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517898"/>
    <w:bookmarkStart w:id="1" w:name="_Toc355322385"/>
    <w:bookmarkStart w:id="2" w:name="_Toc355322812"/>
    <w:bookmarkStart w:id="3" w:name="_Toc355323238"/>
    <w:bookmarkStart w:id="4" w:name="_Toc355323666"/>
    <w:bookmarkStart w:id="5" w:name="_Toc355324089"/>
    <w:bookmarkStart w:id="6" w:name="_Toc531376952"/>
    <w:p w:rsidR="00DD1090" w:rsidRDefault="00DD1090" w:rsidP="00DD1090">
      <w:pPr>
        <w:pStyle w:val="Titolo3"/>
        <w:spacing w:after="120"/>
        <w:jc w:val="center"/>
        <w:rPr>
          <w:rFonts w:ascii="Book Antiqua" w:hAnsi="Book Antiqua"/>
          <w:i/>
          <w:color w:val="000000"/>
          <w:sz w:val="32"/>
        </w:rPr>
      </w:pPr>
      <w:r>
        <w:fldChar w:fldCharType="begin"/>
      </w:r>
      <w:r>
        <w:instrText xml:space="preserve"> HYPERLINK "https://twitter.com/MonsDiBruno" </w:instrText>
      </w:r>
      <w:r>
        <w:fldChar w:fldCharType="separate"/>
      </w:r>
      <w:bookmarkStart w:id="7" w:name="_Toc120772104"/>
      <w:bookmarkStart w:id="8" w:name="_Toc69132562"/>
      <w:bookmarkStart w:id="9" w:name="_Toc64962880"/>
      <w:bookmarkStart w:id="10" w:name="_Toc57731748"/>
      <w:bookmarkStart w:id="11" w:name="_Toc57731219"/>
      <w:bookmarkStart w:id="12" w:name="_Toc57731024"/>
      <w:bookmarkStart w:id="13" w:name="_Toc447046569"/>
      <w:bookmarkStart w:id="14" w:name="_Toc453571478"/>
      <w:bookmarkStart w:id="15" w:name="_Toc515600835"/>
      <w:bookmarkStart w:id="16" w:name="_Toc531380404"/>
      <w:bookmarkStart w:id="17" w:name="_Toc57619334"/>
      <w:bookmarkStart w:id="18" w:name="_Toc73381633"/>
      <w:bookmarkStart w:id="19" w:name="_Toc121233275"/>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proofErr w:type="spellStart"/>
      <w:r>
        <w:rPr>
          <w:rStyle w:val="Collegamentoipertestuale"/>
          <w:rFonts w:ascii="Book Antiqua" w:hAnsi="Book Antiqua"/>
          <w:i/>
          <w:color w:val="000000"/>
          <w:sz w:val="32"/>
        </w:rPr>
        <w:t>MonsDiBruno</w:t>
      </w:r>
      <w:bookmarkEnd w:id="7"/>
      <w:bookmarkEnd w:id="8"/>
      <w:bookmarkEnd w:id="9"/>
      <w:bookmarkEnd w:id="10"/>
      <w:bookmarkEnd w:id="11"/>
      <w:bookmarkEnd w:id="12"/>
      <w:bookmarkEnd w:id="13"/>
      <w:bookmarkEnd w:id="14"/>
      <w:bookmarkEnd w:id="15"/>
      <w:bookmarkEnd w:id="16"/>
      <w:bookmarkEnd w:id="17"/>
      <w:bookmarkEnd w:id="18"/>
      <w:bookmarkEnd w:id="19"/>
      <w:proofErr w:type="spellEnd"/>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rsidR="00DD1090" w:rsidRDefault="00DD1090" w:rsidP="00DD1090"/>
    <w:p w:rsidR="00DD1090" w:rsidRDefault="00DD1090" w:rsidP="00DD1090">
      <w:bookmarkStart w:id="20" w:name="_Toc355324090"/>
      <w:bookmarkStart w:id="21" w:name="_Toc355323667"/>
      <w:bookmarkStart w:id="22" w:name="_Toc355323239"/>
      <w:bookmarkStart w:id="23" w:name="_Toc355322813"/>
      <w:bookmarkStart w:id="24" w:name="_Toc355322386"/>
      <w:bookmarkStart w:id="25" w:name="_Toc350517899"/>
      <w:bookmarkEnd w:id="20"/>
      <w:bookmarkEnd w:id="21"/>
      <w:bookmarkEnd w:id="22"/>
      <w:bookmarkEnd w:id="23"/>
      <w:bookmarkEnd w:id="24"/>
      <w:bookmarkEnd w:id="25"/>
    </w:p>
    <w:p w:rsidR="00DD1090" w:rsidRDefault="00DD1090" w:rsidP="00DD1090">
      <w:pPr>
        <w:rPr>
          <w:sz w:val="72"/>
        </w:rPr>
      </w:pPr>
      <w:bookmarkStart w:id="26" w:name="_Toc447046571"/>
      <w:r>
        <w:rPr>
          <w:noProof/>
          <w:lang w:eastAsia="ja-JP"/>
        </w:rPr>
        <w:drawing>
          <wp:anchor distT="0" distB="0" distL="114300" distR="114300" simplePos="0" relativeHeight="251659264" behindDoc="1" locked="0" layoutInCell="1" allowOverlap="1" wp14:anchorId="14DB56F8" wp14:editId="3DA425AF">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rsidR="00DD1090" w:rsidRDefault="00DD1090" w:rsidP="00DD1090">
      <w:pPr>
        <w:rPr>
          <w:sz w:val="72"/>
        </w:rPr>
      </w:pPr>
      <w:bookmarkStart w:id="27" w:name="_Toc515600837"/>
      <w:bookmarkStart w:id="28" w:name="_Toc453571480"/>
    </w:p>
    <w:p w:rsidR="00DD1090" w:rsidRDefault="00DD1090" w:rsidP="00DD1090">
      <w:pPr>
        <w:rPr>
          <w:sz w:val="72"/>
        </w:rPr>
      </w:pPr>
      <w:bookmarkStart w:id="29" w:name="_Toc515600836"/>
      <w:bookmarkStart w:id="30" w:name="_Toc484060894"/>
      <w:bookmarkStart w:id="31" w:name="_Toc470987365"/>
      <w:bookmarkStart w:id="32" w:name="_Toc468307376"/>
      <w:bookmarkStart w:id="33" w:name="_Toc468307181"/>
      <w:bookmarkStart w:id="34" w:name="_Toc468306986"/>
      <w:bookmarkStart w:id="35" w:name="_Toc453571479"/>
      <w:bookmarkStart w:id="36" w:name="_Toc447046570"/>
      <w:bookmarkStart w:id="37" w:name="_Toc447045795"/>
      <w:bookmarkStart w:id="38" w:name="_Toc447045019"/>
      <w:bookmarkStart w:id="39" w:name="_Toc447044243"/>
      <w:bookmarkStart w:id="40" w:name="_Toc447043467"/>
      <w:bookmarkStart w:id="41" w:name="_Toc447042689"/>
      <w:bookmarkStart w:id="42" w:name="_Toc446940119"/>
      <w:bookmarkStart w:id="43" w:name="_Toc446939272"/>
      <w:bookmarkStart w:id="44" w:name="_Toc446833234"/>
      <w:bookmarkStart w:id="45" w:name="_Toc357800213"/>
      <w:bookmarkStart w:id="46" w:name="_Toc357800019"/>
      <w:bookmarkStart w:id="47" w:name="_Toc357368607"/>
      <w:bookmarkStart w:id="48" w:name="_Toc357368312"/>
      <w:bookmarkStart w:id="49" w:name="_Toc35623300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DD1090" w:rsidRDefault="00DD1090" w:rsidP="00DD1090">
      <w:pPr>
        <w:rPr>
          <w:sz w:val="72"/>
        </w:rPr>
      </w:pPr>
    </w:p>
    <w:p w:rsidR="006D6613" w:rsidRDefault="006D6613" w:rsidP="006D6613">
      <w:bookmarkStart w:id="50" w:name="_Toc531380405"/>
      <w:bookmarkStart w:id="51" w:name="_Toc57619335"/>
      <w:bookmarkStart w:id="52" w:name="_Toc57731025"/>
      <w:bookmarkStart w:id="53" w:name="_Toc57731220"/>
      <w:bookmarkStart w:id="54" w:name="_Toc57731749"/>
      <w:bookmarkStart w:id="55" w:name="_Toc64962881"/>
      <w:bookmarkStart w:id="56" w:name="_Toc69132563"/>
      <w:bookmarkStart w:id="57" w:name="_Toc73381634"/>
    </w:p>
    <w:p w:rsidR="006D6613" w:rsidRDefault="006D6613" w:rsidP="006D6613"/>
    <w:p w:rsidR="00DD1090" w:rsidRPr="006D6613" w:rsidRDefault="00DD1090" w:rsidP="006D6613">
      <w:pPr>
        <w:pStyle w:val="Titolo1"/>
        <w:spacing w:before="0" w:after="120" w:line="240" w:lineRule="auto"/>
        <w:rPr>
          <w:b w:val="0"/>
          <w:color w:val="000000"/>
          <w:sz w:val="56"/>
          <w:szCs w:val="32"/>
        </w:rPr>
      </w:pPr>
      <w:bookmarkStart w:id="58" w:name="_Toc121233276"/>
      <w:r w:rsidRPr="006D6613">
        <w:rPr>
          <w:color w:val="000000"/>
          <w:sz w:val="56"/>
          <w:szCs w:val="32"/>
        </w:rPr>
        <w:t>LA TEOLOGIA</w:t>
      </w:r>
      <w:bookmarkEnd w:id="26"/>
      <w:bookmarkEnd w:id="27"/>
      <w:bookmarkEnd w:id="28"/>
      <w:bookmarkEnd w:id="50"/>
      <w:bookmarkEnd w:id="51"/>
      <w:bookmarkEnd w:id="52"/>
      <w:bookmarkEnd w:id="53"/>
      <w:bookmarkEnd w:id="54"/>
      <w:bookmarkEnd w:id="55"/>
      <w:bookmarkEnd w:id="56"/>
      <w:bookmarkEnd w:id="57"/>
      <w:r w:rsidRPr="006D6613">
        <w:rPr>
          <w:color w:val="000000"/>
          <w:sz w:val="56"/>
          <w:szCs w:val="32"/>
        </w:rPr>
        <w:t xml:space="preserve"> </w:t>
      </w:r>
      <w:bookmarkStart w:id="59" w:name="_Toc531380406"/>
      <w:bookmarkStart w:id="60" w:name="_Toc515600838"/>
      <w:bookmarkStart w:id="61" w:name="_Toc453571481"/>
      <w:bookmarkStart w:id="62" w:name="_Toc447046572"/>
      <w:bookmarkStart w:id="63" w:name="_Toc57619336"/>
      <w:bookmarkStart w:id="64" w:name="_Toc57731026"/>
      <w:bookmarkStart w:id="65" w:name="_Toc57731221"/>
      <w:bookmarkStart w:id="66" w:name="_Toc57731750"/>
      <w:bookmarkStart w:id="67" w:name="_Toc64962882"/>
      <w:bookmarkStart w:id="68" w:name="_Toc69132564"/>
      <w:bookmarkStart w:id="69" w:name="_Toc73381635"/>
      <w:r w:rsidRPr="006D6613">
        <w:rPr>
          <w:color w:val="000000"/>
          <w:sz w:val="56"/>
          <w:szCs w:val="32"/>
        </w:rPr>
        <w:t>IN UN PENSIERO</w:t>
      </w:r>
      <w:bookmarkEnd w:id="58"/>
      <w:bookmarkEnd w:id="59"/>
      <w:bookmarkEnd w:id="60"/>
      <w:bookmarkEnd w:id="61"/>
      <w:bookmarkEnd w:id="62"/>
      <w:bookmarkEnd w:id="63"/>
      <w:bookmarkEnd w:id="64"/>
      <w:bookmarkEnd w:id="65"/>
      <w:bookmarkEnd w:id="66"/>
      <w:bookmarkEnd w:id="67"/>
      <w:bookmarkEnd w:id="68"/>
      <w:bookmarkEnd w:id="69"/>
    </w:p>
    <w:p w:rsidR="00DD1090" w:rsidRDefault="00DD1090" w:rsidP="00DD1090">
      <w:pPr>
        <w:rPr>
          <w:sz w:val="10"/>
        </w:rPr>
      </w:pPr>
      <w:bookmarkStart w:id="70" w:name="_Toc453571482"/>
      <w:bookmarkStart w:id="71" w:name="_Toc515600839"/>
    </w:p>
    <w:p w:rsidR="00DD1090" w:rsidRDefault="00DD1090" w:rsidP="006D6613">
      <w:pPr>
        <w:pStyle w:val="Titolo2"/>
      </w:pPr>
      <w:bookmarkStart w:id="72" w:name="_Toc531380407"/>
      <w:bookmarkStart w:id="73" w:name="_Toc57619337"/>
      <w:bookmarkStart w:id="74" w:name="_Toc57731027"/>
      <w:bookmarkStart w:id="75" w:name="_Toc57731222"/>
      <w:bookmarkStart w:id="76" w:name="_Toc57731751"/>
      <w:bookmarkStart w:id="77" w:name="_Toc64962883"/>
      <w:bookmarkStart w:id="78" w:name="_Toc69132565"/>
      <w:bookmarkStart w:id="79" w:name="_Toc73381636"/>
      <w:bookmarkStart w:id="80" w:name="_Toc120772106"/>
      <w:bookmarkStart w:id="81" w:name="_Toc121233277"/>
      <w:r>
        <w:t>01 Giugno 202</w:t>
      </w:r>
      <w:r w:rsidR="006D6613">
        <w:t>2</w:t>
      </w:r>
      <w:r>
        <w:t xml:space="preserve"> – 30 Novembre 20</w:t>
      </w:r>
      <w:bookmarkEnd w:id="70"/>
      <w:bookmarkEnd w:id="71"/>
      <w:bookmarkEnd w:id="72"/>
      <w:r>
        <w:t>2</w:t>
      </w:r>
      <w:bookmarkEnd w:id="73"/>
      <w:bookmarkEnd w:id="74"/>
      <w:bookmarkEnd w:id="75"/>
      <w:bookmarkEnd w:id="76"/>
      <w:bookmarkEnd w:id="77"/>
      <w:bookmarkEnd w:id="78"/>
      <w:bookmarkEnd w:id="79"/>
      <w:r w:rsidR="006D6613">
        <w:t>2</w:t>
      </w:r>
      <w:bookmarkEnd w:id="80"/>
      <w:bookmarkEnd w:id="81"/>
    </w:p>
    <w:p w:rsidR="00DD1090" w:rsidRDefault="00DD1090" w:rsidP="00DD1090"/>
    <w:p w:rsidR="00DD1090" w:rsidRDefault="00DD1090" w:rsidP="00DD1090"/>
    <w:p w:rsidR="00DD1090" w:rsidRDefault="00DD1090" w:rsidP="00DD1090"/>
    <w:p w:rsidR="00DD1090" w:rsidRDefault="00DD1090" w:rsidP="00DD1090"/>
    <w:p w:rsidR="00DD1090" w:rsidRDefault="00DD1090" w:rsidP="00DD1090"/>
    <w:p w:rsidR="00DD1090" w:rsidRDefault="00DD1090" w:rsidP="00DD1090">
      <w:pPr>
        <w:rPr>
          <w:sz w:val="12"/>
        </w:rPr>
      </w:pPr>
    </w:p>
    <w:p w:rsidR="006D6613" w:rsidRDefault="006D6613" w:rsidP="00DD1090">
      <w:pPr>
        <w:rPr>
          <w:sz w:val="12"/>
        </w:rPr>
      </w:pPr>
    </w:p>
    <w:p w:rsidR="006D6613" w:rsidRDefault="006D6613" w:rsidP="00DD1090">
      <w:pPr>
        <w:rPr>
          <w:sz w:val="12"/>
        </w:rPr>
      </w:pPr>
    </w:p>
    <w:p w:rsidR="00DD1090" w:rsidRDefault="00DD1090" w:rsidP="00DD1090">
      <w:pPr>
        <w:rPr>
          <w:sz w:val="12"/>
        </w:rPr>
      </w:pPr>
    </w:p>
    <w:p w:rsidR="00DD1090" w:rsidRDefault="00DD1090" w:rsidP="00DD1090">
      <w:pPr>
        <w:rPr>
          <w:sz w:val="12"/>
        </w:rPr>
      </w:pPr>
    </w:p>
    <w:p w:rsidR="00DD1090" w:rsidRDefault="00DD1090" w:rsidP="006D6613">
      <w:pPr>
        <w:pStyle w:val="Nessunaspaziatura"/>
      </w:pPr>
    </w:p>
    <w:p w:rsidR="00DD1090" w:rsidRPr="00E55ED5" w:rsidRDefault="00DD1090" w:rsidP="006D6613">
      <w:pPr>
        <w:pStyle w:val="Nessunaspaziatura"/>
        <w:rPr>
          <w:sz w:val="8"/>
          <w:szCs w:val="8"/>
        </w:rPr>
      </w:pPr>
    </w:p>
    <w:p w:rsidR="006D6613" w:rsidRDefault="006D6613" w:rsidP="006D6613">
      <w:pPr>
        <w:pStyle w:val="Nessunaspaziatura"/>
      </w:pPr>
      <w:bookmarkStart w:id="82" w:name="_Toc453571483"/>
      <w:bookmarkStart w:id="83" w:name="_Toc447046573"/>
      <w:bookmarkStart w:id="84" w:name="_Toc531380408"/>
      <w:bookmarkStart w:id="85" w:name="_Toc515600840"/>
      <w:bookmarkStart w:id="86" w:name="_Toc57619338"/>
      <w:bookmarkStart w:id="87" w:name="_Toc57731028"/>
      <w:bookmarkStart w:id="88" w:name="_Toc57731223"/>
      <w:bookmarkStart w:id="89" w:name="_Toc57731752"/>
      <w:bookmarkStart w:id="90" w:name="_Toc64962884"/>
      <w:bookmarkStart w:id="91" w:name="_Toc69132566"/>
      <w:bookmarkStart w:id="92" w:name="_Toc73381085"/>
      <w:bookmarkStart w:id="93" w:name="_Toc73381637"/>
    </w:p>
    <w:p w:rsidR="006D6613" w:rsidRPr="006D6613" w:rsidRDefault="006D6613" w:rsidP="006D6613">
      <w:pPr>
        <w:pStyle w:val="Nessunaspaziatura"/>
        <w:rPr>
          <w:sz w:val="14"/>
          <w:szCs w:val="12"/>
        </w:rPr>
      </w:pPr>
    </w:p>
    <w:p w:rsidR="00DD1090" w:rsidRDefault="00DD1090" w:rsidP="00B34FDB">
      <w:pPr>
        <w:pStyle w:val="Titolo1"/>
        <w:rPr>
          <w:rFonts w:asciiTheme="minorBidi" w:hAnsiTheme="minorBidi" w:cstheme="minorBidi"/>
          <w:caps/>
        </w:rPr>
        <w:sectPr w:rsidR="00DD1090" w:rsidSect="00DD1090">
          <w:footerReference w:type="default" r:id="rId10"/>
          <w:pgSz w:w="11906" w:h="16838"/>
          <w:pgMar w:top="1417" w:right="1134" w:bottom="1134" w:left="1134" w:header="708" w:footer="708" w:gutter="0"/>
          <w:cols w:space="708"/>
          <w:titlePg/>
          <w:docGrid w:linePitch="360"/>
        </w:sectPr>
      </w:pPr>
      <w:bookmarkStart w:id="94" w:name="_Toc121233278"/>
      <w:r w:rsidRPr="004D6588">
        <w:rPr>
          <w:color w:val="000000"/>
          <w:sz w:val="44"/>
          <w:szCs w:val="44"/>
        </w:rPr>
        <w:t xml:space="preserve">CATANZARO </w:t>
      </w:r>
      <w:bookmarkEnd w:id="82"/>
      <w:bookmarkEnd w:id="83"/>
      <w:bookmarkEnd w:id="84"/>
      <w:bookmarkEnd w:id="85"/>
      <w:bookmarkEnd w:id="86"/>
      <w:r>
        <w:rPr>
          <w:color w:val="000000"/>
          <w:sz w:val="44"/>
          <w:szCs w:val="44"/>
        </w:rPr>
        <w:t>202</w:t>
      </w:r>
      <w:bookmarkEnd w:id="87"/>
      <w:bookmarkEnd w:id="88"/>
      <w:bookmarkEnd w:id="89"/>
      <w:bookmarkEnd w:id="90"/>
      <w:bookmarkEnd w:id="91"/>
      <w:bookmarkEnd w:id="92"/>
      <w:bookmarkEnd w:id="93"/>
      <w:r w:rsidR="00B34FDB">
        <w:rPr>
          <w:color w:val="000000"/>
          <w:sz w:val="44"/>
          <w:szCs w:val="44"/>
        </w:rPr>
        <w:t>2</w:t>
      </w:r>
      <w:bookmarkEnd w:id="94"/>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6D6613" w:rsidRDefault="006D6613"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5B5A14" w:rsidRPr="00DD1090" w:rsidRDefault="00B34FDB" w:rsidP="00B34FDB">
      <w:pPr>
        <w:pStyle w:val="Titolo1"/>
        <w:rPr>
          <w:rFonts w:asciiTheme="minorBidi" w:hAnsiTheme="minorBidi" w:cstheme="minorBidi"/>
          <w:i/>
          <w:sz w:val="72"/>
          <w:szCs w:val="72"/>
        </w:rPr>
      </w:pPr>
      <w:bookmarkStart w:id="95" w:name="_Toc121233279"/>
      <w:r w:rsidRPr="00DD1090">
        <w:rPr>
          <w:rFonts w:asciiTheme="minorBidi" w:hAnsiTheme="minorBidi" w:cstheme="minorBidi"/>
          <w:sz w:val="72"/>
          <w:szCs w:val="72"/>
        </w:rPr>
        <w:t>GIUGNO 20</w:t>
      </w:r>
      <w:bookmarkEnd w:id="6"/>
      <w:r w:rsidRPr="00DD1090">
        <w:rPr>
          <w:rFonts w:asciiTheme="minorBidi" w:hAnsiTheme="minorBidi" w:cstheme="minorBidi"/>
          <w:sz w:val="72"/>
          <w:szCs w:val="72"/>
        </w:rPr>
        <w:t>2</w:t>
      </w:r>
      <w:r>
        <w:rPr>
          <w:rFonts w:asciiTheme="minorBidi" w:hAnsiTheme="minorBidi" w:cstheme="minorBidi"/>
          <w:sz w:val="72"/>
          <w:szCs w:val="72"/>
        </w:rPr>
        <w:t>2</w:t>
      </w:r>
      <w:bookmarkEnd w:id="95"/>
    </w:p>
    <w:p w:rsidR="005B5A14" w:rsidRPr="001B3541" w:rsidRDefault="005B5A14" w:rsidP="00B524DF"/>
    <w:p w:rsidR="00DD1090" w:rsidRDefault="00DD1090" w:rsidP="00B311B3">
      <w:pPr>
        <w:pStyle w:val="Titolo2"/>
        <w:jc w:val="both"/>
        <w:rPr>
          <w:sz w:val="26"/>
          <w:szCs w:val="26"/>
        </w:rPr>
        <w:sectPr w:rsidR="00DD1090" w:rsidSect="00DD1090">
          <w:type w:val="oddPage"/>
          <w:pgSz w:w="11906" w:h="16838"/>
          <w:pgMar w:top="1417" w:right="1134" w:bottom="1134" w:left="1134" w:header="708" w:footer="708" w:gutter="0"/>
          <w:cols w:space="708"/>
          <w:docGrid w:linePitch="360"/>
        </w:sectPr>
      </w:pPr>
      <w:bookmarkStart w:id="96" w:name="_Toc531376953"/>
    </w:p>
    <w:p w:rsidR="005B5A14" w:rsidRPr="00DD1090" w:rsidRDefault="005B5A14" w:rsidP="00B311B3">
      <w:pPr>
        <w:pStyle w:val="Titolo2"/>
        <w:jc w:val="both"/>
        <w:rPr>
          <w:sz w:val="26"/>
          <w:szCs w:val="26"/>
        </w:rPr>
      </w:pPr>
      <w:bookmarkStart w:id="97" w:name="_Toc121233280"/>
      <w:r w:rsidRPr="00DD1090">
        <w:rPr>
          <w:sz w:val="26"/>
          <w:szCs w:val="26"/>
        </w:rPr>
        <w:lastRenderedPageBreak/>
        <w:t xml:space="preserve">1 </w:t>
      </w:r>
      <w:r w:rsidR="006D5BE9" w:rsidRPr="00DD1090">
        <w:rPr>
          <w:sz w:val="26"/>
          <w:szCs w:val="26"/>
        </w:rPr>
        <w:t>Giugno</w:t>
      </w:r>
      <w:bookmarkEnd w:id="96"/>
      <w:bookmarkEnd w:id="97"/>
      <w:r w:rsidRPr="00DD1090">
        <w:rPr>
          <w:sz w:val="26"/>
          <w:szCs w:val="26"/>
        </w:rPr>
        <w:t xml:space="preserve"> </w:t>
      </w:r>
    </w:p>
    <w:p w:rsidR="009B2976" w:rsidRDefault="006D6613" w:rsidP="009B2976">
      <w:pPr>
        <w:pStyle w:val="Nessunaspaziatura"/>
        <w:rPr>
          <w:rFonts w:ascii="Segoe UI" w:hAnsi="Segoe UI" w:cs="Segoe UI"/>
          <w:color w:val="0F1419"/>
          <w:szCs w:val="24"/>
        </w:rPr>
      </w:pPr>
      <w:r w:rsidRPr="006D6613">
        <w:rPr>
          <w:rFonts w:ascii="Segoe UI" w:hAnsi="Segoe UI" w:cs="Segoe UI"/>
          <w:color w:val="0F1419"/>
          <w:szCs w:val="24"/>
        </w:rPr>
        <w:t>Madre di Dio, aiutaci a fondare la nostra fede in Gesù, il Cristo, il Figlio di Dio. Avremo la vera vita. Dacci la forza di confessare che solo Lui, nessun altro, è sorgente di acqua viva.</w:t>
      </w:r>
    </w:p>
    <w:p w:rsidR="006D6613" w:rsidRPr="00FA33EE" w:rsidRDefault="006D6613" w:rsidP="006D6613">
      <w:pPr>
        <w:pStyle w:val="Titolo2"/>
        <w:spacing w:line="360" w:lineRule="auto"/>
        <w:rPr>
          <w:rFonts w:ascii="Calibri" w:hAnsi="Calibri" w:cs="Calibri"/>
          <w:sz w:val="32"/>
          <w:szCs w:val="32"/>
        </w:rPr>
      </w:pPr>
      <w:bookmarkStart w:id="98" w:name="_Toc98486483"/>
      <w:bookmarkStart w:id="99" w:name="_Toc121233281"/>
      <w:r w:rsidRPr="00FA33EE">
        <w:rPr>
          <w:sz w:val="32"/>
          <w:szCs w:val="32"/>
        </w:rPr>
        <w:t>E perché, credendo, abbiate la vita nel suo nome</w:t>
      </w:r>
      <w:bookmarkEnd w:id="98"/>
      <w:bookmarkEnd w:id="99"/>
    </w:p>
    <w:p w:rsidR="00C84FD0" w:rsidRDefault="006D6613" w:rsidP="006D6613">
      <w:pPr>
        <w:spacing w:after="120" w:line="240" w:lineRule="auto"/>
        <w:jc w:val="both"/>
        <w:rPr>
          <w:rFonts w:ascii="Arial" w:eastAsia="Times New Roman" w:hAnsi="Arial" w:cs="Arial"/>
          <w:color w:val="000000"/>
          <w:sz w:val="24"/>
          <w:szCs w:val="24"/>
          <w:lang w:eastAsia="ko-KR"/>
        </w:rPr>
      </w:pPr>
      <w:r w:rsidRPr="006D6613">
        <w:rPr>
          <w:rFonts w:ascii="Arial" w:eastAsia="Times New Roman" w:hAnsi="Arial" w:cs="Arial"/>
          <w:color w:val="000000"/>
          <w:sz w:val="24"/>
          <w:szCs w:val="24"/>
          <w:lang w:eastAsia="ko-KR"/>
        </w:rPr>
        <w:t>Un tempo nella grande immortale filosofia si insegnava che </w:t>
      </w:r>
      <w:r w:rsidRPr="006D6613">
        <w:rPr>
          <w:rFonts w:ascii="Arial" w:eastAsia="Times New Roman" w:hAnsi="Arial" w:cs="Arial"/>
          <w:i/>
          <w:iCs/>
          <w:color w:val="000000"/>
          <w:sz w:val="24"/>
          <w:szCs w:val="24"/>
          <w:lang w:val="la-Latn" w:eastAsia="ko-KR"/>
        </w:rPr>
        <w:t>“Omne agens agit propter finem”</w:t>
      </w:r>
      <w:r w:rsidRPr="006D6613">
        <w:rPr>
          <w:rFonts w:ascii="Arial" w:eastAsia="Times New Roman" w:hAnsi="Arial" w:cs="Arial"/>
          <w:color w:val="000000"/>
          <w:sz w:val="24"/>
          <w:szCs w:val="24"/>
          <w:lang w:eastAsia="ko-KR"/>
        </w:rPr>
        <w:t> e ancora: </w:t>
      </w:r>
      <w:r w:rsidRPr="006D6613">
        <w:rPr>
          <w:rFonts w:ascii="Arial" w:eastAsia="Times New Roman" w:hAnsi="Arial" w:cs="Arial"/>
          <w:i/>
          <w:iCs/>
          <w:color w:val="000000"/>
          <w:sz w:val="24"/>
          <w:szCs w:val="24"/>
          <w:lang w:val="la-Latn" w:eastAsia="ko-KR"/>
        </w:rPr>
        <w:t>“Agens non movet nisi ex intentione finis”</w:t>
      </w:r>
      <w:r w:rsidRPr="006D6613">
        <w:rPr>
          <w:rFonts w:ascii="Arial" w:eastAsia="Times New Roman" w:hAnsi="Arial" w:cs="Arial"/>
          <w:color w:val="000000"/>
          <w:sz w:val="24"/>
          <w:szCs w:val="24"/>
          <w:lang w:eastAsia="ko-KR"/>
        </w:rPr>
        <w:t>. Un tempo, nel catechismo risalente a San Pio X, alla domanda: </w:t>
      </w:r>
      <w:r w:rsidRPr="006D6613">
        <w:rPr>
          <w:rFonts w:ascii="Arial" w:eastAsia="Times New Roman" w:hAnsi="Arial" w:cs="Arial"/>
          <w:i/>
          <w:iCs/>
          <w:color w:val="000000"/>
          <w:sz w:val="24"/>
          <w:szCs w:val="24"/>
          <w:lang w:eastAsia="ko-KR"/>
        </w:rPr>
        <w:t>“Perché Dio ci ha creato?”</w:t>
      </w:r>
      <w:r w:rsidRPr="006D6613">
        <w:rPr>
          <w:rFonts w:ascii="Arial" w:eastAsia="Times New Roman" w:hAnsi="Arial" w:cs="Arial"/>
          <w:color w:val="000000"/>
          <w:sz w:val="24"/>
          <w:szCs w:val="24"/>
          <w:lang w:eastAsia="ko-KR"/>
        </w:rPr>
        <w:t>, si rispondeva: </w:t>
      </w:r>
      <w:r w:rsidRPr="006D6613">
        <w:rPr>
          <w:rFonts w:ascii="Arial" w:eastAsia="Times New Roman" w:hAnsi="Arial" w:cs="Arial"/>
          <w:i/>
          <w:iCs/>
          <w:color w:val="000000"/>
          <w:sz w:val="24"/>
          <w:szCs w:val="24"/>
          <w:lang w:eastAsia="ko-KR"/>
        </w:rPr>
        <w:t>“Dio ci ha creato per conoscerlo, amarlo, servirlo in questa vita e poi goderlo nell’altra in Paradiso”</w:t>
      </w:r>
      <w:r w:rsidRPr="006D6613">
        <w:rPr>
          <w:rFonts w:ascii="Arial" w:eastAsia="Times New Roman" w:hAnsi="Arial" w:cs="Arial"/>
          <w:color w:val="000000"/>
          <w:sz w:val="24"/>
          <w:szCs w:val="24"/>
          <w:lang w:eastAsia="ko-KR"/>
        </w:rPr>
        <w:t>. La creazione è in vista di un fine da raggiungere. Non si raggiunge il fine, fallisce l’intera vita nelle perdizione eterna. Contro questo fallimento eterno così ci avvisa Gesù: </w:t>
      </w:r>
      <w:r w:rsidRPr="006D6613">
        <w:rPr>
          <w:rFonts w:ascii="Arial" w:eastAsia="Times New Roman" w:hAnsi="Arial" w:cs="Arial"/>
          <w:i/>
          <w:iCs/>
          <w:color w:val="000000"/>
          <w:sz w:val="24"/>
          <w:szCs w:val="24"/>
          <w:lang w:eastAsia="ko-KR"/>
        </w:rPr>
        <w:t>“Quale vantaggio avrà un uomo se guadagnerà il mondo intero, ma perderà la propria vita? O che cosa un uomo potrà dare in cambio della propria vita? (Mt 16,26)</w:t>
      </w:r>
      <w:r w:rsidRPr="006D6613">
        <w:rPr>
          <w:rFonts w:ascii="Arial" w:eastAsia="Times New Roman" w:hAnsi="Arial" w:cs="Arial"/>
          <w:color w:val="000000"/>
          <w:sz w:val="24"/>
          <w:szCs w:val="24"/>
          <w:lang w:eastAsia="ko-KR"/>
        </w:rPr>
        <w:t xml:space="preserve">. </w:t>
      </w:r>
    </w:p>
    <w:p w:rsidR="006D6613" w:rsidRPr="006D6613" w:rsidRDefault="006D6613" w:rsidP="005E3CAC">
      <w:pPr>
        <w:spacing w:after="120" w:line="240" w:lineRule="auto"/>
        <w:jc w:val="both"/>
        <w:rPr>
          <w:rFonts w:ascii="Calibri" w:eastAsia="Times New Roman" w:hAnsi="Calibri" w:cs="Calibri"/>
          <w:color w:val="000000"/>
          <w:sz w:val="18"/>
          <w:szCs w:val="18"/>
          <w:lang w:eastAsia="ko-KR"/>
        </w:rPr>
      </w:pPr>
      <w:r w:rsidRPr="006D6613">
        <w:rPr>
          <w:rFonts w:ascii="Arial" w:eastAsia="Times New Roman" w:hAnsi="Arial" w:cs="Arial"/>
          <w:color w:val="000000"/>
          <w:sz w:val="24"/>
          <w:szCs w:val="24"/>
          <w:lang w:eastAsia="ko-KR"/>
        </w:rPr>
        <w:t>Ma vi è ancora un altro insegnamento della grande immortale filosofia: </w:t>
      </w:r>
      <w:r w:rsidRPr="006D6613">
        <w:rPr>
          <w:rFonts w:ascii="Arial" w:eastAsia="Times New Roman" w:hAnsi="Arial" w:cs="Arial"/>
          <w:i/>
          <w:iCs/>
          <w:color w:val="000000"/>
          <w:sz w:val="24"/>
          <w:szCs w:val="24"/>
          <w:lang w:val="la-Latn" w:eastAsia="ko-KR"/>
        </w:rPr>
        <w:t>“Qui vult finem vult media”</w:t>
      </w:r>
      <w:r w:rsidRPr="006D6613">
        <w:rPr>
          <w:rFonts w:ascii="Arial" w:eastAsia="Times New Roman" w:hAnsi="Arial" w:cs="Arial"/>
          <w:color w:val="000000"/>
          <w:sz w:val="24"/>
          <w:szCs w:val="24"/>
          <w:lang w:eastAsia="ko-KR"/>
        </w:rPr>
        <w:t>. Se uno non vuole i mezzi neanche vuole il fine. Se vuole il fine deve necessariamente volere i mezzi. Se uno vuole vivere per Cristo (fine) deve mangiare di Lui, deve mangiare la sua carme e bere il suo sangue (mezzi). Se non vuole i mezzi di certo non vuole il fine. Ma anche chi vuole che un fine venga raggiunto pone a disposizione tutti quei mezzi necessari per il suo raggiungimento. Chi vuole la scienza deve volere lo studio. Chi non vuole lo studi</w:t>
      </w:r>
      <w:r w:rsidR="005E3CAC">
        <w:rPr>
          <w:rFonts w:ascii="Arial" w:eastAsia="Times New Roman" w:hAnsi="Arial" w:cs="Arial"/>
          <w:color w:val="000000"/>
          <w:sz w:val="24"/>
          <w:szCs w:val="24"/>
          <w:lang w:eastAsia="ko-KR"/>
        </w:rPr>
        <w:t>o</w:t>
      </w:r>
      <w:r w:rsidRPr="006D6613">
        <w:rPr>
          <w:rFonts w:ascii="Arial" w:eastAsia="Times New Roman" w:hAnsi="Arial" w:cs="Arial"/>
          <w:color w:val="000000"/>
          <w:sz w:val="24"/>
          <w:szCs w:val="24"/>
          <w:lang w:eastAsia="ko-KR"/>
        </w:rPr>
        <w:t xml:space="preserve"> neanche vuole la scienza.</w:t>
      </w:r>
    </w:p>
    <w:p w:rsidR="00C84FD0" w:rsidRDefault="006D6613" w:rsidP="006D6613">
      <w:pPr>
        <w:spacing w:after="120" w:line="240" w:lineRule="auto"/>
        <w:jc w:val="both"/>
        <w:rPr>
          <w:rFonts w:ascii="Arial" w:eastAsia="Times New Roman" w:hAnsi="Arial" w:cs="Arial"/>
          <w:color w:val="000000"/>
          <w:sz w:val="24"/>
          <w:szCs w:val="24"/>
          <w:lang w:eastAsia="ko-KR"/>
        </w:rPr>
      </w:pPr>
      <w:r w:rsidRPr="006D6613">
        <w:rPr>
          <w:rFonts w:ascii="Arial" w:eastAsia="Times New Roman" w:hAnsi="Arial" w:cs="Arial"/>
          <w:color w:val="000000"/>
          <w:sz w:val="24"/>
          <w:szCs w:val="24"/>
          <w:lang w:eastAsia="ko-KR"/>
        </w:rPr>
        <w:t xml:space="preserve">L’Apostolo Giovanni scrive un suo Vangelo. Qual è il fine del suo accurato e prezioso lavoro? Indicare ad ogni uomo la via per avere la vita. Qual è questa via: credere che “Gesù è il Cristo, il Figlio di Dio”. Chi crede che Gesù è il Cristo, il Figlio di Dio, avrà la vita nel suo nome. Chi non crede che Gesù è il Cristo, il Figlio di Dio, non avrà la vita, perché la vita è solo nel nome di Cristo Gesù. </w:t>
      </w:r>
    </w:p>
    <w:p w:rsidR="006D6613" w:rsidRPr="006D6613" w:rsidRDefault="006D6613" w:rsidP="006D6613">
      <w:pPr>
        <w:spacing w:after="120" w:line="240" w:lineRule="auto"/>
        <w:jc w:val="both"/>
        <w:rPr>
          <w:rFonts w:ascii="Calibri" w:eastAsia="Times New Roman" w:hAnsi="Calibri" w:cs="Calibri"/>
          <w:color w:val="000000"/>
          <w:sz w:val="18"/>
          <w:szCs w:val="18"/>
          <w:lang w:eastAsia="ko-KR"/>
        </w:rPr>
      </w:pPr>
      <w:r w:rsidRPr="006D6613">
        <w:rPr>
          <w:rFonts w:ascii="Arial" w:eastAsia="Times New Roman" w:hAnsi="Arial" w:cs="Arial"/>
          <w:color w:val="000000"/>
          <w:sz w:val="24"/>
          <w:szCs w:val="24"/>
          <w:lang w:eastAsia="ko-KR"/>
        </w:rPr>
        <w:t>Questa verità di mezzo e di fine, è una immaginazione dell’Apostolo Giovanni o ha un suo solido fondamento nella storia? Se fosse un frutto della sua fantasia e immaginazione tutto nel suo Vangelo sarebbe inventato. Sarebbe però inventata anche la sua morte per crocifissione ed anche la sua gloriosa risurrezione. Sarebbero inventati tutti i miracoli e i segni. Poiché la morte è vera, la risurrezione è vera, i testimoni oculari sono veri, purissima è anche la verità che lui annuncia. Vuoi entrare nella vita? Credi che Gesù è il Cristo, il Figlio di Dio. Non credi che Gesù è il Cristo, il Figlio di Dio, rimani nella tua morte. La storia attesta che quanto l’Apostolo Giovanni dice è tremendamente vero. Quanti non credono in Cristo Gesù rimangono prigionieri della loro morte. Non c’è vita se non nel nome di Gesù Cristo il Nazareno.</w:t>
      </w:r>
    </w:p>
    <w:p w:rsidR="006D6613" w:rsidRPr="006D6613" w:rsidRDefault="006D6613" w:rsidP="006D6613">
      <w:pPr>
        <w:spacing w:after="120" w:line="240" w:lineRule="auto"/>
        <w:jc w:val="both"/>
        <w:rPr>
          <w:rFonts w:ascii="Calibri" w:eastAsia="Times New Roman" w:hAnsi="Calibri" w:cs="Calibri"/>
          <w:color w:val="000000"/>
          <w:sz w:val="18"/>
          <w:szCs w:val="18"/>
          <w:lang w:eastAsia="ko-KR"/>
        </w:rPr>
      </w:pPr>
      <w:r w:rsidRPr="006D6613">
        <w:rPr>
          <w:rFonts w:ascii="Arial" w:eastAsia="Times New Roman" w:hAnsi="Arial" w:cs="Arial"/>
          <w:i/>
          <w:iCs/>
          <w:color w:val="000000"/>
          <w:sz w:val="24"/>
          <w:szCs w:val="24"/>
          <w:lang w:eastAsia="ko-KR"/>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w:t>
      </w:r>
      <w:r w:rsidRPr="006D6613">
        <w:rPr>
          <w:rFonts w:ascii="Arial" w:eastAsia="Times New Roman" w:hAnsi="Arial" w:cs="Arial"/>
          <w:i/>
          <w:iCs/>
          <w:color w:val="000000"/>
          <w:sz w:val="24"/>
          <w:szCs w:val="24"/>
          <w:lang w:eastAsia="ko-KR"/>
        </w:rPr>
        <w:lastRenderedPageBreak/>
        <w:t>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rsidR="00C84FD0" w:rsidRDefault="006D6613" w:rsidP="006D6613">
      <w:pPr>
        <w:spacing w:after="120" w:line="240" w:lineRule="auto"/>
        <w:jc w:val="both"/>
        <w:rPr>
          <w:rFonts w:ascii="Arial" w:eastAsia="Times New Roman" w:hAnsi="Arial" w:cs="Arial"/>
          <w:color w:val="000000"/>
          <w:sz w:val="24"/>
          <w:szCs w:val="24"/>
          <w:lang w:eastAsia="ko-KR"/>
        </w:rPr>
      </w:pPr>
      <w:r w:rsidRPr="006D6613">
        <w:rPr>
          <w:rFonts w:ascii="Arial" w:eastAsia="Times New Roman" w:hAnsi="Arial" w:cs="Arial"/>
          <w:color w:val="000000"/>
          <w:sz w:val="24"/>
          <w:szCs w:val="24"/>
          <w:lang w:eastAsia="ko-KR"/>
        </w:rPr>
        <w:t>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eliminazioni, attesta che la Parola dell’Apostolo Giovanni è purissima verità. La storia diviene così il solido fondamento esterno al Vangelo che testimonia per la sua verità. Vale per noi la Parola detta al suo antico popolo dal Signore Dio:</w:t>
      </w:r>
      <w:r w:rsidRPr="006D6613">
        <w:rPr>
          <w:rFonts w:ascii="Arial" w:eastAsia="Times New Roman" w:hAnsi="Arial" w:cs="Arial"/>
          <w:i/>
          <w:iCs/>
          <w:color w:val="000000"/>
          <w:sz w:val="24"/>
          <w:szCs w:val="24"/>
          <w:lang w:eastAsia="ko-KR"/>
        </w:rPr>
        <w:t> “O cieli, siatene esterrefatti, inorriditi e spaventati. Oracolo del Signore. Due sono le colpe che ha commesso il mio popolo: ha abbandonato me, sorgente di acqua viva, e si è scavato cisterne, cisterne piene di crepe, che non trattengono l’acqua”</w:t>
      </w:r>
      <w:r w:rsidRPr="006D6613">
        <w:rPr>
          <w:rFonts w:ascii="Arial" w:eastAsia="Times New Roman" w:hAnsi="Arial" w:cs="Arial"/>
          <w:color w:val="000000"/>
          <w:sz w:val="24"/>
          <w:szCs w:val="24"/>
          <w:lang w:eastAsia="ko-KR"/>
        </w:rPr>
        <w:t xml:space="preserve"> (Ger 2,12-13). </w:t>
      </w:r>
    </w:p>
    <w:p w:rsidR="00C84FD0" w:rsidRDefault="006D6613" w:rsidP="006D6613">
      <w:pPr>
        <w:spacing w:after="120" w:line="240" w:lineRule="auto"/>
        <w:jc w:val="both"/>
        <w:rPr>
          <w:rFonts w:ascii="Arial" w:eastAsia="Times New Roman" w:hAnsi="Arial" w:cs="Arial"/>
          <w:color w:val="000000"/>
          <w:sz w:val="24"/>
          <w:szCs w:val="24"/>
          <w:lang w:eastAsia="ko-KR"/>
        </w:rPr>
      </w:pPr>
      <w:r w:rsidRPr="006D6613">
        <w:rPr>
          <w:rFonts w:ascii="Arial" w:eastAsia="Times New Roman" w:hAnsi="Arial" w:cs="Arial"/>
          <w:color w:val="000000"/>
          <w:sz w:val="24"/>
          <w:szCs w:val="24"/>
          <w:lang w:eastAsia="ko-KR"/>
        </w:rPr>
        <w:t>Se ci fosse</w:t>
      </w:r>
      <w:r w:rsidR="005E3CAC">
        <w:rPr>
          <w:rFonts w:ascii="Arial" w:eastAsia="Times New Roman" w:hAnsi="Arial" w:cs="Arial"/>
          <w:color w:val="000000"/>
          <w:sz w:val="24"/>
          <w:szCs w:val="24"/>
          <w:lang w:eastAsia="ko-KR"/>
        </w:rPr>
        <w:t>ro</w:t>
      </w:r>
      <w:r w:rsidRPr="006D6613">
        <w:rPr>
          <w:rFonts w:ascii="Arial" w:eastAsia="Times New Roman" w:hAnsi="Arial" w:cs="Arial"/>
          <w:color w:val="000000"/>
          <w:sz w:val="24"/>
          <w:szCs w:val="24"/>
          <w:lang w:eastAsia="ko-KR"/>
        </w:rPr>
        <w:t xml:space="preserv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rsidR="006D6613" w:rsidRPr="006D6613" w:rsidRDefault="006D6613" w:rsidP="006D6613">
      <w:pPr>
        <w:spacing w:after="120" w:line="240" w:lineRule="auto"/>
        <w:jc w:val="both"/>
        <w:rPr>
          <w:rFonts w:ascii="Calibri" w:eastAsia="Times New Roman" w:hAnsi="Calibri" w:cs="Calibri"/>
          <w:color w:val="000000"/>
          <w:sz w:val="18"/>
          <w:szCs w:val="18"/>
          <w:lang w:eastAsia="ko-KR"/>
        </w:rPr>
      </w:pPr>
      <w:r w:rsidRPr="006D6613">
        <w:rPr>
          <w:rFonts w:ascii="Arial" w:eastAsia="Times New Roman" w:hAnsi="Arial" w:cs="Arial"/>
          <w:color w:val="000000"/>
          <w:sz w:val="24"/>
          <w:szCs w:val="24"/>
          <w:lang w:eastAsia="ko-KR"/>
        </w:rPr>
        <w:t>Madre di Dio, aiutaci a fondare la nostra fede in Gesù, il Cristo, il Figlio di Dio. Avremo la vera vita. Dacci la forza di confessare che solo Lui, nessun altro, è sorgente di acqua viva.</w:t>
      </w:r>
    </w:p>
    <w:p w:rsidR="006D6613" w:rsidRPr="006D6613" w:rsidRDefault="006D6613" w:rsidP="006D6613">
      <w:pPr>
        <w:spacing w:after="200" w:line="253" w:lineRule="atLeast"/>
        <w:rPr>
          <w:rFonts w:ascii="Calibri" w:eastAsia="Times New Roman" w:hAnsi="Calibri" w:cs="Calibri"/>
          <w:color w:val="000000"/>
          <w:lang w:eastAsia="ko-KR"/>
        </w:rPr>
      </w:pPr>
      <w:r w:rsidRPr="006D6613">
        <w:rPr>
          <w:rFonts w:ascii="Calibri" w:eastAsia="Times New Roman" w:hAnsi="Calibri" w:cs="Calibri"/>
          <w:color w:val="000000"/>
          <w:lang w:eastAsia="ko-KR"/>
        </w:rPr>
        <w:t> </w:t>
      </w:r>
    </w:p>
    <w:p w:rsidR="00DE6BC1" w:rsidRPr="00FA33EE" w:rsidRDefault="00DE6BC1" w:rsidP="00DE6BC1">
      <w:pPr>
        <w:pStyle w:val="Titolo2"/>
        <w:rPr>
          <w:rFonts w:ascii="Calibri" w:hAnsi="Calibri" w:cs="Calibri"/>
        </w:rPr>
      </w:pPr>
      <w:bookmarkStart w:id="100" w:name="_Toc121233282"/>
      <w:r w:rsidRPr="00FA33EE">
        <w:rPr>
          <w:sz w:val="32"/>
          <w:szCs w:val="32"/>
        </w:rPr>
        <w:t>MA D’ORA IN POI IL FIGLIO DELL’UOMO SIEDERÀ ALLA DESTRA DELLA POTENZA DI DIO</w:t>
      </w:r>
      <w:bookmarkEnd w:id="100"/>
    </w:p>
    <w:p w:rsidR="00DE6BC1" w:rsidRPr="00DE6BC1" w:rsidRDefault="00DE6BC1" w:rsidP="00DE6BC1">
      <w:pPr>
        <w:pStyle w:val="Nessunaspaziatura"/>
        <w:rPr>
          <w:sz w:val="12"/>
          <w:szCs w:val="10"/>
        </w:rPr>
      </w:pPr>
    </w:p>
    <w:p w:rsidR="00DE6BC1" w:rsidRDefault="00DE6BC1" w:rsidP="00DE6BC1">
      <w:pPr>
        <w:spacing w:after="120" w:line="240" w:lineRule="auto"/>
        <w:jc w:val="both"/>
        <w:rPr>
          <w:rFonts w:ascii="Arial" w:eastAsia="Times New Roman" w:hAnsi="Arial" w:cs="Arial"/>
          <w:i/>
          <w:iCs/>
          <w:color w:val="000000"/>
          <w:sz w:val="24"/>
          <w:szCs w:val="24"/>
          <w:lang w:eastAsia="ko-KR"/>
        </w:rPr>
      </w:pPr>
      <w:r w:rsidRPr="00DE6BC1">
        <w:rPr>
          <w:rFonts w:ascii="Arial" w:eastAsia="Times New Roman" w:hAnsi="Arial" w:cs="Arial"/>
          <w:color w:val="000000"/>
          <w:sz w:val="24"/>
          <w:szCs w:val="24"/>
          <w:lang w:eastAsia="ko-KR"/>
        </w:rPr>
        <w:t>Gesù viene condannato dal sinedrio per aver attestato che in lui si compirà la profezia di Daniele: </w:t>
      </w:r>
      <w:r w:rsidRPr="00DE6BC1">
        <w:rPr>
          <w:rFonts w:ascii="Arial" w:eastAsia="Times New Roman" w:hAnsi="Arial" w:cs="Arial"/>
          <w:i/>
          <w:iCs/>
          <w:color w:val="000000"/>
          <w:sz w:val="24"/>
          <w:szCs w:val="24"/>
          <w:lang w:eastAsia="ko-KR"/>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008C5BC6">
        <w:rPr>
          <w:rFonts w:ascii="Arial" w:eastAsia="Times New Roman" w:hAnsi="Arial" w:cs="Arial"/>
          <w:i/>
          <w:iCs/>
          <w:color w:val="000000"/>
          <w:sz w:val="24"/>
          <w:szCs w:val="24"/>
          <w:lang w:eastAsia="ko-KR"/>
        </w:rPr>
        <w:t>”</w:t>
      </w:r>
      <w:r w:rsidRPr="00DE6BC1">
        <w:rPr>
          <w:rFonts w:ascii="Arial" w:eastAsia="Times New Roman" w:hAnsi="Arial" w:cs="Arial"/>
          <w:i/>
          <w:iCs/>
          <w:color w:val="000000"/>
          <w:sz w:val="24"/>
          <w:szCs w:val="24"/>
          <w:lang w:eastAsia="ko-KR"/>
        </w:rPr>
        <w:t xml:space="preserve"> (Dn 7,9-10.13-14). </w:t>
      </w:r>
    </w:p>
    <w:p w:rsidR="00DE6BC1" w:rsidRDefault="00DE6BC1" w:rsidP="00DE6BC1">
      <w:pPr>
        <w:spacing w:after="120" w:line="240" w:lineRule="auto"/>
        <w:jc w:val="both"/>
        <w:rPr>
          <w:rFonts w:ascii="Arial" w:eastAsia="Times New Roman" w:hAnsi="Arial" w:cs="Arial"/>
          <w:color w:val="000000"/>
          <w:sz w:val="24"/>
          <w:szCs w:val="24"/>
          <w:lang w:eastAsia="ko-KR"/>
        </w:rPr>
      </w:pPr>
      <w:r w:rsidRPr="00DE6BC1">
        <w:rPr>
          <w:rFonts w:ascii="Arial" w:eastAsia="Times New Roman" w:hAnsi="Arial" w:cs="Arial"/>
          <w:color w:val="000000"/>
          <w:sz w:val="24"/>
          <w:szCs w:val="24"/>
          <w:lang w:eastAsia="ko-KR"/>
        </w:rPr>
        <w:t xml:space="preserve">Il Diacono Stefano fu lapidato per aver attestato il compimento di </w:t>
      </w:r>
      <w:r>
        <w:rPr>
          <w:rFonts w:ascii="Arial" w:eastAsia="Times New Roman" w:hAnsi="Arial" w:cs="Arial"/>
          <w:color w:val="000000"/>
          <w:sz w:val="24"/>
          <w:szCs w:val="24"/>
          <w:lang w:eastAsia="ko-KR"/>
        </w:rPr>
        <w:t>questa profezia in Cristo Gesù:</w:t>
      </w:r>
      <w:r w:rsidRPr="00DE6BC1">
        <w:rPr>
          <w:rFonts w:ascii="Arial" w:eastAsia="Times New Roman" w:hAnsi="Arial" w:cs="Arial"/>
          <w:color w:val="000000"/>
          <w:sz w:val="24"/>
          <w:szCs w:val="24"/>
          <w:lang w:eastAsia="ko-KR"/>
        </w:rPr>
        <w:t> </w:t>
      </w:r>
      <w:r w:rsidRPr="00DE6BC1">
        <w:rPr>
          <w:rFonts w:ascii="Arial" w:eastAsia="Times New Roman" w:hAnsi="Arial" w:cs="Arial"/>
          <w:i/>
          <w:iCs/>
          <w:color w:val="000000"/>
          <w:sz w:val="24"/>
          <w:szCs w:val="24"/>
          <w:lang w:eastAsia="ko-KR"/>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w:t>
      </w:r>
      <w:r w:rsidRPr="00DE6BC1">
        <w:rPr>
          <w:rFonts w:ascii="Arial" w:eastAsia="Times New Roman" w:hAnsi="Arial" w:cs="Arial"/>
          <w:i/>
          <w:iCs/>
          <w:color w:val="000000"/>
          <w:sz w:val="24"/>
          <w:szCs w:val="24"/>
          <w:lang w:eastAsia="ko-KR"/>
        </w:rPr>
        <w:lastRenderedPageBreak/>
        <w:t>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sidR="008C5BC6">
        <w:rPr>
          <w:rFonts w:ascii="Arial" w:eastAsia="Times New Roman" w:hAnsi="Arial" w:cs="Arial"/>
          <w:i/>
          <w:iCs/>
          <w:color w:val="000000"/>
          <w:sz w:val="24"/>
          <w:szCs w:val="24"/>
          <w:lang w:eastAsia="ko-KR"/>
        </w:rPr>
        <w:t>”</w:t>
      </w:r>
      <w:r w:rsidRPr="00DE6BC1">
        <w:rPr>
          <w:rFonts w:ascii="Arial" w:eastAsia="Times New Roman" w:hAnsi="Arial" w:cs="Arial"/>
          <w:i/>
          <w:iCs/>
          <w:color w:val="000000"/>
          <w:sz w:val="24"/>
          <w:szCs w:val="24"/>
          <w:lang w:eastAsia="ko-KR"/>
        </w:rPr>
        <w:t xml:space="preserve"> (At 7,51-60)</w:t>
      </w:r>
      <w:r w:rsidRPr="00DE6BC1">
        <w:rPr>
          <w:rFonts w:ascii="Arial" w:eastAsia="Times New Roman" w:hAnsi="Arial" w:cs="Arial"/>
          <w:color w:val="000000"/>
          <w:sz w:val="24"/>
          <w:szCs w:val="24"/>
          <w:lang w:eastAsia="ko-KR"/>
        </w:rPr>
        <w:t xml:space="preserve">. </w:t>
      </w:r>
    </w:p>
    <w:p w:rsidR="00DE6BC1" w:rsidRDefault="00DE6BC1" w:rsidP="00DE6BC1">
      <w:pPr>
        <w:spacing w:after="120" w:line="240" w:lineRule="auto"/>
        <w:jc w:val="both"/>
        <w:rPr>
          <w:rFonts w:ascii="Arial" w:eastAsia="Times New Roman" w:hAnsi="Arial" w:cs="Arial"/>
          <w:i/>
          <w:iCs/>
          <w:color w:val="000000"/>
          <w:sz w:val="24"/>
          <w:szCs w:val="24"/>
          <w:lang w:eastAsia="ko-KR"/>
        </w:rPr>
      </w:pPr>
      <w:r w:rsidRPr="00DE6BC1">
        <w:rPr>
          <w:rFonts w:ascii="Arial" w:eastAsia="Times New Roman" w:hAnsi="Arial" w:cs="Arial"/>
          <w:color w:val="000000"/>
          <w:sz w:val="24"/>
          <w:szCs w:val="24"/>
          <w:lang w:eastAsia="ko-KR"/>
        </w:rPr>
        <w:t>Possiamo attestare che Gesù è il testimone, il martire della verità. È quanto poi Gesù stesso dirà a Pilato: </w:t>
      </w:r>
      <w:r w:rsidRPr="00DE6BC1">
        <w:rPr>
          <w:rFonts w:ascii="Arial" w:eastAsia="Times New Roman" w:hAnsi="Arial" w:cs="Arial"/>
          <w:i/>
          <w:iCs/>
          <w:color w:val="000000"/>
          <w:sz w:val="24"/>
          <w:szCs w:val="24"/>
          <w:lang w:eastAsia="ko-KR"/>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008C5BC6">
        <w:rPr>
          <w:rFonts w:ascii="Arial" w:eastAsia="Times New Roman" w:hAnsi="Arial" w:cs="Arial"/>
          <w:i/>
          <w:iCs/>
          <w:color w:val="000000"/>
          <w:sz w:val="24"/>
          <w:szCs w:val="24"/>
          <w:lang w:eastAsia="ko-KR"/>
        </w:rPr>
        <w:t>”</w:t>
      </w:r>
      <w:r w:rsidRPr="00DE6BC1">
        <w:rPr>
          <w:rFonts w:ascii="Arial" w:eastAsia="Times New Roman" w:hAnsi="Arial" w:cs="Arial"/>
          <w:i/>
          <w:iCs/>
          <w:color w:val="000000"/>
          <w:sz w:val="24"/>
          <w:szCs w:val="24"/>
          <w:lang w:eastAsia="ko-KR"/>
        </w:rPr>
        <w:t xml:space="preserve"> (Gv 18,33-38). </w:t>
      </w:r>
    </w:p>
    <w:p w:rsidR="00DE6BC1" w:rsidRPr="00DE6BC1" w:rsidRDefault="00DE6BC1" w:rsidP="00DE6BC1">
      <w:pPr>
        <w:spacing w:after="120" w:line="240" w:lineRule="auto"/>
        <w:jc w:val="both"/>
        <w:rPr>
          <w:rFonts w:ascii="Calibri" w:eastAsia="Times New Roman" w:hAnsi="Calibri" w:cs="Calibri"/>
          <w:color w:val="000000"/>
          <w:sz w:val="24"/>
          <w:szCs w:val="24"/>
          <w:lang w:eastAsia="ko-KR"/>
        </w:rPr>
      </w:pPr>
      <w:r w:rsidRPr="00DE6BC1">
        <w:rPr>
          <w:rFonts w:ascii="Arial" w:eastAsia="Times New Roman" w:hAnsi="Arial" w:cs="Arial"/>
          <w:color w:val="000000"/>
          <w:sz w:val="24"/>
          <w:szCs w:val="24"/>
          <w:lang w:eastAsia="ko-KR"/>
        </w:rPr>
        <w:t>L’Apostolo Giovanni vede l’innalzamento di Gesù alla destra del Padre. Non solo. Vede anche che Gesù riceve nelle mani il governo di tutta la storia: </w:t>
      </w:r>
      <w:r w:rsidRPr="00DE6BC1">
        <w:rPr>
          <w:rFonts w:ascii="Arial" w:eastAsia="Times New Roman" w:hAnsi="Arial" w:cs="Arial"/>
          <w:i/>
          <w:iCs/>
          <w:color w:val="000000"/>
          <w:sz w:val="24"/>
          <w:szCs w:val="24"/>
          <w:lang w:eastAsia="ko-KR"/>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5,9-14)</w:t>
      </w:r>
      <w:r w:rsidRPr="00DE6BC1">
        <w:rPr>
          <w:rFonts w:ascii="Arial" w:eastAsia="Times New Roman" w:hAnsi="Arial" w:cs="Arial"/>
          <w:color w:val="000000"/>
          <w:sz w:val="24"/>
          <w:szCs w:val="24"/>
          <w:lang w:eastAsia="ko-KR"/>
        </w:rPr>
        <w:t>. Gesù è stato condannato a morte per aver attestato la sua purissima verità.</w:t>
      </w:r>
    </w:p>
    <w:p w:rsidR="00DE6BC1" w:rsidRPr="00DE6BC1" w:rsidRDefault="00DE6BC1" w:rsidP="00DE6BC1">
      <w:pPr>
        <w:spacing w:after="120" w:line="240" w:lineRule="auto"/>
        <w:jc w:val="both"/>
        <w:rPr>
          <w:rFonts w:ascii="Calibri" w:eastAsia="Times New Roman" w:hAnsi="Calibri" w:cs="Calibri"/>
          <w:color w:val="000000"/>
          <w:sz w:val="24"/>
          <w:szCs w:val="24"/>
          <w:lang w:eastAsia="ko-KR"/>
        </w:rPr>
      </w:pPr>
      <w:r w:rsidRPr="00DE6BC1">
        <w:rPr>
          <w:rFonts w:ascii="Arial" w:eastAsia="Times New Roman" w:hAnsi="Arial" w:cs="Arial"/>
          <w:i/>
          <w:iCs/>
          <w:color w:val="000000"/>
          <w:sz w:val="24"/>
          <w:szCs w:val="24"/>
          <w:lang w:eastAsia="ko-KR"/>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22,66-71).</w:t>
      </w:r>
    </w:p>
    <w:p w:rsidR="00DE6BC1" w:rsidRDefault="00DE6BC1" w:rsidP="00DE6BC1">
      <w:pPr>
        <w:spacing w:after="120" w:line="240" w:lineRule="auto"/>
        <w:jc w:val="both"/>
        <w:rPr>
          <w:rFonts w:ascii="Arial" w:eastAsia="Times New Roman" w:hAnsi="Arial" w:cs="Arial"/>
          <w:color w:val="000000"/>
          <w:sz w:val="24"/>
          <w:szCs w:val="24"/>
          <w:lang w:eastAsia="ko-KR"/>
        </w:rPr>
      </w:pPr>
      <w:r w:rsidRPr="00DE6BC1">
        <w:rPr>
          <w:rFonts w:ascii="Arial" w:eastAsia="Times New Roman" w:hAnsi="Arial" w:cs="Arial"/>
          <w:color w:val="000000"/>
          <w:sz w:val="24"/>
          <w:szCs w:val="24"/>
          <w:lang w:eastAsia="ko-KR"/>
        </w:rPr>
        <w:t xml:space="preserve">L’uomo di peccato non vuole che la verità abiti sulla nostra terra. L’uomo di tenebre odia la luce e mai permetterà che la luce illumini la nostra terra. L’uomo di luce e di verità rimane luce e verità in eterno, anche se dovrà essere luce e verità inchiodate su una croce. È questa la testimonianza che Gesù chiede ai suoi discepoli: rimanere in eterno, senza mai venir meno, luce e verità, giustizia e pace in mezzo a tutte le tenebre, le falsità, le ingiuste, le guerre e i contrasti di questo mondo. Se l’uomo di luce e di verità passa nel regno delle tenebre, della falsità, delle ingiustizie, delle guerre e dei contrasti di questo mondo, non è più testimone di Cristo Signore. Lui mai divenne delle tenebre e della falsità. Anche sulla croce rimase nella purissima verità, nella sua giustizia, nella pace. Anzi Lui morì giusto per gli ingiusti per riscattare tutti coloro che vivono di falsità e di ingiustizia, di tenebre e di peccato. Fu questa la testimonianza di Cristo Gesù. Dovrà essere questa la testimonianza di ogni suo discepolo. </w:t>
      </w:r>
    </w:p>
    <w:p w:rsidR="00DE6BC1" w:rsidRPr="00DE6BC1" w:rsidRDefault="00DE6BC1" w:rsidP="00DE6BC1">
      <w:pPr>
        <w:spacing w:after="120" w:line="240" w:lineRule="auto"/>
        <w:jc w:val="both"/>
        <w:rPr>
          <w:rFonts w:ascii="Calibri" w:eastAsia="Times New Roman" w:hAnsi="Calibri" w:cs="Calibri"/>
          <w:color w:val="000000"/>
          <w:sz w:val="24"/>
          <w:szCs w:val="24"/>
          <w:lang w:eastAsia="ko-KR"/>
        </w:rPr>
      </w:pPr>
      <w:r w:rsidRPr="00DE6BC1">
        <w:rPr>
          <w:rFonts w:ascii="Arial" w:eastAsia="Times New Roman" w:hAnsi="Arial" w:cs="Arial"/>
          <w:color w:val="000000"/>
          <w:sz w:val="24"/>
          <w:szCs w:val="24"/>
          <w:lang w:eastAsia="ko-KR"/>
        </w:rPr>
        <w:t>La Madre di Gesù, sempre vestita del sole della santità di Dio, ci faccia veri testimoni di Gesù.</w:t>
      </w:r>
    </w:p>
    <w:p w:rsidR="009B6D81" w:rsidRDefault="00E8767A" w:rsidP="00E8767A">
      <w:pPr>
        <w:pStyle w:val="Titolo2"/>
        <w:jc w:val="both"/>
        <w:rPr>
          <w:sz w:val="26"/>
          <w:szCs w:val="26"/>
        </w:rPr>
      </w:pPr>
      <w:bookmarkStart w:id="101" w:name="_Toc531376955"/>
      <w:bookmarkStart w:id="102" w:name="_Toc121233283"/>
      <w:r w:rsidRPr="00DD1090">
        <w:rPr>
          <w:sz w:val="26"/>
          <w:szCs w:val="26"/>
        </w:rPr>
        <w:lastRenderedPageBreak/>
        <w:t>2 Giugno</w:t>
      </w:r>
      <w:bookmarkEnd w:id="101"/>
      <w:bookmarkEnd w:id="102"/>
    </w:p>
    <w:p w:rsidR="00E8767A" w:rsidRDefault="009B6D81" w:rsidP="009B6D81">
      <w:pPr>
        <w:jc w:val="both"/>
        <w:rPr>
          <w:sz w:val="18"/>
          <w:szCs w:val="18"/>
        </w:rPr>
      </w:pPr>
      <w:r w:rsidRPr="009B6D81">
        <w:rPr>
          <w:rFonts w:ascii="Segoe UI" w:hAnsi="Segoe UI" w:cs="Segoe UI"/>
          <w:color w:val="0F1419"/>
          <w:sz w:val="24"/>
          <w:szCs w:val="24"/>
          <w:shd w:val="clear" w:color="auto" w:fill="FFFFFF"/>
        </w:rPr>
        <w:t>La Madre di Dio venga in nostro soccorso. Ci aiuti. Vogliamo portare il vero Dio, il vero Cristo, il vero Spirito Santo, il vero Vangelo, la vera Chiesa nel cuore di ogni uomo che vive sulla nostra terra.</w:t>
      </w:r>
      <w:r w:rsidR="00E8767A" w:rsidRPr="009B6D81">
        <w:rPr>
          <w:sz w:val="18"/>
          <w:szCs w:val="18"/>
        </w:rPr>
        <w:t xml:space="preserve"> </w:t>
      </w:r>
    </w:p>
    <w:p w:rsidR="009B6D81" w:rsidRPr="00FA33EE" w:rsidRDefault="009B6D81" w:rsidP="00FA33EE">
      <w:pPr>
        <w:pStyle w:val="Titolo2"/>
        <w:spacing w:line="360" w:lineRule="auto"/>
        <w:rPr>
          <w:rFonts w:ascii="Calibri" w:hAnsi="Calibri" w:cs="Calibri"/>
          <w:sz w:val="32"/>
          <w:szCs w:val="32"/>
        </w:rPr>
      </w:pPr>
      <w:bookmarkStart w:id="103" w:name="_Toc98486485"/>
      <w:bookmarkStart w:id="104" w:name="_Toc121233284"/>
      <w:r w:rsidRPr="00FA33EE">
        <w:rPr>
          <w:sz w:val="32"/>
          <w:szCs w:val="32"/>
        </w:rPr>
        <w:t>Ebbene, voi colmate la misura dei vostri padri</w:t>
      </w:r>
      <w:bookmarkEnd w:id="103"/>
      <w:bookmarkEnd w:id="104"/>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color w:val="000000"/>
          <w:sz w:val="24"/>
          <w:szCs w:val="24"/>
          <w:lang w:eastAsia="ja-JP"/>
        </w:rPr>
        <w:t>Quando la misura viene colmata, allora il Signore deve scendere nella storia perché essa venga raddrizzata e riportata sulla via del bene. La discesa nella storia da parte del Signore è sempre dolorosa. Lui scende per tagliare e sradicare. Scende per pulire la sua aia con un fuoco inestinguibile. Ognuno deve prestare ogni attenzione affinché per lui non venga colmata la misura. Anzi ognuno deve fare che per lui il Signore si rivesta di misericordia per tutta la terra.</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La prima discesa è subito dopo il peccato di Adamo e di Eva</w:t>
      </w:r>
      <w:r w:rsidRPr="009B6D81">
        <w:rPr>
          <w:rFonts w:ascii="Arial" w:eastAsia="Times New Roman" w:hAnsi="Arial" w:cs="Arial"/>
          <w:color w:val="000000"/>
          <w:sz w:val="24"/>
          <w:szCs w:val="24"/>
          <w:lang w:eastAsia="ja-JP"/>
        </w:rPr>
        <w:t>:</w:t>
      </w:r>
      <w:r w:rsidRPr="009B6D81">
        <w:rPr>
          <w:rFonts w:ascii="Arial" w:eastAsia="Times New Roman" w:hAnsi="Arial" w:cs="Arial"/>
          <w:i/>
          <w:iCs/>
          <w:color w:val="000000"/>
          <w:sz w:val="24"/>
          <w:szCs w:val="24"/>
          <w:lang w:eastAsia="ja-JP"/>
        </w:rPr>
        <w:t>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La seconda discesa è dopo il peccato di Caino:</w:t>
      </w:r>
      <w:r w:rsidRPr="009B6D81">
        <w:rPr>
          <w:rFonts w:ascii="Arial" w:eastAsia="Times New Roman" w:hAnsi="Arial" w:cs="Arial"/>
          <w:color w:val="000000"/>
          <w:sz w:val="24"/>
          <w:szCs w:val="24"/>
          <w:lang w:eastAsia="ja-JP"/>
        </w:rPr>
        <w:t> “</w:t>
      </w:r>
      <w:r w:rsidRPr="009B6D81">
        <w:rPr>
          <w:rFonts w:ascii="Arial" w:eastAsia="Times New Roman" w:hAnsi="Arial" w:cs="Arial"/>
          <w:i/>
          <w:iCs/>
          <w:color w:val="000000"/>
          <w:sz w:val="24"/>
          <w:szCs w:val="24"/>
          <w:lang w:eastAsia="ja-JP"/>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w:t>
      </w:r>
      <w:r w:rsidRPr="009B6D81">
        <w:rPr>
          <w:rFonts w:ascii="Arial" w:eastAsia="Times New Roman" w:hAnsi="Arial" w:cs="Arial"/>
          <w:i/>
          <w:iCs/>
          <w:color w:val="000000"/>
          <w:sz w:val="24"/>
          <w:szCs w:val="24"/>
          <w:lang w:eastAsia="ja-JP"/>
        </w:rPr>
        <w:lastRenderedPageBreak/>
        <w:t>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La terza discesa è per il diluvio universale: </w:t>
      </w:r>
      <w:r w:rsidRPr="009B6D81">
        <w:rPr>
          <w:rFonts w:ascii="Arial" w:eastAsia="Times New Roman" w:hAnsi="Arial" w:cs="Arial"/>
          <w:color w:val="000000"/>
          <w:sz w:val="24"/>
          <w:szCs w:val="24"/>
          <w:lang w:eastAsia="ja-JP"/>
        </w:rPr>
        <w:t>“</w:t>
      </w:r>
      <w:r w:rsidRPr="009B6D81">
        <w:rPr>
          <w:rFonts w:ascii="Arial" w:eastAsia="Times New Roman" w:hAnsi="Arial" w:cs="Arial"/>
          <w:i/>
          <w:iCs/>
          <w:color w:val="000000"/>
          <w:sz w:val="24"/>
          <w:szCs w:val="24"/>
          <w:lang w:eastAsia="ja-JP"/>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r w:rsidRPr="009B6D81">
        <w:rPr>
          <w:rFonts w:ascii="Arial" w:eastAsia="Times New Roman" w:hAnsi="Arial" w:cs="Arial"/>
          <w:color w:val="000000"/>
          <w:sz w:val="24"/>
          <w:szCs w:val="24"/>
          <w:lang w:eastAsia="ja-JP"/>
        </w:rPr>
        <w:t>.</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La quarta discesa è per il peccato di Sodoma:</w:t>
      </w:r>
      <w:r w:rsidRPr="009B6D81">
        <w:rPr>
          <w:rFonts w:ascii="Arial" w:eastAsia="Times New Roman" w:hAnsi="Arial" w:cs="Arial"/>
          <w:color w:val="000000"/>
          <w:sz w:val="24"/>
          <w:szCs w:val="24"/>
          <w:lang w:eastAsia="ja-JP"/>
        </w:rPr>
        <w:t> </w:t>
      </w:r>
      <w:r w:rsidRPr="009B6D81">
        <w:rPr>
          <w:rFonts w:ascii="Arial" w:eastAsia="Times New Roman" w:hAnsi="Arial" w:cs="Arial"/>
          <w:i/>
          <w:iCs/>
          <w:color w:val="000000"/>
          <w:sz w:val="24"/>
          <w:szCs w:val="24"/>
          <w:lang w:eastAsia="ja-JP"/>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Discesa è anche quella per la liberazione del suo popolo dalla schiavitù d’Egitto:</w:t>
      </w:r>
      <w:r w:rsidRPr="009B6D81">
        <w:rPr>
          <w:rFonts w:ascii="Arial" w:eastAsia="Times New Roman" w:hAnsi="Arial" w:cs="Arial"/>
          <w:color w:val="000000"/>
          <w:sz w:val="24"/>
          <w:szCs w:val="24"/>
          <w:lang w:eastAsia="ja-JP"/>
        </w:rPr>
        <w:t> </w:t>
      </w:r>
      <w:r w:rsidRPr="009B6D81">
        <w:rPr>
          <w:rFonts w:ascii="Arial" w:eastAsia="Times New Roman" w:hAnsi="Arial" w:cs="Arial"/>
          <w:i/>
          <w:iCs/>
          <w:color w:val="000000"/>
          <w:sz w:val="24"/>
          <w:szCs w:val="24"/>
          <w:lang w:eastAsia="ja-JP"/>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w:t>
      </w:r>
      <w:r w:rsidRPr="009B6D81">
        <w:rPr>
          <w:rFonts w:ascii="Arial" w:eastAsia="Times New Roman" w:hAnsi="Arial" w:cs="Arial"/>
          <w:i/>
          <w:iCs/>
          <w:color w:val="000000"/>
          <w:sz w:val="24"/>
          <w:szCs w:val="24"/>
          <w:lang w:eastAsia="ja-JP"/>
        </w:rPr>
        <w:lastRenderedPageBreak/>
        <w:t xml:space="preserve">avvicinarmi a osservare questo grande spettacolo: perché il roveto non brucia?». Il Signore vide che si era avvicinato per guardare; Dio gridò a lui dal roveto: «Mosè, Mosè!». Rispose: «Eccomi!». Riprese: «Non avvicinarti oltre! Togliti i sandali dai piedi, perché il luogo sul quale </w:t>
      </w:r>
      <w:proofErr w:type="spellStart"/>
      <w:r w:rsidRPr="009B6D81">
        <w:rPr>
          <w:rFonts w:ascii="Arial" w:eastAsia="Times New Roman" w:hAnsi="Arial" w:cs="Arial"/>
          <w:i/>
          <w:iCs/>
          <w:color w:val="000000"/>
          <w:sz w:val="24"/>
          <w:szCs w:val="24"/>
          <w:lang w:eastAsia="ja-JP"/>
        </w:rPr>
        <w:t>tu stai</w:t>
      </w:r>
      <w:proofErr w:type="spellEnd"/>
      <w:r w:rsidRPr="009B6D81">
        <w:rPr>
          <w:rFonts w:ascii="Arial" w:eastAsia="Times New Roman" w:hAnsi="Arial" w:cs="Arial"/>
          <w:i/>
          <w:iCs/>
          <w:color w:val="000000"/>
          <w:sz w:val="24"/>
          <w:szCs w:val="24"/>
          <w:lang w:eastAsia="ja-JP"/>
        </w:rPr>
        <w:t xml:space="preserve">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w:t>
      </w:r>
      <w:r w:rsidRPr="009B6D81">
        <w:rPr>
          <w:rFonts w:ascii="Arial" w:eastAsia="Times New Roman" w:hAnsi="Arial" w:cs="Arial"/>
          <w:color w:val="000000"/>
          <w:sz w:val="24"/>
          <w:szCs w:val="24"/>
          <w:lang w:eastAsia="ja-JP"/>
        </w:rPr>
        <w:t>.</w:t>
      </w:r>
    </w:p>
    <w:p w:rsidR="006546DF" w:rsidRDefault="009B6D81" w:rsidP="009B6D81">
      <w:pPr>
        <w:spacing w:after="120" w:line="240" w:lineRule="auto"/>
        <w:jc w:val="both"/>
        <w:rPr>
          <w:rFonts w:ascii="Arial" w:eastAsia="Times New Roman" w:hAnsi="Arial" w:cs="Arial"/>
          <w:color w:val="000000"/>
          <w:sz w:val="24"/>
          <w:szCs w:val="24"/>
          <w:lang w:eastAsia="ja-JP"/>
        </w:rPr>
      </w:pPr>
      <w:r w:rsidRPr="009B6D81">
        <w:rPr>
          <w:rFonts w:ascii="Arial" w:eastAsia="Times New Roman" w:hAnsi="Arial" w:cs="Arial"/>
          <w:color w:val="000000"/>
          <w:sz w:val="24"/>
          <w:szCs w:val="24"/>
          <w:lang w:eastAsia="ja-JP"/>
        </w:rPr>
        <w:t xml:space="preserve">Questi sono solo alcuni esempi della discesa del Signore nella nostra storia al fine di raddrizzarla. Sappiamo dalla Scrittura Santa che sempre il Signore scende. Se Lui non scendesse, l’umanità sarebbe solo un ammasso di tenebra e di morte. La vita scomparirebbe dalla terra in pochi attimi. Con Cristo Gesù Dio scende facendosi carne. Con lo Spirito Santo scende facendosi fuoco di verità e di luce nel cuore dei suoi fedeli. </w:t>
      </w:r>
    </w:p>
    <w:p w:rsidR="006546DF" w:rsidRDefault="009B6D81" w:rsidP="009B6D81">
      <w:pPr>
        <w:spacing w:after="120" w:line="240" w:lineRule="auto"/>
        <w:jc w:val="both"/>
        <w:rPr>
          <w:rFonts w:ascii="Arial" w:eastAsia="Times New Roman" w:hAnsi="Arial" w:cs="Arial"/>
          <w:color w:val="000000"/>
          <w:sz w:val="24"/>
          <w:szCs w:val="24"/>
          <w:lang w:eastAsia="ja-JP"/>
        </w:rPr>
      </w:pPr>
      <w:r w:rsidRPr="009B6D81">
        <w:rPr>
          <w:rFonts w:ascii="Arial" w:eastAsia="Times New Roman" w:hAnsi="Arial" w:cs="Arial"/>
          <w:color w:val="000000"/>
          <w:sz w:val="24"/>
          <w:szCs w:val="24"/>
          <w:lang w:eastAsia="ja-JP"/>
        </w:rPr>
        <w:t xml:space="preserve">Oggi il Signore scende attraverso l’esercito dei suoi Martiri e dei suoi Confessori. Sono costoro che devono raddrizzare la storia al fine di condurla sulla via della salvezza e della redenzione eterna. Questo però non significa che il Signore non scenderà Lui o che Lui non interverrà. Lui ogni giorno scende e ogni giorno interviene. </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color w:val="000000"/>
          <w:sz w:val="24"/>
          <w:szCs w:val="24"/>
          <w:lang w:eastAsia="ja-JP"/>
        </w:rPr>
        <w:t>Mancano però i suoi veri profeti che manifestino, rivelino, gridino al mondo che quanto accade è opera del Signore per la più grande conversione dell’uomo. Sempre Dio scende nella nostra storia per la nostra conversione. Il giudizio di condanna eterna o di gioia nel suo Paradiso è alla fine della nostra vita. Con il peccato contro lo Spirito Santo siamo noi stessi che ci giudichiamo rei di morte eterna e per noi il giudizio è già definitivo ed eterno.</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i/>
          <w:iCs/>
          <w:color w:val="000000"/>
          <w:sz w:val="24"/>
          <w:szCs w:val="24"/>
          <w:lang w:eastAsia="ja-JP"/>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23,23-33).</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b/>
          <w:bCs/>
          <w:color w:val="000000"/>
          <w:sz w:val="24"/>
          <w:szCs w:val="24"/>
          <w:lang w:eastAsia="ja-JP"/>
        </w:rPr>
        <w:t>Nel Nuovo Testamento, l’Apocalisse dell’Apostolo Giovanni ci riv</w:t>
      </w:r>
      <w:r w:rsidR="006546DF">
        <w:rPr>
          <w:rFonts w:ascii="Arial" w:eastAsia="Times New Roman" w:hAnsi="Arial" w:cs="Arial"/>
          <w:b/>
          <w:bCs/>
          <w:color w:val="000000"/>
          <w:sz w:val="24"/>
          <w:szCs w:val="24"/>
          <w:lang w:eastAsia="ja-JP"/>
        </w:rPr>
        <w:t>ela che l’Agnello Immolato ha in</w:t>
      </w:r>
      <w:r w:rsidRPr="009B6D81">
        <w:rPr>
          <w:rFonts w:ascii="Arial" w:eastAsia="Times New Roman" w:hAnsi="Arial" w:cs="Arial"/>
          <w:b/>
          <w:bCs/>
          <w:color w:val="000000"/>
          <w:sz w:val="24"/>
          <w:szCs w:val="24"/>
          <w:lang w:eastAsia="ja-JP"/>
        </w:rPr>
        <w:t xml:space="preserve"> mano il libro sigillato con sette sigilli e sempre lui lo apre. Leggiamo qualche apertura di questi sigilli:</w:t>
      </w:r>
      <w:r w:rsidRPr="009B6D81">
        <w:rPr>
          <w:rFonts w:ascii="Arial" w:eastAsia="Times New Roman" w:hAnsi="Arial" w:cs="Arial"/>
          <w:color w:val="000000"/>
          <w:sz w:val="24"/>
          <w:szCs w:val="24"/>
          <w:lang w:eastAsia="ja-JP"/>
        </w:rPr>
        <w:t> </w:t>
      </w:r>
      <w:r w:rsidRPr="009B6D81">
        <w:rPr>
          <w:rFonts w:ascii="Arial" w:eastAsia="Times New Roman" w:hAnsi="Arial" w:cs="Arial"/>
          <w:i/>
          <w:iCs/>
          <w:color w:val="000000"/>
          <w:sz w:val="24"/>
          <w:szCs w:val="24"/>
          <w:lang w:eastAsia="ja-JP"/>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w:t>
      </w:r>
      <w:r w:rsidRPr="009B6D81">
        <w:rPr>
          <w:rFonts w:ascii="Arial" w:eastAsia="Times New Roman" w:hAnsi="Arial" w:cs="Arial"/>
          <w:i/>
          <w:iCs/>
          <w:color w:val="000000"/>
          <w:sz w:val="24"/>
          <w:szCs w:val="24"/>
          <w:lang w:eastAsia="ja-JP"/>
        </w:rPr>
        <w:lastRenderedPageBreak/>
        <w:t>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r w:rsidRPr="009B6D81">
        <w:rPr>
          <w:rFonts w:ascii="Arial" w:eastAsia="Times New Roman" w:hAnsi="Arial" w:cs="Arial"/>
          <w:color w:val="000000"/>
          <w:sz w:val="24"/>
          <w:szCs w:val="24"/>
          <w:lang w:eastAsia="ja-JP"/>
        </w:rPr>
        <w:t>.</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i/>
          <w:iCs/>
          <w:color w:val="000000"/>
          <w:sz w:val="24"/>
          <w:szCs w:val="24"/>
          <w:lang w:eastAsia="ja-JP"/>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w:t>
      </w:r>
      <w:r w:rsidRPr="009B6D81">
        <w:rPr>
          <w:rFonts w:ascii="Arial" w:eastAsia="Times New Roman" w:hAnsi="Arial" w:cs="Arial"/>
          <w:i/>
          <w:iCs/>
          <w:color w:val="000000"/>
          <w:sz w:val="24"/>
          <w:szCs w:val="24"/>
          <w:lang w:eastAsia="ja-JP"/>
        </w:rPr>
        <w:lastRenderedPageBreak/>
        <w:t>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r w:rsidRPr="009B6D81">
        <w:rPr>
          <w:rFonts w:ascii="Arial" w:eastAsia="Times New Roman" w:hAnsi="Arial" w:cs="Arial"/>
          <w:color w:val="000000"/>
          <w:sz w:val="24"/>
          <w:szCs w:val="24"/>
          <w:lang w:eastAsia="ja-JP"/>
        </w:rPr>
        <w:t>.</w:t>
      </w:r>
    </w:p>
    <w:p w:rsidR="006546DF" w:rsidRDefault="009B6D81" w:rsidP="009B6D81">
      <w:pPr>
        <w:spacing w:after="120" w:line="240" w:lineRule="auto"/>
        <w:jc w:val="both"/>
        <w:rPr>
          <w:rFonts w:ascii="Arial" w:eastAsia="Times New Roman" w:hAnsi="Arial" w:cs="Arial"/>
          <w:color w:val="000000"/>
          <w:sz w:val="24"/>
          <w:szCs w:val="24"/>
          <w:lang w:eastAsia="ja-JP"/>
        </w:rPr>
      </w:pPr>
      <w:r w:rsidRPr="009B6D81">
        <w:rPr>
          <w:rFonts w:ascii="Arial" w:eastAsia="Times New Roman" w:hAnsi="Arial" w:cs="Arial"/>
          <w:color w:val="000000"/>
          <w:sz w:val="24"/>
          <w:szCs w:val="24"/>
          <w:lang w:eastAsia="ja-JP"/>
        </w:rPr>
        <w:t xml:space="preserve">Ogni discepolo di Gesù non solo deve prestare tutta l’attenzione perché la misura del male per lui non venga mai colmata. In più deve mettere ogni impegno affinché per lui, per la sua fede, la sua carità, la sua speranza il Signore veda il bene che si compie sulla terra e questo bene faccia sì che il Signore non intervenga con la sua divina falce per mietere e per gettare nel fuoco. </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color w:val="000000"/>
          <w:sz w:val="24"/>
          <w:szCs w:val="24"/>
          <w:lang w:eastAsia="ja-JP"/>
        </w:rPr>
        <w:t>Oggi però la nostra falsa, errata, menzognera, diabolica idea o pensiero sul nostro Dio, lo ha reso come uno spauracchio in un campo di cocomeri. Vale la pena leggere quanto il profeta Geremia rivela sugli idoli. Oggi il nostro Dio dai suoi figli è stato Lui ridotto a idolo. Possiamo dire che non è neanche uno spauracchio. È un Dio che deve dichiarare verità ogni falsità dell’uomo, luce ogni tenebra, bene tutto il male che lui compie, e alla fine della vita, a tutti deve concedere la gloria eterna. Leggiamo Geremia e tutto sarà chiaro:</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i/>
          <w:iCs/>
          <w:color w:val="000000"/>
          <w:sz w:val="24"/>
          <w:szCs w:val="24"/>
          <w:lang w:eastAsia="ja-JP"/>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w:t>
      </w:r>
      <w:r w:rsidRPr="009B6D81">
        <w:rPr>
          <w:rFonts w:ascii="Arial" w:eastAsia="Times New Roman" w:hAnsi="Arial" w:cs="Arial"/>
          <w:b/>
          <w:bCs/>
          <w:i/>
          <w:iCs/>
          <w:color w:val="000000"/>
          <w:sz w:val="24"/>
          <w:szCs w:val="24"/>
          <w:lang w:eastAsia="ja-JP"/>
        </w:rPr>
        <w:t>Gli idoli sono come uno spauracchio in un campo di cetrioli</w:t>
      </w:r>
      <w:r w:rsidRPr="009B6D81">
        <w:rPr>
          <w:rFonts w:ascii="Arial" w:eastAsia="Times New Roman" w:hAnsi="Arial" w:cs="Arial"/>
          <w:i/>
          <w:iCs/>
          <w:color w:val="000000"/>
          <w:sz w:val="24"/>
          <w:szCs w:val="24"/>
          <w:lang w:eastAsia="ja-JP"/>
        </w:rPr>
        <w:t>: non sanno parlare; bisogna portarli, perché non possono camminare. Non temeteli: non fanno alcun male, come non possono neppure fare del bene».  </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i/>
          <w:iCs/>
          <w:color w:val="000000"/>
          <w:sz w:val="24"/>
          <w:szCs w:val="24"/>
          <w:lang w:eastAsia="ja-JP"/>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i/>
          <w:iCs/>
          <w:color w:val="000000"/>
          <w:sz w:val="24"/>
          <w:szCs w:val="24"/>
          <w:lang w:eastAsia="ja-JP"/>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w:t>
      </w:r>
      <w:r w:rsidRPr="009B6D81">
        <w:rPr>
          <w:rFonts w:ascii="Arial" w:eastAsia="Times New Roman" w:hAnsi="Arial" w:cs="Arial"/>
          <w:i/>
          <w:iCs/>
          <w:color w:val="000000"/>
          <w:sz w:val="24"/>
          <w:szCs w:val="24"/>
          <w:lang w:eastAsia="ja-JP"/>
        </w:rPr>
        <w:lastRenderedPageBreak/>
        <w:t>perché hanno divorato Giacobbe, l’hanno divorato e consumato, e hanno devastato la sua dimora (Ger 10,1-25).</w:t>
      </w:r>
    </w:p>
    <w:p w:rsidR="009B6D81" w:rsidRPr="009B6D81" w:rsidRDefault="009B6D81" w:rsidP="009B6D81">
      <w:pPr>
        <w:spacing w:after="120" w:line="240" w:lineRule="auto"/>
        <w:jc w:val="both"/>
        <w:rPr>
          <w:rFonts w:ascii="Arial" w:eastAsia="Times New Roman" w:hAnsi="Arial" w:cs="Arial"/>
          <w:color w:val="000000"/>
          <w:sz w:val="24"/>
          <w:szCs w:val="24"/>
          <w:lang w:eastAsia="ja-JP"/>
        </w:rPr>
      </w:pPr>
      <w:r w:rsidRPr="009B6D81">
        <w:rPr>
          <w:rFonts w:ascii="Arial" w:eastAsia="Times New Roman" w:hAnsi="Arial" w:cs="Arial"/>
          <w:color w:val="000000"/>
          <w:sz w:val="24"/>
          <w:szCs w:val="24"/>
          <w:lang w:eastAsia="ja-JP"/>
        </w:rPr>
        <w:t xml:space="preserve">Se non rimettiamo la purissima verità del nostro Dio nella mente e nel cuore di ogni discepolo di Gesù, sempre adoreremo un Dio che non è il vero Dio e sempre ci diremo annunciatori di un Vangelo che non è il vero Vangelo e di una rivelazione che non è la vera Rivelazione. </w:t>
      </w:r>
    </w:p>
    <w:p w:rsidR="009B6D81" w:rsidRPr="009B6D81" w:rsidRDefault="009B6D81" w:rsidP="009B6D81">
      <w:pPr>
        <w:spacing w:after="120" w:line="240" w:lineRule="auto"/>
        <w:jc w:val="both"/>
        <w:rPr>
          <w:rFonts w:ascii="Calibri" w:eastAsia="Times New Roman" w:hAnsi="Calibri" w:cs="Calibri"/>
          <w:color w:val="000000"/>
          <w:sz w:val="20"/>
          <w:szCs w:val="20"/>
          <w:lang w:eastAsia="ja-JP"/>
        </w:rPr>
      </w:pPr>
      <w:r w:rsidRPr="009B6D81">
        <w:rPr>
          <w:rFonts w:ascii="Arial" w:eastAsia="Times New Roman" w:hAnsi="Arial" w:cs="Arial"/>
          <w:color w:val="000000"/>
          <w:sz w:val="24"/>
          <w:szCs w:val="24"/>
          <w:lang w:eastAsia="ja-JP"/>
        </w:rPr>
        <w:t>La Madre di Dio venga in nostro soccorso. Ci aiuti. Vogliamo portare il vero Dio, il vero Cristo, il vero Spirito Santo, il vero Vangelo, la vera Chiesa nel cuore di ogni uomo che vive sulla nostra terra.</w:t>
      </w:r>
    </w:p>
    <w:p w:rsidR="009B6D81" w:rsidRPr="009B6D81" w:rsidRDefault="009B6D81" w:rsidP="009B6D81">
      <w:pPr>
        <w:spacing w:after="200" w:line="253" w:lineRule="atLeast"/>
        <w:rPr>
          <w:rFonts w:ascii="Calibri" w:eastAsia="Times New Roman" w:hAnsi="Calibri" w:cs="Calibri"/>
          <w:color w:val="000000"/>
          <w:lang w:eastAsia="ja-JP"/>
        </w:rPr>
      </w:pPr>
      <w:r w:rsidRPr="009B6D81">
        <w:rPr>
          <w:rFonts w:ascii="Calibri" w:eastAsia="Times New Roman" w:hAnsi="Calibri" w:cs="Calibri"/>
          <w:color w:val="000000"/>
          <w:lang w:eastAsia="ja-JP"/>
        </w:rPr>
        <w:t> </w:t>
      </w:r>
    </w:p>
    <w:p w:rsidR="006546DF" w:rsidRPr="00FA33EE" w:rsidRDefault="006546DF" w:rsidP="006546DF">
      <w:pPr>
        <w:pStyle w:val="Titolo2"/>
        <w:spacing w:line="360" w:lineRule="auto"/>
        <w:rPr>
          <w:rFonts w:ascii="Calibri" w:hAnsi="Calibri" w:cs="Calibri"/>
        </w:rPr>
      </w:pPr>
      <w:bookmarkStart w:id="105" w:name="_Toc121233285"/>
      <w:r w:rsidRPr="00FA33EE">
        <w:rPr>
          <w:sz w:val="32"/>
          <w:szCs w:val="32"/>
        </w:rPr>
        <w:t>IL SEMINATORE SEMINA LA PAROLA</w:t>
      </w:r>
      <w:bookmarkEnd w:id="105"/>
    </w:p>
    <w:p w:rsidR="006546DF" w:rsidRDefault="006546DF" w:rsidP="00A5774F">
      <w:pPr>
        <w:spacing w:after="120" w:line="240" w:lineRule="auto"/>
        <w:jc w:val="both"/>
        <w:rPr>
          <w:rFonts w:ascii="Arial" w:eastAsia="Times New Roman" w:hAnsi="Arial" w:cs="Arial"/>
          <w:i/>
          <w:iCs/>
          <w:color w:val="000000"/>
          <w:sz w:val="24"/>
          <w:szCs w:val="24"/>
          <w:lang w:eastAsia="ja-JP"/>
        </w:rPr>
      </w:pPr>
      <w:r w:rsidRPr="006546DF">
        <w:rPr>
          <w:rFonts w:ascii="Arial" w:eastAsia="Times New Roman" w:hAnsi="Arial" w:cs="Arial"/>
          <w:color w:val="000000"/>
          <w:sz w:val="24"/>
          <w:szCs w:val="24"/>
          <w:lang w:eastAsia="ja-JP"/>
        </w:rPr>
        <w:t>Chi vuole che nei cuor</w:t>
      </w:r>
      <w:r w:rsidR="00A5774F">
        <w:rPr>
          <w:rFonts w:ascii="Arial" w:eastAsia="Times New Roman" w:hAnsi="Arial" w:cs="Arial"/>
          <w:color w:val="000000"/>
          <w:sz w:val="24"/>
          <w:szCs w:val="24"/>
          <w:lang w:eastAsia="ja-JP"/>
        </w:rPr>
        <w:t>i</w:t>
      </w:r>
      <w:r w:rsidRPr="006546DF">
        <w:rPr>
          <w:rFonts w:ascii="Arial" w:eastAsia="Times New Roman" w:hAnsi="Arial" w:cs="Arial"/>
          <w:color w:val="000000"/>
          <w:sz w:val="24"/>
          <w:szCs w:val="24"/>
          <w:lang w:eastAsia="ja-JP"/>
        </w:rPr>
        <w:t xml:space="preserve"> nasca il regno di Dio, deve consumare la sua vita seminando la Parola del Vangelo, non un’altra parola, ma solo e sempre la Parola del Vangelo. L’Apostolo Paolo grida ai Galati che non c’è un Vangelo diverso. Non esiste un altro Vangelo. Lui esortava il suo fedele discepolo Timoteo perché mai si stancasse di predicare la Parola: </w:t>
      </w:r>
      <w:r w:rsidRPr="006546DF">
        <w:rPr>
          <w:rFonts w:ascii="Arial" w:eastAsia="Times New Roman" w:hAnsi="Arial" w:cs="Arial"/>
          <w:i/>
          <w:iCs/>
          <w:color w:val="000000"/>
          <w:sz w:val="24"/>
          <w:szCs w:val="24"/>
          <w:lang w:eastAsia="ja-JP"/>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6546DF" w:rsidRDefault="006546DF" w:rsidP="006546DF">
      <w:pPr>
        <w:spacing w:after="120" w:line="240" w:lineRule="auto"/>
        <w:jc w:val="both"/>
        <w:rPr>
          <w:rFonts w:ascii="Arial" w:eastAsia="Times New Roman" w:hAnsi="Arial" w:cs="Arial"/>
          <w:i/>
          <w:iCs/>
          <w:color w:val="000000"/>
          <w:sz w:val="24"/>
          <w:szCs w:val="24"/>
          <w:lang w:eastAsia="ja-JP"/>
        </w:rPr>
      </w:pPr>
      <w:r w:rsidRPr="006546DF">
        <w:rPr>
          <w:rFonts w:ascii="Arial" w:eastAsia="Times New Roman" w:hAnsi="Arial" w:cs="Arial"/>
          <w:i/>
          <w:iCs/>
          <w:color w:val="000000"/>
          <w:sz w:val="24"/>
          <w:szCs w:val="24"/>
          <w:lang w:eastAsia="ja-JP"/>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rFonts w:ascii="Arial" w:eastAsia="Times New Roman" w:hAnsi="Arial" w:cs="Arial"/>
          <w:i/>
          <w:iCs/>
          <w:color w:val="000000"/>
          <w:sz w:val="24"/>
          <w:szCs w:val="24"/>
          <w:lang w:eastAsia="ja-JP"/>
        </w:rPr>
        <w:t>”</w:t>
      </w:r>
      <w:r w:rsidRPr="006546DF">
        <w:rPr>
          <w:rFonts w:ascii="Arial" w:eastAsia="Times New Roman" w:hAnsi="Arial" w:cs="Arial"/>
          <w:i/>
          <w:iCs/>
          <w:color w:val="000000"/>
          <w:sz w:val="24"/>
          <w:szCs w:val="24"/>
          <w:lang w:eastAsia="ja-JP"/>
        </w:rPr>
        <w:t xml:space="preserve"> (2Tm 3,10-4,5). </w:t>
      </w:r>
    </w:p>
    <w:p w:rsidR="006546DF" w:rsidRPr="006546DF" w:rsidRDefault="006546DF" w:rsidP="006546DF">
      <w:pPr>
        <w:spacing w:after="120" w:line="240" w:lineRule="auto"/>
        <w:jc w:val="both"/>
        <w:rPr>
          <w:rFonts w:ascii="Calibri" w:eastAsia="Times New Roman" w:hAnsi="Calibri" w:cs="Calibri"/>
          <w:color w:val="000000"/>
          <w:sz w:val="24"/>
          <w:szCs w:val="24"/>
          <w:lang w:eastAsia="ja-JP"/>
        </w:rPr>
      </w:pPr>
      <w:r w:rsidRPr="006546DF">
        <w:rPr>
          <w:rFonts w:ascii="Arial" w:eastAsia="Times New Roman" w:hAnsi="Arial" w:cs="Arial"/>
          <w:color w:val="000000"/>
          <w:sz w:val="24"/>
          <w:szCs w:val="24"/>
          <w:lang w:eastAsia="ja-JP"/>
        </w:rPr>
        <w:t>La nascita del regno di Dio, che è salvezza, redenzione, santificazione dei cuori, nasce dalla semina della Parola. Se la Parola non viene seminata, l’uomo viene abbandonato nel suo regno di tenebre, falsità, menzogna, malvagità.</w:t>
      </w:r>
    </w:p>
    <w:p w:rsidR="006546DF" w:rsidRPr="006546DF" w:rsidRDefault="006546DF" w:rsidP="006546DF">
      <w:pPr>
        <w:spacing w:after="120" w:line="240" w:lineRule="auto"/>
        <w:jc w:val="both"/>
        <w:rPr>
          <w:rFonts w:ascii="Calibri" w:eastAsia="Times New Roman" w:hAnsi="Calibri" w:cs="Calibri"/>
          <w:color w:val="000000"/>
          <w:sz w:val="24"/>
          <w:szCs w:val="24"/>
          <w:lang w:eastAsia="ja-JP"/>
        </w:rPr>
      </w:pPr>
      <w:r w:rsidRPr="006546DF">
        <w:rPr>
          <w:rFonts w:ascii="Arial" w:eastAsia="Times New Roman" w:hAnsi="Arial" w:cs="Arial"/>
          <w:i/>
          <w:iCs/>
          <w:color w:val="000000"/>
          <w:sz w:val="24"/>
          <w:szCs w:val="24"/>
          <w:lang w:eastAsia="ja-JP"/>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w:t>
      </w:r>
      <w:r w:rsidRPr="006546DF">
        <w:rPr>
          <w:rFonts w:ascii="Arial" w:eastAsia="Times New Roman" w:hAnsi="Arial" w:cs="Arial"/>
          <w:i/>
          <w:iCs/>
          <w:color w:val="000000"/>
          <w:sz w:val="24"/>
          <w:szCs w:val="24"/>
          <w:lang w:eastAsia="ja-JP"/>
        </w:rPr>
        <w:lastRenderedPageBreak/>
        <w:t>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rsidR="006546DF" w:rsidRDefault="006546DF" w:rsidP="006546DF">
      <w:pPr>
        <w:spacing w:after="120" w:line="240" w:lineRule="auto"/>
        <w:jc w:val="both"/>
        <w:rPr>
          <w:rFonts w:ascii="Arial" w:eastAsia="Times New Roman" w:hAnsi="Arial" w:cs="Arial"/>
          <w:color w:val="000000"/>
          <w:sz w:val="24"/>
          <w:szCs w:val="24"/>
          <w:lang w:eastAsia="ja-JP"/>
        </w:rPr>
      </w:pPr>
      <w:r w:rsidRPr="006546DF">
        <w:rPr>
          <w:rFonts w:ascii="Arial" w:eastAsia="Times New Roman" w:hAnsi="Arial" w:cs="Arial"/>
          <w:color w:val="000000"/>
          <w:sz w:val="24"/>
          <w:szCs w:val="24"/>
          <w:lang w:eastAsia="ja-JP"/>
        </w:rPr>
        <w:t xml:space="preserve">Oggi si dice che l’uomo deve amare l’uomo. Ma l’uomo per natura è incapace di amare quando lo crocifiggono, quando lo calpestano, quando lo uccidono, quando lo perseguitano, quando lo insultano, quando gli sputano addosso, quando viene tormentato con ogni altra cattiveria e malvagità. Solo chi si riveste di Cristo e del suo Santo Spirito è capace di amare sempre, tutti, anzi è capace di offrire la sua vita per la vita dei suoi persecutori. </w:t>
      </w:r>
    </w:p>
    <w:p w:rsidR="006546DF" w:rsidRPr="006546DF" w:rsidRDefault="006546DF" w:rsidP="006546DF">
      <w:pPr>
        <w:spacing w:after="120" w:line="240" w:lineRule="auto"/>
        <w:jc w:val="both"/>
        <w:rPr>
          <w:rFonts w:ascii="Arial" w:eastAsia="Times New Roman" w:hAnsi="Arial" w:cs="Arial"/>
          <w:color w:val="000000"/>
          <w:sz w:val="24"/>
          <w:szCs w:val="24"/>
          <w:lang w:eastAsia="ja-JP"/>
        </w:rPr>
      </w:pPr>
      <w:r w:rsidRPr="006546DF">
        <w:rPr>
          <w:rFonts w:ascii="Arial" w:eastAsia="Times New Roman" w:hAnsi="Arial" w:cs="Arial"/>
          <w:color w:val="000000"/>
          <w:sz w:val="24"/>
          <w:szCs w:val="24"/>
          <w:lang w:eastAsia="ja-JP"/>
        </w:rPr>
        <w:t xml:space="preserve">Ecco perché va predicato il Vangelo: per dare ad ogni uomo la capacità in Cristo di amare sempre ogni suo fratello. Se il Vangelo non viene predicato si condannano gli uomini al non amore. Altre vie perché l’uomo rimanga sempre nell’amore non esistono. Altre vie Dio non le ha rivelate, né indicate, né date. Se Dio non le ha date, chi le cerca, sappia che le cercherà invano. Esse non esistono. </w:t>
      </w:r>
    </w:p>
    <w:p w:rsidR="009B6D81" w:rsidRPr="006546DF" w:rsidRDefault="006546DF" w:rsidP="006546DF">
      <w:pPr>
        <w:spacing w:after="120" w:line="240" w:lineRule="auto"/>
        <w:jc w:val="both"/>
        <w:rPr>
          <w:rFonts w:ascii="Calibri" w:eastAsia="Times New Roman" w:hAnsi="Calibri" w:cs="Calibri"/>
          <w:color w:val="000000"/>
          <w:sz w:val="24"/>
          <w:szCs w:val="24"/>
          <w:lang w:eastAsia="ja-JP"/>
        </w:rPr>
      </w:pPr>
      <w:r w:rsidRPr="006546DF">
        <w:rPr>
          <w:rFonts w:ascii="Arial" w:eastAsia="Times New Roman" w:hAnsi="Arial" w:cs="Arial"/>
          <w:color w:val="000000"/>
          <w:sz w:val="24"/>
          <w:szCs w:val="24"/>
          <w:lang w:eastAsia="ja-JP"/>
        </w:rPr>
        <w:t>La Madre di Gesù ci aiuti. Vogliamo predicare il Vangelo ad ogni uomo.     </w:t>
      </w:r>
    </w:p>
    <w:p w:rsidR="00DD1090" w:rsidRPr="006546DF" w:rsidRDefault="005B5A14" w:rsidP="00B311B3">
      <w:pPr>
        <w:pStyle w:val="Titolo2"/>
        <w:jc w:val="both"/>
        <w:rPr>
          <w:sz w:val="24"/>
          <w:szCs w:val="24"/>
        </w:rPr>
      </w:pPr>
      <w:bookmarkStart w:id="106" w:name="_Toc531376957"/>
      <w:bookmarkStart w:id="107" w:name="_Toc121233286"/>
      <w:r w:rsidRPr="006546DF">
        <w:rPr>
          <w:sz w:val="24"/>
          <w:szCs w:val="24"/>
        </w:rPr>
        <w:t xml:space="preserve">3 </w:t>
      </w:r>
      <w:r w:rsidR="006D5BE9" w:rsidRPr="006546DF">
        <w:rPr>
          <w:sz w:val="24"/>
          <w:szCs w:val="24"/>
        </w:rPr>
        <w:t>Giugno</w:t>
      </w:r>
      <w:bookmarkEnd w:id="106"/>
      <w:bookmarkEnd w:id="107"/>
    </w:p>
    <w:p w:rsidR="00AC39DA" w:rsidRDefault="001D3A34" w:rsidP="001D3A34">
      <w:pPr>
        <w:pStyle w:val="Nessunaspaziatura"/>
        <w:rPr>
          <w:rFonts w:ascii="Segoe UI" w:hAnsi="Segoe UI" w:cs="Segoe UI"/>
          <w:szCs w:val="24"/>
        </w:rPr>
      </w:pPr>
      <w:r w:rsidRPr="001D3A34">
        <w:rPr>
          <w:rFonts w:ascii="Segoe UI" w:hAnsi="Segoe UI" w:cs="Segoe UI"/>
          <w:szCs w:val="24"/>
        </w:rPr>
        <w:t>La Madre di Dio ci venga in aiuto. Non permetta che trasformiamo i Comandamenti in leggi di morte e di stoltezza.</w:t>
      </w:r>
    </w:p>
    <w:p w:rsidR="001D3A34" w:rsidRPr="00FA33EE" w:rsidRDefault="001D3A34" w:rsidP="001D3A34">
      <w:pPr>
        <w:pStyle w:val="Titolo2"/>
        <w:spacing w:line="360" w:lineRule="auto"/>
        <w:rPr>
          <w:rFonts w:ascii="Calibri" w:hAnsi="Calibri" w:cs="Calibri"/>
          <w:sz w:val="32"/>
          <w:szCs w:val="32"/>
        </w:rPr>
      </w:pPr>
      <w:bookmarkStart w:id="108" w:name="_Toc98486487"/>
      <w:bookmarkStart w:id="109" w:name="_Toc121233287"/>
      <w:r w:rsidRPr="00FA33EE">
        <w:rPr>
          <w:sz w:val="32"/>
          <w:szCs w:val="32"/>
        </w:rPr>
        <w:t>Il sabato è stato fatto per l’uomo e non l’uomo per il sabato!</w:t>
      </w:r>
      <w:bookmarkEnd w:id="108"/>
      <w:bookmarkEnd w:id="109"/>
    </w:p>
    <w:p w:rsidR="001D3A34" w:rsidRPr="001D3A34" w:rsidRDefault="001D3A34" w:rsidP="001D3A34">
      <w:pPr>
        <w:spacing w:after="120" w:line="240" w:lineRule="auto"/>
        <w:jc w:val="both"/>
        <w:rPr>
          <w:rFonts w:ascii="Calibri" w:eastAsia="Times New Roman" w:hAnsi="Calibri" w:cs="Calibri"/>
          <w:color w:val="000000"/>
          <w:sz w:val="20"/>
          <w:szCs w:val="20"/>
          <w:lang w:eastAsia="ja-JP"/>
        </w:rPr>
      </w:pPr>
      <w:r w:rsidRPr="001D3A34">
        <w:rPr>
          <w:rFonts w:ascii="Arial" w:eastAsia="Times New Roman" w:hAnsi="Arial" w:cs="Arial"/>
          <w:color w:val="000000"/>
          <w:sz w:val="24"/>
          <w:szCs w:val="24"/>
          <w:lang w:eastAsia="ja-JP"/>
        </w:rPr>
        <w:t>Il Siracide chiama i divini comandamenti: </w:t>
      </w:r>
      <w:r w:rsidRPr="001D3A34">
        <w:rPr>
          <w:rFonts w:ascii="Arial" w:eastAsia="Times New Roman" w:hAnsi="Arial" w:cs="Arial"/>
          <w:b/>
          <w:bCs/>
          <w:i/>
          <w:iCs/>
          <w:color w:val="000000"/>
          <w:sz w:val="24"/>
          <w:szCs w:val="24"/>
          <w:lang w:eastAsia="ja-JP"/>
        </w:rPr>
        <w:t>“Legge di vita e di intelligenza”</w:t>
      </w:r>
      <w:r w:rsidRPr="001D3A34">
        <w:rPr>
          <w:rFonts w:ascii="Arial" w:eastAsia="Times New Roman" w:hAnsi="Arial" w:cs="Arial"/>
          <w:b/>
          <w:bCs/>
          <w:color w:val="000000"/>
          <w:sz w:val="24"/>
          <w:szCs w:val="24"/>
          <w:lang w:eastAsia="ja-JP"/>
        </w:rPr>
        <w:t>.</w:t>
      </w:r>
      <w:r w:rsidRPr="001D3A34">
        <w:rPr>
          <w:rFonts w:ascii="Arial" w:eastAsia="Times New Roman" w:hAnsi="Arial" w:cs="Arial"/>
          <w:color w:val="000000"/>
          <w:sz w:val="24"/>
          <w:szCs w:val="24"/>
          <w:lang w:eastAsia="ja-JP"/>
        </w:rPr>
        <w:t> Essi furono dati dal Signore a Mosè, scritti su due tavole di pietra con il dito di Dio: </w:t>
      </w:r>
      <w:r w:rsidRPr="001D3A34">
        <w:rPr>
          <w:rFonts w:ascii="Arial" w:eastAsia="Times New Roman" w:hAnsi="Arial" w:cs="Arial"/>
          <w:i/>
          <w:iCs/>
          <w:color w:val="000000"/>
          <w:sz w:val="24"/>
          <w:szCs w:val="24"/>
          <w:lang w:eastAsia="ja-JP"/>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Anche a Isacco fu fatta la stessa promessa grazie ad Abramo, suo padre. La benedizione di tutti gli uomini e la sua alleanza Dio fece posare sul capo di Giacobbe; lo confermò nelle sue benedizioni, gli diede il paese in eredità: lo divise in varie parti, </w:t>
      </w:r>
      <w:r w:rsidRPr="001D3A34">
        <w:rPr>
          <w:rFonts w:ascii="Arial" w:eastAsia="Times New Roman" w:hAnsi="Arial" w:cs="Arial"/>
          <w:i/>
          <w:iCs/>
          <w:color w:val="000000"/>
          <w:sz w:val="24"/>
          <w:szCs w:val="24"/>
          <w:lang w:eastAsia="ja-JP"/>
        </w:rPr>
        <w:lastRenderedPageBreak/>
        <w:t>assegnandole alle dodici tribù. Da lui fece sorgere un uomo mite, che incontrò favore agli occhi di tutti, amato da Dio e dagli uomini: Mosè,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w:t>
      </w:r>
      <w:r w:rsidRPr="001D3A34">
        <w:rPr>
          <w:rFonts w:ascii="Arial" w:eastAsia="Times New Roman" w:hAnsi="Arial" w:cs="Arial"/>
          <w:b/>
          <w:bCs/>
          <w:i/>
          <w:iCs/>
          <w:color w:val="000000"/>
          <w:sz w:val="24"/>
          <w:szCs w:val="24"/>
          <w:lang w:eastAsia="ja-JP"/>
        </w:rPr>
        <w:t>e gli diede faccia a faccia i comandamenti, legge di vita e d’intelligenza</w:t>
      </w:r>
      <w:r w:rsidRPr="001D3A34">
        <w:rPr>
          <w:rFonts w:ascii="Arial" w:eastAsia="Times New Roman" w:hAnsi="Arial" w:cs="Arial"/>
          <w:i/>
          <w:iCs/>
          <w:color w:val="000000"/>
          <w:sz w:val="24"/>
          <w:szCs w:val="24"/>
          <w:lang w:eastAsia="ja-JP"/>
        </w:rPr>
        <w:t>, perché insegnasse a Giacobbe l’alleanza, i suoi decreti a Israele (Sir 44,19-45,5)</w:t>
      </w:r>
      <w:r w:rsidRPr="001D3A34">
        <w:rPr>
          <w:rFonts w:ascii="Arial" w:eastAsia="Times New Roman" w:hAnsi="Arial" w:cs="Arial"/>
          <w:color w:val="000000"/>
          <w:sz w:val="24"/>
          <w:szCs w:val="24"/>
          <w:lang w:eastAsia="ja-JP"/>
        </w:rPr>
        <w:t>.</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Nel Deuteronomio si attesta che </w:t>
      </w:r>
      <w:r w:rsidRPr="001D3A34">
        <w:rPr>
          <w:rFonts w:ascii="Arial" w:eastAsia="Times New Roman" w:hAnsi="Arial" w:cs="Arial"/>
          <w:b/>
          <w:bCs/>
          <w:color w:val="000000"/>
          <w:sz w:val="24"/>
          <w:szCs w:val="24"/>
          <w:lang w:eastAsia="ja-JP"/>
        </w:rPr>
        <w:t>nessuna nazione sulla terra ha leggi e norme giuste come è tutta la legislazione data da Dio al suo popolo</w:t>
      </w:r>
      <w:r w:rsidRPr="001D3A34">
        <w:rPr>
          <w:rFonts w:ascii="Arial" w:eastAsia="Times New Roman" w:hAnsi="Arial" w:cs="Arial"/>
          <w:color w:val="000000"/>
          <w:sz w:val="24"/>
          <w:szCs w:val="24"/>
          <w:lang w:eastAsia="ja-JP"/>
        </w:rPr>
        <w:t>: </w:t>
      </w:r>
      <w:r w:rsidRPr="001D3A34">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Pr="001D3A34">
        <w:rPr>
          <w:rFonts w:ascii="Arial" w:eastAsia="Times New Roman" w:hAnsi="Arial" w:cs="Arial"/>
          <w:b/>
          <w:bCs/>
          <w:i/>
          <w:iCs/>
          <w:color w:val="000000"/>
          <w:sz w:val="24"/>
          <w:szCs w:val="24"/>
          <w:lang w:eastAsia="ja-JP"/>
        </w:rPr>
        <w:t>E quale grande nazione ha leggi e norme giuste come è tutta questa legislazione che io oggi vi do?”</w:t>
      </w:r>
      <w:r w:rsidRPr="001D3A34">
        <w:rPr>
          <w:rFonts w:ascii="Arial" w:eastAsia="Times New Roman" w:hAnsi="Arial" w:cs="Arial"/>
          <w:i/>
          <w:iCs/>
          <w:color w:val="000000"/>
          <w:sz w:val="24"/>
          <w:szCs w:val="24"/>
          <w:lang w:eastAsia="ja-JP"/>
        </w:rPr>
        <w:t> (Dt 5,1-8)</w:t>
      </w:r>
      <w:r w:rsidRPr="001D3A34">
        <w:rPr>
          <w:rFonts w:ascii="Arial" w:eastAsia="Times New Roman" w:hAnsi="Arial" w:cs="Arial"/>
          <w:color w:val="000000"/>
          <w:sz w:val="24"/>
          <w:szCs w:val="24"/>
          <w:lang w:eastAsia="ja-JP"/>
        </w:rPr>
        <w:t xml:space="preserve">. </w:t>
      </w:r>
    </w:p>
    <w:p w:rsidR="001D3A34" w:rsidRPr="001D3A34" w:rsidRDefault="001D3A34" w:rsidP="00C8017C">
      <w:pPr>
        <w:spacing w:after="120" w:line="240" w:lineRule="auto"/>
        <w:jc w:val="both"/>
        <w:rPr>
          <w:rFonts w:ascii="Calibri" w:eastAsia="Times New Roman" w:hAnsi="Calibri" w:cs="Calibri"/>
          <w:color w:val="000000"/>
          <w:sz w:val="20"/>
          <w:szCs w:val="20"/>
          <w:lang w:eastAsia="ja-JP"/>
        </w:rPr>
      </w:pPr>
      <w:r w:rsidRPr="001D3A34">
        <w:rPr>
          <w:rFonts w:ascii="Arial" w:eastAsia="Times New Roman" w:hAnsi="Arial" w:cs="Arial"/>
          <w:color w:val="000000"/>
          <w:sz w:val="24"/>
          <w:szCs w:val="24"/>
          <w:lang w:eastAsia="ja-JP"/>
        </w:rPr>
        <w:t>Se i Comandamenti del Signore sono leggi di vita e d’intelligenza, sono leggi e norme le più giuste e le più sante di tutta la terra, potranno essi condurre una vita alla morte per mancanza di cibo in giorno di sabato, perché essi proibiscono ad un uomo di poter raccogliere delle spighe al fine di attutire un poco la sua fame e riprendere forza per continuare a vivere? Se sono leggi di morte è segno che dall’uomo sono state trasformat</w:t>
      </w:r>
      <w:r w:rsidR="00C8017C">
        <w:rPr>
          <w:rFonts w:ascii="Arial" w:eastAsia="Times New Roman" w:hAnsi="Arial" w:cs="Arial"/>
          <w:color w:val="000000"/>
          <w:sz w:val="24"/>
          <w:szCs w:val="24"/>
          <w:lang w:eastAsia="ja-JP"/>
        </w:rPr>
        <w:t>e</w:t>
      </w:r>
      <w:r w:rsidRPr="001D3A34">
        <w:rPr>
          <w:rFonts w:ascii="Arial" w:eastAsia="Times New Roman" w:hAnsi="Arial" w:cs="Arial"/>
          <w:color w:val="000000"/>
          <w:sz w:val="24"/>
          <w:szCs w:val="24"/>
          <w:lang w:eastAsia="ja-JP"/>
        </w:rPr>
        <w:t xml:space="preserve"> in leggi di stoltezza e di insipienza. Sempre il peccato trasforma le leggi d’intelligenza e di vita in leggi di morte e si stoltezza. Questo accade perché lo Spirito Santo non governa più né mente e né cuore a causa del peccato che si è impossessato del cuore e delle tenebre che esso genera e produce nella mente.</w:t>
      </w:r>
    </w:p>
    <w:p w:rsidR="001D3A34" w:rsidRPr="001D3A34" w:rsidRDefault="001D3A34" w:rsidP="001D3A34">
      <w:pPr>
        <w:spacing w:after="120" w:line="240" w:lineRule="auto"/>
        <w:jc w:val="both"/>
        <w:rPr>
          <w:rFonts w:ascii="Calibri" w:eastAsia="Times New Roman" w:hAnsi="Calibri" w:cs="Calibri"/>
          <w:color w:val="000000"/>
          <w:sz w:val="20"/>
          <w:szCs w:val="20"/>
          <w:lang w:eastAsia="ja-JP"/>
        </w:rPr>
      </w:pPr>
      <w:r w:rsidRPr="001D3A34">
        <w:rPr>
          <w:rFonts w:ascii="Arial" w:eastAsia="Times New Roman" w:hAnsi="Arial" w:cs="Arial"/>
          <w:i/>
          <w:iCs/>
          <w:color w:val="000000"/>
          <w:sz w:val="24"/>
          <w:szCs w:val="24"/>
          <w:lang w:eastAsia="ja-JP"/>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 xml:space="preserve">Gesù non solo è senza peccato. In più lui quotidianamente cresce in sapienza e grazia. Con la sapienza che governa il suo spirito e con l’intelligenza che sempre lo muove, dona ad ogni comandamento la sua verità di origine. Essi sono per la vita dell’uomo, non per la sua morte. Non potrebbe essere se non così, dal momento che essi vengono dal cuore del Padre, che è il Dio della vita. </w:t>
      </w:r>
    </w:p>
    <w:p w:rsidR="001D3A34" w:rsidRP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Ecco perché Lui può dire: </w:t>
      </w:r>
      <w:r w:rsidRPr="001D3A34">
        <w:rPr>
          <w:rFonts w:ascii="Arial" w:eastAsia="Times New Roman" w:hAnsi="Arial" w:cs="Arial"/>
          <w:i/>
          <w:iCs/>
          <w:color w:val="000000"/>
          <w:sz w:val="24"/>
          <w:szCs w:val="24"/>
          <w:lang w:eastAsia="ja-JP"/>
        </w:rPr>
        <w:t>“Il sabato è fatto per l’uomo e non l’uomo per il sabato”</w:t>
      </w:r>
      <w:r w:rsidRPr="001D3A34">
        <w:rPr>
          <w:rFonts w:ascii="Arial" w:eastAsia="Times New Roman" w:hAnsi="Arial" w:cs="Arial"/>
          <w:color w:val="000000"/>
          <w:sz w:val="24"/>
          <w:szCs w:val="24"/>
          <w:lang w:eastAsia="ja-JP"/>
        </w:rPr>
        <w:t xml:space="preserve">. Il sabato è stato dato dal Padre per la vita dell’uomo, non solo ma anche per la vita degli animali e della stessa terra. Se si fa del Comandamento una legge di morte, questo accade per la </w:t>
      </w:r>
      <w:r w:rsidRPr="001D3A34">
        <w:rPr>
          <w:rFonts w:ascii="Arial" w:eastAsia="Times New Roman" w:hAnsi="Arial" w:cs="Arial"/>
          <w:color w:val="000000"/>
          <w:sz w:val="24"/>
          <w:szCs w:val="24"/>
          <w:lang w:eastAsia="ja-JP"/>
        </w:rPr>
        <w:lastRenderedPageBreak/>
        <w:t>stoltezza e l’insipienza che governa il cuore e tiene prigioniera la mente. Ogni qualvolta si fa del Vangelo una legge di morte e di stoltezza è il segno che il peccato ci ha conquistati. In noi non regna più lo Spirito Santo, il solo che sempre farà sì che noi possiamo conservare i Comandamenti del Signore sempre come purissima legge di vita e di intelligenza. L’intelligenza governata dallo Spirito Santo sempre saprà discernere se quanto noi facciamo è contro un Comandamento o è manifestazione della vita che vi è in esso. Per questo il cristiano deve essere sempre colmato di Spirito Santo. Con la sua divina intelligenza sempre farà sì che i Comandamenti sia</w:t>
      </w:r>
      <w:r w:rsidR="00C8017C">
        <w:rPr>
          <w:rFonts w:ascii="Arial" w:eastAsia="Times New Roman" w:hAnsi="Arial" w:cs="Arial"/>
          <w:color w:val="000000"/>
          <w:sz w:val="24"/>
          <w:szCs w:val="24"/>
          <w:lang w:eastAsia="ja-JP"/>
        </w:rPr>
        <w:t>no</w:t>
      </w:r>
      <w:r w:rsidRPr="001D3A34">
        <w:rPr>
          <w:rFonts w:ascii="Arial" w:eastAsia="Times New Roman" w:hAnsi="Arial" w:cs="Arial"/>
          <w:color w:val="000000"/>
          <w:sz w:val="24"/>
          <w:szCs w:val="24"/>
          <w:lang w:eastAsia="ja-JP"/>
        </w:rPr>
        <w:t xml:space="preserve"> vissuti per dare vita ad ogni uomo. </w:t>
      </w:r>
    </w:p>
    <w:p w:rsidR="001D3A34" w:rsidRPr="001D3A34" w:rsidRDefault="001D3A34" w:rsidP="001D3A34">
      <w:pPr>
        <w:spacing w:after="120" w:line="240" w:lineRule="auto"/>
        <w:jc w:val="both"/>
        <w:rPr>
          <w:rFonts w:ascii="Calibri" w:eastAsia="Times New Roman" w:hAnsi="Calibri" w:cs="Calibri"/>
          <w:color w:val="000000"/>
          <w:sz w:val="20"/>
          <w:szCs w:val="20"/>
          <w:lang w:eastAsia="ja-JP"/>
        </w:rPr>
      </w:pPr>
      <w:r w:rsidRPr="001D3A34">
        <w:rPr>
          <w:rFonts w:ascii="Arial" w:eastAsia="Times New Roman" w:hAnsi="Arial" w:cs="Arial"/>
          <w:color w:val="000000"/>
          <w:sz w:val="24"/>
          <w:szCs w:val="24"/>
          <w:lang w:eastAsia="ja-JP"/>
        </w:rPr>
        <w:t>La Madre di Dio ci venga in aiuto. Non permetta che trasformiamo i Comandamenti in leggi di morte e di stoltezza. </w:t>
      </w:r>
    </w:p>
    <w:p w:rsidR="001D3A34" w:rsidRDefault="001D3A34" w:rsidP="001D3A34">
      <w:pPr>
        <w:pStyle w:val="Nessunaspaziatura"/>
        <w:rPr>
          <w:rFonts w:ascii="Calibri" w:hAnsi="Calibri" w:cs="Calibri"/>
          <w:sz w:val="28"/>
          <w:szCs w:val="28"/>
        </w:rPr>
      </w:pPr>
    </w:p>
    <w:p w:rsidR="001D3A34" w:rsidRPr="00FA33EE" w:rsidRDefault="001D3A34" w:rsidP="001D3A34">
      <w:pPr>
        <w:pStyle w:val="Titolo2"/>
        <w:spacing w:line="360" w:lineRule="auto"/>
        <w:rPr>
          <w:rFonts w:ascii="Calibri" w:hAnsi="Calibri" w:cs="Calibri"/>
        </w:rPr>
      </w:pPr>
      <w:bookmarkStart w:id="110" w:name="_Toc121233288"/>
      <w:r w:rsidRPr="00FA33EE">
        <w:rPr>
          <w:sz w:val="32"/>
          <w:szCs w:val="32"/>
        </w:rPr>
        <w:t>NO, PERCHÉ NON VENGA A MANCARE A NOI E A VOI</w:t>
      </w:r>
      <w:bookmarkEnd w:id="110"/>
    </w:p>
    <w:p w:rsidR="001D3A34" w:rsidRDefault="001D3A34" w:rsidP="001D3A34">
      <w:pPr>
        <w:spacing w:after="120" w:line="240" w:lineRule="auto"/>
        <w:jc w:val="both"/>
        <w:rPr>
          <w:rFonts w:ascii="Arial" w:eastAsia="Times New Roman" w:hAnsi="Arial" w:cs="Arial"/>
          <w:i/>
          <w:iCs/>
          <w:color w:val="000000"/>
          <w:sz w:val="24"/>
          <w:szCs w:val="24"/>
          <w:lang w:eastAsia="ja-JP"/>
        </w:rPr>
      </w:pPr>
      <w:r w:rsidRPr="001D3A34">
        <w:rPr>
          <w:rFonts w:ascii="Arial" w:eastAsia="Times New Roman" w:hAnsi="Arial" w:cs="Arial"/>
          <w:color w:val="000000"/>
          <w:sz w:val="24"/>
          <w:szCs w:val="24"/>
          <w:lang w:eastAsia="ja-JP"/>
        </w:rPr>
        <w:t>C’è una carità che sempre può essere fatta e c’è una carità che mai potrà essere fatta. Una carità che mai potrà essere fatta è l’esaudimento di qualsiasi richiesta viene fatta a noi dai dannati. Tra noi e loro l’abisso è incolmabile. Lo rivela Gesù nella Parabola del ricco cattivo: </w:t>
      </w:r>
      <w:r w:rsidRPr="001D3A34">
        <w:rPr>
          <w:rFonts w:ascii="Arial" w:eastAsia="Times New Roman" w:hAnsi="Arial" w:cs="Arial"/>
          <w:i/>
          <w:iCs/>
          <w:color w:val="000000"/>
          <w:sz w:val="24"/>
          <w:szCs w:val="24"/>
          <w:lang w:eastAsia="ja-JP"/>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eastAsia="Times New Roman" w:hAnsi="Arial" w:cs="Arial"/>
          <w:i/>
          <w:iCs/>
          <w:color w:val="000000"/>
          <w:sz w:val="24"/>
          <w:szCs w:val="24"/>
          <w:lang w:eastAsia="ja-JP"/>
        </w:rPr>
        <w:t>”</w:t>
      </w:r>
      <w:r w:rsidRPr="001D3A34">
        <w:rPr>
          <w:rFonts w:ascii="Arial" w:eastAsia="Times New Roman" w:hAnsi="Arial" w:cs="Arial"/>
          <w:i/>
          <w:iCs/>
          <w:color w:val="000000"/>
          <w:sz w:val="24"/>
          <w:szCs w:val="24"/>
          <w:lang w:eastAsia="ja-JP"/>
        </w:rPr>
        <w:t xml:space="preserve"> (Lc 16,19-31). </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 xml:space="preserve">Per i dannati neanche la carità di una preghiera, neanche la celebrazione di una Santa Messa, neanche l’offerta di qualche altro sacrificio per dare loro un qualche sollievo. Dovremmo pensare, riflettere, meditare. </w:t>
      </w:r>
    </w:p>
    <w:p w:rsidR="001D3A34" w:rsidRPr="001D3A34" w:rsidRDefault="001D3A34" w:rsidP="001D3A34">
      <w:pPr>
        <w:spacing w:after="120" w:line="240" w:lineRule="auto"/>
        <w:jc w:val="both"/>
        <w:rPr>
          <w:rFonts w:ascii="Calibri" w:eastAsia="Times New Roman" w:hAnsi="Calibri" w:cs="Calibri"/>
          <w:color w:val="000000"/>
          <w:sz w:val="24"/>
          <w:szCs w:val="24"/>
          <w:lang w:eastAsia="ja-JP"/>
        </w:rPr>
      </w:pPr>
      <w:r w:rsidRPr="001D3A34">
        <w:rPr>
          <w:rFonts w:ascii="Arial" w:eastAsia="Times New Roman" w:hAnsi="Arial" w:cs="Arial"/>
          <w:color w:val="000000"/>
          <w:sz w:val="24"/>
          <w:szCs w:val="24"/>
          <w:lang w:eastAsia="ja-JP"/>
        </w:rPr>
        <w:t>Ma c’è anche un’altra carità che è impossibile dare agli uomini: i nostri meriti perché suppliscano ai loro demeriti. Possiamo pregare per gli altri, possiamo implorare la misericordia del Signore, ma non possiamo dare ad un iniquo i nostri meriti facendolo giusto. La via della giustizia passa per la conversione e la fede nel Vangelo. Neanche Cristo Gesù ha dato ai malvagi i suoi meriti rendendoli così pronti per entrare nel regno eterno del Padre. Occorre passare per la via della conversione, della fede al Vangelo, per una vita vissuta interamente nel Vangelo.</w:t>
      </w:r>
    </w:p>
    <w:p w:rsidR="001D3A34" w:rsidRPr="001D3A34" w:rsidRDefault="001D3A34" w:rsidP="001D3A34">
      <w:pPr>
        <w:spacing w:after="120" w:line="240" w:lineRule="auto"/>
        <w:jc w:val="both"/>
        <w:rPr>
          <w:rFonts w:ascii="Calibri" w:eastAsia="Times New Roman" w:hAnsi="Calibri" w:cs="Calibri"/>
          <w:color w:val="000000"/>
          <w:sz w:val="24"/>
          <w:szCs w:val="24"/>
          <w:lang w:eastAsia="ja-JP"/>
        </w:rPr>
      </w:pPr>
      <w:r w:rsidRPr="001D3A34">
        <w:rPr>
          <w:rFonts w:ascii="Arial" w:eastAsia="Times New Roman" w:hAnsi="Arial" w:cs="Arial"/>
          <w:i/>
          <w:iCs/>
          <w:color w:val="000000"/>
          <w:sz w:val="24"/>
          <w:szCs w:val="24"/>
          <w:lang w:eastAsia="ja-JP"/>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w:t>
      </w:r>
      <w:r w:rsidRPr="001D3A34">
        <w:rPr>
          <w:rFonts w:ascii="Arial" w:eastAsia="Times New Roman" w:hAnsi="Arial" w:cs="Arial"/>
          <w:i/>
          <w:iCs/>
          <w:color w:val="000000"/>
          <w:sz w:val="24"/>
          <w:szCs w:val="24"/>
          <w:lang w:eastAsia="ja-JP"/>
        </w:rPr>
        <w:lastRenderedPageBreak/>
        <w:t>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Ora se neanche Cristo potrà mai dare un solo suo merito ad una persona iniqua per renderla giusta – la via della giustizia è la fede nel Vangelo e la nostra abitazione nello Spirito Santo sempre per la fede nel nome di Gesù, il Nazareno, il solo nome dato sotto il cielo perché noi possiamo essere salvati, giustificati, redenti, santificati</w:t>
      </w:r>
      <w:r w:rsidR="00EE6B1C">
        <w:rPr>
          <w:rFonts w:ascii="Arial" w:eastAsia="Times New Roman" w:hAnsi="Arial" w:cs="Arial"/>
          <w:color w:val="000000"/>
          <w:sz w:val="24"/>
          <w:szCs w:val="24"/>
          <w:lang w:eastAsia="ja-JP"/>
        </w:rPr>
        <w:t xml:space="preserve"> </w:t>
      </w:r>
      <w:r w:rsidR="00EE6B1C" w:rsidRPr="001D3A34">
        <w:rPr>
          <w:rFonts w:ascii="Arial" w:eastAsia="Times New Roman" w:hAnsi="Arial" w:cs="Arial"/>
          <w:color w:val="000000"/>
          <w:sz w:val="24"/>
          <w:szCs w:val="24"/>
          <w:lang w:eastAsia="ja-JP"/>
        </w:rPr>
        <w:t>–</w:t>
      </w:r>
      <w:r w:rsidRPr="001D3A34">
        <w:rPr>
          <w:rFonts w:ascii="Arial" w:eastAsia="Times New Roman" w:hAnsi="Arial" w:cs="Arial"/>
          <w:color w:val="000000"/>
          <w:sz w:val="24"/>
          <w:szCs w:val="24"/>
          <w:lang w:eastAsia="ja-JP"/>
        </w:rPr>
        <w:t xml:space="preserve">, perché oggi diciamo che alla sera della vita tutti saranno accolti nel regno di Dio? Questo significherebbe che anche questa carità potrà essere fatta. Dio copre con la sua carità empi, spergiuri, omicidi, immorali, idolatri e li porta tutti nel suo regno. </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 xml:space="preserve">Prima di tutto chi dice queste cose sappia che dichiara inutile l’opera della Chiesa. Dichiara anche falso tutto il Vangelo. Insulta il sangue dei martiri e dei confessori della fede. Questi per testimoniare il Vangelo e la sua verità hanno versato il sangue per Cristo. Ma noi oggi emettiamo oracoli di peccato dal nostro peccato, non pronunciamo oracoli di luce dalla nostra luce sempre accesa dalla luce di Cristo Gesù. </w:t>
      </w:r>
    </w:p>
    <w:p w:rsid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 xml:space="preserve">È verità rivelata e quindi immodificabile in eterno: nessuno può dare l’olio della sua fede ad un’altra persona che vuole rimanere nel suo peccato e nelle sue tenebre. Chi ha l’olio della fede può illuminare il Vangelo con la sua luce, può annunciare il Vangelo alla luce della sua fede, mai però potrà dare la sua fede e la sua luce ad altri perché si rivestano di esse per entrare da ingiusti e da iniqui nel regno eterno del nostro Dio. Non potrà dare la sua grazia Cristo Gesù. Non potrà dare il suo amore il Padre. Non potrà dare la sua comunione lo Spirito Santo. Neanche la Vergine Maria potrà rivestire con la sua misericordia un iniquo e un malvagio perché entri nel regno di Dio. </w:t>
      </w:r>
    </w:p>
    <w:p w:rsidR="001D3A34" w:rsidRPr="001D3A34" w:rsidRDefault="001D3A34" w:rsidP="001D3A34">
      <w:pPr>
        <w:spacing w:after="120" w:line="240" w:lineRule="auto"/>
        <w:jc w:val="both"/>
        <w:rPr>
          <w:rFonts w:ascii="Arial" w:eastAsia="Times New Roman" w:hAnsi="Arial" w:cs="Arial"/>
          <w:color w:val="000000"/>
          <w:sz w:val="24"/>
          <w:szCs w:val="24"/>
          <w:lang w:eastAsia="ja-JP"/>
        </w:rPr>
      </w:pPr>
      <w:r w:rsidRPr="001D3A34">
        <w:rPr>
          <w:rFonts w:ascii="Arial" w:eastAsia="Times New Roman" w:hAnsi="Arial" w:cs="Arial"/>
          <w:color w:val="000000"/>
          <w:sz w:val="24"/>
          <w:szCs w:val="24"/>
          <w:lang w:eastAsia="ja-JP"/>
        </w:rPr>
        <w:t xml:space="preserve">La via della vita è una sola: la conversione e la fede nel Vangelo, nella Parola di Cristo Gesù, in Cristo Gesù. Chi non vuole percorrere questa via, sappia che si incammina verso la perdizione eterna. Chi non dona il Vangelo ai suoi fratelli, sappia che chiude per essi il regno eterno. È per lui gravissimo peccato di omissione. Tutti dobbiamo ricordarci che c’è una carità che mai potrà essere donata. </w:t>
      </w:r>
    </w:p>
    <w:p w:rsidR="001D3A34" w:rsidRPr="001D3A34" w:rsidRDefault="001D3A34" w:rsidP="001D3A34">
      <w:pPr>
        <w:spacing w:after="120" w:line="240" w:lineRule="auto"/>
        <w:jc w:val="both"/>
        <w:rPr>
          <w:rFonts w:ascii="Calibri" w:eastAsia="Times New Roman" w:hAnsi="Calibri" w:cs="Calibri"/>
          <w:color w:val="000000"/>
          <w:sz w:val="24"/>
          <w:szCs w:val="24"/>
          <w:lang w:eastAsia="ja-JP"/>
        </w:rPr>
      </w:pPr>
      <w:r w:rsidRPr="001D3A34">
        <w:rPr>
          <w:rFonts w:ascii="Arial" w:eastAsia="Times New Roman" w:hAnsi="Arial" w:cs="Arial"/>
          <w:color w:val="000000"/>
          <w:sz w:val="24"/>
          <w:szCs w:val="24"/>
          <w:lang w:eastAsia="ja-JP"/>
        </w:rPr>
        <w:t>Madre di Dio, Vergine ricca di misericordia, aiutaci. Vogliamo confessare questa verità.</w:t>
      </w:r>
    </w:p>
    <w:p w:rsidR="00AA422C" w:rsidRDefault="001D5C7D" w:rsidP="001D5C7D">
      <w:pPr>
        <w:pStyle w:val="Titolo2"/>
        <w:jc w:val="both"/>
        <w:rPr>
          <w:sz w:val="26"/>
          <w:szCs w:val="26"/>
        </w:rPr>
      </w:pPr>
      <w:bookmarkStart w:id="111" w:name="_Toc121233289"/>
      <w:r w:rsidRPr="00DD1090">
        <w:rPr>
          <w:sz w:val="26"/>
          <w:szCs w:val="26"/>
        </w:rPr>
        <w:t>4 Giugno</w:t>
      </w:r>
      <w:bookmarkEnd w:id="111"/>
    </w:p>
    <w:p w:rsidR="00AA422C" w:rsidRDefault="00AA422C" w:rsidP="00AA422C">
      <w:pPr>
        <w:jc w:val="both"/>
        <w:rPr>
          <w:rFonts w:ascii="Segoe UI" w:hAnsi="Segoe UI" w:cs="Segoe UI"/>
          <w:sz w:val="24"/>
          <w:szCs w:val="24"/>
        </w:rPr>
      </w:pPr>
      <w:r w:rsidRPr="00AA422C">
        <w:rPr>
          <w:rFonts w:ascii="Segoe UI" w:hAnsi="Segoe UI" w:cs="Segoe UI"/>
          <w:sz w:val="24"/>
          <w:szCs w:val="24"/>
        </w:rPr>
        <w:t>La Madre di Gesù e Madre nostra venga e ci liberi da ogni falsità sul nostro Dio che sempre sarà falsità anche sull’uomo.</w:t>
      </w:r>
    </w:p>
    <w:p w:rsidR="00AA422C" w:rsidRPr="00AA422C" w:rsidRDefault="00AA422C" w:rsidP="00AA422C">
      <w:pPr>
        <w:pStyle w:val="Titolo2"/>
        <w:spacing w:line="360" w:lineRule="auto"/>
        <w:rPr>
          <w:rFonts w:ascii="Calibri" w:hAnsi="Calibri" w:cs="Calibri"/>
          <w:sz w:val="32"/>
          <w:szCs w:val="32"/>
        </w:rPr>
      </w:pPr>
      <w:bookmarkStart w:id="112" w:name="_Toc98486489"/>
      <w:bookmarkStart w:id="113" w:name="_Toc121233290"/>
      <w:r w:rsidRPr="00AA422C">
        <w:rPr>
          <w:sz w:val="32"/>
          <w:szCs w:val="32"/>
        </w:rPr>
        <w:t>Ma guai a quell’uomo dal quale egli viene tradito!</w:t>
      </w:r>
      <w:bookmarkEnd w:id="112"/>
      <w:bookmarkEnd w:id="113"/>
    </w:p>
    <w:p w:rsidR="00AA422C" w:rsidRPr="00AA422C" w:rsidRDefault="00AA422C" w:rsidP="00AA422C">
      <w:pPr>
        <w:spacing w:after="120" w:line="240" w:lineRule="auto"/>
        <w:jc w:val="both"/>
        <w:rPr>
          <w:rFonts w:ascii="Calibri" w:eastAsia="Times New Roman" w:hAnsi="Calibri" w:cs="Calibri"/>
          <w:color w:val="000000"/>
          <w:sz w:val="20"/>
          <w:szCs w:val="20"/>
          <w:lang w:eastAsia="ja-JP"/>
        </w:rPr>
      </w:pPr>
      <w:r w:rsidRPr="00AA422C">
        <w:rPr>
          <w:rFonts w:ascii="Arial" w:eastAsia="Times New Roman" w:hAnsi="Arial" w:cs="Arial"/>
          <w:color w:val="000000"/>
          <w:sz w:val="24"/>
          <w:szCs w:val="24"/>
          <w:lang w:eastAsia="ja-JP"/>
        </w:rPr>
        <w:t>La Scrittura sempre distingue la morte dei giusti dalla morte degli empi. Ecco come descrive la morte dell’empio re Antioco: “</w:t>
      </w:r>
      <w:r w:rsidRPr="00AA422C">
        <w:rPr>
          <w:rFonts w:ascii="Arial" w:eastAsia="Times New Roman" w:hAnsi="Arial" w:cs="Arial"/>
          <w:i/>
          <w:iCs/>
          <w:color w:val="000000"/>
          <w:sz w:val="24"/>
          <w:szCs w:val="24"/>
          <w:lang w:eastAsia="ja-JP"/>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w:t>
      </w:r>
      <w:r w:rsidRPr="00AA422C">
        <w:rPr>
          <w:rFonts w:ascii="Arial" w:eastAsia="Times New Roman" w:hAnsi="Arial" w:cs="Arial"/>
          <w:i/>
          <w:iCs/>
          <w:color w:val="000000"/>
          <w:sz w:val="24"/>
          <w:szCs w:val="24"/>
          <w:lang w:eastAsia="ja-JP"/>
        </w:rPr>
        <w:lastRenderedPageBreak/>
        <w:t>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w:t>
      </w:r>
      <w:r w:rsidRPr="00AA422C">
        <w:rPr>
          <w:rFonts w:ascii="Arial" w:eastAsia="Times New Roman" w:hAnsi="Arial" w:cs="Arial"/>
          <w:b/>
          <w:bCs/>
          <w:i/>
          <w:iCs/>
          <w:color w:val="000000"/>
          <w:sz w:val="24"/>
          <w:szCs w:val="24"/>
          <w:lang w:eastAsia="ja-JP"/>
        </w:rPr>
        <w:t>a tal punto che nel corpo di quell’empio si formavano i vermi e, mentre era ancora vivo, le sue carni, fra spasimi e dolori, cadevano a brandelli e l’esercito era tutto nauseato dal fetore e dal marciume di lui.</w:t>
      </w:r>
      <w:r w:rsidRPr="00AA422C">
        <w:rPr>
          <w:rFonts w:ascii="Arial" w:eastAsia="Times New Roman" w:hAnsi="Arial" w:cs="Arial"/>
          <w:i/>
          <w:iCs/>
          <w:color w:val="000000"/>
          <w:sz w:val="24"/>
          <w:szCs w:val="24"/>
          <w:lang w:eastAsia="ja-JP"/>
        </w:rPr>
        <w:t> Colui che poco prima credeva di toccare gli astri del cielo, ora nessuno poteva sopportarlo per l’intollerabile intensità del fetore. Allora finalmente, malconcio a quel modo, incominciò a deporre gran parte della sua superbia e ad avviarsi al ravvedimento per effetto del divino flagello, mentre senza tregua era lacerato dai dolori. </w:t>
      </w:r>
      <w:r w:rsidRPr="00AA422C">
        <w:rPr>
          <w:rFonts w:ascii="Arial" w:eastAsia="Times New Roman" w:hAnsi="Arial" w:cs="Arial"/>
          <w:b/>
          <w:bCs/>
          <w:i/>
          <w:iCs/>
          <w:color w:val="000000"/>
          <w:sz w:val="24"/>
          <w:szCs w:val="24"/>
          <w:lang w:eastAsia="ja-JP"/>
        </w:rPr>
        <w:t>Non potendo più sopportare il suo proprio fetore, disse: «È giusto sottomettersi a Dio e non pretendere di essere uguale a Dio, quando si è mortali!». Quindi quello scellerato si mise a pregare quel Signore che ormai non avrebbe più avuto misericordia di lui,</w:t>
      </w:r>
      <w:r w:rsidRPr="00AA422C">
        <w:rPr>
          <w:rFonts w:ascii="Arial" w:eastAsia="Times New Roman" w:hAnsi="Arial" w:cs="Arial"/>
          <w:i/>
          <w:iCs/>
          <w:color w:val="000000"/>
          <w:sz w:val="24"/>
          <w:szCs w:val="24"/>
          <w:lang w:eastAsia="ja-JP"/>
        </w:rPr>
        <w:t>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 Ma poiché i dolori non diminuivano per nulla – era arrivato infatti su di lui il giusto giudizio di Dio – e disperando ormai di sé, scrisse ai Giudei la lettera riportata qui sotto, nello stile di una supplica, così concepita:</w:t>
      </w:r>
    </w:p>
    <w:p w:rsidR="00AA422C" w:rsidRDefault="00AA422C" w:rsidP="00AA422C">
      <w:pPr>
        <w:spacing w:after="120" w:line="240" w:lineRule="auto"/>
        <w:jc w:val="both"/>
        <w:rPr>
          <w:rFonts w:ascii="Arial" w:eastAsia="Times New Roman" w:hAnsi="Arial" w:cs="Arial"/>
          <w:i/>
          <w:iCs/>
          <w:color w:val="000000"/>
          <w:sz w:val="24"/>
          <w:szCs w:val="24"/>
          <w:lang w:eastAsia="ja-JP"/>
        </w:rPr>
      </w:pPr>
      <w:r w:rsidRPr="00AA422C">
        <w:rPr>
          <w:rFonts w:ascii="Arial" w:eastAsia="Times New Roman" w:hAnsi="Arial" w:cs="Arial"/>
          <w:i/>
          <w:iCs/>
          <w:color w:val="000000"/>
          <w:sz w:val="24"/>
          <w:szCs w:val="24"/>
          <w:lang w:eastAsia="ja-JP"/>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 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w:t>
      </w:r>
      <w:r>
        <w:rPr>
          <w:rFonts w:ascii="Arial" w:eastAsia="Times New Roman" w:hAnsi="Arial" w:cs="Arial"/>
          <w:i/>
          <w:iCs/>
          <w:color w:val="000000"/>
          <w:sz w:val="24"/>
          <w:szCs w:val="24"/>
          <w:lang w:eastAsia="ja-JP"/>
        </w:rPr>
        <w:t>”</w:t>
      </w:r>
      <w:r w:rsidRPr="00AA422C">
        <w:rPr>
          <w:rFonts w:ascii="Arial" w:eastAsia="Times New Roman" w:hAnsi="Arial" w:cs="Arial"/>
          <w:i/>
          <w:iCs/>
          <w:color w:val="000000"/>
          <w:sz w:val="24"/>
          <w:szCs w:val="24"/>
          <w:lang w:eastAsia="ja-JP"/>
        </w:rPr>
        <w:t xml:space="preserve"> (2Mac 9,1-29). </w:t>
      </w:r>
    </w:p>
    <w:p w:rsidR="00AA422C" w:rsidRPr="00AA422C" w:rsidRDefault="00AA422C" w:rsidP="007A772D">
      <w:pPr>
        <w:spacing w:after="120" w:line="240" w:lineRule="auto"/>
        <w:jc w:val="both"/>
        <w:rPr>
          <w:rFonts w:ascii="Calibri" w:eastAsia="Times New Roman" w:hAnsi="Calibri" w:cs="Calibri"/>
          <w:color w:val="000000"/>
          <w:sz w:val="20"/>
          <w:szCs w:val="20"/>
          <w:lang w:eastAsia="ja-JP"/>
        </w:rPr>
      </w:pPr>
      <w:r w:rsidRPr="00AA422C">
        <w:rPr>
          <w:rFonts w:ascii="Arial" w:eastAsia="Times New Roman" w:hAnsi="Arial" w:cs="Arial"/>
          <w:color w:val="000000"/>
          <w:sz w:val="24"/>
          <w:szCs w:val="24"/>
          <w:lang w:eastAsia="ja-JP"/>
        </w:rPr>
        <w:lastRenderedPageBreak/>
        <w:t>Ecco una verità che sempre va custodita nel cuore. C’è un tempo per la misericordia e per ottenere ogni grazia da parte del Signore. C’è però anche il tempo in cui la misericordia non può essere più data e questo tempo è scandito dalla misura della nostra iniquità e dei nostri peccati che si è colmata. Purtroppo oggi il cristiano non crede più in questa verità e per questa sua non fede afferma e dice che tutto il mondo sarà avvolto d</w:t>
      </w:r>
      <w:r w:rsidR="007A772D">
        <w:rPr>
          <w:rFonts w:ascii="Arial" w:eastAsia="Times New Roman" w:hAnsi="Arial" w:cs="Arial"/>
          <w:color w:val="000000"/>
          <w:sz w:val="24"/>
          <w:szCs w:val="24"/>
          <w:lang w:eastAsia="ja-JP"/>
        </w:rPr>
        <w:t>a</w:t>
      </w:r>
      <w:r w:rsidRPr="00AA422C">
        <w:rPr>
          <w:rFonts w:ascii="Arial" w:eastAsia="Times New Roman" w:hAnsi="Arial" w:cs="Arial"/>
          <w:color w:val="000000"/>
          <w:sz w:val="24"/>
          <w:szCs w:val="24"/>
          <w:lang w:eastAsia="ja-JP"/>
        </w:rPr>
        <w:t>lla misericordia del Signore.</w:t>
      </w:r>
      <w:r w:rsidR="007A772D">
        <w:rPr>
          <w:rFonts w:ascii="Arial" w:eastAsia="Times New Roman" w:hAnsi="Arial" w:cs="Arial"/>
          <w:color w:val="000000"/>
          <w:sz w:val="24"/>
          <w:szCs w:val="24"/>
          <w:lang w:eastAsia="ja-JP"/>
        </w:rPr>
        <w:t xml:space="preserve"> </w:t>
      </w:r>
      <w:r w:rsidRPr="00AA422C">
        <w:rPr>
          <w:rFonts w:ascii="Arial" w:eastAsia="Times New Roman" w:hAnsi="Arial" w:cs="Arial"/>
          <w:color w:val="000000"/>
          <w:sz w:val="24"/>
          <w:szCs w:val="24"/>
          <w:lang w:eastAsia="ja-JP"/>
        </w:rPr>
        <w:t>La misericordia è per la nostra conversione. Essa non è data perché noi continuiamo a peccare e a insultare Dio e il prossimo con i nostri orrendi misfatti. Tra il parlare dal cuore del Padre e il parlare dal nostro cuore vi è un abisso è infinito.</w:t>
      </w:r>
    </w:p>
    <w:p w:rsidR="00AA422C" w:rsidRDefault="00AA422C" w:rsidP="00AA422C">
      <w:pPr>
        <w:spacing w:after="120" w:line="240" w:lineRule="auto"/>
        <w:jc w:val="both"/>
        <w:rPr>
          <w:rFonts w:ascii="Arial" w:eastAsia="Times New Roman" w:hAnsi="Arial" w:cs="Arial"/>
          <w:i/>
          <w:iCs/>
          <w:color w:val="000000"/>
          <w:sz w:val="24"/>
          <w:szCs w:val="24"/>
          <w:lang w:eastAsia="ja-JP"/>
        </w:rPr>
      </w:pPr>
      <w:r w:rsidRPr="00AA422C">
        <w:rPr>
          <w:rFonts w:ascii="Arial" w:eastAsia="Times New Roman" w:hAnsi="Arial" w:cs="Arial"/>
          <w:color w:val="000000"/>
          <w:sz w:val="24"/>
          <w:szCs w:val="24"/>
          <w:lang w:eastAsia="ja-JP"/>
        </w:rPr>
        <w:t>Anche il re Erode muore la morte degli empi. Perché Erode muore la morte degli empi? Perché gli empi sono corrosi dai vermi, a volte mentre sono ancora in vita: “</w:t>
      </w:r>
      <w:r w:rsidRPr="00AA422C">
        <w:rPr>
          <w:rFonts w:ascii="Arial" w:eastAsia="Times New Roman" w:hAnsi="Arial" w:cs="Arial"/>
          <w:i/>
          <w:iCs/>
          <w:color w:val="000000"/>
          <w:sz w:val="24"/>
          <w:szCs w:val="24"/>
          <w:lang w:eastAsia="ja-JP"/>
        </w:rPr>
        <w:t>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w:t>
      </w:r>
      <w:r w:rsidRPr="00AA422C">
        <w:rPr>
          <w:rFonts w:ascii="Arial" w:eastAsia="Times New Roman" w:hAnsi="Arial" w:cs="Arial"/>
          <w:b/>
          <w:bCs/>
          <w:i/>
          <w:iCs/>
          <w:color w:val="000000"/>
          <w:sz w:val="24"/>
          <w:szCs w:val="24"/>
          <w:lang w:eastAsia="ja-JP"/>
        </w:rPr>
        <w:t>Ma improvvisamente un angelo del Signore lo colpì, perché non aveva dato gloria a Dio; ed egli, divorato dai vermi, spirò”</w:t>
      </w:r>
      <w:r w:rsidRPr="00AA422C">
        <w:rPr>
          <w:rFonts w:ascii="Arial" w:eastAsia="Times New Roman" w:hAnsi="Arial" w:cs="Arial"/>
          <w:i/>
          <w:iCs/>
          <w:color w:val="000000"/>
          <w:sz w:val="24"/>
          <w:szCs w:val="24"/>
          <w:lang w:eastAsia="ja-JP"/>
        </w:rPr>
        <w:t> (At 12,18-23). </w:t>
      </w:r>
    </w:p>
    <w:p w:rsidR="00AA422C" w:rsidRDefault="00AA422C" w:rsidP="00AA422C">
      <w:pPr>
        <w:spacing w:after="120" w:line="240" w:lineRule="auto"/>
        <w:jc w:val="both"/>
        <w:rPr>
          <w:rFonts w:ascii="Arial" w:eastAsia="Times New Roman" w:hAnsi="Arial" w:cs="Arial"/>
          <w:color w:val="000000"/>
          <w:sz w:val="24"/>
          <w:szCs w:val="24"/>
          <w:lang w:eastAsia="ja-JP"/>
        </w:rPr>
      </w:pPr>
      <w:r w:rsidRPr="00AA422C">
        <w:rPr>
          <w:rFonts w:ascii="Arial" w:eastAsia="Times New Roman" w:hAnsi="Arial" w:cs="Arial"/>
          <w:color w:val="000000"/>
          <w:sz w:val="24"/>
          <w:szCs w:val="24"/>
          <w:lang w:eastAsia="ja-JP"/>
        </w:rPr>
        <w:t>Nessuno pensi di prendersi gioco del Signore. Ecco l’ammonimento che viene a noi dall’Apostolo Paolo:</w:t>
      </w:r>
      <w:r w:rsidRPr="00AA422C">
        <w:rPr>
          <w:rFonts w:ascii="Arial" w:eastAsia="Times New Roman" w:hAnsi="Arial" w:cs="Arial"/>
          <w:i/>
          <w:iCs/>
          <w:color w:val="000000"/>
          <w:sz w:val="24"/>
          <w:szCs w:val="24"/>
          <w:lang w:eastAsia="ja-JP"/>
        </w:rPr>
        <w:t> “Perciò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w:t>
      </w:r>
      <w:r w:rsidRPr="00AA422C">
        <w:rPr>
          <w:rFonts w:ascii="Arial" w:eastAsia="Times New Roman" w:hAnsi="Arial" w:cs="Arial"/>
          <w:b/>
          <w:bCs/>
          <w:i/>
          <w:iCs/>
          <w:color w:val="000000"/>
          <w:sz w:val="24"/>
          <w:szCs w:val="24"/>
          <w:lang w:eastAsia="ja-JP"/>
        </w:rPr>
        <w:t>O disprezzi la ricchezza della sua bontà, della sua clemenza e della sua magnanimità, senza riconoscere che la bontà di Dio ti spinge alla conversione?</w:t>
      </w:r>
      <w:r w:rsidRPr="00AA422C">
        <w:rPr>
          <w:rFonts w:ascii="Arial" w:eastAsia="Times New Roman" w:hAnsi="Arial" w:cs="Arial"/>
          <w:i/>
          <w:iCs/>
          <w:color w:val="000000"/>
          <w:sz w:val="24"/>
          <w:szCs w:val="24"/>
          <w:lang w:eastAsia="ja-JP"/>
        </w:rPr>
        <w:t>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“Chi viene istruito nella Parola, condivida tutti i suoi beni con chi lo istruisce. </w:t>
      </w:r>
      <w:r w:rsidRPr="00AA422C">
        <w:rPr>
          <w:rFonts w:ascii="Arial" w:eastAsia="Times New Roman" w:hAnsi="Arial" w:cs="Arial"/>
          <w:b/>
          <w:bCs/>
          <w:i/>
          <w:iCs/>
          <w:color w:val="000000"/>
          <w:sz w:val="24"/>
          <w:szCs w:val="24"/>
          <w:lang w:eastAsia="ja-JP"/>
        </w:rPr>
        <w:t>Non fatevi illusioni: Dio non si lascia ingannare. Ciascuno raccoglierà quello che avrà seminato. Chi semina nella sua carne, dalla carne raccoglierà corruzione; chi semina nello Spirito, dallo Spirito raccoglierà vita eterna.</w:t>
      </w:r>
      <w:r w:rsidRPr="00AA422C">
        <w:rPr>
          <w:rFonts w:ascii="Arial" w:eastAsia="Times New Roman" w:hAnsi="Arial" w:cs="Arial"/>
          <w:i/>
          <w:iCs/>
          <w:color w:val="000000"/>
          <w:sz w:val="24"/>
          <w:szCs w:val="24"/>
          <w:lang w:eastAsia="ja-JP"/>
        </w:rPr>
        <w:t> E non stanchiamoci di fare il bene; se infatti non desistiamo, a suo tempo mieteremo. Poiché dunque ne abbiamo l’occasione, operiamo il bene verso tutti, soprattutto verso i fratelli nella fede” (Gal 6,6-10)</w:t>
      </w:r>
      <w:r w:rsidRPr="00AA422C">
        <w:rPr>
          <w:rFonts w:ascii="Arial" w:eastAsia="Times New Roman" w:hAnsi="Arial" w:cs="Arial"/>
          <w:color w:val="000000"/>
          <w:sz w:val="24"/>
          <w:szCs w:val="24"/>
          <w:lang w:eastAsia="ja-JP"/>
        </w:rPr>
        <w:t xml:space="preserve">. </w:t>
      </w:r>
    </w:p>
    <w:p w:rsidR="00AA422C" w:rsidRPr="00AA422C" w:rsidRDefault="00AA422C" w:rsidP="00AA422C">
      <w:pPr>
        <w:spacing w:after="120" w:line="240" w:lineRule="auto"/>
        <w:jc w:val="both"/>
        <w:rPr>
          <w:rFonts w:ascii="Calibri" w:eastAsia="Times New Roman" w:hAnsi="Calibri" w:cs="Calibri"/>
          <w:color w:val="000000"/>
          <w:sz w:val="20"/>
          <w:szCs w:val="20"/>
          <w:lang w:eastAsia="ja-JP"/>
        </w:rPr>
      </w:pPr>
      <w:r w:rsidRPr="00AA422C">
        <w:rPr>
          <w:rFonts w:ascii="Arial" w:eastAsia="Times New Roman" w:hAnsi="Arial" w:cs="Arial"/>
          <w:color w:val="000000"/>
          <w:sz w:val="24"/>
          <w:szCs w:val="24"/>
          <w:lang w:eastAsia="ja-JP"/>
        </w:rPr>
        <w:t>Chi è obbligato a vigilare perché il cuore di Dio rimanga nella più pura verità e non lo fa, permettendo che ogni falsità lo avvolga e lo deturpi, è responsabile in eterno. </w:t>
      </w:r>
      <w:r w:rsidRPr="00AA422C">
        <w:rPr>
          <w:rFonts w:ascii="Arial" w:eastAsia="Times New Roman" w:hAnsi="Arial" w:cs="Arial"/>
          <w:b/>
          <w:bCs/>
          <w:color w:val="000000"/>
          <w:sz w:val="24"/>
          <w:szCs w:val="24"/>
          <w:lang w:eastAsia="ja-JP"/>
        </w:rPr>
        <w:t>Ogni falsità che inquina il cuore di Dio è una falsità che inquina il cuore dell’uomo</w:t>
      </w:r>
      <w:r w:rsidRPr="00AA422C">
        <w:rPr>
          <w:rFonts w:ascii="Arial" w:eastAsia="Times New Roman" w:hAnsi="Arial" w:cs="Arial"/>
          <w:color w:val="000000"/>
          <w:sz w:val="24"/>
          <w:szCs w:val="24"/>
          <w:lang w:eastAsia="ja-JP"/>
        </w:rPr>
        <w:t>. Ogni errore che diciamo su Dio e un errore che diciamo sugli uomini. Per questo ogni credente in Cristo deve impegnare tutto se stesso perché nessun errore e nessuna falsità inquini il cuore di Cristo Gesù, che manifesta nella pienezza della sua verità il cuore del Padre.</w:t>
      </w:r>
    </w:p>
    <w:p w:rsidR="00AA422C" w:rsidRPr="00AA422C" w:rsidRDefault="00AA422C" w:rsidP="00AA422C">
      <w:pPr>
        <w:spacing w:after="120" w:line="240" w:lineRule="auto"/>
        <w:jc w:val="both"/>
        <w:rPr>
          <w:rFonts w:ascii="Calibri" w:eastAsia="Times New Roman" w:hAnsi="Calibri" w:cs="Calibri"/>
          <w:color w:val="000000"/>
          <w:sz w:val="20"/>
          <w:szCs w:val="20"/>
          <w:lang w:eastAsia="ja-JP"/>
        </w:rPr>
      </w:pPr>
      <w:r w:rsidRPr="00AA422C">
        <w:rPr>
          <w:rFonts w:ascii="Arial" w:eastAsia="Times New Roman" w:hAnsi="Arial" w:cs="Arial"/>
          <w:i/>
          <w:iCs/>
          <w:color w:val="000000"/>
          <w:sz w:val="24"/>
          <w:szCs w:val="24"/>
          <w:lang w:eastAsia="ja-JP"/>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w:t>
      </w:r>
      <w:r w:rsidRPr="00AA422C">
        <w:rPr>
          <w:rFonts w:ascii="Arial" w:eastAsia="Times New Roman" w:hAnsi="Arial" w:cs="Arial"/>
          <w:i/>
          <w:iCs/>
          <w:color w:val="000000"/>
          <w:sz w:val="24"/>
          <w:szCs w:val="24"/>
          <w:lang w:eastAsia="ja-JP"/>
        </w:rPr>
        <w:lastRenderedPageBreak/>
        <w:t>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«Ma ecco, la mano di colui che mi tradisce è con me, sulla tavola. Il Figlio dell’uomo se ne va, secondo quanto è stabilito, ma guai a quell’uomo dal quale egli viene tradito!». Allora essi cominciarono a domandarsi l’un l’altro chi di loro avrebbe fatto questo. (Lc 22,14-23).</w:t>
      </w:r>
    </w:p>
    <w:p w:rsidR="00AA422C" w:rsidRPr="00AA422C" w:rsidRDefault="00AA422C" w:rsidP="00AA422C">
      <w:pPr>
        <w:spacing w:after="120" w:line="240" w:lineRule="auto"/>
        <w:jc w:val="both"/>
        <w:rPr>
          <w:rFonts w:ascii="Arial" w:eastAsia="Times New Roman" w:hAnsi="Arial" w:cs="Arial"/>
          <w:i/>
          <w:iCs/>
          <w:color w:val="000000"/>
          <w:sz w:val="24"/>
          <w:szCs w:val="24"/>
          <w:lang w:eastAsia="ja-JP"/>
        </w:rPr>
      </w:pPr>
      <w:r w:rsidRPr="00AA422C">
        <w:rPr>
          <w:rFonts w:ascii="Arial" w:eastAsia="Times New Roman" w:hAnsi="Arial" w:cs="Arial"/>
          <w:color w:val="000000"/>
          <w:sz w:val="24"/>
          <w:szCs w:val="24"/>
          <w:lang w:eastAsia="ja-JP"/>
        </w:rPr>
        <w:t>Giuda è sull’orlo di un precipizio. Basta un altro passo e poi si sfracellerà per l’eternità. Ecco come l’Apostolo Pietro dichiara che Giuda ha lasciato questa terra morendo la morte dell’empio: “</w:t>
      </w:r>
      <w:r w:rsidRPr="00AA422C">
        <w:rPr>
          <w:rFonts w:ascii="Arial" w:eastAsia="Times New Roman" w:hAnsi="Arial" w:cs="Arial"/>
          <w:i/>
          <w:iCs/>
          <w:color w:val="000000"/>
          <w:sz w:val="24"/>
          <w:szCs w:val="24"/>
          <w:lang w:eastAsia="ja-JP"/>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rsidR="00AA422C" w:rsidRPr="00AA422C" w:rsidRDefault="00AA422C" w:rsidP="00AA422C">
      <w:pPr>
        <w:spacing w:after="120" w:line="240" w:lineRule="auto"/>
        <w:jc w:val="both"/>
        <w:rPr>
          <w:rFonts w:ascii="Arial" w:eastAsia="Times New Roman" w:hAnsi="Arial" w:cs="Arial"/>
          <w:color w:val="000000"/>
          <w:sz w:val="24"/>
          <w:szCs w:val="24"/>
          <w:lang w:eastAsia="ja-JP"/>
        </w:rPr>
      </w:pPr>
      <w:r w:rsidRPr="00AA422C">
        <w:rPr>
          <w:rFonts w:ascii="Arial" w:eastAsia="Times New Roman" w:hAnsi="Arial" w:cs="Arial"/>
          <w:color w:val="000000"/>
          <w:sz w:val="24"/>
          <w:szCs w:val="24"/>
          <w:lang w:eastAsia="ja-JP"/>
        </w:rPr>
        <w:t xml:space="preserve">Compiuto l’atto del tradimento, Giuda è precipitato nel burrone della perdizione eterna. Cade nel peccato contro lo Spirito Santo – disperazione della salvezza eterna – e per questo si impicca. La sua è morte dell’empio. Non è la morte dei giusti. La Madre di Gesù ci aiuti ad entrare negli abissi della misericordia del Signore e della sua purissima verità. Dalla falsità su Dio è la falsità sull’uomo. Poiché oggi tutto Dio è avvolto con ogni falsità ed errore, anche tutto l’uomo è avvolto con ogni falsità ed errore. </w:t>
      </w:r>
    </w:p>
    <w:p w:rsidR="00AA422C" w:rsidRPr="00AA422C" w:rsidRDefault="00AA422C" w:rsidP="00AA422C">
      <w:pPr>
        <w:spacing w:after="120" w:line="240" w:lineRule="auto"/>
        <w:jc w:val="both"/>
        <w:rPr>
          <w:rFonts w:ascii="Calibri" w:eastAsia="Times New Roman" w:hAnsi="Calibri" w:cs="Calibri"/>
          <w:color w:val="000000"/>
          <w:sz w:val="20"/>
          <w:szCs w:val="20"/>
          <w:lang w:eastAsia="ja-JP"/>
        </w:rPr>
      </w:pPr>
      <w:r w:rsidRPr="00AA422C">
        <w:rPr>
          <w:rFonts w:ascii="Arial" w:eastAsia="Times New Roman" w:hAnsi="Arial" w:cs="Arial"/>
          <w:color w:val="000000"/>
          <w:sz w:val="24"/>
          <w:szCs w:val="24"/>
          <w:lang w:eastAsia="ja-JP"/>
        </w:rPr>
        <w:t>Chi potrà liberarci da questo abisso di menzogne su Dio e sull’uomo è solo Lei, la Madre di Gesù e Madre nostra. Se Lei non interviene, non ci sarà salvezza per l’uomo. Le falsità su Dio lo divoreranno, lo consumeranno, lo porteranno a morire la morte degli empi.</w:t>
      </w:r>
    </w:p>
    <w:p w:rsidR="00AA422C" w:rsidRDefault="00AA422C" w:rsidP="00AA422C">
      <w:pPr>
        <w:jc w:val="both"/>
        <w:rPr>
          <w:sz w:val="24"/>
          <w:szCs w:val="24"/>
        </w:rPr>
      </w:pPr>
    </w:p>
    <w:p w:rsidR="00AA422C" w:rsidRPr="00AA422C" w:rsidRDefault="00AA422C" w:rsidP="00AA422C">
      <w:pPr>
        <w:pStyle w:val="Titolo2"/>
        <w:rPr>
          <w:rFonts w:ascii="Calibri" w:hAnsi="Calibri" w:cs="Calibri"/>
        </w:rPr>
      </w:pPr>
      <w:bookmarkStart w:id="114" w:name="_Toc121233291"/>
      <w:r w:rsidRPr="00AA422C">
        <w:rPr>
          <w:sz w:val="32"/>
          <w:szCs w:val="32"/>
        </w:rPr>
        <w:t>ESSA PURE È VERGINE, CHE CUSTODISCE INTEGRA E PURA LA FEDE DATA ALLO SPOSO</w:t>
      </w:r>
      <w:bookmarkEnd w:id="114"/>
    </w:p>
    <w:p w:rsidR="00AA422C" w:rsidRDefault="00AA422C" w:rsidP="00AA422C">
      <w:pPr>
        <w:spacing w:after="120" w:line="240" w:lineRule="auto"/>
        <w:jc w:val="both"/>
        <w:rPr>
          <w:rFonts w:ascii="Arial" w:eastAsia="Times New Roman" w:hAnsi="Arial" w:cs="Arial"/>
          <w:color w:val="000000"/>
          <w:sz w:val="24"/>
          <w:szCs w:val="24"/>
          <w:lang w:eastAsia="ja-JP"/>
        </w:rPr>
      </w:pP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color w:val="000000"/>
          <w:sz w:val="24"/>
          <w:szCs w:val="24"/>
          <w:lang w:eastAsia="ja-JP"/>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w:t>
      </w:r>
      <w:r w:rsidRPr="00AA422C">
        <w:rPr>
          <w:rFonts w:ascii="Arial" w:eastAsia="Times New Roman" w:hAnsi="Arial" w:cs="Arial"/>
          <w:color w:val="000000"/>
          <w:sz w:val="24"/>
          <w:szCs w:val="24"/>
          <w:lang w:eastAsia="ja-JP"/>
        </w:rPr>
        <w:lastRenderedPageBreak/>
        <w:t>letterario. Non lo è perché anche il culto da lui sta per essere ridotto ad una sterile ritualità. 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color w:val="000000"/>
          <w:sz w:val="24"/>
          <w:szCs w:val="24"/>
          <w:lang w:eastAsia="ja-JP"/>
        </w:rPr>
        <w:t>Ecco in quale grande prostituzione spirituale può precipitare il cristiano, passando poi inevitabilmente alla grande idolatria e grandissima immoralità. Ecco cosa rivela Ezechiele:</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w:t>
      </w:r>
      <w:r w:rsidRPr="00AA422C">
        <w:rPr>
          <w:rFonts w:ascii="Arial" w:eastAsia="Times New Roman" w:hAnsi="Arial" w:cs="Arial"/>
          <w:i/>
          <w:iCs/>
          <w:color w:val="000000"/>
          <w:sz w:val="24"/>
          <w:szCs w:val="24"/>
          <w:lang w:eastAsia="ja-JP"/>
        </w:rPr>
        <w:lastRenderedPageBreak/>
        <w:t>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radunerò contro di te e ti metterò completamente nuda davanti a loro perché essi ti vedano tutta.</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w:t>
      </w:r>
      <w:r w:rsidRPr="00AA422C">
        <w:rPr>
          <w:rFonts w:ascii="Arial" w:eastAsia="Times New Roman" w:hAnsi="Arial" w:cs="Arial"/>
          <w:i/>
          <w:iCs/>
          <w:color w:val="000000"/>
          <w:sz w:val="24"/>
          <w:szCs w:val="24"/>
          <w:lang w:eastAsia="ja-JP"/>
        </w:rPr>
        <w:lastRenderedPageBreak/>
        <w:t>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i/>
          <w:iCs/>
          <w:color w:val="000000"/>
          <w:sz w:val="24"/>
          <w:szCs w:val="24"/>
          <w:lang w:eastAsia="ja-JP"/>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color w:val="000000"/>
          <w:sz w:val="24"/>
          <w:szCs w:val="24"/>
          <w:lang w:eastAsia="ja-JP"/>
        </w:rPr>
        <w:t>Aggiungiamo ora alcune riflessioni sulla verginità della Madre di Dio. Ci aiutano ad entrare nel suo mistero. Maria è tutta del Signore fin dal primo istante della sua vita. Lei progredì di verginità in verginità. Mai un solo pensiero della terra è entrato nel suo cuore.</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bookmarkStart w:id="115" w:name="_Toc68164563"/>
      <w:bookmarkStart w:id="116" w:name="_Toc72327593"/>
      <w:bookmarkEnd w:id="115"/>
      <w:r w:rsidRPr="00AA422C">
        <w:rPr>
          <w:rFonts w:ascii="Arial" w:eastAsia="Times New Roman" w:hAnsi="Arial" w:cs="Arial"/>
          <w:b/>
          <w:bCs/>
          <w:color w:val="000000"/>
          <w:sz w:val="24"/>
          <w:szCs w:val="24"/>
          <w:lang w:eastAsia="ja-JP"/>
        </w:rPr>
        <w:t>Santa Vergine delle vergini</w:t>
      </w:r>
      <w:bookmarkEnd w:id="116"/>
      <w:r w:rsidRPr="00AA422C">
        <w:rPr>
          <w:rFonts w:ascii="Arial" w:eastAsia="Times New Roman" w:hAnsi="Arial" w:cs="Arial"/>
          <w:b/>
          <w:bCs/>
          <w:color w:val="000000"/>
          <w:sz w:val="24"/>
          <w:szCs w:val="24"/>
          <w:lang w:eastAsia="ja-JP"/>
        </w:rPr>
        <w:t>. </w:t>
      </w:r>
      <w:r w:rsidRPr="00AA422C">
        <w:rPr>
          <w:rFonts w:ascii="Arial" w:eastAsia="Times New Roman" w:hAnsi="Arial" w:cs="Arial"/>
          <w:color w:val="000000"/>
          <w:sz w:val="24"/>
          <w:szCs w:val="24"/>
          <w:lang w:eastAsia="ja-JP"/>
        </w:rPr>
        <w:t xml:space="preserve">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w:t>
      </w:r>
      <w:r w:rsidRPr="00AA422C">
        <w:rPr>
          <w:rFonts w:ascii="Arial" w:eastAsia="Times New Roman" w:hAnsi="Arial" w:cs="Arial"/>
          <w:color w:val="000000"/>
          <w:sz w:val="24"/>
          <w:szCs w:val="24"/>
          <w:lang w:eastAsia="ja-JP"/>
        </w:rPr>
        <w:lastRenderedPageBreak/>
        <w:t>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bookmarkStart w:id="117" w:name="_Toc291087747"/>
      <w:bookmarkStart w:id="118" w:name="_Toc291563291"/>
      <w:bookmarkStart w:id="119" w:name="_Toc94189675"/>
      <w:bookmarkEnd w:id="117"/>
      <w:bookmarkEnd w:id="118"/>
      <w:r w:rsidRPr="00AA422C">
        <w:rPr>
          <w:rFonts w:ascii="Arial" w:eastAsia="Times New Roman" w:hAnsi="Arial" w:cs="Arial"/>
          <w:b/>
          <w:bCs/>
          <w:color w:val="000000"/>
          <w:sz w:val="24"/>
          <w:szCs w:val="24"/>
          <w:lang w:eastAsia="ja-JP"/>
        </w:rPr>
        <w:t>Santa Vergine delle vergini</w:t>
      </w:r>
      <w:bookmarkEnd w:id="119"/>
      <w:r w:rsidRPr="00AA422C">
        <w:rPr>
          <w:rFonts w:ascii="Arial" w:eastAsia="Times New Roman" w:hAnsi="Arial" w:cs="Arial"/>
          <w:b/>
          <w:bCs/>
          <w:color w:val="000000"/>
          <w:sz w:val="24"/>
          <w:szCs w:val="24"/>
          <w:lang w:eastAsia="ja-JP"/>
        </w:rPr>
        <w:t>. </w:t>
      </w:r>
      <w:r w:rsidRPr="00AA422C">
        <w:rPr>
          <w:rFonts w:ascii="Arial" w:eastAsia="Times New Roman" w:hAnsi="Arial" w:cs="Arial"/>
          <w:color w:val="000000"/>
          <w:sz w:val="24"/>
          <w:szCs w:val="24"/>
          <w:lang w:eastAsia="ja-JP"/>
        </w:rPr>
        <w:t>Maria è Santa Vergine delle vergini. Ella è la più vergine tra le vergini e la più santa. Per comprendere questo mistero dobbiamo definire il grado di verginità di Maria. Ella è unica nel suo genere. È unica ed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w:t>
      </w:r>
      <w:r w:rsidRPr="00AA422C">
        <w:rPr>
          <w:rFonts w:ascii="Arial" w:eastAsia="Times New Roman" w:hAnsi="Arial" w:cs="Arial"/>
          <w:i/>
          <w:iCs/>
          <w:color w:val="000000"/>
          <w:sz w:val="24"/>
          <w:szCs w:val="24"/>
          <w:lang w:eastAsia="ja-JP"/>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r w:rsidRPr="00AA422C">
        <w:rPr>
          <w:rFonts w:ascii="Arial" w:eastAsia="Times New Roman" w:hAnsi="Arial" w:cs="Arial"/>
          <w:color w:val="000000"/>
          <w:sz w:val="24"/>
          <w:szCs w:val="24"/>
          <w:lang w:eastAsia="ja-JP"/>
        </w:rPr>
        <w:t xml:space="preserve">Maria è Vergine nell’anima. Mai Lei ha commesso un solo peccato veniale, </w:t>
      </w:r>
      <w:r w:rsidRPr="00AA422C">
        <w:rPr>
          <w:rFonts w:ascii="Arial" w:eastAsia="Times New Roman" w:hAnsi="Arial" w:cs="Arial"/>
          <w:color w:val="000000"/>
          <w:sz w:val="24"/>
          <w:szCs w:val="24"/>
          <w:lang w:eastAsia="ja-JP"/>
        </w:rPr>
        <w:lastRenderedPageBreak/>
        <w:t>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w:t>
      </w:r>
      <w:r w:rsidRPr="00AA422C">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w:t>
      </w:r>
      <w:r w:rsidRPr="00AA422C">
        <w:rPr>
          <w:rFonts w:ascii="Arial" w:eastAsia="Times New Roman" w:hAnsi="Arial" w:cs="Arial"/>
          <w:color w:val="000000"/>
          <w:sz w:val="24"/>
          <w:szCs w:val="24"/>
          <w:lang w:eastAsia="ja-JP"/>
        </w:rPr>
        <w:t>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w:t>
      </w:r>
    </w:p>
    <w:p w:rsidR="00AA422C" w:rsidRPr="00AA422C" w:rsidRDefault="00AA422C" w:rsidP="00AA422C">
      <w:pPr>
        <w:spacing w:after="120" w:line="240" w:lineRule="auto"/>
        <w:jc w:val="both"/>
        <w:rPr>
          <w:rFonts w:ascii="Calibri" w:eastAsia="Times New Roman" w:hAnsi="Calibri" w:cs="Calibri"/>
          <w:color w:val="000000"/>
          <w:sz w:val="24"/>
          <w:szCs w:val="24"/>
          <w:lang w:eastAsia="ja-JP"/>
        </w:rPr>
      </w:pPr>
      <w:bookmarkStart w:id="120" w:name="_Toc291431810"/>
      <w:bookmarkStart w:id="121" w:name="_Toc291563381"/>
      <w:bookmarkStart w:id="122" w:name="_Toc94189765"/>
      <w:bookmarkEnd w:id="120"/>
      <w:bookmarkEnd w:id="121"/>
      <w:r w:rsidRPr="00AA422C">
        <w:rPr>
          <w:rFonts w:ascii="Arial" w:eastAsia="Times New Roman" w:hAnsi="Arial" w:cs="Arial"/>
          <w:b/>
          <w:bCs/>
          <w:color w:val="000000"/>
          <w:sz w:val="24"/>
          <w:szCs w:val="24"/>
          <w:lang w:eastAsia="ja-JP"/>
        </w:rPr>
        <w:t>Regina delle Vergini</w:t>
      </w:r>
      <w:bookmarkEnd w:id="122"/>
      <w:r w:rsidRPr="00AA422C">
        <w:rPr>
          <w:rFonts w:ascii="Arial" w:eastAsia="Times New Roman" w:hAnsi="Arial" w:cs="Arial"/>
          <w:b/>
          <w:bCs/>
          <w:color w:val="000000"/>
          <w:sz w:val="24"/>
          <w:szCs w:val="24"/>
          <w:lang w:eastAsia="ja-JP"/>
        </w:rPr>
        <w:t>. </w:t>
      </w:r>
      <w:r w:rsidRPr="00AA422C">
        <w:rPr>
          <w:rFonts w:ascii="Arial" w:eastAsia="Times New Roman" w:hAnsi="Arial" w:cs="Arial"/>
          <w:color w:val="000000"/>
          <w:sz w:val="24"/>
          <w:szCs w:val="24"/>
          <w:lang w:eastAsia="ja-JP"/>
        </w:rPr>
        <w:t xml:space="preserve">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w:t>
      </w:r>
      <w:r w:rsidRPr="00AA422C">
        <w:rPr>
          <w:rFonts w:ascii="Arial" w:eastAsia="Times New Roman" w:hAnsi="Arial" w:cs="Arial"/>
          <w:color w:val="000000"/>
          <w:sz w:val="24"/>
          <w:szCs w:val="24"/>
          <w:lang w:eastAsia="ja-JP"/>
        </w:rPr>
        <w:lastRenderedPageBreak/>
        <w:t>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w:t>
      </w:r>
    </w:p>
    <w:p w:rsidR="00AA422C" w:rsidRPr="00AA422C" w:rsidRDefault="00AA422C" w:rsidP="00AA422C">
      <w:pPr>
        <w:spacing w:after="120" w:line="240" w:lineRule="auto"/>
        <w:jc w:val="both"/>
        <w:rPr>
          <w:rFonts w:ascii="Arial" w:eastAsia="Times New Roman" w:hAnsi="Arial" w:cs="Arial"/>
          <w:color w:val="000000"/>
          <w:sz w:val="24"/>
          <w:szCs w:val="24"/>
          <w:lang w:eastAsia="ja-JP"/>
        </w:rPr>
      </w:pPr>
      <w:bookmarkStart w:id="123" w:name="_Toc24524262"/>
      <w:bookmarkStart w:id="124" w:name="_Toc25009288"/>
      <w:bookmarkEnd w:id="123"/>
      <w:r w:rsidRPr="00AA422C">
        <w:rPr>
          <w:rFonts w:ascii="Arial" w:eastAsia="Times New Roman" w:hAnsi="Arial" w:cs="Arial"/>
          <w:b/>
          <w:bCs/>
          <w:color w:val="000000"/>
          <w:sz w:val="24"/>
          <w:szCs w:val="24"/>
          <w:lang w:eastAsia="ja-JP"/>
        </w:rPr>
        <w:t>Madre sempre Vergine. </w:t>
      </w:r>
      <w:bookmarkEnd w:id="124"/>
      <w:r w:rsidRPr="00AA422C">
        <w:rPr>
          <w:rFonts w:ascii="Arial" w:eastAsia="Times New Roman" w:hAnsi="Arial" w:cs="Arial"/>
          <w:b/>
          <w:bCs/>
          <w:color w:val="000000"/>
          <w:sz w:val="24"/>
          <w:szCs w:val="24"/>
          <w:lang w:eastAsia="ja-JP"/>
        </w:rPr>
        <w:t> </w:t>
      </w:r>
      <w:r w:rsidRPr="00AA422C">
        <w:rPr>
          <w:rFonts w:ascii="Arial" w:eastAsia="Times New Roman" w:hAnsi="Arial" w:cs="Arial"/>
          <w:color w:val="000000"/>
          <w:sz w:val="24"/>
          <w:szCs w:val="24"/>
          <w:lang w:eastAsia="ja-JP"/>
        </w:rPr>
        <w:t xml:space="preserve">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w:t>
      </w:r>
      <w:r w:rsidRPr="00AA422C">
        <w:rPr>
          <w:rFonts w:ascii="Arial" w:eastAsia="Times New Roman" w:hAnsi="Arial" w:cs="Arial"/>
          <w:color w:val="000000"/>
          <w:sz w:val="24"/>
          <w:szCs w:val="24"/>
          <w:lang w:eastAsia="ja-JP"/>
        </w:rPr>
        <w:lastRenderedPageBreak/>
        <w:t xml:space="preserve">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w:t>
      </w:r>
    </w:p>
    <w:p w:rsidR="001D5C7D" w:rsidRPr="00AA422C" w:rsidRDefault="00AA422C" w:rsidP="00AA422C">
      <w:pPr>
        <w:spacing w:after="120" w:line="240" w:lineRule="auto"/>
        <w:jc w:val="both"/>
        <w:rPr>
          <w:rFonts w:ascii="Calibri" w:eastAsia="Times New Roman" w:hAnsi="Calibri" w:cs="Calibri"/>
          <w:color w:val="000000"/>
          <w:sz w:val="24"/>
          <w:szCs w:val="24"/>
          <w:lang w:eastAsia="ja-JP"/>
        </w:rPr>
      </w:pPr>
      <w:r w:rsidRPr="00AA422C">
        <w:rPr>
          <w:rFonts w:ascii="Arial" w:eastAsia="Times New Roman" w:hAnsi="Arial" w:cs="Arial"/>
          <w:color w:val="000000"/>
          <w:sz w:val="24"/>
          <w:szCs w:val="24"/>
          <w:lang w:eastAsia="ja-JP"/>
        </w:rPr>
        <w:t>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w:t>
      </w:r>
    </w:p>
    <w:p w:rsidR="005B5A14" w:rsidRPr="00DD1090" w:rsidRDefault="005B5A14" w:rsidP="00B311B3">
      <w:pPr>
        <w:pStyle w:val="Titolo2"/>
        <w:jc w:val="both"/>
        <w:rPr>
          <w:sz w:val="26"/>
          <w:szCs w:val="26"/>
        </w:rPr>
      </w:pPr>
      <w:bookmarkStart w:id="125" w:name="_Toc531376961"/>
      <w:bookmarkStart w:id="126" w:name="_Toc121233292"/>
      <w:r w:rsidRPr="00DD1090">
        <w:rPr>
          <w:sz w:val="26"/>
          <w:szCs w:val="26"/>
        </w:rPr>
        <w:t xml:space="preserve">5 </w:t>
      </w:r>
      <w:r w:rsidR="006D5BE9" w:rsidRPr="00DD1090">
        <w:rPr>
          <w:sz w:val="26"/>
          <w:szCs w:val="26"/>
        </w:rPr>
        <w:t>Giugno</w:t>
      </w:r>
      <w:bookmarkEnd w:id="125"/>
      <w:bookmarkEnd w:id="126"/>
      <w:r w:rsidRPr="00DD1090">
        <w:rPr>
          <w:sz w:val="26"/>
          <w:szCs w:val="26"/>
        </w:rPr>
        <w:t xml:space="preserve"> </w:t>
      </w:r>
    </w:p>
    <w:p w:rsidR="00951CD6" w:rsidRDefault="004F689D" w:rsidP="00781CFC">
      <w:pPr>
        <w:pStyle w:val="Nessunaspaziatura"/>
        <w:rPr>
          <w:rFonts w:ascii="Segoe UI" w:hAnsi="Segoe UI" w:cs="Segoe UI"/>
          <w:szCs w:val="24"/>
        </w:rPr>
      </w:pPr>
      <w:r w:rsidRPr="004F689D">
        <w:rPr>
          <w:rFonts w:ascii="Segoe UI" w:hAnsi="Segoe UI" w:cs="Segoe UI"/>
          <w:szCs w:val="24"/>
        </w:rPr>
        <w:t>Madre di Gesù, aiutaci a credere in ogni Parola del Figlio Tuo. Daremo salvezza al mondo.</w:t>
      </w:r>
    </w:p>
    <w:p w:rsidR="004F689D" w:rsidRPr="004F689D" w:rsidRDefault="004F689D" w:rsidP="004F689D">
      <w:pPr>
        <w:pStyle w:val="Titolo2"/>
        <w:spacing w:line="360" w:lineRule="auto"/>
        <w:rPr>
          <w:rFonts w:ascii="Calibri" w:hAnsi="Calibri" w:cs="Calibri"/>
          <w:sz w:val="32"/>
          <w:szCs w:val="32"/>
        </w:rPr>
      </w:pPr>
      <w:bookmarkStart w:id="127" w:name="_Toc121233293"/>
      <w:r w:rsidRPr="004F689D">
        <w:rPr>
          <w:sz w:val="32"/>
          <w:szCs w:val="32"/>
        </w:rPr>
        <w:t>Eppure uno di voi è un diavolo!</w:t>
      </w:r>
      <w:bookmarkEnd w:id="127"/>
    </w:p>
    <w:p w:rsidR="004F689D" w:rsidRDefault="004F689D" w:rsidP="004F689D">
      <w:pPr>
        <w:spacing w:after="120" w:line="240" w:lineRule="auto"/>
        <w:jc w:val="both"/>
        <w:rPr>
          <w:rFonts w:ascii="Arial" w:eastAsia="Times New Roman" w:hAnsi="Arial" w:cs="Arial"/>
          <w:color w:val="000000"/>
          <w:sz w:val="24"/>
          <w:szCs w:val="24"/>
          <w:lang w:eastAsia="ja-JP"/>
        </w:rPr>
      </w:pPr>
      <w:r w:rsidRPr="004F689D">
        <w:rPr>
          <w:rFonts w:ascii="Arial" w:eastAsia="Times New Roman" w:hAnsi="Arial" w:cs="Arial"/>
          <w:color w:val="000000"/>
          <w:sz w:val="24"/>
          <w:szCs w:val="24"/>
          <w:lang w:eastAsia="ja-JP"/>
        </w:rPr>
        <w:t>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w:t>
      </w:r>
      <w:r w:rsidRPr="004F689D">
        <w:rPr>
          <w:rFonts w:ascii="Arial" w:eastAsia="Times New Roman" w:hAnsi="Arial" w:cs="Arial"/>
          <w:b/>
          <w:bCs/>
          <w:color w:val="000000"/>
          <w:sz w:val="24"/>
          <w:szCs w:val="24"/>
          <w:lang w:eastAsia="ja-JP"/>
        </w:rPr>
        <w:t>Solo Giuda</w:t>
      </w:r>
      <w:r w:rsidRPr="004F689D">
        <w:rPr>
          <w:rFonts w:ascii="Arial" w:eastAsia="Times New Roman" w:hAnsi="Arial" w:cs="Arial"/>
          <w:color w:val="000000"/>
          <w:sz w:val="24"/>
          <w:szCs w:val="24"/>
          <w:lang w:eastAsia="ja-JP"/>
        </w:rPr>
        <w:t> </w:t>
      </w:r>
      <w:r w:rsidRPr="004F689D">
        <w:rPr>
          <w:rFonts w:ascii="Arial" w:eastAsia="Times New Roman" w:hAnsi="Arial" w:cs="Arial"/>
          <w:b/>
          <w:bCs/>
          <w:color w:val="000000"/>
          <w:sz w:val="24"/>
          <w:szCs w:val="24"/>
          <w:lang w:eastAsia="ja-JP"/>
        </w:rPr>
        <w:t>è detto diavolo da Gesù</w:t>
      </w:r>
      <w:r w:rsidRPr="004F689D">
        <w:rPr>
          <w:rFonts w:ascii="Arial" w:eastAsia="Times New Roman" w:hAnsi="Arial" w:cs="Arial"/>
          <w:color w:val="000000"/>
          <w:sz w:val="24"/>
          <w:szCs w:val="24"/>
          <w:lang w:eastAsia="ja-JP"/>
        </w:rPr>
        <w:t xml:space="preserve">. Perché è detto diavolo? Perché lui si è fatto natura contraria a Cristo Gesù e ha nel cuore la ferma volontà di tradirlo. Neanche i Giudei vengono chiamati diavoli da Gesù. Vengono invece chiamati figli del diavolo. </w:t>
      </w:r>
    </w:p>
    <w:p w:rsidR="004F689D" w:rsidRDefault="004F689D" w:rsidP="004F689D">
      <w:pPr>
        <w:spacing w:after="120" w:line="240" w:lineRule="auto"/>
        <w:jc w:val="both"/>
        <w:rPr>
          <w:rFonts w:ascii="Arial" w:eastAsia="Times New Roman" w:hAnsi="Arial" w:cs="Arial"/>
          <w:color w:val="000000"/>
          <w:sz w:val="24"/>
          <w:szCs w:val="24"/>
          <w:lang w:eastAsia="ja-JP"/>
        </w:rPr>
      </w:pPr>
      <w:r w:rsidRPr="004F689D">
        <w:rPr>
          <w:rFonts w:ascii="Arial" w:eastAsia="Times New Roman" w:hAnsi="Arial" w:cs="Arial"/>
          <w:color w:val="000000"/>
          <w:sz w:val="24"/>
          <w:szCs w:val="24"/>
          <w:lang w:eastAsia="ja-JP"/>
        </w:rPr>
        <w:t xml:space="preserve">L’Apostolo Giovanni chiama invece figli del diavolo tutti coloro che si consegnano al peccato. I figli di Dio non peccano. I figli del diavolo invece si consegnano al male e al peccano. </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color w:val="000000"/>
          <w:sz w:val="24"/>
          <w:szCs w:val="24"/>
          <w:lang w:eastAsia="ja-JP"/>
        </w:rPr>
        <w:t>Ecco come molte volte la Scrittura Santa parla del diavolo: </w:t>
      </w:r>
      <w:r w:rsidRPr="004F689D">
        <w:rPr>
          <w:rFonts w:ascii="Arial" w:eastAsia="Times New Roman" w:hAnsi="Arial" w:cs="Arial"/>
          <w:i/>
          <w:iCs/>
          <w:color w:val="000000"/>
          <w:sz w:val="24"/>
          <w:szCs w:val="24"/>
          <w:lang w:eastAsia="ja-JP"/>
        </w:rPr>
        <w:t>“Ma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b/>
          <w:bCs/>
          <w:i/>
          <w:iCs/>
          <w:color w:val="000000"/>
          <w:sz w:val="24"/>
          <w:szCs w:val="24"/>
          <w:lang w:eastAsia="ja-JP"/>
        </w:rPr>
        <w:t>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r w:rsidRPr="004F689D">
        <w:rPr>
          <w:rFonts w:ascii="Arial" w:eastAsia="Times New Roman" w:hAnsi="Arial" w:cs="Arial"/>
          <w:i/>
          <w:iCs/>
          <w:color w:val="000000"/>
          <w:sz w:val="24"/>
          <w:szCs w:val="24"/>
          <w:lang w:eastAsia="ja-JP"/>
        </w:rPr>
        <w:t xml:space="preserve">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w:t>
      </w:r>
      <w:r w:rsidRPr="004F689D">
        <w:rPr>
          <w:rFonts w:ascii="Arial" w:eastAsia="Times New Roman" w:hAnsi="Arial" w:cs="Arial"/>
          <w:i/>
          <w:iCs/>
          <w:color w:val="000000"/>
          <w:sz w:val="24"/>
          <w:szCs w:val="24"/>
          <w:lang w:eastAsia="ja-JP"/>
        </w:rPr>
        <w:lastRenderedPageBreak/>
        <w:t>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w:t>
      </w:r>
    </w:p>
    <w:p w:rsidR="004F689D" w:rsidRDefault="004F689D" w:rsidP="004F689D">
      <w:pPr>
        <w:spacing w:after="120" w:line="240" w:lineRule="auto"/>
        <w:jc w:val="both"/>
        <w:rPr>
          <w:rFonts w:ascii="Arial" w:eastAsia="Times New Roman" w:hAnsi="Arial" w:cs="Arial"/>
          <w:color w:val="000000"/>
          <w:sz w:val="24"/>
          <w:szCs w:val="24"/>
          <w:lang w:eastAsia="ja-JP"/>
        </w:rPr>
      </w:pPr>
      <w:r w:rsidRPr="004F689D">
        <w:rPr>
          <w:rFonts w:ascii="Arial" w:eastAsia="Times New Roman" w:hAnsi="Arial" w:cs="Arial"/>
          <w:b/>
          <w:bCs/>
          <w:i/>
          <w:iCs/>
          <w:color w:val="000000"/>
          <w:sz w:val="24"/>
          <w:szCs w:val="24"/>
          <w:lang w:eastAsia="ja-JP"/>
        </w:rPr>
        <w:t>Da questo si distinguono i figli di Dio dai figli del diavolo: chi non pratica la giustizia non è da Dio, né lo è chi non ama il suo fratello (1Gv 3, 10).</w:t>
      </w:r>
      <w:r w:rsidRPr="004F689D">
        <w:rPr>
          <w:rFonts w:ascii="Arial" w:eastAsia="Times New Roman" w:hAnsi="Arial" w:cs="Arial"/>
          <w:i/>
          <w:iCs/>
          <w:color w:val="000000"/>
          <w:sz w:val="24"/>
          <w:szCs w:val="24"/>
          <w:lang w:eastAsia="ja-JP"/>
        </w:rPr>
        <w:t>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r w:rsidRPr="004F689D">
        <w:rPr>
          <w:rFonts w:ascii="Arial" w:eastAsia="Times New Roman" w:hAnsi="Arial" w:cs="Arial"/>
          <w:color w:val="000000"/>
          <w:sz w:val="24"/>
          <w:szCs w:val="24"/>
          <w:lang w:eastAsia="ja-JP"/>
        </w:rPr>
        <w:t>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r w:rsidRPr="004F689D">
        <w:rPr>
          <w:rFonts w:ascii="Arial" w:eastAsia="Times New Roman" w:hAnsi="Arial" w:cs="Arial"/>
          <w:i/>
          <w:iCs/>
          <w:color w:val="000000"/>
          <w:sz w:val="24"/>
          <w:szCs w:val="24"/>
          <w:lang w:eastAsia="ja-JP"/>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r w:rsidRPr="004F689D">
        <w:rPr>
          <w:rFonts w:ascii="Arial" w:eastAsia="Times New Roman" w:hAnsi="Arial" w:cs="Arial"/>
          <w:color w:val="000000"/>
          <w:sz w:val="24"/>
          <w:szCs w:val="24"/>
          <w:lang w:eastAsia="ja-JP"/>
        </w:rPr>
        <w:t xml:space="preserve">. </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color w:val="000000"/>
          <w:sz w:val="24"/>
          <w:szCs w:val="24"/>
          <w:lang w:eastAsia="ja-JP"/>
        </w:rPr>
        <w:lastRenderedPageBreak/>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i/>
          <w:iCs/>
          <w:color w:val="000000"/>
          <w:sz w:val="24"/>
          <w:szCs w:val="24"/>
          <w:lang w:eastAsia="ja-JP"/>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color w:val="000000"/>
          <w:sz w:val="24"/>
          <w:szCs w:val="24"/>
          <w:lang w:eastAsia="ja-JP"/>
        </w:rPr>
        <w:t>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r w:rsidRPr="004F689D">
        <w:rPr>
          <w:rFonts w:ascii="Arial" w:eastAsia="Times New Roman" w:hAnsi="Arial" w:cs="Arial"/>
          <w:i/>
          <w:iCs/>
          <w:color w:val="000000"/>
          <w:sz w:val="24"/>
          <w:szCs w:val="24"/>
          <w:lang w:eastAsia="ja-JP"/>
        </w:rPr>
        <w:t>“Satana insorse contro Israele. Egli spinse Davide a censire gli Israeliti (1Cro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i/>
          <w:iCs/>
          <w:color w:val="000000"/>
          <w:sz w:val="24"/>
          <w:szCs w:val="24"/>
          <w:lang w:eastAsia="ja-JP"/>
        </w:rPr>
        <w:lastRenderedPageBreak/>
        <w:t>Ma Gesù gli rispose: "Vattene, satana! Sta scritto: Adora il Signore Dio tuo e a lui solo rendi culto" (Mt 4, 10). Ora, se satana scaccia satana, egli è discorde con se stesso; come potrà dunque reggersi il suo regno? (Mt 12, 26). </w:t>
      </w:r>
      <w:r w:rsidRPr="004F689D">
        <w:rPr>
          <w:rFonts w:ascii="Arial" w:eastAsia="Times New Roman" w:hAnsi="Arial" w:cs="Arial"/>
          <w:b/>
          <w:bCs/>
          <w:i/>
          <w:iCs/>
          <w:color w:val="000000"/>
          <w:sz w:val="24"/>
          <w:szCs w:val="24"/>
          <w:lang w:eastAsia="ja-JP"/>
        </w:rPr>
        <w:t>Ma egli, voltandosi, disse a Pietro: "Lungi da me, satana! Tu mi sei di scandalo, perché non pensi secondo Dio, ma secondo gli uomini!" (Mt 16, 23).</w:t>
      </w:r>
      <w:r w:rsidRPr="004F689D">
        <w:rPr>
          <w:rFonts w:ascii="Arial" w:eastAsia="Times New Roman" w:hAnsi="Arial" w:cs="Arial"/>
          <w:i/>
          <w:iCs/>
          <w:color w:val="000000"/>
          <w:sz w:val="24"/>
          <w:szCs w:val="24"/>
          <w:lang w:eastAsia="ja-JP"/>
        </w:rPr>
        <w:t>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i/>
          <w:iCs/>
          <w:color w:val="000000"/>
          <w:sz w:val="24"/>
          <w:szCs w:val="24"/>
          <w:lang w:eastAsia="ja-JP"/>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w:t>
      </w:r>
      <w:proofErr w:type="spellStart"/>
      <w:r w:rsidRPr="004F689D">
        <w:rPr>
          <w:rFonts w:ascii="Arial" w:eastAsia="Times New Roman" w:hAnsi="Arial" w:cs="Arial"/>
          <w:i/>
          <w:iCs/>
          <w:color w:val="000000"/>
          <w:sz w:val="24"/>
          <w:szCs w:val="24"/>
          <w:lang w:eastAsia="ja-JP"/>
        </w:rPr>
        <w:t>pesi</w:t>
      </w:r>
      <w:proofErr w:type="spellEnd"/>
      <w:r w:rsidRPr="004F689D">
        <w:rPr>
          <w:rFonts w:ascii="Arial" w:eastAsia="Times New Roman" w:hAnsi="Arial" w:cs="Arial"/>
          <w:i/>
          <w:iCs/>
          <w:color w:val="000000"/>
          <w:sz w:val="24"/>
          <w:szCs w:val="24"/>
          <w:lang w:eastAsia="ja-JP"/>
        </w:rPr>
        <w:t xml:space="preserve">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w:t>
      </w:r>
      <w:r w:rsidRPr="004F689D">
        <w:rPr>
          <w:rFonts w:ascii="Arial" w:eastAsia="Times New Roman" w:hAnsi="Arial" w:cs="Arial"/>
          <w:i/>
          <w:iCs/>
          <w:color w:val="000000"/>
          <w:sz w:val="24"/>
          <w:szCs w:val="24"/>
          <w:lang w:eastAsia="ja-JP"/>
        </w:rPr>
        <w:lastRenderedPageBreak/>
        <w:t>per mille anni (Ap 20, 2). Quando i mille anni saranno compiuti, satana verrà liberato dal suo carcere (Ap 20, 7).</w:t>
      </w:r>
    </w:p>
    <w:p w:rsidR="004F689D" w:rsidRPr="004F689D" w:rsidRDefault="004F689D" w:rsidP="004F689D">
      <w:pPr>
        <w:spacing w:after="120" w:line="240" w:lineRule="auto"/>
        <w:jc w:val="both"/>
        <w:rPr>
          <w:rFonts w:ascii="Arial" w:eastAsia="Times New Roman" w:hAnsi="Arial" w:cs="Arial"/>
          <w:color w:val="000000"/>
          <w:sz w:val="24"/>
          <w:szCs w:val="24"/>
          <w:lang w:eastAsia="ja-JP"/>
        </w:rPr>
      </w:pPr>
      <w:r w:rsidRPr="004F689D">
        <w:rPr>
          <w:rFonts w:ascii="Arial" w:eastAsia="Times New Roman" w:hAnsi="Arial" w:cs="Arial"/>
          <w:color w:val="000000"/>
          <w:sz w:val="24"/>
          <w:szCs w:val="24"/>
          <w:lang w:eastAsia="ja-JP"/>
        </w:rPr>
        <w:t>È figlio del diavolo chi si consegna al male. Quando chi si consegna al male tenta un fratello o molti fratelli perché abbandonino la via del bene e si consegnino anche loro al male, allora rimanendo sempre figlio del diavolo, si trasforma in Santana per tutti coloro che lui tenta. Se già il peccato di scandalo </w:t>
      </w:r>
      <w:r w:rsidRPr="004F689D">
        <w:rPr>
          <w:rFonts w:ascii="Arial" w:eastAsia="Times New Roman" w:hAnsi="Arial" w:cs="Arial"/>
          <w:i/>
          <w:iCs/>
          <w:color w:val="000000"/>
          <w:sz w:val="24"/>
          <w:szCs w:val="24"/>
          <w:lang w:eastAsia="ja-JP"/>
        </w:rPr>
        <w:t>“verso uno solo di questi piccoli che credono in me” – </w:t>
      </w:r>
      <w:r w:rsidRPr="004F689D">
        <w:rPr>
          <w:rFonts w:ascii="Arial" w:eastAsia="Times New Roman" w:hAnsi="Arial" w:cs="Arial"/>
          <w:color w:val="000000"/>
          <w:sz w:val="24"/>
          <w:szCs w:val="24"/>
          <w:lang w:eastAsia="ja-JP"/>
        </w:rPr>
        <w:t>dice Gesù – è severamente punito dal Signore, molto più pesante sarà la punizione per coloro che conducono sulla via della perdizione i loro fratelli: </w:t>
      </w:r>
      <w:r w:rsidRPr="004F689D">
        <w:rPr>
          <w:rFonts w:ascii="Arial" w:eastAsia="Times New Roman" w:hAnsi="Arial" w:cs="Arial"/>
          <w:i/>
          <w:iCs/>
          <w:color w:val="000000"/>
          <w:sz w:val="24"/>
          <w:szCs w:val="24"/>
          <w:lang w:eastAsia="ja-JP"/>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4F689D">
        <w:rPr>
          <w:rFonts w:ascii="Arial" w:eastAsia="Times New Roman" w:hAnsi="Arial" w:cs="Arial"/>
          <w:color w:val="000000"/>
          <w:sz w:val="24"/>
          <w:szCs w:val="24"/>
          <w:lang w:eastAsia="ja-JP"/>
        </w:rPr>
        <w:t xml:space="preserve">Ma oggi chi crede più in queste parole del Signore? </w:t>
      </w:r>
    </w:p>
    <w:p w:rsidR="004F689D" w:rsidRPr="004F689D" w:rsidRDefault="004F689D" w:rsidP="004F689D">
      <w:pPr>
        <w:spacing w:after="120" w:line="240" w:lineRule="auto"/>
        <w:jc w:val="both"/>
        <w:rPr>
          <w:rFonts w:ascii="Calibri" w:eastAsia="Times New Roman" w:hAnsi="Calibri" w:cs="Calibri"/>
          <w:color w:val="000000"/>
          <w:sz w:val="20"/>
          <w:szCs w:val="20"/>
          <w:lang w:eastAsia="ja-JP"/>
        </w:rPr>
      </w:pPr>
      <w:r w:rsidRPr="004F689D">
        <w:rPr>
          <w:rFonts w:ascii="Arial" w:eastAsia="Times New Roman" w:hAnsi="Arial" w:cs="Arial"/>
          <w:color w:val="000000"/>
          <w:sz w:val="24"/>
          <w:szCs w:val="24"/>
          <w:lang w:eastAsia="ja-JP"/>
        </w:rPr>
        <w:t>Madre di Gesù, aiutaci a credere in ogni Parola del Figlio Tuo. Daremo salvezza al mondo.</w:t>
      </w:r>
    </w:p>
    <w:p w:rsidR="004F689D" w:rsidRPr="004F689D" w:rsidRDefault="004F689D" w:rsidP="004F689D">
      <w:pPr>
        <w:spacing w:after="200" w:line="253" w:lineRule="atLeast"/>
        <w:rPr>
          <w:rFonts w:ascii="Calibri" w:eastAsia="Times New Roman" w:hAnsi="Calibri" w:cs="Calibri"/>
          <w:color w:val="000000"/>
          <w:lang w:eastAsia="ja-JP"/>
        </w:rPr>
      </w:pPr>
      <w:r w:rsidRPr="004F689D">
        <w:rPr>
          <w:rFonts w:ascii="Calibri" w:eastAsia="Times New Roman" w:hAnsi="Calibri" w:cs="Calibri"/>
          <w:color w:val="000000"/>
          <w:lang w:eastAsia="ja-JP"/>
        </w:rPr>
        <w:t> </w:t>
      </w:r>
    </w:p>
    <w:p w:rsidR="006B2145" w:rsidRPr="006B2145" w:rsidRDefault="006B2145" w:rsidP="006B2145">
      <w:pPr>
        <w:pStyle w:val="Titolo2"/>
        <w:rPr>
          <w:rFonts w:ascii="Calibri" w:hAnsi="Calibri" w:cs="Calibri"/>
        </w:rPr>
      </w:pPr>
      <w:bookmarkStart w:id="128" w:name="_Toc121233294"/>
      <w:r w:rsidRPr="006B2145">
        <w:rPr>
          <w:sz w:val="32"/>
          <w:szCs w:val="32"/>
        </w:rPr>
        <w:t>LUI VI INSEGNERÀ OGNI COSA E VI RICORDERÀ TUTTO CIÒ CHE IO VI HO DETTO</w:t>
      </w:r>
      <w:bookmarkEnd w:id="128"/>
    </w:p>
    <w:p w:rsidR="006B2145" w:rsidRDefault="006B2145" w:rsidP="006B2145">
      <w:pPr>
        <w:spacing w:after="120" w:line="240" w:lineRule="auto"/>
        <w:jc w:val="both"/>
        <w:rPr>
          <w:rFonts w:ascii="Arial" w:eastAsia="Times New Roman" w:hAnsi="Arial" w:cs="Arial"/>
          <w:color w:val="000000"/>
          <w:sz w:val="24"/>
          <w:szCs w:val="24"/>
          <w:lang w:eastAsia="ja-JP"/>
        </w:rPr>
      </w:pPr>
    </w:p>
    <w:p w:rsidR="006B2145" w:rsidRDefault="006B2145" w:rsidP="006B2145">
      <w:pPr>
        <w:spacing w:after="120" w:line="240" w:lineRule="auto"/>
        <w:jc w:val="both"/>
        <w:rPr>
          <w:rFonts w:ascii="Arial" w:eastAsia="Times New Roman" w:hAnsi="Arial" w:cs="Arial"/>
          <w:color w:val="000000"/>
          <w:sz w:val="24"/>
          <w:szCs w:val="24"/>
          <w:lang w:eastAsia="ja-JP"/>
        </w:rPr>
      </w:pPr>
      <w:r w:rsidRPr="006B2145">
        <w:rPr>
          <w:rFonts w:ascii="Arial" w:eastAsia="Times New Roman" w:hAnsi="Arial" w:cs="Arial"/>
          <w:color w:val="000000"/>
          <w:sz w:val="24"/>
          <w:szCs w:val="24"/>
          <w:lang w:eastAsia="ja-JP"/>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w:t>
      </w:r>
    </w:p>
    <w:p w:rsidR="006B2145" w:rsidRDefault="006B2145" w:rsidP="006B2145">
      <w:pPr>
        <w:spacing w:after="120" w:line="240" w:lineRule="auto"/>
        <w:jc w:val="both"/>
        <w:rPr>
          <w:rFonts w:ascii="Arial" w:eastAsia="Times New Roman" w:hAnsi="Arial" w:cs="Arial"/>
          <w:color w:val="000000"/>
          <w:sz w:val="24"/>
          <w:szCs w:val="24"/>
          <w:lang w:eastAsia="ja-JP"/>
        </w:rPr>
      </w:pPr>
      <w:r w:rsidRPr="006B2145">
        <w:rPr>
          <w:rFonts w:ascii="Arial" w:eastAsia="Times New Roman" w:hAnsi="Arial" w:cs="Arial"/>
          <w:color w:val="000000"/>
          <w:sz w:val="24"/>
          <w:szCs w:val="24"/>
          <w:lang w:eastAsia="ja-JP"/>
        </w:rPr>
        <w:t xml:space="preserve">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w:t>
      </w:r>
    </w:p>
    <w:p w:rsidR="006B2145" w:rsidRPr="006B2145" w:rsidRDefault="006B2145" w:rsidP="006B2145">
      <w:pPr>
        <w:spacing w:after="120" w:line="240" w:lineRule="auto"/>
        <w:jc w:val="both"/>
        <w:rPr>
          <w:rFonts w:ascii="Calibri" w:eastAsia="Times New Roman" w:hAnsi="Calibri" w:cs="Calibri"/>
          <w:color w:val="000000"/>
          <w:sz w:val="24"/>
          <w:szCs w:val="24"/>
          <w:lang w:eastAsia="ja-JP"/>
        </w:rPr>
      </w:pPr>
      <w:r w:rsidRPr="006B2145">
        <w:rPr>
          <w:rFonts w:ascii="Arial" w:eastAsia="Times New Roman" w:hAnsi="Arial" w:cs="Arial"/>
          <w:color w:val="000000"/>
          <w:sz w:val="24"/>
          <w:szCs w:val="24"/>
          <w:lang w:eastAsia="ja-JP"/>
        </w:rPr>
        <w:t xml:space="preserve">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w:t>
      </w:r>
      <w:r w:rsidRPr="006B2145">
        <w:rPr>
          <w:rFonts w:ascii="Arial" w:eastAsia="Times New Roman" w:hAnsi="Arial" w:cs="Arial"/>
          <w:color w:val="000000"/>
          <w:sz w:val="24"/>
          <w:szCs w:val="24"/>
          <w:lang w:eastAsia="ja-JP"/>
        </w:rPr>
        <w:lastRenderedPageBreak/>
        <w:t>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6B2145" w:rsidRPr="006B2145" w:rsidRDefault="006B2145" w:rsidP="006B2145">
      <w:pPr>
        <w:spacing w:after="120" w:line="240" w:lineRule="auto"/>
        <w:jc w:val="both"/>
        <w:rPr>
          <w:rFonts w:ascii="Calibri" w:eastAsia="Times New Roman" w:hAnsi="Calibri" w:cs="Calibri"/>
          <w:color w:val="000000"/>
          <w:sz w:val="24"/>
          <w:szCs w:val="24"/>
          <w:lang w:eastAsia="ja-JP"/>
        </w:rPr>
      </w:pPr>
      <w:r w:rsidRPr="006B2145">
        <w:rPr>
          <w:rFonts w:ascii="Arial" w:eastAsia="Times New Roman" w:hAnsi="Arial" w:cs="Arial"/>
          <w:i/>
          <w:iCs/>
          <w:color w:val="000000"/>
          <w:sz w:val="24"/>
          <w:szCs w:val="24"/>
          <w:lang w:eastAsia="ja-JP"/>
        </w:rPr>
        <w:t>Se mi amate, osserverete i miei comandamenti; e io pregherò il Padre ed egli vi darà un altro Paràclito perché rimanga con voi per sempre.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w:t>
      </w:r>
    </w:p>
    <w:p w:rsidR="006B2145" w:rsidRDefault="006B2145" w:rsidP="006B2145">
      <w:pPr>
        <w:spacing w:after="120" w:line="240" w:lineRule="auto"/>
        <w:jc w:val="both"/>
        <w:rPr>
          <w:rFonts w:ascii="Arial" w:eastAsia="Times New Roman" w:hAnsi="Arial" w:cs="Arial"/>
          <w:color w:val="000000"/>
          <w:sz w:val="24"/>
          <w:szCs w:val="24"/>
          <w:lang w:eastAsia="ja-JP"/>
        </w:rPr>
      </w:pPr>
      <w:r w:rsidRPr="006B2145">
        <w:rPr>
          <w:rFonts w:ascii="Arial" w:eastAsia="Times New Roman" w:hAnsi="Arial" w:cs="Arial"/>
          <w:color w:val="000000"/>
          <w:sz w:val="24"/>
          <w:szCs w:val="24"/>
          <w:lang w:eastAsia="ja-JP"/>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w:t>
      </w:r>
    </w:p>
    <w:p w:rsidR="006B2145" w:rsidRDefault="006B2145" w:rsidP="006B2145">
      <w:pPr>
        <w:spacing w:after="120" w:line="240" w:lineRule="auto"/>
        <w:jc w:val="both"/>
        <w:rPr>
          <w:rFonts w:ascii="Arial" w:eastAsia="Times New Roman" w:hAnsi="Arial" w:cs="Arial"/>
          <w:color w:val="000000"/>
          <w:sz w:val="24"/>
          <w:szCs w:val="24"/>
          <w:lang w:eastAsia="ja-JP"/>
        </w:rPr>
      </w:pPr>
      <w:r w:rsidRPr="006B2145">
        <w:rPr>
          <w:rFonts w:ascii="Arial" w:eastAsia="Times New Roman" w:hAnsi="Arial" w:cs="Arial"/>
          <w:color w:val="000000"/>
          <w:sz w:val="24"/>
          <w:szCs w:val="24"/>
          <w:lang w:eastAsia="ja-JP"/>
        </w:rPr>
        <w:t xml:space="preserve">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w:t>
      </w:r>
    </w:p>
    <w:p w:rsidR="006B2145" w:rsidRPr="006B2145" w:rsidRDefault="006B2145" w:rsidP="006B2145">
      <w:pPr>
        <w:spacing w:after="120" w:line="240" w:lineRule="auto"/>
        <w:jc w:val="both"/>
        <w:rPr>
          <w:rFonts w:ascii="Arial" w:eastAsia="Times New Roman" w:hAnsi="Arial" w:cs="Arial"/>
          <w:color w:val="000000"/>
          <w:sz w:val="24"/>
          <w:szCs w:val="24"/>
          <w:lang w:eastAsia="ja-JP"/>
        </w:rPr>
      </w:pPr>
      <w:r w:rsidRPr="006B2145">
        <w:rPr>
          <w:rFonts w:ascii="Arial" w:eastAsia="Times New Roman" w:hAnsi="Arial" w:cs="Arial"/>
          <w:color w:val="000000"/>
          <w:sz w:val="24"/>
          <w:szCs w:val="24"/>
          <w:lang w:eastAsia="ja-JP"/>
        </w:rPr>
        <w:t xml:space="preserve">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w:t>
      </w:r>
      <w:proofErr w:type="spellStart"/>
      <w:r w:rsidRPr="006B2145">
        <w:rPr>
          <w:rFonts w:ascii="Arial" w:eastAsia="Times New Roman" w:hAnsi="Arial" w:cs="Arial"/>
          <w:color w:val="000000"/>
          <w:sz w:val="24"/>
          <w:szCs w:val="24"/>
          <w:lang w:eastAsia="ja-JP"/>
        </w:rPr>
        <w:t>molto</w:t>
      </w:r>
      <w:proofErr w:type="spellEnd"/>
      <w:r w:rsidRPr="006B2145">
        <w:rPr>
          <w:rFonts w:ascii="Arial" w:eastAsia="Times New Roman" w:hAnsi="Arial" w:cs="Arial"/>
          <w:color w:val="000000"/>
          <w:sz w:val="24"/>
          <w:szCs w:val="24"/>
          <w:lang w:eastAsia="ja-JP"/>
        </w:rPr>
        <w:t xml:space="preserve"> sale al Mar Morto del mondo e della Chiesa, aumentando la morte e privando sia l’umanità che la Chiesa della vera vita che è Cristo Gesù. </w:t>
      </w:r>
    </w:p>
    <w:p w:rsidR="004F689D" w:rsidRPr="006B2145" w:rsidRDefault="006B2145" w:rsidP="006B2145">
      <w:pPr>
        <w:spacing w:after="120" w:line="240" w:lineRule="auto"/>
        <w:jc w:val="both"/>
        <w:rPr>
          <w:rFonts w:ascii="Calibri" w:eastAsia="Times New Roman" w:hAnsi="Calibri" w:cs="Calibri"/>
          <w:color w:val="000000"/>
          <w:sz w:val="24"/>
          <w:szCs w:val="24"/>
          <w:lang w:eastAsia="ja-JP"/>
        </w:rPr>
      </w:pPr>
      <w:r w:rsidRPr="006B2145">
        <w:rPr>
          <w:rFonts w:ascii="Arial" w:eastAsia="Times New Roman" w:hAnsi="Arial" w:cs="Arial"/>
          <w:color w:val="000000"/>
          <w:sz w:val="24"/>
          <w:szCs w:val="24"/>
          <w:lang w:eastAsia="ja-JP"/>
        </w:rPr>
        <w:t>La Madre della Vita, la Vergine Maria, ci faccia una cosa sola con il vero Cristo e il vero Spirito Santo. Porteremo vera acqua di vita e aiuteremo l’umanità e la Chiesa a ritornare nella vita.</w:t>
      </w:r>
    </w:p>
    <w:p w:rsidR="00647118" w:rsidRPr="00DD1090" w:rsidRDefault="005B5A14" w:rsidP="00B311B3">
      <w:pPr>
        <w:pStyle w:val="Titolo2"/>
        <w:jc w:val="both"/>
        <w:rPr>
          <w:sz w:val="26"/>
          <w:szCs w:val="26"/>
        </w:rPr>
      </w:pPr>
      <w:bookmarkStart w:id="129" w:name="_Toc531376963"/>
      <w:bookmarkStart w:id="130" w:name="_Toc121233295"/>
      <w:r w:rsidRPr="00DD1090">
        <w:rPr>
          <w:sz w:val="26"/>
          <w:szCs w:val="26"/>
        </w:rPr>
        <w:t xml:space="preserve">6 </w:t>
      </w:r>
      <w:r w:rsidR="006D5BE9" w:rsidRPr="00DD1090">
        <w:rPr>
          <w:sz w:val="26"/>
          <w:szCs w:val="26"/>
        </w:rPr>
        <w:t>Giugno</w:t>
      </w:r>
      <w:bookmarkEnd w:id="129"/>
      <w:bookmarkEnd w:id="130"/>
    </w:p>
    <w:p w:rsidR="006C0AB1" w:rsidRDefault="00AD242E" w:rsidP="00AD242E">
      <w:pPr>
        <w:pStyle w:val="Nessunaspaziatura"/>
        <w:jc w:val="left"/>
        <w:rPr>
          <w:rFonts w:ascii="Segoe UI" w:hAnsi="Segoe UI" w:cs="Segoe UI"/>
          <w:color w:val="0F1419"/>
          <w:szCs w:val="24"/>
        </w:rPr>
      </w:pPr>
      <w:r w:rsidRPr="00AD242E">
        <w:rPr>
          <w:rFonts w:ascii="Segoe UI" w:hAnsi="Segoe UI" w:cs="Segoe UI"/>
          <w:color w:val="0F1419"/>
          <w:szCs w:val="24"/>
        </w:rPr>
        <w:t>Madre di Dio, vieni in nostro aiuto. Fa’ che ogni cristiano si consumi in Cristo, con Lui e per Lui.</w:t>
      </w:r>
    </w:p>
    <w:p w:rsidR="00AD242E" w:rsidRPr="00AD242E" w:rsidRDefault="00AD242E" w:rsidP="00AD242E">
      <w:pPr>
        <w:pStyle w:val="Titolo2"/>
        <w:rPr>
          <w:rFonts w:ascii="Calibri" w:hAnsi="Calibri" w:cs="Calibri"/>
          <w:sz w:val="32"/>
          <w:szCs w:val="32"/>
        </w:rPr>
      </w:pPr>
      <w:bookmarkStart w:id="131" w:name="_Toc98486492"/>
      <w:bookmarkStart w:id="132" w:name="_Toc121233296"/>
      <w:r w:rsidRPr="00AD242E">
        <w:rPr>
          <w:sz w:val="32"/>
          <w:szCs w:val="32"/>
        </w:rPr>
        <w:lastRenderedPageBreak/>
        <w:t>Ben volentieri mi prodigherò, anzi consumerò me stesso per le vostre anime</w:t>
      </w:r>
      <w:bookmarkEnd w:id="131"/>
      <w:bookmarkEnd w:id="132"/>
    </w:p>
    <w:p w:rsidR="00AD242E" w:rsidRDefault="00AD242E" w:rsidP="00AD242E">
      <w:pPr>
        <w:spacing w:after="120" w:line="240" w:lineRule="auto"/>
        <w:jc w:val="both"/>
        <w:rPr>
          <w:rFonts w:ascii="Arial" w:eastAsia="Times New Roman" w:hAnsi="Arial" w:cs="Arial"/>
          <w:color w:val="000000"/>
          <w:sz w:val="24"/>
          <w:szCs w:val="24"/>
          <w:lang w:eastAsia="ja-JP"/>
        </w:rPr>
      </w:pPr>
    </w:p>
    <w:p w:rsid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 xml:space="preserve">Possiamo dire che la vita dell’Apostolo Paolo è una “eucaristia vivente”. Non si tratta però di “eucaristia vivente” a se stante. Si tratta invece di “eucaristia vivente” nell’Eucaristia di Cristo. Facendosi ogni giorno “eucaristia vivente” nell’Eucaristia di Cristo, lui diviene “vero pane” nel Pane vero che è Gesù e “vero vino” nel Vino vero che è Gesù. Può così lasciarsi consumare dal mondo intero. Consumando lui, nel cui cuore vive la perfetta Parola di Cristo Gesù e lo Spirito Santo, molti, mangiandolo spiritualmente e non realmente – come avviene per il Corpo e il Sangue di Cristo nell’Eucaristia – potranno dallo Spirito Santo lasciarsi trasformare in veri discepoli di Gesù, crescendo di luce in luce e di grazia in grazia, o anche, se non lo sono, divenire nuove creature, nascendo da acqua e da Spirito Santo. </w:t>
      </w:r>
    </w:p>
    <w:p w:rsid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Ecco il grande programma pastorale dell’Apostolo Paolo: </w:t>
      </w:r>
      <w:r w:rsidRPr="00AD242E">
        <w:rPr>
          <w:rFonts w:ascii="Arial" w:eastAsia="Times New Roman" w:hAnsi="Arial" w:cs="Arial"/>
          <w:i/>
          <w:iCs/>
          <w:color w:val="000000"/>
          <w:sz w:val="24"/>
          <w:szCs w:val="24"/>
          <w:lang w:eastAsia="ja-JP"/>
        </w:rPr>
        <w:t>“Per conto mio ben volentieri mi prodigherò, anzi consumerò me stesso per le vostre anime”</w:t>
      </w:r>
      <w:r w:rsidRPr="00AD242E">
        <w:rPr>
          <w:rFonts w:ascii="Arial" w:eastAsia="Times New Roman" w:hAnsi="Arial" w:cs="Arial"/>
          <w:color w:val="000000"/>
          <w:sz w:val="24"/>
          <w:szCs w:val="24"/>
          <w:lang w:eastAsia="ja-JP"/>
        </w:rPr>
        <w:t xml:space="preserve">. Cristo Gesù si è lasciato interamente consumare per portare sulla nostra terra la vita, la verità, la grazia, la misericordia, il perdono, la riconciliazione del Padre. Il sommo di questa consumazione si compie nell’Eucaristia. In questo sacramento lui si consuma veramente, realmente, sostanzialmente nel suo Corpo e nel suo Sangue in noi, perché noi, sull’esempio dell’Apostolo Paolo, ci consumiamo il Lui affinché molti altri cuori vengano attratti a Cristo Gesù attraverso la predicazione del suo glorioso Vangelo. Più allora Cristo Gesù si consuma in noi per trasformarci in Lui, più noi ci consumiamo il Lui affinché Lui si trasformi in noi e più noi possiamo manifestare Cristo Gesù al vivo, così come ha fatto l’Apostolo Paolo, mostrando al mondo Cristo Gesù Crocifisso al vivo. </w:t>
      </w:r>
    </w:p>
    <w:p w:rsidR="00AD242E" w:rsidRPr="00AD242E" w:rsidRDefault="00AD242E" w:rsidP="005C1A4F">
      <w:pPr>
        <w:spacing w:after="120" w:line="240" w:lineRule="auto"/>
        <w:jc w:val="both"/>
        <w:rPr>
          <w:rFonts w:ascii="Calibri" w:eastAsia="Times New Roman" w:hAnsi="Calibri" w:cs="Calibri"/>
          <w:color w:val="000000"/>
          <w:sz w:val="20"/>
          <w:szCs w:val="20"/>
          <w:lang w:eastAsia="ja-JP"/>
        </w:rPr>
      </w:pPr>
      <w:r w:rsidRPr="00AD242E">
        <w:rPr>
          <w:rFonts w:ascii="Arial" w:eastAsia="Times New Roman" w:hAnsi="Arial" w:cs="Arial"/>
          <w:color w:val="000000"/>
          <w:sz w:val="24"/>
          <w:szCs w:val="24"/>
          <w:lang w:eastAsia="ja-JP"/>
        </w:rPr>
        <w:t>Così l’Apostolo annuncia ai Galati questo mistero di consumazione in Cristo per il Vangelo: “</w:t>
      </w:r>
      <w:r w:rsidRPr="00AD242E">
        <w:rPr>
          <w:rFonts w:ascii="Arial" w:eastAsia="Times New Roman" w:hAnsi="Arial" w:cs="Arial"/>
          <w:i/>
          <w:iCs/>
          <w:color w:val="000000"/>
          <w:sz w:val="24"/>
          <w:szCs w:val="24"/>
          <w:lang w:eastAsia="ja-JP"/>
        </w:rPr>
        <w:t xml:space="preserve">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2,19; </w:t>
      </w:r>
      <w:r w:rsidR="005C1A4F">
        <w:rPr>
          <w:rFonts w:ascii="Arial" w:eastAsia="Times New Roman" w:hAnsi="Arial" w:cs="Arial"/>
          <w:i/>
          <w:iCs/>
          <w:color w:val="000000"/>
          <w:sz w:val="24"/>
          <w:szCs w:val="24"/>
          <w:lang w:eastAsia="ja-JP"/>
        </w:rPr>
        <w:t>3</w:t>
      </w:r>
      <w:r w:rsidRPr="00AD242E">
        <w:rPr>
          <w:rFonts w:ascii="Arial" w:eastAsia="Times New Roman" w:hAnsi="Arial" w:cs="Arial"/>
          <w:i/>
          <w:iCs/>
          <w:color w:val="000000"/>
          <w:sz w:val="24"/>
          <w:szCs w:val="24"/>
          <w:lang w:eastAsia="ja-JP"/>
        </w:rPr>
        <w:t>,1; Gal 6,14-17). </w:t>
      </w:r>
      <w:r w:rsidRPr="00AD242E">
        <w:rPr>
          <w:rFonts w:ascii="Arial" w:eastAsia="Times New Roman" w:hAnsi="Arial" w:cs="Arial"/>
          <w:color w:val="000000"/>
          <w:sz w:val="24"/>
          <w:szCs w:val="24"/>
          <w:lang w:eastAsia="ja-JP"/>
        </w:rPr>
        <w:t>Così</w:t>
      </w:r>
      <w:r w:rsidRPr="00AD242E">
        <w:rPr>
          <w:rFonts w:ascii="Arial" w:eastAsia="Times New Roman" w:hAnsi="Arial" w:cs="Arial"/>
          <w:i/>
          <w:iCs/>
          <w:color w:val="000000"/>
          <w:sz w:val="24"/>
          <w:szCs w:val="24"/>
          <w:lang w:eastAsia="ja-JP"/>
        </w:rPr>
        <w:t> </w:t>
      </w:r>
      <w:r w:rsidRPr="00AD242E">
        <w:rPr>
          <w:rFonts w:ascii="Arial" w:eastAsia="Times New Roman" w:hAnsi="Arial" w:cs="Arial"/>
          <w:color w:val="000000"/>
          <w:sz w:val="24"/>
          <w:szCs w:val="24"/>
          <w:lang w:eastAsia="ja-JP"/>
        </w:rPr>
        <w:t>lo Spirito Santo ci attesta che la consumazione dell’Apostolo in Cristo, con Cristo, per Cristo è stata veramente perfetta. Nulla ad essa si deve aggiungere e nulla togliere.</w:t>
      </w:r>
    </w:p>
    <w:p w:rsidR="00AD242E" w:rsidRPr="00AD242E" w:rsidRDefault="00AD242E" w:rsidP="00AD242E">
      <w:pPr>
        <w:spacing w:after="120" w:line="240" w:lineRule="auto"/>
        <w:jc w:val="both"/>
        <w:rPr>
          <w:rFonts w:ascii="Calibri" w:eastAsia="Times New Roman" w:hAnsi="Calibri" w:cs="Calibri"/>
          <w:color w:val="000000"/>
          <w:sz w:val="20"/>
          <w:szCs w:val="20"/>
          <w:lang w:eastAsia="ja-JP"/>
        </w:rPr>
      </w:pPr>
      <w:r w:rsidRPr="00AD242E">
        <w:rPr>
          <w:rFonts w:ascii="Arial" w:eastAsia="Times New Roman" w:hAnsi="Arial" w:cs="Arial"/>
          <w:i/>
          <w:iCs/>
          <w:color w:val="000000"/>
          <w:sz w:val="24"/>
          <w:szCs w:val="24"/>
          <w:lang w:eastAsia="ja-JP"/>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w:t>
      </w:r>
      <w:r w:rsidRPr="00AD242E">
        <w:rPr>
          <w:rFonts w:ascii="Arial" w:eastAsia="Times New Roman" w:hAnsi="Arial" w:cs="Arial"/>
          <w:i/>
          <w:iCs/>
          <w:color w:val="000000"/>
          <w:sz w:val="24"/>
          <w:szCs w:val="24"/>
          <w:lang w:eastAsia="ja-JP"/>
        </w:rPr>
        <w:lastRenderedPageBreak/>
        <w:t>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w:t>
      </w:r>
    </w:p>
    <w:p w:rsid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 xml:space="preserve">L’Apostolo Paolo con la sua vita si fa per noi vero modello da imitare. Lui ha imitato Cristo Gesù fino a farsi “eucaristia vivente” in Cristo che ha raggiunto il sommo della sua consumazione nel farsi per noi “pane e vino” di vita eterna, grazia, luce, verità, riconciliazione, redenzione, salvezza. Noi possiamo imitare lui e divenire come lui in Cristo “eucaristia vivente” per nutrire molti cuori di purissima luce evangelica, annunciando la Parola colma di Spirito Santo. </w:t>
      </w:r>
    </w:p>
    <w:p w:rsidR="00AD242E" w:rsidRP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Quando la Parola è colma di Spirito Santo, dello Spirito che governa il nostro cuore, essa è in tutto simile alla lancia con la quale il soldato ha squarciato il cuore di Cristo Gesù Crocifisso, morto sulla croce, facendo uscire da esso acqua e sangue. Il nostro dardo invece non fa uscire acqua e sangue dal cuore, fa invece entrare lo Spirito Santo in esso perché imprima nelle sue fibre il vero mistero di Cristo Gesù. È la consumazione del cristiano in Cristo e di Cristo nel cristiano la forza della missione evangelizzatrice. Senza questa consumazione, anche se diciamo parole, esse mai si trasformeranno in lance per colpire i cuori e imprimere in essi Cristo Gesù. Senza questa impressione, mai vi potrà essere una conversione vera, sincera, efficace, dai molti frutti.  </w:t>
      </w:r>
    </w:p>
    <w:p w:rsidR="00AD242E" w:rsidRPr="00AD242E" w:rsidRDefault="00AD242E" w:rsidP="00AD242E">
      <w:pPr>
        <w:spacing w:after="120" w:line="240" w:lineRule="auto"/>
        <w:jc w:val="both"/>
        <w:rPr>
          <w:rFonts w:ascii="Calibri" w:eastAsia="Times New Roman" w:hAnsi="Calibri" w:cs="Calibri"/>
          <w:color w:val="000000"/>
          <w:sz w:val="20"/>
          <w:szCs w:val="20"/>
          <w:lang w:eastAsia="ja-JP"/>
        </w:rPr>
      </w:pPr>
      <w:r w:rsidRPr="00AD242E">
        <w:rPr>
          <w:rFonts w:ascii="Arial" w:eastAsia="Times New Roman" w:hAnsi="Arial" w:cs="Arial"/>
          <w:color w:val="000000"/>
          <w:sz w:val="24"/>
          <w:szCs w:val="24"/>
          <w:lang w:eastAsia="ja-JP"/>
        </w:rPr>
        <w:t>Madre di Dio, vieni in nostro aiuto. Fa’ che ogni cristiano si consumi in Cristo, con Lui e per Lui.</w:t>
      </w:r>
    </w:p>
    <w:p w:rsidR="00AD242E" w:rsidRPr="00AD242E" w:rsidRDefault="00AD242E" w:rsidP="00AD242E">
      <w:pPr>
        <w:pStyle w:val="Nessunaspaziatura"/>
        <w:jc w:val="left"/>
        <w:rPr>
          <w:rFonts w:ascii="Calibri" w:hAnsi="Calibri" w:cs="Calibri"/>
          <w:sz w:val="28"/>
          <w:szCs w:val="28"/>
        </w:rPr>
      </w:pPr>
    </w:p>
    <w:p w:rsidR="00AD242E" w:rsidRPr="00AD242E" w:rsidRDefault="00AD242E" w:rsidP="00AD242E">
      <w:pPr>
        <w:pStyle w:val="Titolo2"/>
        <w:spacing w:line="360" w:lineRule="auto"/>
        <w:rPr>
          <w:rFonts w:ascii="Calibri" w:hAnsi="Calibri" w:cs="Calibri"/>
        </w:rPr>
      </w:pPr>
      <w:bookmarkStart w:id="133" w:name="_Toc121233297"/>
      <w:r w:rsidRPr="00AD242E">
        <w:rPr>
          <w:sz w:val="32"/>
          <w:szCs w:val="32"/>
        </w:rPr>
        <w:t>CRISTO È MORTO INVANO</w:t>
      </w:r>
      <w:bookmarkEnd w:id="133"/>
    </w:p>
    <w:p w:rsid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Traiamo qualche verità, a modo di deduzione, da quanto Paolo rivela su Cristo Gesù. Ecco la frase dalla quale partiamo: “Se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p>
    <w:p w:rsid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b/>
          <w:bCs/>
          <w:color w:val="000000"/>
          <w:sz w:val="24"/>
          <w:szCs w:val="24"/>
          <w:lang w:eastAsia="ja-JP"/>
        </w:rPr>
        <w:t>Prima deduzione</w:t>
      </w:r>
      <w:r w:rsidRPr="00AD242E">
        <w:rPr>
          <w:rFonts w:ascii="Arial" w:eastAsia="Times New Roman" w:hAnsi="Arial" w:cs="Arial"/>
          <w:color w:val="000000"/>
          <w:sz w:val="24"/>
          <w:szCs w:val="24"/>
          <w:lang w:eastAsia="ja-JP"/>
        </w:rPr>
        <w:t>: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rsidR="00AD242E" w:rsidRDefault="00AD242E" w:rsidP="00AD242E">
      <w:pPr>
        <w:spacing w:after="120" w:line="240" w:lineRule="auto"/>
        <w:jc w:val="both"/>
        <w:rPr>
          <w:rFonts w:ascii="Arial" w:eastAsia="Times New Roman" w:hAnsi="Arial" w:cs="Arial"/>
          <w:i/>
          <w:iCs/>
          <w:color w:val="000000"/>
          <w:sz w:val="24"/>
          <w:szCs w:val="24"/>
          <w:lang w:eastAsia="ja-JP"/>
        </w:rPr>
      </w:pPr>
      <w:r w:rsidRPr="00AD242E">
        <w:rPr>
          <w:rFonts w:ascii="Arial" w:eastAsia="Times New Roman" w:hAnsi="Arial" w:cs="Arial"/>
          <w:b/>
          <w:bCs/>
          <w:color w:val="000000"/>
          <w:sz w:val="24"/>
          <w:szCs w:val="24"/>
          <w:lang w:eastAsia="ja-JP"/>
        </w:rPr>
        <w:t>Seconda deduzione: </w:t>
      </w:r>
      <w:r w:rsidRPr="00AD242E">
        <w:rPr>
          <w:rFonts w:ascii="Arial" w:eastAsia="Times New Roman" w:hAnsi="Arial" w:cs="Arial"/>
          <w:color w:val="000000"/>
          <w:sz w:val="24"/>
          <w:szCs w:val="24"/>
          <w:lang w:eastAsia="ja-JP"/>
        </w:rPr>
        <w:t>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r w:rsidRPr="00AD242E">
        <w:rPr>
          <w:rFonts w:ascii="Arial" w:eastAsia="Times New Roman" w:hAnsi="Arial" w:cs="Arial"/>
          <w:i/>
          <w:iCs/>
          <w:color w:val="000000"/>
          <w:sz w:val="24"/>
          <w:szCs w:val="24"/>
          <w:lang w:eastAsia="ja-JP"/>
        </w:rPr>
        <w:t xml:space="preserve">Vi era tra i farisei un uomo di nome Nicodèmo, uno dei capi dei Giudei. Costui andò da Gesù, di notte, e gli disse: «Rabbì, sappiamo che sei venuto da Dio come maestro; nessuno infatti può compiere questi </w:t>
      </w:r>
      <w:r w:rsidRPr="00AD242E">
        <w:rPr>
          <w:rFonts w:ascii="Arial" w:eastAsia="Times New Roman" w:hAnsi="Arial" w:cs="Arial"/>
          <w:i/>
          <w:iCs/>
          <w:color w:val="000000"/>
          <w:sz w:val="24"/>
          <w:szCs w:val="24"/>
          <w:lang w:eastAsia="ja-JP"/>
        </w:rPr>
        <w:lastRenderedPageBreak/>
        <w:t>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rsidR="00AD242E" w:rsidRPr="00AD242E" w:rsidRDefault="00AD242E" w:rsidP="00AD242E">
      <w:pPr>
        <w:spacing w:after="120" w:line="240" w:lineRule="auto"/>
        <w:jc w:val="both"/>
        <w:rPr>
          <w:rFonts w:ascii="Calibri" w:eastAsia="Times New Roman" w:hAnsi="Calibri" w:cs="Calibri"/>
          <w:color w:val="000000"/>
          <w:sz w:val="24"/>
          <w:szCs w:val="24"/>
          <w:lang w:eastAsia="ja-JP"/>
        </w:rPr>
      </w:pPr>
      <w:r w:rsidRPr="00AD242E">
        <w:rPr>
          <w:rFonts w:ascii="Arial" w:eastAsia="Times New Roman" w:hAnsi="Arial" w:cs="Arial"/>
          <w:color w:val="000000"/>
          <w:sz w:val="24"/>
          <w:szCs w:val="24"/>
          <w:lang w:eastAsia="ja-JP"/>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rsidR="00AD242E" w:rsidRPr="00AD242E" w:rsidRDefault="00AD242E" w:rsidP="00AD242E">
      <w:pPr>
        <w:spacing w:after="120" w:line="240" w:lineRule="auto"/>
        <w:jc w:val="both"/>
        <w:rPr>
          <w:rFonts w:ascii="Calibri" w:eastAsia="Times New Roman" w:hAnsi="Calibri" w:cs="Calibri"/>
          <w:color w:val="000000"/>
          <w:sz w:val="24"/>
          <w:szCs w:val="24"/>
          <w:lang w:eastAsia="ja-JP"/>
        </w:rPr>
      </w:pPr>
      <w:r w:rsidRPr="00AD242E">
        <w:rPr>
          <w:rFonts w:ascii="Arial" w:eastAsia="Times New Roman" w:hAnsi="Arial" w:cs="Arial"/>
          <w:i/>
          <w:iCs/>
          <w:color w:val="000000"/>
          <w:sz w:val="24"/>
          <w:szCs w:val="24"/>
          <w:lang w:eastAsia="ja-JP"/>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w:t>
      </w:r>
    </w:p>
    <w:p w:rsidR="00AD242E" w:rsidRPr="00AD242E"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b/>
          <w:bCs/>
          <w:color w:val="000000"/>
          <w:sz w:val="24"/>
          <w:szCs w:val="24"/>
          <w:lang w:eastAsia="ja-JP"/>
        </w:rPr>
        <w:t>Terza deduzione</w:t>
      </w:r>
      <w:r w:rsidRPr="00AD242E">
        <w:rPr>
          <w:rFonts w:ascii="Arial" w:eastAsia="Times New Roman" w:hAnsi="Arial" w:cs="Arial"/>
          <w:color w:val="000000"/>
          <w:sz w:val="24"/>
          <w:szCs w:val="24"/>
          <w:lang w:eastAsia="ja-JP"/>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rsidR="005C29E4" w:rsidRDefault="00AD242E" w:rsidP="00AD242E">
      <w:pPr>
        <w:spacing w:after="120" w:line="240" w:lineRule="auto"/>
        <w:jc w:val="both"/>
        <w:rPr>
          <w:rFonts w:ascii="Arial" w:eastAsia="Times New Roman" w:hAnsi="Arial" w:cs="Arial"/>
          <w:color w:val="000000"/>
          <w:sz w:val="24"/>
          <w:szCs w:val="24"/>
          <w:lang w:eastAsia="ja-JP"/>
        </w:rPr>
      </w:pPr>
      <w:r w:rsidRPr="00AD242E">
        <w:rPr>
          <w:rFonts w:ascii="Arial" w:eastAsia="Times New Roman" w:hAnsi="Arial" w:cs="Arial"/>
          <w:color w:val="000000"/>
          <w:sz w:val="24"/>
          <w:szCs w:val="24"/>
          <w:lang w:eastAsia="ja-JP"/>
        </w:rPr>
        <w:t>Cosa manca oggi al cristiano? Gli manca la </w:t>
      </w:r>
      <w:r w:rsidRPr="00AD242E">
        <w:rPr>
          <w:rFonts w:ascii="Arial" w:eastAsia="Times New Roman" w:hAnsi="Arial" w:cs="Arial"/>
          <w:b/>
          <w:bCs/>
          <w:color w:val="000000"/>
          <w:sz w:val="24"/>
          <w:szCs w:val="24"/>
          <w:lang w:eastAsia="ja-JP"/>
        </w:rPr>
        <w:t>quarta deduzione</w:t>
      </w:r>
      <w:r w:rsidRPr="00AD242E">
        <w:rPr>
          <w:rFonts w:ascii="Arial" w:eastAsia="Times New Roman" w:hAnsi="Arial" w:cs="Arial"/>
          <w:color w:val="000000"/>
          <w:sz w:val="24"/>
          <w:szCs w:val="24"/>
          <w:lang w:eastAsia="ja-JP"/>
        </w:rPr>
        <w:t xml:space="preserve">. In cosa consiste questa quarta deduzione? Nel dichiarare esplicitamente il suo non essere più discepolo di Gesù. Invece si dichiara lui vero discepolo attestando con le parole e le opere la sua non fede in Cristo e nel suo Vangelo. </w:t>
      </w:r>
    </w:p>
    <w:p w:rsidR="006C0AB1" w:rsidRPr="00AD242E" w:rsidRDefault="00AD242E" w:rsidP="00AD242E">
      <w:pPr>
        <w:spacing w:after="120" w:line="240" w:lineRule="auto"/>
        <w:jc w:val="both"/>
        <w:rPr>
          <w:rFonts w:ascii="Calibri" w:eastAsia="Times New Roman" w:hAnsi="Calibri" w:cs="Calibri"/>
          <w:color w:val="000000"/>
          <w:sz w:val="24"/>
          <w:szCs w:val="24"/>
          <w:lang w:eastAsia="ja-JP"/>
        </w:rPr>
      </w:pPr>
      <w:r w:rsidRPr="00AD242E">
        <w:rPr>
          <w:rFonts w:ascii="Arial" w:eastAsia="Times New Roman" w:hAnsi="Arial" w:cs="Arial"/>
          <w:color w:val="000000"/>
          <w:sz w:val="24"/>
          <w:szCs w:val="24"/>
          <w:lang w:eastAsia="ja-JP"/>
        </w:rPr>
        <w:t>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w:t>
      </w:r>
    </w:p>
    <w:p w:rsidR="005B5A14" w:rsidRPr="00DD1090" w:rsidRDefault="005B5A14" w:rsidP="00B311B3">
      <w:pPr>
        <w:pStyle w:val="Titolo2"/>
        <w:jc w:val="both"/>
        <w:rPr>
          <w:sz w:val="26"/>
          <w:szCs w:val="26"/>
        </w:rPr>
      </w:pPr>
      <w:bookmarkStart w:id="134" w:name="_Toc531376965"/>
      <w:bookmarkStart w:id="135" w:name="_Toc121233298"/>
      <w:r w:rsidRPr="00DD1090">
        <w:rPr>
          <w:sz w:val="26"/>
          <w:szCs w:val="26"/>
        </w:rPr>
        <w:lastRenderedPageBreak/>
        <w:t xml:space="preserve">7 </w:t>
      </w:r>
      <w:r w:rsidR="006D5BE9" w:rsidRPr="00DD1090">
        <w:rPr>
          <w:sz w:val="26"/>
          <w:szCs w:val="26"/>
        </w:rPr>
        <w:t>Giugno</w:t>
      </w:r>
      <w:bookmarkEnd w:id="134"/>
      <w:bookmarkEnd w:id="135"/>
      <w:r w:rsidRPr="00DD1090">
        <w:rPr>
          <w:sz w:val="26"/>
          <w:szCs w:val="26"/>
        </w:rPr>
        <w:t xml:space="preserve"> </w:t>
      </w:r>
    </w:p>
    <w:p w:rsidR="00892617" w:rsidRDefault="0099384A" w:rsidP="00B311B3">
      <w:pPr>
        <w:pStyle w:val="Nessunaspaziatura"/>
        <w:rPr>
          <w:rFonts w:ascii="Segoe UI" w:hAnsi="Segoe UI" w:cs="Segoe UI"/>
          <w:szCs w:val="24"/>
        </w:rPr>
      </w:pPr>
      <w:r w:rsidRPr="0099384A">
        <w:rPr>
          <w:rFonts w:ascii="Segoe UI" w:hAnsi="Segoe UI" w:cs="Segoe UI"/>
          <w:szCs w:val="24"/>
        </w:rPr>
        <w:t xml:space="preserve">Maria in eterno confesserà che Lei è solo opera del Padre. Sempre canterà il suo Magnificat: </w:t>
      </w:r>
      <w:r w:rsidRPr="0099384A">
        <w:rPr>
          <w:rFonts w:ascii="Segoe UI" w:hAnsi="Segoe UI" w:cs="Segoe UI"/>
          <w:i/>
          <w:iCs w:val="0"/>
          <w:szCs w:val="24"/>
        </w:rPr>
        <w:t>“Grandi cose ha fatto per me l’Onnipotente e santo è il suo nome”</w:t>
      </w:r>
      <w:r w:rsidRPr="0099384A">
        <w:rPr>
          <w:rFonts w:ascii="Segoe UI" w:hAnsi="Segoe UI" w:cs="Segoe UI"/>
          <w:szCs w:val="24"/>
        </w:rPr>
        <w:t>.</w:t>
      </w:r>
    </w:p>
    <w:p w:rsidR="0099384A" w:rsidRPr="0099384A" w:rsidRDefault="0099384A" w:rsidP="0099384A">
      <w:pPr>
        <w:pStyle w:val="Titolo2"/>
        <w:spacing w:line="360" w:lineRule="auto"/>
        <w:rPr>
          <w:rFonts w:ascii="Calibri" w:hAnsi="Calibri" w:cs="Calibri"/>
          <w:sz w:val="32"/>
          <w:szCs w:val="32"/>
        </w:rPr>
      </w:pPr>
      <w:bookmarkStart w:id="136" w:name="_Toc98486494"/>
      <w:bookmarkStart w:id="137" w:name="_Toc121233299"/>
      <w:r w:rsidRPr="0099384A">
        <w:rPr>
          <w:sz w:val="32"/>
          <w:szCs w:val="32"/>
        </w:rPr>
        <w:t>Per essere così più pienamente conforme al figlio suo</w:t>
      </w:r>
      <w:bookmarkEnd w:id="136"/>
      <w:bookmarkEnd w:id="137"/>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Si compie in Lui la profezia di Daniele: </w:t>
      </w:r>
      <w:r w:rsidRPr="0099384A">
        <w:rPr>
          <w:rFonts w:ascii="Arial" w:eastAsia="Times New Roman" w:hAnsi="Arial" w:cs="Arial"/>
          <w:i/>
          <w:iCs/>
          <w:color w:val="000000"/>
          <w:sz w:val="24"/>
          <w:szCs w:val="24"/>
          <w:lang w:eastAsia="ja-JP"/>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99384A">
        <w:rPr>
          <w:rFonts w:ascii="Arial" w:eastAsia="Times New Roman" w:hAnsi="Arial" w:cs="Arial"/>
          <w:color w:val="000000"/>
          <w:sz w:val="24"/>
          <w:szCs w:val="24"/>
          <w:lang w:eastAsia="ja-JP"/>
        </w:rPr>
        <w:t>. Solo in Cristo Gesù si compie questa visione del profeta.</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Ecco la descrizione dell’investitura nei cieli eterni così come è vista e contemplata dall’Apostolo Giovanni: </w:t>
      </w:r>
      <w:r w:rsidRPr="0099384A">
        <w:rPr>
          <w:rFonts w:ascii="Arial" w:eastAsia="Times New Roman" w:hAnsi="Arial" w:cs="Arial"/>
          <w:i/>
          <w:iCs/>
          <w:color w:val="000000"/>
          <w:sz w:val="24"/>
          <w:szCs w:val="24"/>
          <w:lang w:eastAsia="ja-JP"/>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99384A">
        <w:rPr>
          <w:rFonts w:ascii="Arial" w:eastAsia="Times New Roman" w:hAnsi="Arial" w:cs="Arial"/>
          <w:color w:val="000000"/>
          <w:sz w:val="24"/>
          <w:szCs w:val="24"/>
          <w:lang w:eastAsia="ja-JP"/>
        </w:rPr>
        <w:t xml:space="preserve">. </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 xml:space="preserve">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con Lui un solo corpo, una sola anima, un solo spirito, una sola obbedienza, una sola croce. Entrerà alla fine della storia nella gloria come Lui è nella gloria. A chi diviene </w:t>
      </w:r>
      <w:r w:rsidRPr="0099384A">
        <w:rPr>
          <w:rFonts w:ascii="Arial" w:eastAsia="Times New Roman" w:hAnsi="Arial" w:cs="Arial"/>
          <w:color w:val="000000"/>
          <w:sz w:val="24"/>
          <w:szCs w:val="24"/>
          <w:lang w:eastAsia="ja-JP"/>
        </w:rPr>
        <w:lastRenderedPageBreak/>
        <w:t>come Lui, Lui lo rivestirà di ciò che è Lui. È la scelta cui viene sottoposto ogni uomo: </w:t>
      </w:r>
      <w:r w:rsidRPr="0099384A">
        <w:rPr>
          <w:rFonts w:ascii="Arial" w:eastAsia="Times New Roman" w:hAnsi="Arial" w:cs="Arial"/>
          <w:i/>
          <w:iCs/>
          <w:color w:val="000000"/>
          <w:sz w:val="24"/>
          <w:szCs w:val="24"/>
          <w:lang w:eastAsia="ja-JP"/>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99384A">
        <w:rPr>
          <w:rFonts w:ascii="Arial" w:eastAsia="Times New Roman" w:hAnsi="Arial" w:cs="Arial"/>
          <w:color w:val="000000"/>
          <w:sz w:val="24"/>
          <w:szCs w:val="24"/>
          <w:lang w:eastAsia="ja-JP"/>
        </w:rPr>
        <w:t>. Cristo Gesù il dono di sé lo ha fatto. Ora spetta ad ogni uomo accoglierlo. Se lo rifiuta, per lui non ci sarà vita eterna.</w:t>
      </w:r>
    </w:p>
    <w:p w:rsidR="0099384A" w:rsidRPr="0099384A" w:rsidRDefault="0099384A" w:rsidP="00B21299">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Gesù è il solo ed unico Signore dei signor</w:t>
      </w:r>
      <w:r w:rsidR="00B21299">
        <w:rPr>
          <w:rFonts w:ascii="Arial" w:eastAsia="Times New Roman" w:hAnsi="Arial" w:cs="Arial"/>
          <w:color w:val="000000"/>
          <w:sz w:val="24"/>
          <w:szCs w:val="24"/>
          <w:lang w:eastAsia="ja-JP"/>
        </w:rPr>
        <w:t>i</w:t>
      </w:r>
      <w:r w:rsidRPr="0099384A">
        <w:rPr>
          <w:rFonts w:ascii="Arial" w:eastAsia="Times New Roman" w:hAnsi="Arial" w:cs="Arial"/>
          <w:color w:val="000000"/>
          <w:sz w:val="24"/>
          <w:szCs w:val="24"/>
          <w:lang w:eastAsia="ja-JP"/>
        </w:rPr>
        <w:t xml:space="preserve"> e il Principe dei re della terra. Lui è il Re dei re e il Signore dei signori:</w:t>
      </w:r>
      <w:r w:rsidRPr="0099384A">
        <w:rPr>
          <w:rFonts w:ascii="Arial" w:eastAsia="Times New Roman" w:hAnsi="Arial" w:cs="Arial"/>
          <w:i/>
          <w:iCs/>
          <w:color w:val="000000"/>
          <w:sz w:val="24"/>
          <w:szCs w:val="24"/>
          <w:lang w:eastAsia="ja-JP"/>
        </w:rPr>
        <w:t>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99384A">
        <w:rPr>
          <w:rFonts w:ascii="Arial" w:eastAsia="Times New Roman" w:hAnsi="Arial" w:cs="Arial"/>
          <w:color w:val="000000"/>
          <w:sz w:val="24"/>
          <w:szCs w:val="24"/>
          <w:lang w:eastAsia="ja-JP"/>
        </w:rPr>
        <w:t>. Questa gloria è solo sua e di nessun altro.</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Ecco cosa Gesù darà a coloro che avranno accolto il suo dono e in Lui si sono lasciati fare dallo Spirito Santo dono di salvezza per ogni altro loro fratello: </w:t>
      </w:r>
      <w:r w:rsidRPr="0099384A">
        <w:rPr>
          <w:rFonts w:ascii="Arial" w:eastAsia="Times New Roman" w:hAnsi="Arial" w:cs="Arial"/>
          <w:i/>
          <w:iCs/>
          <w:color w:val="000000"/>
          <w:sz w:val="24"/>
          <w:szCs w:val="24"/>
          <w:lang w:eastAsia="ja-JP"/>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w:t>
      </w:r>
      <w:r>
        <w:rPr>
          <w:rFonts w:ascii="Arial" w:eastAsia="Times New Roman" w:hAnsi="Arial" w:cs="Arial"/>
          <w:i/>
          <w:iCs/>
          <w:color w:val="000000"/>
          <w:sz w:val="24"/>
          <w:szCs w:val="24"/>
          <w:lang w:eastAsia="ja-JP"/>
        </w:rPr>
        <w:t>e la Fine. A colui che ha sete </w:t>
      </w:r>
      <w:r w:rsidRPr="0099384A">
        <w:rPr>
          <w:rFonts w:ascii="Arial" w:eastAsia="Times New Roman" w:hAnsi="Arial" w:cs="Arial"/>
          <w:i/>
          <w:iCs/>
          <w:color w:val="000000"/>
          <w:sz w:val="24"/>
          <w:szCs w:val="24"/>
          <w:lang w:eastAsia="ja-JP"/>
        </w:rPr>
        <w:t xml:space="preserve">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w:t>
      </w:r>
      <w:r w:rsidRPr="0099384A">
        <w:rPr>
          <w:rFonts w:ascii="Arial" w:eastAsia="Times New Roman" w:hAnsi="Arial" w:cs="Arial"/>
          <w:i/>
          <w:iCs/>
          <w:color w:val="000000"/>
          <w:sz w:val="24"/>
          <w:szCs w:val="24"/>
          <w:lang w:eastAsia="ja-JP"/>
        </w:rPr>
        <w:lastRenderedPageBreak/>
        <w:t>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99384A">
        <w:rPr>
          <w:rFonts w:ascii="Arial" w:eastAsia="Times New Roman" w:hAnsi="Arial" w:cs="Arial"/>
          <w:color w:val="000000"/>
          <w:sz w:val="24"/>
          <w:szCs w:val="24"/>
          <w:lang w:eastAsia="ja-JP"/>
        </w:rPr>
        <w:t>. </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i/>
          <w:iCs/>
          <w:color w:val="000000"/>
          <w:sz w:val="24"/>
          <w:szCs w:val="24"/>
          <w:lang w:eastAsia="ja-JP"/>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99384A">
        <w:rPr>
          <w:rFonts w:ascii="Arial" w:eastAsia="Times New Roman" w:hAnsi="Arial" w:cs="Arial"/>
          <w:i/>
          <w:iCs/>
          <w:color w:val="000000"/>
          <w:sz w:val="24"/>
          <w:szCs w:val="24"/>
          <w:lang w:eastAsia="ja-JP"/>
        </w:rPr>
        <w:t>l’Ultimo</w:t>
      </w:r>
      <w:proofErr w:type="spellEnd"/>
      <w:r w:rsidRPr="0099384A">
        <w:rPr>
          <w:rFonts w:ascii="Arial" w:eastAsia="Times New Roman" w:hAnsi="Arial" w:cs="Arial"/>
          <w:i/>
          <w:iCs/>
          <w:color w:val="000000"/>
          <w:sz w:val="24"/>
          <w:szCs w:val="24"/>
          <w:lang w:eastAsia="ja-JP"/>
        </w:rPr>
        <w:t>,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99384A">
        <w:rPr>
          <w:rFonts w:ascii="Arial" w:eastAsia="Times New Roman" w:hAnsi="Arial" w:cs="Arial"/>
          <w:color w:val="000000"/>
          <w:sz w:val="24"/>
          <w:szCs w:val="24"/>
          <w:lang w:eastAsia="ja-JP"/>
        </w:rPr>
        <w:t>.</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i/>
          <w:iCs/>
          <w:color w:val="000000"/>
          <w:sz w:val="24"/>
          <w:szCs w:val="24"/>
          <w:lang w:eastAsia="ja-JP"/>
        </w:rPr>
        <w:t xml:space="preserve">Essendo piaciuto a Dio di non manifestare apertamente il mistero della salvezza umana prima di effondere lo Spirito promesso da Cristo, vediamo gli apostoli prima del giorno della Pentecoste </w:t>
      </w:r>
      <w:r>
        <w:rPr>
          <w:rFonts w:ascii="Arial" w:eastAsia="Times New Roman" w:hAnsi="Arial" w:cs="Arial"/>
          <w:i/>
          <w:iCs/>
          <w:color w:val="000000"/>
          <w:sz w:val="24"/>
          <w:szCs w:val="24"/>
          <w:lang w:eastAsia="ja-JP"/>
        </w:rPr>
        <w:t>“</w:t>
      </w:r>
      <w:r w:rsidRPr="0099384A">
        <w:rPr>
          <w:rFonts w:ascii="Arial" w:eastAsia="Times New Roman" w:hAnsi="Arial" w:cs="Arial"/>
          <w:i/>
          <w:iCs/>
          <w:color w:val="000000"/>
          <w:sz w:val="24"/>
          <w:szCs w:val="24"/>
          <w:lang w:eastAsia="ja-JP"/>
        </w:rPr>
        <w:t>perseveranti d</w:t>
      </w:r>
      <w:r>
        <w:rPr>
          <w:rFonts w:ascii="Arial" w:eastAsia="Times New Roman" w:hAnsi="Arial" w:cs="Arial"/>
          <w:i/>
          <w:iCs/>
          <w:color w:val="000000"/>
          <w:sz w:val="24"/>
          <w:szCs w:val="24"/>
          <w:lang w:eastAsia="ja-JP"/>
        </w:rPr>
        <w:t>’</w:t>
      </w:r>
      <w:r w:rsidRPr="0099384A">
        <w:rPr>
          <w:rFonts w:ascii="Arial" w:eastAsia="Times New Roman" w:hAnsi="Arial" w:cs="Arial"/>
          <w:i/>
          <w:iCs/>
          <w:color w:val="000000"/>
          <w:sz w:val="24"/>
          <w:szCs w:val="24"/>
          <w:lang w:eastAsia="ja-JP"/>
        </w:rPr>
        <w:t>un sol cuore nella preghiera con le donne e Maria madre di Gesù e i suoi fratelli</w:t>
      </w:r>
      <w:r>
        <w:rPr>
          <w:rFonts w:ascii="Arial" w:eastAsia="Times New Roman" w:hAnsi="Arial" w:cs="Arial"/>
          <w:i/>
          <w:iCs/>
          <w:color w:val="000000"/>
          <w:sz w:val="24"/>
          <w:szCs w:val="24"/>
          <w:lang w:eastAsia="ja-JP"/>
        </w:rPr>
        <w:t>”</w:t>
      </w:r>
      <w:r w:rsidRPr="0099384A">
        <w:rPr>
          <w:rFonts w:ascii="Arial" w:eastAsia="Times New Roman" w:hAnsi="Arial" w:cs="Arial"/>
          <w:i/>
          <w:iCs/>
          <w:color w:val="000000"/>
          <w:sz w:val="24"/>
          <w:szCs w:val="24"/>
          <w:lang w:eastAsia="ja-JP"/>
        </w:rPr>
        <w:t xml:space="preserve">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w:t>
      </w:r>
      <w:r w:rsidRPr="0099384A">
        <w:rPr>
          <w:rFonts w:ascii="Arial" w:eastAsia="Times New Roman" w:hAnsi="Arial" w:cs="Arial"/>
          <w:i/>
          <w:iCs/>
          <w:color w:val="000000"/>
          <w:sz w:val="24"/>
          <w:szCs w:val="24"/>
          <w:lang w:eastAsia="ja-JP"/>
        </w:rPr>
        <w:lastRenderedPageBreak/>
        <w:t>regina dell</w:t>
      </w:r>
      <w:r>
        <w:rPr>
          <w:rFonts w:ascii="Arial" w:eastAsia="Times New Roman" w:hAnsi="Arial" w:cs="Arial"/>
          <w:i/>
          <w:iCs/>
          <w:color w:val="000000"/>
          <w:sz w:val="24"/>
          <w:szCs w:val="24"/>
          <w:lang w:eastAsia="ja-JP"/>
        </w:rPr>
        <w:t>’</w:t>
      </w:r>
      <w:r w:rsidRPr="0099384A">
        <w:rPr>
          <w:rFonts w:ascii="Arial" w:eastAsia="Times New Roman" w:hAnsi="Arial" w:cs="Arial"/>
          <w:i/>
          <w:iCs/>
          <w:color w:val="000000"/>
          <w:sz w:val="24"/>
          <w:szCs w:val="24"/>
          <w:lang w:eastAsia="ja-JP"/>
        </w:rPr>
        <w:t>universo per essere così più pienamente conforme al figlio suo, Signore dei signori (cfr. Ap 19,16) e vincitore del peccato e della morte (LG 59).</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La Vergine Maria è associata più di ogni altro, più che lo stesso Abramo, al martirio del Figlio suo: </w:t>
      </w:r>
      <w:r w:rsidRPr="0099384A">
        <w:rPr>
          <w:rFonts w:ascii="Arial" w:eastAsia="Times New Roman" w:hAnsi="Arial" w:cs="Arial"/>
          <w:i/>
          <w:iCs/>
          <w:color w:val="000000"/>
          <w:sz w:val="24"/>
          <w:szCs w:val="24"/>
          <w:lang w:eastAsia="ja-JP"/>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99384A">
        <w:rPr>
          <w:rFonts w:ascii="Arial" w:eastAsia="Times New Roman" w:hAnsi="Arial" w:cs="Arial"/>
          <w:color w:val="000000"/>
          <w:sz w:val="24"/>
          <w:szCs w:val="24"/>
          <w:lang w:eastAsia="ja-JP"/>
        </w:rPr>
        <w:t>.</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La Vergine Maria è costituita da Cristo Gesù la Nuova Eva, la Nuova Madre del discepolo e dell’intera umanità. Chi vuole ritornare nella vita dovrà accogliere Lei come sua vera Madre: </w:t>
      </w:r>
      <w:r w:rsidRPr="0099384A">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99384A">
        <w:rPr>
          <w:rFonts w:ascii="Arial" w:eastAsia="Times New Roman" w:hAnsi="Arial" w:cs="Arial"/>
          <w:color w:val="000000"/>
          <w:sz w:val="24"/>
          <w:szCs w:val="24"/>
          <w:lang w:eastAsia="ja-JP"/>
        </w:rPr>
        <w:t>.</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Come Maria è vera Madre di Cristo Gesù, così dovrà esser vera Madre di ogni altro discepolo di Cristo Gesù, vera Madre di tutto il suo corpo. Di ogni discepolo dovrà essere affermato ciò che l’Apostolo Paolo dice di Cristo Gesù: </w:t>
      </w:r>
      <w:r w:rsidRPr="0099384A">
        <w:rPr>
          <w:rFonts w:ascii="Arial" w:eastAsia="Times New Roman" w:hAnsi="Arial" w:cs="Arial"/>
          <w:i/>
          <w:iCs/>
          <w:color w:val="000000"/>
          <w:sz w:val="24"/>
          <w:szCs w:val="24"/>
          <w:lang w:eastAsia="ja-JP"/>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99384A">
        <w:rPr>
          <w:rFonts w:ascii="Arial" w:eastAsia="Times New Roman" w:hAnsi="Arial" w:cs="Arial"/>
          <w:color w:val="000000"/>
          <w:sz w:val="24"/>
          <w:szCs w:val="24"/>
          <w:lang w:eastAsia="ja-JP"/>
        </w:rPr>
        <w:t> Divenendo veri figli di Maria, si diviene veri figli di Dio, perché si diviene per opera dello Spirito Santo vero corpo di Cristo.</w:t>
      </w:r>
    </w:p>
    <w:p w:rsidR="0099384A" w:rsidRDefault="0099384A" w:rsidP="0099384A">
      <w:pPr>
        <w:spacing w:after="120" w:line="240" w:lineRule="auto"/>
        <w:jc w:val="both"/>
        <w:rPr>
          <w:rFonts w:ascii="Arial" w:eastAsia="Times New Roman" w:hAnsi="Arial" w:cs="Arial"/>
          <w:i/>
          <w:iCs/>
          <w:color w:val="000000"/>
          <w:sz w:val="24"/>
          <w:szCs w:val="24"/>
          <w:lang w:eastAsia="ja-JP"/>
        </w:rPr>
      </w:pPr>
      <w:r w:rsidRPr="0099384A">
        <w:rPr>
          <w:rFonts w:ascii="Arial" w:eastAsia="Times New Roman" w:hAnsi="Arial" w:cs="Arial"/>
          <w:color w:val="000000"/>
          <w:sz w:val="24"/>
          <w:szCs w:val="24"/>
          <w:lang w:eastAsia="ja-JP"/>
        </w:rPr>
        <w:t>La Vergine Maria è Maestra per la Chiesa nella preghiera: </w:t>
      </w:r>
      <w:r w:rsidRPr="0099384A">
        <w:rPr>
          <w:rFonts w:ascii="Arial" w:eastAsia="Times New Roman" w:hAnsi="Arial" w:cs="Arial"/>
          <w:i/>
          <w:iCs/>
          <w:color w:val="000000"/>
          <w:sz w:val="24"/>
          <w:szCs w:val="24"/>
          <w:lang w:eastAsia="ja-JP"/>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rsidR="0099384A" w:rsidRPr="0099384A" w:rsidRDefault="0099384A" w:rsidP="007B71CE">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 xml:space="preserve">Non c’è preghiera ecclesiale, se manca la Vergine Maria, nel cui cuore deve confluire ogni desiderio e ogni volontà di tutti i discepoli di Gesù perché sia Lei a presentare il cuore di tutti, cuori divenuti con il suo un </w:t>
      </w:r>
      <w:r w:rsidR="007B71CE">
        <w:rPr>
          <w:rFonts w:ascii="Arial" w:eastAsia="Times New Roman" w:hAnsi="Arial" w:cs="Arial"/>
          <w:color w:val="000000"/>
          <w:sz w:val="24"/>
          <w:szCs w:val="24"/>
          <w:lang w:eastAsia="ja-JP"/>
        </w:rPr>
        <w:t>s</w:t>
      </w:r>
      <w:r w:rsidRPr="0099384A">
        <w:rPr>
          <w:rFonts w:ascii="Arial" w:eastAsia="Times New Roman" w:hAnsi="Arial" w:cs="Arial"/>
          <w:color w:val="000000"/>
          <w:sz w:val="24"/>
          <w:szCs w:val="24"/>
          <w:lang w:eastAsia="ja-JP"/>
        </w:rPr>
        <w:t>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Ecco come l’Apocalisse descrive la gloria della Vergine Maria, innalzata a Regina con Cristo Re a governo della Chiesa e del mondo: </w:t>
      </w:r>
      <w:r w:rsidRPr="0099384A">
        <w:rPr>
          <w:rFonts w:ascii="Arial" w:eastAsia="Times New Roman" w:hAnsi="Arial" w:cs="Arial"/>
          <w:i/>
          <w:iCs/>
          <w:color w:val="000000"/>
          <w:sz w:val="24"/>
          <w:szCs w:val="24"/>
          <w:lang w:eastAsia="ja-JP"/>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99384A">
        <w:rPr>
          <w:rFonts w:ascii="Arial" w:eastAsia="Times New Roman" w:hAnsi="Arial" w:cs="Arial"/>
          <w:color w:val="000000"/>
          <w:sz w:val="24"/>
          <w:szCs w:val="24"/>
          <w:lang w:eastAsia="ja-JP"/>
        </w:rPr>
        <w:t>Ap 11,19-12,1).</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Ecco come la Chiesa nella sua preghiera elevata alla Vergine Maria rivela la sua fede in Lei. La Vergine Maria è:</w:t>
      </w:r>
      <w:r w:rsidRPr="0099384A">
        <w:rPr>
          <w:rFonts w:ascii="Arial" w:eastAsia="Times New Roman" w:hAnsi="Arial" w:cs="Arial"/>
          <w:i/>
          <w:iCs/>
          <w:color w:val="000000"/>
          <w:sz w:val="24"/>
          <w:szCs w:val="24"/>
          <w:lang w:eastAsia="ja-JP"/>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w:t>
      </w:r>
      <w:r w:rsidRPr="0099384A">
        <w:rPr>
          <w:rFonts w:ascii="Arial" w:eastAsia="Times New Roman" w:hAnsi="Arial" w:cs="Arial"/>
          <w:i/>
          <w:iCs/>
          <w:color w:val="000000"/>
          <w:sz w:val="24"/>
          <w:szCs w:val="24"/>
          <w:lang w:eastAsia="ja-JP"/>
        </w:rPr>
        <w:lastRenderedPageBreak/>
        <w:t>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99384A">
        <w:rPr>
          <w:rFonts w:ascii="Arial" w:eastAsia="Times New Roman" w:hAnsi="Arial" w:cs="Arial"/>
          <w:color w:val="000000"/>
          <w:sz w:val="24"/>
          <w:szCs w:val="24"/>
          <w:lang w:eastAsia="ja-JP"/>
        </w:rPr>
        <w:t xml:space="preserve">. </w:t>
      </w:r>
    </w:p>
    <w:p w:rsidR="0099384A" w:rsidRP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 xml:space="preserve">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w:t>
      </w:r>
    </w:p>
    <w:p w:rsidR="0099384A" w:rsidRPr="0099384A" w:rsidRDefault="0099384A" w:rsidP="0099384A">
      <w:pPr>
        <w:spacing w:after="120" w:line="240" w:lineRule="auto"/>
        <w:jc w:val="both"/>
        <w:rPr>
          <w:rFonts w:ascii="Calibri" w:eastAsia="Times New Roman" w:hAnsi="Calibri" w:cs="Calibri"/>
          <w:color w:val="000000"/>
          <w:sz w:val="20"/>
          <w:szCs w:val="20"/>
          <w:lang w:eastAsia="ja-JP"/>
        </w:rPr>
      </w:pPr>
      <w:r w:rsidRPr="0099384A">
        <w:rPr>
          <w:rFonts w:ascii="Arial" w:eastAsia="Times New Roman" w:hAnsi="Arial" w:cs="Arial"/>
          <w:color w:val="000000"/>
          <w:sz w:val="24"/>
          <w:szCs w:val="24"/>
          <w:lang w:eastAsia="ja-JP"/>
        </w:rPr>
        <w:t xml:space="preserve">Maria in eterno confesserà che Lei è solo opera del Padre. Sempre canterà il suo Magnificat: </w:t>
      </w:r>
      <w:r w:rsidRPr="0099384A">
        <w:rPr>
          <w:rFonts w:ascii="Arial" w:eastAsia="Times New Roman" w:hAnsi="Arial" w:cs="Arial"/>
          <w:i/>
          <w:iCs/>
          <w:color w:val="000000"/>
          <w:sz w:val="24"/>
          <w:szCs w:val="24"/>
          <w:lang w:eastAsia="ja-JP"/>
        </w:rPr>
        <w:t>“Grandi cose ha fatto per me l’Onnipotente e santo è il suo nome”</w:t>
      </w:r>
      <w:r w:rsidRPr="0099384A">
        <w:rPr>
          <w:rFonts w:ascii="Arial" w:eastAsia="Times New Roman" w:hAnsi="Arial" w:cs="Arial"/>
          <w:color w:val="000000"/>
          <w:sz w:val="24"/>
          <w:szCs w:val="24"/>
          <w:lang w:eastAsia="ja-JP"/>
        </w:rPr>
        <w:t>. È questa la vera umiltà di Maria:</w:t>
      </w:r>
      <w:r w:rsidRPr="0099384A">
        <w:rPr>
          <w:rFonts w:ascii="Arial" w:eastAsia="Times New Roman" w:hAnsi="Arial" w:cs="Arial"/>
          <w:i/>
          <w:iCs/>
          <w:color w:val="000000"/>
          <w:sz w:val="24"/>
          <w:szCs w:val="24"/>
          <w:lang w:eastAsia="ja-JP"/>
        </w:rPr>
        <w:t> “Mai Lei cadrà nel peccato di Satana. Lei confesserà se stessa solo purissima opera di Dio. La più grande delle opere di Dio, ma sempre opera di Dio”</w:t>
      </w:r>
      <w:r w:rsidRPr="0099384A">
        <w:rPr>
          <w:rFonts w:ascii="Arial" w:eastAsia="Times New Roman" w:hAnsi="Arial" w:cs="Arial"/>
          <w:color w:val="000000"/>
          <w:sz w:val="24"/>
          <w:szCs w:val="24"/>
          <w:lang w:eastAsia="ja-JP"/>
        </w:rPr>
        <w:t>.</w:t>
      </w:r>
    </w:p>
    <w:p w:rsidR="0099384A" w:rsidRDefault="0099384A" w:rsidP="0099384A">
      <w:pPr>
        <w:spacing w:after="200" w:line="253" w:lineRule="atLeast"/>
        <w:rPr>
          <w:rFonts w:ascii="Calibri" w:eastAsia="Times New Roman" w:hAnsi="Calibri" w:cs="Calibri"/>
          <w:color w:val="000000"/>
          <w:lang w:eastAsia="ja-JP"/>
        </w:rPr>
      </w:pPr>
    </w:p>
    <w:p w:rsidR="0099384A" w:rsidRPr="0099384A" w:rsidRDefault="0099384A" w:rsidP="0099384A">
      <w:pPr>
        <w:pStyle w:val="Titolo2"/>
        <w:spacing w:line="360" w:lineRule="auto"/>
        <w:rPr>
          <w:rFonts w:ascii="Calibri" w:hAnsi="Calibri" w:cs="Calibri"/>
          <w:sz w:val="27"/>
          <w:szCs w:val="27"/>
        </w:rPr>
      </w:pPr>
      <w:bookmarkStart w:id="138" w:name="_Toc121233300"/>
      <w:r w:rsidRPr="0099384A">
        <w:t>SE CONOSCESTE ME, CONOSCERESTE ANCHE IL PADRE MIO</w:t>
      </w:r>
      <w:bookmarkEnd w:id="138"/>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 xml:space="preserve">Attraverso il visibile si rivela l’invisibile, attraverso le parole si rivela il cuore, attraverso le opere si manifesta l’anima di una persona. Come Dio ha manifestato se stesso? Come ha rivelato la sua onnipotenza? Creando dal nulla tutte le cose. Liberando un popolo di oppressi dalla potenza più potente della terra. </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color w:val="000000"/>
          <w:sz w:val="24"/>
          <w:szCs w:val="24"/>
          <w:lang w:eastAsia="ja-JP"/>
        </w:rPr>
        <w:t>Ecco due pagine che narrano questa due rivelazioni: </w:t>
      </w:r>
      <w:r w:rsidRPr="0099384A">
        <w:rPr>
          <w:rFonts w:ascii="Arial" w:eastAsia="Times New Roman" w:hAnsi="Arial" w:cs="Arial"/>
          <w:i/>
          <w:iCs/>
          <w:color w:val="000000"/>
          <w:sz w:val="24"/>
          <w:szCs w:val="24"/>
          <w:lang w:eastAsia="ja-JP"/>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i/>
          <w:iCs/>
          <w:color w:val="000000"/>
          <w:sz w:val="24"/>
          <w:szCs w:val="24"/>
          <w:lang w:eastAsia="ja-JP"/>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1,1-34).</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i/>
          <w:iCs/>
          <w:color w:val="000000"/>
          <w:sz w:val="24"/>
          <w:szCs w:val="24"/>
          <w:lang w:eastAsia="ja-JP"/>
        </w:rPr>
        <w:t>“In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(Cfr. Es 1,1-15,20).</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lastRenderedPageBreak/>
        <w:t xml:space="preserve">Se queste sono favole, tutta la nostra fede è una favola. Se invece sono verità – e sono purissima verità – il nostro Dio è veramente l’Onnipotente, veramente il Signore, veramente il Creatore dell’universo e di ogni altro essere esistente in esso. Veramente Lui è il Creatore di tutte le cose visibili e invisibili, animate e inanimate. Lui è il Signore di tutto ciò che è esiste. </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 xml:space="preserve">Anche Gesù rivela se stesso attraverso le opere compiute e le parole proferite. Il suo visibile, che cade sotto gli occhi di tutti, lo rivela Onnipotente, Signore, Dio. Lo manifesta in tutta la sua grandezza divina. Tra Lui e il Padre non vi è alcuna differenza. Ciò che Dio può, anche Lui lo può. Lo attestano le sue opere, che in Lui sono opere del Padre. Sono le opere che gli rendono testimonianza. Sono le opere che rivelano il suo invisibile. Lui è infinitamente oltre ogni uomo. Ciò che lui può, nessun uomo lo ha mai potuto e nessun uomo mai lo potrà. Se si vuole conoscere Gesù si deve partire dalle sue opere. </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Le opere dicono che Lui è da Dio, dicono che Lui è Dio. Le parole confermano la sua verità. Parole e opere rivelano che Lui non viene dalla terra. Lui viene dal cielo. Non viene però come vengono gli Angeli di Dio. Lui è Dio venuto nella carne. Poiché Gesù spesse volte dice: “Io sono” – “Io sono” è il nome di Dio – le sue opere attestano che quanto Lui dice è vero. Qual è allora il significato delle parole: </w:t>
      </w:r>
      <w:r w:rsidRPr="0099384A">
        <w:rPr>
          <w:rFonts w:ascii="Arial" w:eastAsia="Times New Roman" w:hAnsi="Arial" w:cs="Arial"/>
          <w:i/>
          <w:iCs/>
          <w:color w:val="000000"/>
          <w:sz w:val="24"/>
          <w:szCs w:val="24"/>
          <w:lang w:eastAsia="ja-JP"/>
        </w:rPr>
        <w:t>“Se conosceste me, conoscereste anche il Padre mio”</w:t>
      </w:r>
      <w:r w:rsidRPr="0099384A">
        <w:rPr>
          <w:rFonts w:ascii="Arial" w:eastAsia="Times New Roman" w:hAnsi="Arial" w:cs="Arial"/>
          <w:color w:val="000000"/>
          <w:sz w:val="24"/>
          <w:szCs w:val="24"/>
          <w:lang w:eastAsia="ja-JP"/>
        </w:rPr>
        <w:t>? Voi, dice Gesù ai Giudei, avete un Dio che vi siete fatti voi. Se io dovess</w:t>
      </w:r>
      <w:r>
        <w:rPr>
          <w:rFonts w:ascii="Arial" w:eastAsia="Times New Roman" w:hAnsi="Arial" w:cs="Arial"/>
          <w:color w:val="000000"/>
          <w:sz w:val="24"/>
          <w:szCs w:val="24"/>
          <w:lang w:eastAsia="ja-JP"/>
        </w:rPr>
        <w:t>i</w:t>
      </w:r>
      <w:r w:rsidRPr="0099384A">
        <w:rPr>
          <w:rFonts w:ascii="Arial" w:eastAsia="Times New Roman" w:hAnsi="Arial" w:cs="Arial"/>
          <w:color w:val="000000"/>
          <w:sz w:val="24"/>
          <w:szCs w:val="24"/>
          <w:lang w:eastAsia="ja-JP"/>
        </w:rPr>
        <w:t xml:space="preserve"> conoscere Dio attraverso le vostre opere e le vostre parole, dovrei concludere che tra il Dio dei Profeti, il Dio dei Salmi, il Dio della Legge, non vi è alcun punto di contatto. Quel Dio non è il vostro Dio. Il vostro Dio è un idolo. È un Dio fatto di pensieri di terra per la terra. Se voi volete conoscere il vero Dio allora dovete partire dalla vera conoscenza della mia persona. </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color w:val="000000"/>
          <w:sz w:val="24"/>
          <w:szCs w:val="24"/>
          <w:lang w:eastAsia="ja-JP"/>
        </w:rPr>
        <w:t>Quale sarebbe allora il risultato di questa vostra osservazione? Vedreste in me non solo il Dio di Abramo, non solo il Dio di Mosè, non solo il Dio dei Profeti, di tutti i Profeti, non solo il Dio dei Salmi e della Legge, vedreste la perfezione assoluta della verità del vostro Dio. Ma poiché voi mi rifiutate, non mi accogliete, mai potrete conoscere il vero Dio e persevererete nell’adorazione di un Dio che non esiste, mai è esistito e mai esistere. Il vostro Dio non è il vostro Creatore e Signore. Siete voi invece i creatori e i signori del vostro Dio. Voi adorate un Dio che fa la vostra volontà e giustifica ogni vostra falsità, menzogna, idolatria, immoralità.</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i/>
          <w:iCs/>
          <w:color w:val="000000"/>
          <w:sz w:val="24"/>
          <w:szCs w:val="24"/>
          <w:lang w:eastAsia="ja-JP"/>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rsid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 xml:space="preserve">Applichiamo ora quanto detto di Cristo Gesù al cristiano. L’invisibile Cristo Gesù è reso visibile dal cristiano. Come il cristiano rivela e manifesta Cristo Signore? Attraverso le sue parole e le sue opere. Se le sue opere sono opere di Cristo e le sue parole sono parole di Cristo, lui rivela e manifesta Cristo. Se le sue opere e le sue parole non sono opere e parole di Cristo, lui manifesta un Cristo da lui pensato, da lui creato. Qual è oggi il Cristo che il cristiano manifesta? Dobbiamo confessare che oggi il cristiano a poco a poco, ma </w:t>
      </w:r>
      <w:r w:rsidRPr="0099384A">
        <w:rPr>
          <w:rFonts w:ascii="Arial" w:eastAsia="Times New Roman" w:hAnsi="Arial" w:cs="Arial"/>
          <w:color w:val="000000"/>
          <w:sz w:val="24"/>
          <w:szCs w:val="24"/>
          <w:lang w:eastAsia="ja-JP"/>
        </w:rPr>
        <w:lastRenderedPageBreak/>
        <w:t>inesorabilmente, si sta separando da Cristo. Non solo non mostra Cristo Gesù, neanche il Padre di Cristo Gesù manifesta e neanche lo Spirito Santo. Il cristiano sta scivolando anche lui nell’adorazione di un Dio che lui stesso si sta fabbricando. Questo Dio ogni giorno assume i contorni del pensiero umano. Si compie per il cristiano quanto insegnava un filosofo dell’antichità: </w:t>
      </w:r>
      <w:r w:rsidRPr="0099384A">
        <w:rPr>
          <w:rFonts w:ascii="Arial" w:eastAsia="Times New Roman" w:hAnsi="Arial" w:cs="Arial"/>
          <w:i/>
          <w:iCs/>
          <w:color w:val="000000"/>
          <w:sz w:val="24"/>
          <w:szCs w:val="24"/>
          <w:lang w:eastAsia="ja-JP"/>
        </w:rPr>
        <w:t>“Se le mucche potessero farsi un Dio, si farebbero un Dio mucca”.</w:t>
      </w:r>
      <w:r w:rsidRPr="0099384A">
        <w:rPr>
          <w:rFonts w:ascii="Arial" w:eastAsia="Times New Roman" w:hAnsi="Arial" w:cs="Arial"/>
          <w:color w:val="000000"/>
          <w:sz w:val="24"/>
          <w:szCs w:val="24"/>
          <w:lang w:eastAsia="ja-JP"/>
        </w:rPr>
        <w:t> </w:t>
      </w:r>
    </w:p>
    <w:p w:rsidR="0099384A" w:rsidRPr="0099384A" w:rsidRDefault="0099384A" w:rsidP="0099384A">
      <w:pPr>
        <w:spacing w:after="120" w:line="240" w:lineRule="auto"/>
        <w:jc w:val="both"/>
        <w:rPr>
          <w:rFonts w:ascii="Arial" w:eastAsia="Times New Roman" w:hAnsi="Arial" w:cs="Arial"/>
          <w:color w:val="000000"/>
          <w:sz w:val="24"/>
          <w:szCs w:val="24"/>
          <w:lang w:eastAsia="ja-JP"/>
        </w:rPr>
      </w:pPr>
      <w:r w:rsidRPr="0099384A">
        <w:rPr>
          <w:rFonts w:ascii="Arial" w:eastAsia="Times New Roman" w:hAnsi="Arial" w:cs="Arial"/>
          <w:color w:val="000000"/>
          <w:sz w:val="24"/>
          <w:szCs w:val="24"/>
          <w:lang w:eastAsia="ja-JP"/>
        </w:rPr>
        <w:t>L’uomo è andato e va ben oltre questo pensiero. Lui prima si è fatto un Dio cane, un Dio gatto, un Dio sole, un Dio luna, un Dio di pietra, un Dio di legno. Oggi si sta facendo un Dio di peccato e anche il cristiano un Cristo di peccato. L’uomo, vedendo il Cristo visibile che è il cristiano, conoscerà un Cristo di peccato, di immoralità, di idolatria, di iniquità, di ogni ingiustizia. È questa oggi l’altissima responsabilità del cristiano: mostrare la purissima verità di Cristo Gesù allo stesso modo che Gesù mostrava la purissima verità del Padre. Oggi è il cristiano che deve dire: </w:t>
      </w:r>
      <w:r w:rsidRPr="0099384A">
        <w:rPr>
          <w:rFonts w:ascii="Arial" w:eastAsia="Times New Roman" w:hAnsi="Arial" w:cs="Arial"/>
          <w:i/>
          <w:iCs/>
          <w:color w:val="000000"/>
          <w:sz w:val="24"/>
          <w:szCs w:val="24"/>
          <w:lang w:eastAsia="ja-JP"/>
        </w:rPr>
        <w:t>“Conosci me e conoscerai chi è Cristo Gesù”</w:t>
      </w:r>
      <w:r w:rsidRPr="0099384A">
        <w:rPr>
          <w:rFonts w:ascii="Arial" w:eastAsia="Times New Roman" w:hAnsi="Arial" w:cs="Arial"/>
          <w:color w:val="000000"/>
          <w:sz w:val="24"/>
          <w:szCs w:val="24"/>
          <w:lang w:eastAsia="ja-JP"/>
        </w:rPr>
        <w:t xml:space="preserve">. Ma se il suo Cristo è un Cristo di peccato o addirittura un non Cristo, quale Cristo Gesù potrà oggi conoscere il mondo? Nessuno. </w:t>
      </w:r>
    </w:p>
    <w:p w:rsidR="0099384A" w:rsidRPr="0099384A" w:rsidRDefault="0099384A" w:rsidP="0099384A">
      <w:pPr>
        <w:spacing w:after="120" w:line="240" w:lineRule="auto"/>
        <w:jc w:val="both"/>
        <w:rPr>
          <w:rFonts w:ascii="Calibri" w:eastAsia="Times New Roman" w:hAnsi="Calibri" w:cs="Calibri"/>
          <w:color w:val="000000"/>
          <w:sz w:val="24"/>
          <w:szCs w:val="24"/>
          <w:lang w:eastAsia="ja-JP"/>
        </w:rPr>
      </w:pPr>
      <w:r w:rsidRPr="0099384A">
        <w:rPr>
          <w:rFonts w:ascii="Arial" w:eastAsia="Times New Roman" w:hAnsi="Arial" w:cs="Arial"/>
          <w:color w:val="000000"/>
          <w:sz w:val="24"/>
          <w:szCs w:val="24"/>
          <w:lang w:eastAsia="ja-JP"/>
        </w:rPr>
        <w:t>Madre di Dio, viene in nostro soccorso, fa’ che ogni cristiano si rivesta del vero Cristo per manifestare il vero Cristo.</w:t>
      </w:r>
    </w:p>
    <w:p w:rsidR="005B5A14" w:rsidRPr="00DD1090" w:rsidRDefault="005B5A14" w:rsidP="00B311B3">
      <w:pPr>
        <w:pStyle w:val="Titolo2"/>
        <w:jc w:val="both"/>
        <w:rPr>
          <w:sz w:val="26"/>
          <w:szCs w:val="26"/>
        </w:rPr>
      </w:pPr>
      <w:bookmarkStart w:id="139" w:name="_Toc531376967"/>
      <w:bookmarkStart w:id="140" w:name="_Toc121233301"/>
      <w:r w:rsidRPr="00DD1090">
        <w:rPr>
          <w:sz w:val="26"/>
          <w:szCs w:val="26"/>
        </w:rPr>
        <w:t xml:space="preserve">8 </w:t>
      </w:r>
      <w:r w:rsidR="006D5BE9" w:rsidRPr="00DD1090">
        <w:rPr>
          <w:sz w:val="26"/>
          <w:szCs w:val="26"/>
        </w:rPr>
        <w:t>Giugno</w:t>
      </w:r>
      <w:bookmarkEnd w:id="139"/>
      <w:bookmarkEnd w:id="140"/>
      <w:r w:rsidRPr="00DD1090">
        <w:rPr>
          <w:sz w:val="26"/>
          <w:szCs w:val="26"/>
        </w:rPr>
        <w:t xml:space="preserve"> </w:t>
      </w:r>
    </w:p>
    <w:p w:rsidR="003334B8" w:rsidRDefault="00B94B10" w:rsidP="00B311B3">
      <w:pPr>
        <w:pStyle w:val="Nessunaspaziatura"/>
        <w:rPr>
          <w:sz w:val="28"/>
          <w:szCs w:val="28"/>
        </w:rPr>
      </w:pPr>
      <w:r w:rsidRPr="00B94B10">
        <w:rPr>
          <w:rFonts w:ascii="Segoe UI" w:hAnsi="Segoe UI" w:cs="Segoe UI"/>
          <w:szCs w:val="24"/>
        </w:rPr>
        <w:t>Madre di Dio, vieni in nostro aiuto. Fa’ che ogni cristiano dia ai suoi fratelli Cristo Gesù.</w:t>
      </w:r>
      <w:r w:rsidR="003334B8" w:rsidRPr="00B94B10">
        <w:rPr>
          <w:sz w:val="28"/>
          <w:szCs w:val="28"/>
        </w:rPr>
        <w:t> </w:t>
      </w:r>
    </w:p>
    <w:p w:rsidR="00B94B10" w:rsidRPr="00B94B10" w:rsidRDefault="00B94B10" w:rsidP="00B94B10">
      <w:pPr>
        <w:pStyle w:val="Titolo2"/>
        <w:spacing w:line="360" w:lineRule="auto"/>
        <w:rPr>
          <w:rFonts w:ascii="Calibri" w:hAnsi="Calibri" w:cs="Calibri"/>
          <w:sz w:val="32"/>
          <w:szCs w:val="32"/>
        </w:rPr>
      </w:pPr>
      <w:bookmarkStart w:id="141" w:name="_Toc121233302"/>
      <w:r w:rsidRPr="00B94B10">
        <w:rPr>
          <w:sz w:val="32"/>
          <w:szCs w:val="32"/>
        </w:rPr>
        <w:t>E, detto questo, aggiunse: «Seguimi»</w:t>
      </w:r>
      <w:bookmarkEnd w:id="141"/>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Lo Spirito Santo con la sua divina ed eterna sapienza, il cui consiglio è </w:t>
      </w:r>
      <w:r w:rsidRPr="00B94B10">
        <w:rPr>
          <w:rFonts w:ascii="Arial" w:eastAsia="Times New Roman" w:hAnsi="Arial" w:cs="Arial"/>
          <w:i/>
          <w:iCs/>
          <w:color w:val="000000"/>
          <w:sz w:val="24"/>
          <w:szCs w:val="24"/>
          <w:lang w:eastAsia="ja-JP"/>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B94B10">
        <w:rPr>
          <w:rFonts w:ascii="Arial" w:eastAsia="Times New Roman" w:hAnsi="Arial" w:cs="Arial"/>
          <w:color w:val="000000"/>
          <w:sz w:val="24"/>
          <w:szCs w:val="24"/>
          <w:lang w:eastAsia="ja-JP"/>
        </w:rPr>
        <w:t xml:space="preserve"> (Sap 7.22-23), muove Cristo Gesù perché liberi la mente di ogni suo discepolo da ogni pensiero che è frutto della carne e che sempre potrebbe turbare la vita del corpo apostolico, posto alla guida del suo corpo che è la Chiesa. </w:t>
      </w:r>
    </w:p>
    <w:p w:rsidR="00B94B10" w:rsidRPr="00B94B10" w:rsidRDefault="00B94B10" w:rsidP="00640A51">
      <w:pPr>
        <w:spacing w:after="120" w:line="240" w:lineRule="auto"/>
        <w:jc w:val="both"/>
        <w:rPr>
          <w:rFonts w:ascii="Calibri" w:eastAsia="Times New Roman" w:hAnsi="Calibri" w:cs="Calibri"/>
          <w:color w:val="000000"/>
          <w:sz w:val="20"/>
          <w:szCs w:val="20"/>
          <w:lang w:eastAsia="ja-JP"/>
        </w:rPr>
      </w:pPr>
      <w:r w:rsidRPr="00B94B10">
        <w:rPr>
          <w:rFonts w:ascii="Arial" w:eastAsia="Times New Roman" w:hAnsi="Arial" w:cs="Arial"/>
          <w:color w:val="000000"/>
          <w:sz w:val="24"/>
          <w:szCs w:val="24"/>
          <w:lang w:eastAsia="ja-JP"/>
        </w:rPr>
        <w:t>Può l’Apostolo Pietro guidare il corpo apostolico e per mezzo di esso l’intero corpo della Chiesa dal momento che lui lo ha tradito per tre volte? Gesù viene e dona, sempre nella purissima sapienza dello Spirito Santo, tre verità a Pietro che dovranno essere sempre vita della sua vita. Se esce da una di quest</w:t>
      </w:r>
      <w:r w:rsidR="00640A51">
        <w:rPr>
          <w:rFonts w:ascii="Arial" w:eastAsia="Times New Roman" w:hAnsi="Arial" w:cs="Arial"/>
          <w:color w:val="000000"/>
          <w:sz w:val="24"/>
          <w:szCs w:val="24"/>
          <w:lang w:eastAsia="ja-JP"/>
        </w:rPr>
        <w:t>e</w:t>
      </w:r>
      <w:r w:rsidRPr="00B94B10">
        <w:rPr>
          <w:rFonts w:ascii="Arial" w:eastAsia="Times New Roman" w:hAnsi="Arial" w:cs="Arial"/>
          <w:color w:val="000000"/>
          <w:sz w:val="24"/>
          <w:szCs w:val="24"/>
          <w:lang w:eastAsia="ja-JP"/>
        </w:rPr>
        <w:t xml:space="preserve">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w:t>
      </w:r>
    </w:p>
    <w:p w:rsidR="00B94B10" w:rsidRPr="00B94B10" w:rsidRDefault="00B94B10" w:rsidP="00B94B10">
      <w:pPr>
        <w:spacing w:after="120" w:line="240" w:lineRule="auto"/>
        <w:jc w:val="both"/>
        <w:rPr>
          <w:rFonts w:ascii="Calibri" w:eastAsia="Times New Roman" w:hAnsi="Calibri" w:cs="Calibri"/>
          <w:color w:val="000000"/>
          <w:sz w:val="20"/>
          <w:szCs w:val="20"/>
          <w:lang w:eastAsia="ja-JP"/>
        </w:rPr>
      </w:pPr>
      <w:r w:rsidRPr="00B94B10">
        <w:rPr>
          <w:rFonts w:ascii="Arial" w:eastAsia="Times New Roman" w:hAnsi="Arial" w:cs="Arial"/>
          <w:i/>
          <w:iCs/>
          <w:color w:val="000000"/>
          <w:sz w:val="24"/>
          <w:szCs w:val="24"/>
          <w:lang w:eastAsia="ja-JP"/>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w:t>
      </w:r>
      <w:r w:rsidRPr="00B94B10">
        <w:rPr>
          <w:rFonts w:ascii="Arial" w:eastAsia="Times New Roman" w:hAnsi="Arial" w:cs="Arial"/>
          <w:i/>
          <w:iCs/>
          <w:color w:val="000000"/>
          <w:sz w:val="24"/>
          <w:szCs w:val="24"/>
          <w:lang w:eastAsia="ja-JP"/>
        </w:rPr>
        <w:lastRenderedPageBreak/>
        <w:t>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La seconda verità vuole che lui, Pietro, deve nutrire il suo cuore con un amore verso il suo Maestro che superi ogni altro amore e l’amore di tutto il corpo apostolico messo insieme. Nessuno dovrà dirgli: </w:t>
      </w:r>
      <w:r w:rsidRPr="00B94B10">
        <w:rPr>
          <w:rFonts w:ascii="Arial" w:eastAsia="Times New Roman" w:hAnsi="Arial" w:cs="Arial"/>
          <w:i/>
          <w:iCs/>
          <w:color w:val="000000"/>
          <w:sz w:val="24"/>
          <w:szCs w:val="24"/>
          <w:lang w:eastAsia="ja-JP"/>
        </w:rPr>
        <w:t>“Io amo Cristo più di te”</w:t>
      </w:r>
      <w:r w:rsidRPr="00B94B10">
        <w:rPr>
          <w:rFonts w:ascii="Arial" w:eastAsia="Times New Roman" w:hAnsi="Arial" w:cs="Arial"/>
          <w:color w:val="000000"/>
          <w:sz w:val="24"/>
          <w:szCs w:val="24"/>
          <w:lang w:eastAsia="ja-JP"/>
        </w:rPr>
        <w:t xml:space="preserve">. Sempre lui dovrà affermare al mondo intero: </w:t>
      </w:r>
      <w:r w:rsidRPr="00B94B10">
        <w:rPr>
          <w:rFonts w:ascii="Arial" w:eastAsia="Times New Roman" w:hAnsi="Arial" w:cs="Arial"/>
          <w:i/>
          <w:iCs/>
          <w:color w:val="000000"/>
          <w:sz w:val="24"/>
          <w:szCs w:val="24"/>
          <w:lang w:eastAsia="ja-JP"/>
        </w:rPr>
        <w:t>“Io amo Cristo Gesù più di tutto il corpo episcopale. Nessuno lo ama come me”</w:t>
      </w:r>
      <w:r w:rsidRPr="00B94B10">
        <w:rPr>
          <w:rFonts w:ascii="Arial" w:eastAsia="Times New Roman" w:hAnsi="Arial" w:cs="Arial"/>
          <w:color w:val="000000"/>
          <w:sz w:val="24"/>
          <w:szCs w:val="24"/>
          <w:lang w:eastAsia="ja-JP"/>
        </w:rPr>
        <w:t xml:space="preserve">. </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Certo, Pietro dovrà rivestirsi di grande umiltà, però il suo amore gli altri lo dovranno vedere, non solo vedere, ma anche toccare. Tutti dovranno confessare: </w:t>
      </w:r>
      <w:r w:rsidRPr="00B94B10">
        <w:rPr>
          <w:rFonts w:ascii="Arial" w:eastAsia="Times New Roman" w:hAnsi="Arial" w:cs="Arial"/>
          <w:i/>
          <w:iCs/>
          <w:color w:val="000000"/>
          <w:sz w:val="24"/>
          <w:szCs w:val="24"/>
          <w:lang w:eastAsia="ja-JP"/>
        </w:rPr>
        <w:t>“Il suo amore per Cristo Gesù è più grande del mio”</w:t>
      </w:r>
      <w:r w:rsidRPr="00B94B10">
        <w:rPr>
          <w:rFonts w:ascii="Arial" w:eastAsia="Times New Roman" w:hAnsi="Arial" w:cs="Arial"/>
          <w:color w:val="000000"/>
          <w:sz w:val="24"/>
          <w:szCs w:val="24"/>
          <w:lang w:eastAsia="ja-JP"/>
        </w:rPr>
        <w:t xml:space="preserve">. La terza verità è la certezza che sempre dovrà governare il cuore di Pietro: </w:t>
      </w:r>
      <w:r w:rsidRPr="00B94B10">
        <w:rPr>
          <w:rFonts w:ascii="Arial" w:eastAsia="Times New Roman" w:hAnsi="Arial" w:cs="Arial"/>
          <w:i/>
          <w:iCs/>
          <w:color w:val="000000"/>
          <w:sz w:val="24"/>
          <w:szCs w:val="24"/>
          <w:lang w:eastAsia="ja-JP"/>
        </w:rPr>
        <w:t>“Il Signore mi ha chiamato per seguirlo fino alla morte per crocifissione”</w:t>
      </w:r>
      <w:r w:rsidRPr="00B94B10">
        <w:rPr>
          <w:rFonts w:ascii="Arial" w:eastAsia="Times New Roman" w:hAnsi="Arial" w:cs="Arial"/>
          <w:color w:val="000000"/>
          <w:sz w:val="24"/>
          <w:szCs w:val="24"/>
          <w:lang w:eastAsia="ja-JP"/>
        </w:rPr>
        <w:t xml:space="preserve">. Questa certezza dovrà sempre accompagnarlo nelle ore della grande persecuzione, altrimenti potrebbe cadere dalla fede e abbandonare il Signore, rinnegandolo e dicendo di non conoscerlo. </w:t>
      </w:r>
    </w:p>
    <w:p w:rsidR="00B94B10" w:rsidRP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w:t>
      </w:r>
    </w:p>
    <w:p w:rsidR="00B94B10" w:rsidRPr="00B94B10" w:rsidRDefault="00B94B10" w:rsidP="00B94B10">
      <w:pPr>
        <w:spacing w:after="120" w:line="240" w:lineRule="auto"/>
        <w:jc w:val="both"/>
        <w:rPr>
          <w:rFonts w:ascii="Calibri" w:eastAsia="Times New Roman" w:hAnsi="Calibri" w:cs="Calibri"/>
          <w:color w:val="000000"/>
          <w:sz w:val="20"/>
          <w:szCs w:val="20"/>
          <w:lang w:eastAsia="ja-JP"/>
        </w:rPr>
      </w:pPr>
      <w:r w:rsidRPr="00B94B10">
        <w:rPr>
          <w:rFonts w:ascii="Arial" w:eastAsia="Times New Roman" w:hAnsi="Arial" w:cs="Arial"/>
          <w:color w:val="000000"/>
          <w:sz w:val="24"/>
          <w:szCs w:val="24"/>
          <w:lang w:eastAsia="ja-JP"/>
        </w:rPr>
        <w:t>Madre di Dio, vieni in nostro aiuto. Fa’ che ogni cristiano dia ai suoi fratelli Cristo Gesù.</w:t>
      </w:r>
    </w:p>
    <w:p w:rsidR="00B94B10" w:rsidRPr="00B94B10" w:rsidRDefault="00B94B10" w:rsidP="00B94B10">
      <w:pPr>
        <w:spacing w:after="200" w:line="253" w:lineRule="atLeast"/>
        <w:rPr>
          <w:rFonts w:ascii="Calibri" w:eastAsia="Times New Roman" w:hAnsi="Calibri" w:cs="Calibri"/>
          <w:color w:val="000000"/>
          <w:lang w:eastAsia="ja-JP"/>
        </w:rPr>
      </w:pPr>
      <w:r w:rsidRPr="00B94B10">
        <w:rPr>
          <w:rFonts w:ascii="Calibri" w:eastAsia="Times New Roman" w:hAnsi="Calibri" w:cs="Calibri"/>
          <w:color w:val="000000"/>
          <w:lang w:eastAsia="ja-JP"/>
        </w:rPr>
        <w:t> </w:t>
      </w:r>
    </w:p>
    <w:p w:rsidR="00B94B10" w:rsidRPr="00B94B10" w:rsidRDefault="00B94B10" w:rsidP="00B94B10">
      <w:pPr>
        <w:pStyle w:val="Titolo2"/>
        <w:rPr>
          <w:rFonts w:ascii="Calibri" w:hAnsi="Calibri" w:cs="Calibri"/>
        </w:rPr>
      </w:pPr>
      <w:bookmarkStart w:id="142" w:name="_Toc121233303"/>
      <w:r w:rsidRPr="00B94B10">
        <w:rPr>
          <w:sz w:val="32"/>
          <w:szCs w:val="32"/>
        </w:rPr>
        <w:t>SAPUTO CHE STAVA SOTTO L’AUTORITÀ DI ERODE, LO RINVIÒ A ERODE</w:t>
      </w:r>
      <w:bookmarkEnd w:id="142"/>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Pilato avrebbe potuto immaginare tutto, mai però avrebbe potuto pensare che Lui, Procuratore di Roma nel Governo della Palestina, un giorno si sarebbe trovato dinanzi al Messia o al Cristo Dio per operare su di Lui un giudizio di assoluzione o di condanna. Diciamo subito che il Messia del Signore è uno solo: non la Persona più giusta, più santa, più immacolata di tutta la terra, ma la Persona che è la giustizia, che è la santità, che è la verità, che è la luce, che è la vita per ogni altro uomo. </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lastRenderedPageBreak/>
        <w:t xml:space="preserve">Pilato si trova a dover giudicare la Giustizia dalla sua ingiustizia, la Santità dal suo peccato, la Verità dalle sue tenebre, la Vita eterna dalla sua morte. Lui riconosce che Gesù è giusto. Dovrebbe allora pronunciare una sentenza di liberazione e di dichiarazione di non sussistenza delle accuse portate contro di Lui. Dinanzi a lui però vi è un mondo inferocito, capace di qualsiasi misfatto, che vuole che lui, Pilato, condanni l’Innocente, il Giusto, anzi che condanni l’Innocenza, la Giustizia, la Santità. </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Come fare per evitare di operare un giudizio disonesto, bugiardo, falso? Pilato vuole liberarsi di questa sua altissima responsabilità e avendo saputo che Gesù è della Galilea, quale migliore occasione se non quella di mandare Gesù da Erode che in quei giorni di trovava in Gerusalemme, perché fosse lui a giudicare la Santità e l’Innocenza, la Verità e la Vita? Avendo Pilato riconosciuto e proclamato l’innocenza di Gesù, lui è obbligato a liberarlo. Si manda a giudizio una persona colpevole, mai una persona innocente. Liberandosi della sua altissima responsabilità e mandando Gesù ad Erode, lui si macchia già di un grave peccato di omissione. Non vive secondo verità la sua missione di giudice. Non solo. Manda un innocente perché venga giudicato da un altro giudice. </w:t>
      </w:r>
    </w:p>
    <w:p w:rsidR="00B94B10" w:rsidRDefault="00B94B10" w:rsidP="00026708">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Questa omissione rivela la fragilità di Pilato ed è su questa fragilità che poi la folla insisterà, folla sobillata dai capi de</w:t>
      </w:r>
      <w:r w:rsidR="00026708">
        <w:rPr>
          <w:rFonts w:ascii="Arial" w:eastAsia="Times New Roman" w:hAnsi="Arial" w:cs="Arial"/>
          <w:color w:val="000000"/>
          <w:sz w:val="24"/>
          <w:szCs w:val="24"/>
          <w:lang w:eastAsia="ja-JP"/>
        </w:rPr>
        <w:t>i</w:t>
      </w:r>
      <w:r w:rsidRPr="00B94B10">
        <w:rPr>
          <w:rFonts w:ascii="Arial" w:eastAsia="Times New Roman" w:hAnsi="Arial" w:cs="Arial"/>
          <w:color w:val="000000"/>
          <w:sz w:val="24"/>
          <w:szCs w:val="24"/>
          <w:lang w:eastAsia="ja-JP"/>
        </w:rPr>
        <w:t xml:space="preserve"> sacerdoti, </w:t>
      </w:r>
      <w:r w:rsidR="00026708">
        <w:rPr>
          <w:rFonts w:ascii="Arial" w:eastAsia="Times New Roman" w:hAnsi="Arial" w:cs="Arial"/>
          <w:color w:val="000000"/>
          <w:sz w:val="24"/>
          <w:szCs w:val="24"/>
          <w:lang w:eastAsia="ja-JP"/>
        </w:rPr>
        <w:t>d</w:t>
      </w:r>
      <w:r w:rsidRPr="00B94B10">
        <w:rPr>
          <w:rFonts w:ascii="Arial" w:eastAsia="Times New Roman" w:hAnsi="Arial" w:cs="Arial"/>
          <w:color w:val="000000"/>
          <w:sz w:val="24"/>
          <w:szCs w:val="24"/>
          <w:lang w:eastAsia="ja-JP"/>
        </w:rPr>
        <w:t xml:space="preserve">ai farisei e dagli anziani del popolo perché venga Gesù crocifisso. Quando la storia passa dinanzi alla nostra responsabilità, è giusto che proclamiamo la sua innocenza, se essa è da noi riconosciuta innocente, ma anche la sua colpevolezza, se essa è riconosciuta colpevole. Non si può mandare un innocente da un altro giudice perché noi non vogliamo assumerci la nostra responsabilità. </w:t>
      </w:r>
    </w:p>
    <w:p w:rsidR="00B94B10" w:rsidRPr="00B94B10" w:rsidRDefault="00B94B10" w:rsidP="00B94B10">
      <w:pPr>
        <w:spacing w:after="120" w:line="240" w:lineRule="auto"/>
        <w:jc w:val="both"/>
        <w:rPr>
          <w:rFonts w:ascii="Calibri" w:eastAsia="Times New Roman" w:hAnsi="Calibri" w:cs="Calibri"/>
          <w:color w:val="000000"/>
          <w:sz w:val="24"/>
          <w:szCs w:val="24"/>
          <w:lang w:eastAsia="ja-JP"/>
        </w:rPr>
      </w:pPr>
      <w:r w:rsidRPr="00B94B10">
        <w:rPr>
          <w:rFonts w:ascii="Arial" w:eastAsia="Times New Roman" w:hAnsi="Arial" w:cs="Arial"/>
          <w:color w:val="000000"/>
          <w:sz w:val="24"/>
          <w:szCs w:val="24"/>
          <w:lang w:eastAsia="ja-JP"/>
        </w:rPr>
        <w:t>La responsabilità del proprio ministero va vissuta anche se dovesse costare a noi la stessa nostra vita. Anche la rinuncia al nostro ufficio di giudice va messa sulla bilancia, se dovessimo essere costretti a commettere una ingiustizia. L’omissione è grande peccato agli occhi di Dio, specie l’omissione nel praticare la giustizia secondo retta giustizia.</w:t>
      </w:r>
    </w:p>
    <w:p w:rsidR="00B94B10" w:rsidRPr="00B94B10" w:rsidRDefault="00B94B10" w:rsidP="00B94B10">
      <w:pPr>
        <w:spacing w:after="120" w:line="240" w:lineRule="auto"/>
        <w:jc w:val="both"/>
        <w:rPr>
          <w:rFonts w:ascii="Calibri" w:eastAsia="Times New Roman" w:hAnsi="Calibri" w:cs="Calibri"/>
          <w:color w:val="000000"/>
          <w:sz w:val="24"/>
          <w:szCs w:val="24"/>
          <w:lang w:eastAsia="ja-JP"/>
        </w:rPr>
      </w:pPr>
      <w:r w:rsidRPr="00B94B10">
        <w:rPr>
          <w:rFonts w:ascii="Arial" w:eastAsia="Times New Roman" w:hAnsi="Arial" w:cs="Arial"/>
          <w:i/>
          <w:iCs/>
          <w:color w:val="000000"/>
          <w:sz w:val="24"/>
          <w:szCs w:val="24"/>
          <w:lang w:eastAsia="ja-JP"/>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 1-12).</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La nostra responsabilità dinanzi alla storia spesse volte ci sfugge. Gesù vuole prima di tutto che si giudichi secondo retto giudizio e il giudizio è retto quando vi è conformità tra la storia che noi vediamo e la sentenza di verità o di falsità da noi pronunciata. </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 xml:space="preserve">Per giudicare secondo giusto giudizio è necessario che ognuno esamini la storia e dalla storia da lui personalmente esaminata formuli il suo giudizio. Se per lui la storia è nella verità, lui è obbligato a gridare la sua verità, anche a costo della sua vita. Nessuno può dire che la verità è falsità o che la falsità è verità. Questo però sempre viene detto, quando non si è liberi di andare incontro anche alla morte pur di dare alla storia ciò che è suo: la verità se è nella verità, la falsità se è nella falsità. </w:t>
      </w:r>
    </w:p>
    <w:p w:rsid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lastRenderedPageBreak/>
        <w:t xml:space="preserve">Poiché la storia non è collettiva, ma sempre personale, la verità e la falsità sono di ogni singola persona e per ogni singola persona va gridata la verità se la persona è nella verità, la falsità se la persona è nella falsità. È gravissimo peccato di ingiustizia, sempre da riparare, quando si giudica la storia in modo “collettivo”, per giudizio sommario. Dare una pena ingiusta ad un uomo giusto è gravissimo peccato agli occhi del Signore. </w:t>
      </w:r>
    </w:p>
    <w:p w:rsidR="00B94B10" w:rsidRPr="00B94B10" w:rsidRDefault="00B94B10" w:rsidP="00B94B10">
      <w:pPr>
        <w:spacing w:after="120" w:line="240" w:lineRule="auto"/>
        <w:jc w:val="both"/>
        <w:rPr>
          <w:rFonts w:ascii="Arial" w:eastAsia="Times New Roman" w:hAnsi="Arial" w:cs="Arial"/>
          <w:color w:val="000000"/>
          <w:sz w:val="24"/>
          <w:szCs w:val="24"/>
          <w:lang w:eastAsia="ja-JP"/>
        </w:rPr>
      </w:pPr>
      <w:r w:rsidRPr="00B94B10">
        <w:rPr>
          <w:rFonts w:ascii="Arial" w:eastAsia="Times New Roman" w:hAnsi="Arial" w:cs="Arial"/>
          <w:color w:val="000000"/>
          <w:sz w:val="24"/>
          <w:szCs w:val="24"/>
          <w:lang w:eastAsia="ja-JP"/>
        </w:rPr>
        <w:t>Non proclamare l’innocenza degli innocenti anche questo è gravissimo peccato dinanzi agli occhi del nostro Dio. È peccato che sempre grida giustizia presso il Signore nostro Dio. Ma di queste cose oggi i cristiani hanno smarrito la coscienza. Sembra addirittura che al posto della coscienza, si abbiano delle pietre, dei grossi macigni. Pilato ha consta</w:t>
      </w:r>
      <w:r w:rsidR="00026708">
        <w:rPr>
          <w:rFonts w:ascii="Arial" w:eastAsia="Times New Roman" w:hAnsi="Arial" w:cs="Arial"/>
          <w:color w:val="000000"/>
          <w:sz w:val="24"/>
          <w:szCs w:val="24"/>
          <w:lang w:eastAsia="ja-JP"/>
        </w:rPr>
        <w:t>ta</w:t>
      </w:r>
      <w:r w:rsidRPr="00B94B10">
        <w:rPr>
          <w:rFonts w:ascii="Arial" w:eastAsia="Times New Roman" w:hAnsi="Arial" w:cs="Arial"/>
          <w:color w:val="000000"/>
          <w:sz w:val="24"/>
          <w:szCs w:val="24"/>
          <w:lang w:eastAsia="ja-JP"/>
        </w:rPr>
        <w:t>to l’innocenza ed è obbligato a proclamarla dinanzi al mondo intero. Non può inviare Gesù da Erode. Inviandolo ha commesso un peccato di gravissima ingiustizia: ha fatto passare Gesù come reo, colpevole, persona meritevole di essere giudicata.  </w:t>
      </w:r>
    </w:p>
    <w:p w:rsidR="00B94B10" w:rsidRPr="00B94B10" w:rsidRDefault="00B94B10" w:rsidP="00B94B10">
      <w:pPr>
        <w:spacing w:after="120" w:line="240" w:lineRule="auto"/>
        <w:jc w:val="both"/>
        <w:rPr>
          <w:rFonts w:ascii="Calibri" w:eastAsia="Times New Roman" w:hAnsi="Calibri" w:cs="Calibri"/>
          <w:color w:val="000000"/>
          <w:sz w:val="24"/>
          <w:szCs w:val="24"/>
          <w:lang w:eastAsia="ja-JP"/>
        </w:rPr>
      </w:pPr>
      <w:r w:rsidRPr="00B94B10">
        <w:rPr>
          <w:rFonts w:ascii="Arial" w:eastAsia="Times New Roman" w:hAnsi="Arial" w:cs="Arial"/>
          <w:color w:val="000000"/>
          <w:sz w:val="24"/>
          <w:szCs w:val="24"/>
          <w:lang w:eastAsia="ja-JP"/>
        </w:rPr>
        <w:t>La Madre di Gesù venga in nostro aiuto. Non permetta che pecchiamo contro la giustizia.</w:t>
      </w:r>
    </w:p>
    <w:p w:rsidR="005B5A14" w:rsidRPr="00DD1090" w:rsidRDefault="005B5A14" w:rsidP="00B311B3">
      <w:pPr>
        <w:pStyle w:val="Titolo2"/>
        <w:jc w:val="both"/>
        <w:rPr>
          <w:sz w:val="26"/>
          <w:szCs w:val="26"/>
        </w:rPr>
      </w:pPr>
      <w:bookmarkStart w:id="143" w:name="_Toc531376969"/>
      <w:bookmarkStart w:id="144" w:name="_Toc121233304"/>
      <w:r w:rsidRPr="00DD1090">
        <w:rPr>
          <w:sz w:val="26"/>
          <w:szCs w:val="26"/>
        </w:rPr>
        <w:t xml:space="preserve">9 </w:t>
      </w:r>
      <w:r w:rsidR="006D5BE9" w:rsidRPr="00DD1090">
        <w:rPr>
          <w:sz w:val="26"/>
          <w:szCs w:val="26"/>
        </w:rPr>
        <w:t>Giugno</w:t>
      </w:r>
      <w:bookmarkEnd w:id="143"/>
      <w:bookmarkEnd w:id="144"/>
      <w:r w:rsidRPr="00DD1090">
        <w:rPr>
          <w:sz w:val="26"/>
          <w:szCs w:val="26"/>
        </w:rPr>
        <w:t xml:space="preserve"> </w:t>
      </w:r>
    </w:p>
    <w:p w:rsidR="00DB06B8" w:rsidRDefault="00190674" w:rsidP="00B311B3">
      <w:pPr>
        <w:pStyle w:val="Nessunaspaziatura"/>
        <w:rPr>
          <w:rFonts w:ascii="Segoe UI" w:hAnsi="Segoe UI" w:cs="Segoe UI"/>
          <w:szCs w:val="24"/>
        </w:rPr>
      </w:pPr>
      <w:r w:rsidRPr="00190674">
        <w:rPr>
          <w:rFonts w:ascii="Segoe UI" w:hAnsi="Segoe UI" w:cs="Segoe UI"/>
          <w:szCs w:val="24"/>
        </w:rPr>
        <w:t>Madre di Dio, aiutaci a rimettere Cristo Gesù al centro del nostro cuore oggi e per sempre.</w:t>
      </w:r>
    </w:p>
    <w:p w:rsidR="00190674" w:rsidRPr="000324EB" w:rsidRDefault="00190674" w:rsidP="000324EB">
      <w:pPr>
        <w:pStyle w:val="Titolo2"/>
        <w:spacing w:line="360" w:lineRule="auto"/>
        <w:rPr>
          <w:rFonts w:ascii="Calibri" w:hAnsi="Calibri" w:cs="Calibri"/>
          <w:sz w:val="32"/>
          <w:szCs w:val="32"/>
        </w:rPr>
      </w:pPr>
      <w:bookmarkStart w:id="145" w:name="_Toc98486497"/>
      <w:bookmarkStart w:id="146" w:name="_Toc121233305"/>
      <w:r w:rsidRPr="000324EB">
        <w:rPr>
          <w:sz w:val="32"/>
          <w:szCs w:val="32"/>
        </w:rPr>
        <w:t>Ecco, la vostra casa è lasciata a voi deserta!</w:t>
      </w:r>
      <w:bookmarkEnd w:id="145"/>
      <w:bookmarkEnd w:id="146"/>
    </w:p>
    <w:p w:rsidR="00190674" w:rsidRDefault="00190674" w:rsidP="00190674">
      <w:pPr>
        <w:spacing w:after="120" w:line="240" w:lineRule="auto"/>
        <w:jc w:val="both"/>
        <w:rPr>
          <w:rFonts w:ascii="Arial" w:eastAsia="Times New Roman" w:hAnsi="Arial" w:cs="Arial"/>
          <w:i/>
          <w:iCs/>
          <w:color w:val="000000"/>
          <w:sz w:val="24"/>
          <w:szCs w:val="24"/>
          <w:lang w:eastAsia="ja-JP"/>
        </w:rPr>
      </w:pPr>
      <w:r w:rsidRPr="00190674">
        <w:rPr>
          <w:rFonts w:ascii="Arial" w:eastAsia="Times New Roman" w:hAnsi="Arial" w:cs="Arial"/>
          <w:color w:val="000000"/>
          <w:sz w:val="24"/>
          <w:szCs w:val="24"/>
          <w:lang w:eastAsia="ja-JP"/>
        </w:rPr>
        <w:t>Per comprendere la Parola di Gesù – </w:t>
      </w:r>
      <w:r w:rsidRPr="00190674">
        <w:rPr>
          <w:rFonts w:ascii="Arial" w:eastAsia="Times New Roman" w:hAnsi="Arial" w:cs="Arial"/>
          <w:i/>
          <w:iCs/>
          <w:color w:val="000000"/>
          <w:sz w:val="24"/>
          <w:szCs w:val="24"/>
          <w:lang w:eastAsia="ja-JP"/>
        </w:rPr>
        <w:t>Ecco, la vostra casa è lasciata a voi deserta</w:t>
      </w:r>
      <w:r w:rsidRPr="00190674">
        <w:rPr>
          <w:rFonts w:ascii="Arial" w:eastAsia="Times New Roman" w:hAnsi="Arial" w:cs="Arial"/>
          <w:color w:val="000000"/>
          <w:sz w:val="24"/>
          <w:szCs w:val="24"/>
          <w:lang w:eastAsia="ja-JP"/>
        </w:rPr>
        <w:t> – è cosa giusta conoscere la fede che governava il popolo del Signore. Ecco cosa rivelano alcuni Salmi: “</w:t>
      </w:r>
      <w:r w:rsidRPr="00190674">
        <w:rPr>
          <w:rFonts w:ascii="Arial" w:eastAsia="Times New Roman" w:hAnsi="Arial" w:cs="Arial"/>
          <w:i/>
          <w:iCs/>
          <w:color w:val="000000"/>
          <w:sz w:val="24"/>
          <w:szCs w:val="24"/>
          <w:lang w:eastAsia="ja-JP"/>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rsidR="00190674" w:rsidRDefault="00190674" w:rsidP="00190674">
      <w:pPr>
        <w:spacing w:after="120" w:line="240" w:lineRule="auto"/>
        <w:jc w:val="both"/>
        <w:rPr>
          <w:rFonts w:ascii="Arial" w:eastAsia="Times New Roman" w:hAnsi="Arial" w:cs="Arial"/>
          <w:i/>
          <w:iCs/>
          <w:color w:val="000000"/>
          <w:sz w:val="24"/>
          <w:szCs w:val="24"/>
          <w:lang w:eastAsia="ja-JP"/>
        </w:rPr>
      </w:pPr>
      <w:r w:rsidRPr="00190674">
        <w:rPr>
          <w:rFonts w:ascii="Arial" w:eastAsia="Times New Roman" w:hAnsi="Arial" w:cs="Arial"/>
          <w:i/>
          <w:iCs/>
          <w:color w:val="000000"/>
          <w:sz w:val="24"/>
          <w:szCs w:val="24"/>
          <w:lang w:eastAsia="ja-JP"/>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,1-8).  </w:t>
      </w:r>
    </w:p>
    <w:p w:rsidR="00190674" w:rsidRDefault="00190674" w:rsidP="00190674">
      <w:pPr>
        <w:spacing w:after="120" w:line="240" w:lineRule="auto"/>
        <w:jc w:val="both"/>
        <w:rPr>
          <w:rFonts w:ascii="Arial" w:eastAsia="Times New Roman" w:hAnsi="Arial" w:cs="Arial"/>
          <w:i/>
          <w:iCs/>
          <w:color w:val="000000"/>
          <w:sz w:val="24"/>
          <w:szCs w:val="24"/>
          <w:lang w:eastAsia="ja-JP"/>
        </w:rPr>
      </w:pPr>
      <w:r w:rsidRPr="00190674">
        <w:rPr>
          <w:rFonts w:ascii="Arial" w:eastAsia="Times New Roman" w:hAnsi="Arial" w:cs="Arial"/>
          <w:i/>
          <w:iCs/>
          <w:color w:val="000000"/>
          <w:sz w:val="24"/>
          <w:szCs w:val="24"/>
          <w:lang w:eastAsia="ja-JP"/>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p>
    <w:p w:rsidR="00190674" w:rsidRDefault="00190674" w:rsidP="00190674">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 xml:space="preserve">La vita del popolo di Dio, tutta la vita spirituale, morale, economica, politica, sociale, vita sotto ogni altro aspetto è dall’obbedienza alla voce del Signore. Cristo Gesù non è una tra le tante voci che il Signore ha fatto giungere al suo popolo nei tempi passati. Cristo Gesù è la voce viva e attuale, perfetta, che dona compimento ad ogni altra voce. La voce del Padre non solo non è stata ascoltata, è stata anche crocifissa, al fine di essere eliminata loro cuore e anche dalla loro terra. Crocifiggendo la voce del Padre, scribi e farisei, hanno violato l’alleanza. Si sono dichiarati di non volere essere dal loro Dio. Cosa dovrà fare il Signore? Rispettare la loro volontà. Quali sono però i frutti del rispetto della loro volontà? Il frutto è uno solo. Lo mettiamo in evidenza attraverso un esempio. </w:t>
      </w:r>
    </w:p>
    <w:p w:rsidR="00190674" w:rsidRPr="00190674" w:rsidRDefault="00190674" w:rsidP="00190674">
      <w:pPr>
        <w:spacing w:after="120" w:line="240" w:lineRule="auto"/>
        <w:jc w:val="both"/>
        <w:rPr>
          <w:rFonts w:ascii="Calibri" w:eastAsia="Times New Roman" w:hAnsi="Calibri" w:cs="Calibri"/>
          <w:color w:val="000000"/>
          <w:sz w:val="20"/>
          <w:szCs w:val="20"/>
          <w:lang w:eastAsia="ja-JP"/>
        </w:rPr>
      </w:pPr>
      <w:r w:rsidRPr="00190674">
        <w:rPr>
          <w:rFonts w:ascii="Arial" w:eastAsia="Times New Roman" w:hAnsi="Arial" w:cs="Arial"/>
          <w:color w:val="000000"/>
          <w:sz w:val="24"/>
          <w:szCs w:val="24"/>
          <w:lang w:eastAsia="ja-JP"/>
        </w:rPr>
        <w:lastRenderedPageBreak/>
        <w:t>Se la terra avesse una volontà e dicesse al sole: </w:t>
      </w:r>
      <w:r w:rsidRPr="00190674">
        <w:rPr>
          <w:rFonts w:ascii="Arial" w:eastAsia="Times New Roman" w:hAnsi="Arial" w:cs="Arial"/>
          <w:i/>
          <w:iCs/>
          <w:color w:val="000000"/>
          <w:sz w:val="24"/>
          <w:szCs w:val="24"/>
          <w:lang w:eastAsia="ja-JP"/>
        </w:rPr>
        <w:t>“Non voglio più che tu illumini il mio volto”,</w:t>
      </w:r>
      <w:r w:rsidRPr="00190674">
        <w:rPr>
          <w:rFonts w:ascii="Arial" w:eastAsia="Times New Roman" w:hAnsi="Arial" w:cs="Arial"/>
          <w:color w:val="000000"/>
          <w:sz w:val="24"/>
          <w:szCs w:val="24"/>
          <w:lang w:eastAsia="ja-JP"/>
        </w:rPr>
        <w:t> se anche il sole avesse una volontà, dovrebbe rispondere: </w:t>
      </w:r>
      <w:r w:rsidRPr="00190674">
        <w:rPr>
          <w:rFonts w:ascii="Arial" w:eastAsia="Times New Roman" w:hAnsi="Arial" w:cs="Arial"/>
          <w:i/>
          <w:iCs/>
          <w:color w:val="000000"/>
          <w:sz w:val="24"/>
          <w:szCs w:val="24"/>
          <w:lang w:eastAsia="ja-JP"/>
        </w:rPr>
        <w:t>“Bene! Da oggi ritiro la mia luce”</w:t>
      </w:r>
      <w:r w:rsidRPr="00190674">
        <w:rPr>
          <w:rFonts w:ascii="Arial" w:eastAsia="Times New Roman" w:hAnsi="Arial" w:cs="Arial"/>
          <w:color w:val="000000"/>
          <w:sz w:val="24"/>
          <w:szCs w:val="24"/>
          <w:lang w:eastAsia="ja-JP"/>
        </w:rPr>
        <w:t>. Poiché la terra trae la sua vita dai raggi del sole, ritirando i suoi raggi, la terra diverrebbe un ammasso di ghiaccio. La vita scomparirebbe da essa. Così dicasi di Dio. Lui non potrà più essere vita del suo popolo e il suo popolo perde la sua vita. Gerusalemme sarà distrutta e il popolo conoscerà la grande diaspora.</w:t>
      </w:r>
    </w:p>
    <w:p w:rsidR="00190674" w:rsidRPr="00190674" w:rsidRDefault="00190674" w:rsidP="00190674">
      <w:pPr>
        <w:spacing w:after="120" w:line="240" w:lineRule="auto"/>
        <w:jc w:val="both"/>
        <w:rPr>
          <w:rFonts w:ascii="Calibri" w:eastAsia="Times New Roman" w:hAnsi="Calibri" w:cs="Calibri"/>
          <w:color w:val="000000"/>
          <w:sz w:val="20"/>
          <w:szCs w:val="20"/>
          <w:lang w:eastAsia="ja-JP"/>
        </w:rPr>
      </w:pPr>
      <w:r w:rsidRPr="00190674">
        <w:rPr>
          <w:rFonts w:ascii="Arial" w:eastAsia="Times New Roman" w:hAnsi="Arial" w:cs="Arial"/>
          <w:i/>
          <w:iCs/>
          <w:color w:val="000000"/>
          <w:sz w:val="24"/>
          <w:szCs w:val="24"/>
          <w:lang w:eastAsia="ja-JP"/>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w:t>
      </w:r>
    </w:p>
    <w:p w:rsidR="00190674" w:rsidRDefault="00190674" w:rsidP="00190674">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È cosa giusta che si dica una parola di luce divina e di chiarezza nello Spirito Santo. Oggi abbiamo deciso che Cristo Gesù non sia più </w:t>
      </w:r>
      <w:r w:rsidRPr="00190674">
        <w:rPr>
          <w:rFonts w:ascii="Arial" w:eastAsia="Times New Roman" w:hAnsi="Arial" w:cs="Arial"/>
          <w:i/>
          <w:iCs/>
          <w:color w:val="000000"/>
          <w:sz w:val="24"/>
          <w:szCs w:val="24"/>
          <w:lang w:eastAsia="ja-JP"/>
        </w:rPr>
        <w:t>“verità e grazia, luce e via, vita eterna per l’uomo”. </w:t>
      </w:r>
      <w:r w:rsidRPr="00190674">
        <w:rPr>
          <w:rFonts w:ascii="Arial" w:eastAsia="Times New Roman" w:hAnsi="Arial" w:cs="Arial"/>
          <w:color w:val="000000"/>
          <w:sz w:val="24"/>
          <w:szCs w:val="24"/>
          <w:lang w:eastAsia="ja-JP"/>
        </w:rPr>
        <w:t xml:space="preserve">Abbiamo deciso che neanche il Padre del Signore nostro Gesù Cristo e lo Spirito Santo siano il nostro vero Dio. Abbiamo deciso che la Chiesa sia senza più la sua origine dal cuore di Cristo Gesù, il quale è a sua volta dal cuore del Padre, nello Spirito Santo. Abbiamo deciso di separarci dalle sorgenti eterne e divine della nostra redenzione, salvezza, vita. Quale vita possiamo noi portare sulla nostra terra? Nessuna, dal momento che la sorgente della vera vita, della verità, della luce, della grazia, della pace è solo Cristo ed è solo in Lui che si attinge divenendo corpo del suo corpo, vita della sua vita. </w:t>
      </w:r>
    </w:p>
    <w:p w:rsidR="00190674" w:rsidRPr="00190674" w:rsidRDefault="00190674" w:rsidP="00190674">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Se sulla terra esistesse una sola sorgente di acqua dolce ed io questa sorgente la distruggo, logica vuole che tutta la terra rimanga senz’acqua. Perché la stessa logica non la usiamo per Cristo Gesù? Perché anche la logica più vera e più santa, più immediata e più efficace, viene dallo Spirito Santo. Noi distruggiamo Cristo. Siamo senza lo Spirito Santo. Siamo senza la più elementare logica. Significa che siamo guidati dal solo istinto di peccato. Manca in noi la conduzione secondo più pura razionalità. Vale per noi quanto il Signore dice per bocca del profeta Geremia: </w:t>
      </w:r>
      <w:r w:rsidRPr="00190674">
        <w:rPr>
          <w:rFonts w:ascii="Arial" w:eastAsia="Times New Roman" w:hAnsi="Arial" w:cs="Arial"/>
          <w:i/>
          <w:iCs/>
          <w:color w:val="000000"/>
          <w:sz w:val="24"/>
          <w:szCs w:val="24"/>
          <w:lang w:eastAsia="ja-JP"/>
        </w:rPr>
        <w:t>“Come potete dire: “Noi siamo saggi, perché abbiamo la legge del Signore”? A menzogna l’ha ridotta lo stilo menzognero degli scribi! I saggi restano confusi, sconcertati e presi come in un laccio. Ecco, hanno rigettato la parola del Signore: quale sapienza possono avere?” (Ger 8,8-9).</w:t>
      </w:r>
      <w:r w:rsidRPr="00190674">
        <w:rPr>
          <w:rFonts w:ascii="Arial" w:eastAsia="Times New Roman" w:hAnsi="Arial" w:cs="Arial"/>
          <w:color w:val="000000"/>
          <w:sz w:val="24"/>
          <w:szCs w:val="24"/>
          <w:lang w:eastAsia="ja-JP"/>
        </w:rPr>
        <w:t> Abbiamo rigettato Cristo Gesù, quale logi</w:t>
      </w:r>
      <w:r w:rsidR="001F682B">
        <w:rPr>
          <w:rFonts w:ascii="Arial" w:eastAsia="Times New Roman" w:hAnsi="Arial" w:cs="Arial"/>
          <w:color w:val="000000"/>
          <w:sz w:val="24"/>
          <w:szCs w:val="24"/>
          <w:lang w:eastAsia="ja-JP"/>
        </w:rPr>
        <w:t>c</w:t>
      </w:r>
      <w:r w:rsidRPr="00190674">
        <w:rPr>
          <w:rFonts w:ascii="Arial" w:eastAsia="Times New Roman" w:hAnsi="Arial" w:cs="Arial"/>
          <w:color w:val="000000"/>
          <w:sz w:val="24"/>
          <w:szCs w:val="24"/>
          <w:lang w:eastAsia="ja-JP"/>
        </w:rPr>
        <w:t xml:space="preserve">a di Spirito Santo possiamo avere? Siamo divorati dalla nostra stoltezza. </w:t>
      </w:r>
    </w:p>
    <w:p w:rsidR="00190674" w:rsidRPr="00190674" w:rsidRDefault="00190674" w:rsidP="00190674">
      <w:pPr>
        <w:spacing w:after="120" w:line="240" w:lineRule="auto"/>
        <w:jc w:val="both"/>
        <w:rPr>
          <w:rFonts w:ascii="Calibri" w:eastAsia="Times New Roman" w:hAnsi="Calibri" w:cs="Calibri"/>
          <w:color w:val="000000"/>
          <w:sz w:val="20"/>
          <w:szCs w:val="20"/>
          <w:lang w:eastAsia="ja-JP"/>
        </w:rPr>
      </w:pPr>
      <w:r w:rsidRPr="00190674">
        <w:rPr>
          <w:rFonts w:ascii="Arial" w:eastAsia="Times New Roman" w:hAnsi="Arial" w:cs="Arial"/>
          <w:color w:val="000000"/>
          <w:sz w:val="24"/>
          <w:szCs w:val="24"/>
          <w:lang w:eastAsia="ja-JP"/>
        </w:rPr>
        <w:t>Madre di Dio, aiutaci a rimettere Cristo Gesù al centro del nostro cuore oggi e per sempre.</w:t>
      </w:r>
    </w:p>
    <w:p w:rsidR="00190674" w:rsidRDefault="00190674" w:rsidP="00B311B3">
      <w:pPr>
        <w:pStyle w:val="Nessunaspaziatura"/>
        <w:rPr>
          <w:sz w:val="28"/>
          <w:szCs w:val="28"/>
        </w:rPr>
      </w:pPr>
    </w:p>
    <w:p w:rsidR="00190674" w:rsidRPr="00190674" w:rsidRDefault="00DF633C" w:rsidP="00DF633C">
      <w:pPr>
        <w:pStyle w:val="Titolo2"/>
        <w:rPr>
          <w:rFonts w:ascii="Calibri" w:hAnsi="Calibri" w:cs="Calibri"/>
          <w:sz w:val="27"/>
          <w:szCs w:val="27"/>
        </w:rPr>
      </w:pPr>
      <w:bookmarkStart w:id="147" w:name="_Toc121233306"/>
      <w:r w:rsidRPr="00DF633C">
        <w:rPr>
          <w:sz w:val="32"/>
          <w:szCs w:val="32"/>
        </w:rPr>
        <w:t>VIENE FORSE LA LAMPADA PER ESSERE MESSA SOTTO IL MOGGIO O SOTTO IL LETTO?</w:t>
      </w:r>
      <w:bookmarkEnd w:id="147"/>
    </w:p>
    <w:p w:rsidR="00DF633C" w:rsidRDefault="00DF633C" w:rsidP="00DF633C">
      <w:pPr>
        <w:spacing w:after="120" w:line="240" w:lineRule="auto"/>
        <w:jc w:val="both"/>
        <w:rPr>
          <w:rFonts w:ascii="Arial" w:eastAsia="Times New Roman" w:hAnsi="Arial" w:cs="Arial"/>
          <w:color w:val="000000"/>
          <w:sz w:val="24"/>
          <w:szCs w:val="24"/>
          <w:lang w:eastAsia="ja-JP"/>
        </w:rPr>
      </w:pPr>
    </w:p>
    <w:p w:rsidR="00DF633C" w:rsidRDefault="00190674" w:rsidP="00DF633C">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La nostra lampada è Cristo: nostra luce, verità, giustizia, pace</w:t>
      </w:r>
      <w:r w:rsidR="00DF633C">
        <w:rPr>
          <w:rFonts w:ascii="Arial" w:eastAsia="Times New Roman" w:hAnsi="Arial" w:cs="Arial"/>
          <w:color w:val="000000"/>
          <w:sz w:val="24"/>
          <w:szCs w:val="24"/>
          <w:lang w:eastAsia="ja-JP"/>
        </w:rPr>
        <w:t>,</w:t>
      </w:r>
      <w:r w:rsidRPr="00190674">
        <w:rPr>
          <w:rFonts w:ascii="Arial" w:eastAsia="Times New Roman" w:hAnsi="Arial" w:cs="Arial"/>
          <w:color w:val="000000"/>
          <w:sz w:val="24"/>
          <w:szCs w:val="24"/>
          <w:lang w:eastAsia="ja-JP"/>
        </w:rPr>
        <w:t xml:space="preserve"> riconciliazione, salvezza, liberazione, vita eterna. È lampada non per i cristiani, ma per ogni uomo, per ogni figlio di Adamo. Ora se Cristo Gesù è lampada data da Dio per illuminare ogni uomo, nessuno può privare un solo uomo di questa lampada. L’uomo può anche rifiutarla, ma deve essere lui ad assumersi questa responsabilità, non noi che siamo stati mandati a dare questa lampada ad ogni uomo. </w:t>
      </w:r>
    </w:p>
    <w:p w:rsidR="00DF633C" w:rsidRDefault="00190674" w:rsidP="00DF633C">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lastRenderedPageBreak/>
        <w:t xml:space="preserve">Come questa lampada deve essere data ad ogni uomo? Donando loro la luce purissima del Vangelo. Offrendo loro Cristo, verità e grazia di ogni uomo. Invitando tutti alla conversione e alla fede nel Vangelo. Chiedendo a ciascuno che si converta per avere la vita eterna. Quando il Padre dei cieli fa un dono agli uomini e chiede ad altri uomini di portare questo dono, l’uomo può rifiutarsi di portare il dono, assumendosi la responsabilità del rifiuto, ma non può recarsi presso gli uomini e offrire loro ciò per cui essi non sono stati mandati. Se gli apostoli e i loro successori, i vescovi, sono stati mandati da Dio nel mondo con il solo dono da portare: Cristo Gesù e il suo Vangelo, mai essi potranno presentarsi davanti agli uomini portando qualche dono della terra. I doni della terra neanche li potranno dare, perché i doni della terra essi potranno solo riceverli e ne dovranno ricevere solo per quanto è loro necessario oggi, in questo giorno, perché domani dovrà essere sempre frutto e dono per essi della provvidenza del Padre. </w:t>
      </w:r>
    </w:p>
    <w:p w:rsidR="00DF633C" w:rsidRDefault="00190674" w:rsidP="00DF633C">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Le parole del Signore sono luce purissima e mai nessuno le potrà modificare: </w:t>
      </w:r>
      <w:r w:rsidRPr="00190674">
        <w:rPr>
          <w:rFonts w:ascii="Arial" w:eastAsia="Times New Roman" w:hAnsi="Arial" w:cs="Arial"/>
          <w:i/>
          <w:iCs/>
          <w:color w:val="000000"/>
          <w:sz w:val="24"/>
          <w:szCs w:val="24"/>
          <w:lang w:eastAsia="ja-JP"/>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rsidR="00DF633C" w:rsidRPr="00190674">
        <w:rPr>
          <w:rFonts w:ascii="Arial" w:eastAsia="Times New Roman" w:hAnsi="Arial" w:cs="Arial"/>
          <w:i/>
          <w:iCs/>
          <w:color w:val="000000"/>
          <w:sz w:val="24"/>
          <w:szCs w:val="24"/>
          <w:lang w:eastAsia="ja-JP"/>
        </w:rPr>
        <w:t>”</w:t>
      </w:r>
      <w:r w:rsidRPr="00190674">
        <w:rPr>
          <w:rFonts w:ascii="Arial" w:eastAsia="Times New Roman" w:hAnsi="Arial" w:cs="Arial"/>
          <w:color w:val="000000"/>
          <w:sz w:val="24"/>
          <w:szCs w:val="24"/>
          <w:lang w:eastAsia="ja-JP"/>
        </w:rPr>
        <w:t> </w:t>
      </w:r>
      <w:r w:rsidRPr="00190674">
        <w:rPr>
          <w:rFonts w:ascii="Arial" w:eastAsia="Times New Roman" w:hAnsi="Arial" w:cs="Arial"/>
          <w:i/>
          <w:iCs/>
          <w:color w:val="000000"/>
          <w:sz w:val="24"/>
          <w:szCs w:val="24"/>
          <w:lang w:eastAsia="ja-JP"/>
        </w:rPr>
        <w:t>(Mt 10, 5.10)</w:t>
      </w:r>
      <w:r w:rsidRPr="00190674">
        <w:rPr>
          <w:rFonts w:ascii="Arial" w:eastAsia="Times New Roman" w:hAnsi="Arial" w:cs="Arial"/>
          <w:color w:val="000000"/>
          <w:sz w:val="24"/>
          <w:szCs w:val="24"/>
          <w:lang w:eastAsia="ja-JP"/>
        </w:rPr>
        <w:t xml:space="preserve">. </w:t>
      </w:r>
    </w:p>
    <w:p w:rsidR="00190674" w:rsidRPr="00190674" w:rsidRDefault="00190674" w:rsidP="00DF633C">
      <w:pPr>
        <w:spacing w:after="120" w:line="240" w:lineRule="auto"/>
        <w:jc w:val="both"/>
        <w:rPr>
          <w:rFonts w:ascii="Calibri" w:eastAsia="Times New Roman" w:hAnsi="Calibri" w:cs="Calibri"/>
          <w:color w:val="000000"/>
          <w:sz w:val="24"/>
          <w:szCs w:val="24"/>
          <w:lang w:eastAsia="ja-JP"/>
        </w:rPr>
      </w:pPr>
      <w:r w:rsidRPr="00190674">
        <w:rPr>
          <w:rFonts w:ascii="Arial" w:eastAsia="Times New Roman" w:hAnsi="Arial" w:cs="Arial"/>
          <w:color w:val="000000"/>
          <w:sz w:val="24"/>
          <w:szCs w:val="24"/>
          <w:lang w:eastAsia="ja-JP"/>
        </w:rPr>
        <w:t>Se un apostolo non ha nulla di quanto appartiene alla terra, potrà mai trasformarsi in un portatore di cose della terra ai suoi fratelli? Nulla possiede e nulla potrà donare. Di tutto ha bisogno e per tutto è dipendente dagli uomini, ai quali la provvidenza del Padre lo ha affidato. Questo ci deve convincere ancora di più nella verità della missione apostolica: ogni apostolo e ogni successore degli Apostoli è chiamato a portare nel mondo la lampada che è Cristo Gesù e porla sul candelabro del cuore di ogni uomo. Chi non desidera essere illuminato da Cristo Gesù è lui che deve dirlo: “Non voglio essere illuminato”. Mai un apostolo e un successore degli Apostoli potrà privare un solo uomo di questo diritto, diritto che il Signore gli ha conferito.</w:t>
      </w:r>
    </w:p>
    <w:p w:rsidR="00190674" w:rsidRPr="00190674" w:rsidRDefault="00190674" w:rsidP="00DF633C">
      <w:pPr>
        <w:spacing w:after="120" w:line="240" w:lineRule="auto"/>
        <w:jc w:val="both"/>
        <w:rPr>
          <w:rFonts w:ascii="Calibri" w:eastAsia="Times New Roman" w:hAnsi="Calibri" w:cs="Calibri"/>
          <w:color w:val="000000"/>
          <w:sz w:val="24"/>
          <w:szCs w:val="24"/>
          <w:lang w:eastAsia="ja-JP"/>
        </w:rPr>
      </w:pPr>
      <w:r w:rsidRPr="00190674">
        <w:rPr>
          <w:rFonts w:ascii="Arial" w:eastAsia="Times New Roman" w:hAnsi="Arial" w:cs="Arial"/>
          <w:i/>
          <w:iCs/>
          <w:color w:val="000000"/>
          <w:sz w:val="24"/>
          <w:szCs w:val="24"/>
          <w:lang w:eastAsia="ja-JP"/>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w:t>
      </w:r>
    </w:p>
    <w:p w:rsidR="00DF633C" w:rsidRDefault="00190674" w:rsidP="00DF633C">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 xml:space="preserve">Il dovere di portare nel mondo la lampada di Cristo Signore è dato ad ogni membro del corpo di Cristo. Ogni membro del corpo di Cristo è costituito in Cristo, per il Sacramento del Battesimo, sacerdote, re e profeta della Nuova Alleanza. Questo triplice ministero dovrà però sempre esercitarlo come corpo di Cristo e pertanto sempre nella comunione gerarchica con gli Apostoli di Cristo e con i loro successori ai quali è stato conferito il potere di vigilare </w:t>
      </w:r>
      <w:r w:rsidRPr="00190674">
        <w:rPr>
          <w:rFonts w:ascii="Arial" w:eastAsia="Times New Roman" w:hAnsi="Arial" w:cs="Arial"/>
          <w:color w:val="000000"/>
          <w:sz w:val="24"/>
          <w:szCs w:val="24"/>
          <w:lang w:eastAsia="ja-JP"/>
        </w:rPr>
        <w:lastRenderedPageBreak/>
        <w:t>perché ogni ministero ricevuto per via sacramentale possa essere sempre esercitato per l’edificazione del corpo di Cristo e mai per la sua distruzione. Un vescovo può dichiarare un membro del corpo di Cristo </w:t>
      </w:r>
      <w:r w:rsidRPr="00190674">
        <w:rPr>
          <w:rFonts w:ascii="Arial" w:eastAsia="Times New Roman" w:hAnsi="Arial" w:cs="Arial"/>
          <w:i/>
          <w:iCs/>
          <w:color w:val="000000"/>
          <w:sz w:val="24"/>
          <w:szCs w:val="24"/>
          <w:lang w:eastAsia="ja-JP"/>
        </w:rPr>
        <w:t>“non degno”</w:t>
      </w:r>
      <w:r w:rsidRPr="00190674">
        <w:rPr>
          <w:rFonts w:ascii="Arial" w:eastAsia="Times New Roman" w:hAnsi="Arial" w:cs="Arial"/>
          <w:color w:val="000000"/>
          <w:sz w:val="24"/>
          <w:szCs w:val="24"/>
          <w:lang w:eastAsia="ja-JP"/>
        </w:rPr>
        <w:t> di esercitare una </w:t>
      </w:r>
      <w:r w:rsidRPr="00190674">
        <w:rPr>
          <w:rFonts w:ascii="Arial" w:eastAsia="Times New Roman" w:hAnsi="Arial" w:cs="Arial"/>
          <w:i/>
          <w:iCs/>
          <w:color w:val="000000"/>
          <w:sz w:val="24"/>
          <w:szCs w:val="24"/>
          <w:lang w:eastAsia="ja-JP"/>
        </w:rPr>
        <w:t>“</w:t>
      </w:r>
      <w:r w:rsidRPr="00190674">
        <w:rPr>
          <w:rFonts w:ascii="Arial" w:eastAsia="Times New Roman" w:hAnsi="Arial" w:cs="Arial"/>
          <w:i/>
          <w:iCs/>
          <w:color w:val="000000"/>
          <w:sz w:val="24"/>
          <w:szCs w:val="24"/>
          <w:lang w:val="la-Latn" w:eastAsia="ja-JP"/>
        </w:rPr>
        <w:t>missio canonica</w:t>
      </w:r>
      <w:r w:rsidRPr="00190674">
        <w:rPr>
          <w:rFonts w:ascii="Arial" w:eastAsia="Times New Roman" w:hAnsi="Arial" w:cs="Arial"/>
          <w:i/>
          <w:iCs/>
          <w:color w:val="000000"/>
          <w:sz w:val="24"/>
          <w:szCs w:val="24"/>
          <w:lang w:eastAsia="ja-JP"/>
        </w:rPr>
        <w:t>”</w:t>
      </w:r>
      <w:r w:rsidRPr="00190674">
        <w:rPr>
          <w:rFonts w:ascii="Arial" w:eastAsia="Times New Roman" w:hAnsi="Arial" w:cs="Arial"/>
          <w:color w:val="000000"/>
          <w:sz w:val="24"/>
          <w:szCs w:val="24"/>
          <w:lang w:eastAsia="ja-JP"/>
        </w:rPr>
        <w:t xml:space="preserve">. </w:t>
      </w:r>
    </w:p>
    <w:p w:rsidR="00DF633C" w:rsidRPr="00DF633C" w:rsidRDefault="00190674" w:rsidP="00DF633C">
      <w:pPr>
        <w:spacing w:after="120" w:line="240" w:lineRule="auto"/>
        <w:jc w:val="both"/>
        <w:rPr>
          <w:rFonts w:ascii="Arial" w:eastAsia="Times New Roman" w:hAnsi="Arial" w:cs="Arial"/>
          <w:color w:val="000000"/>
          <w:sz w:val="24"/>
          <w:szCs w:val="24"/>
          <w:lang w:eastAsia="ja-JP"/>
        </w:rPr>
      </w:pPr>
      <w:r w:rsidRPr="00190674">
        <w:rPr>
          <w:rFonts w:ascii="Arial" w:eastAsia="Times New Roman" w:hAnsi="Arial" w:cs="Arial"/>
          <w:color w:val="000000"/>
          <w:sz w:val="24"/>
          <w:szCs w:val="24"/>
          <w:lang w:eastAsia="ja-JP"/>
        </w:rPr>
        <w:t>Ogni dichiarazione di </w:t>
      </w:r>
      <w:r w:rsidRPr="00190674">
        <w:rPr>
          <w:rFonts w:ascii="Arial" w:eastAsia="Times New Roman" w:hAnsi="Arial" w:cs="Arial"/>
          <w:i/>
          <w:iCs/>
          <w:color w:val="000000"/>
          <w:sz w:val="24"/>
          <w:szCs w:val="24"/>
          <w:lang w:eastAsia="ja-JP"/>
        </w:rPr>
        <w:t>“non dignità”</w:t>
      </w:r>
      <w:r w:rsidRPr="00190674">
        <w:rPr>
          <w:rFonts w:ascii="Arial" w:eastAsia="Times New Roman" w:hAnsi="Arial" w:cs="Arial"/>
          <w:color w:val="000000"/>
          <w:sz w:val="24"/>
          <w:szCs w:val="24"/>
          <w:lang w:eastAsia="ja-JP"/>
        </w:rPr>
        <w:t>, deve essere però frutto di un grave tradimento del mandato ricevuto. Mai potrà essere frutto di un arbitrio, essendo il dovere di predicare il Vangelo in conformità al sacramento ricevuto un obbligo che proviene dalla sua nuova natura creata in Lui dallo Spirito Santo per conformazione a Cristo Gesù. Questa regola vale anche per quanti hanno ricevuto la</w:t>
      </w:r>
      <w:r w:rsidRPr="00190674">
        <w:rPr>
          <w:rFonts w:ascii="Arial" w:eastAsia="Times New Roman" w:hAnsi="Arial" w:cs="Arial"/>
          <w:i/>
          <w:iCs/>
          <w:color w:val="000000"/>
          <w:sz w:val="24"/>
          <w:szCs w:val="24"/>
          <w:lang w:eastAsia="ja-JP"/>
        </w:rPr>
        <w:t> “</w:t>
      </w:r>
      <w:r w:rsidRPr="00190674">
        <w:rPr>
          <w:rFonts w:ascii="Arial" w:eastAsia="Times New Roman" w:hAnsi="Arial" w:cs="Arial"/>
          <w:i/>
          <w:iCs/>
          <w:color w:val="000000"/>
          <w:sz w:val="24"/>
          <w:szCs w:val="24"/>
          <w:lang w:val="la-Latn" w:eastAsia="ja-JP"/>
        </w:rPr>
        <w:t>missio canonica</w:t>
      </w:r>
      <w:r w:rsidRPr="00190674">
        <w:rPr>
          <w:rFonts w:ascii="Arial" w:eastAsia="Times New Roman" w:hAnsi="Arial" w:cs="Arial"/>
          <w:i/>
          <w:iCs/>
          <w:color w:val="000000"/>
          <w:sz w:val="24"/>
          <w:szCs w:val="24"/>
          <w:lang w:eastAsia="ja-JP"/>
        </w:rPr>
        <w:t>” </w:t>
      </w:r>
      <w:r w:rsidRPr="00190674">
        <w:rPr>
          <w:rFonts w:ascii="Arial" w:eastAsia="Times New Roman" w:hAnsi="Arial" w:cs="Arial"/>
          <w:color w:val="000000"/>
          <w:sz w:val="24"/>
          <w:szCs w:val="24"/>
          <w:lang w:eastAsia="ja-JP"/>
        </w:rPr>
        <w:t>dell’insegnamento della sacra dottrina nei Seminari e nelle Università o Atenei della Chiesa una, santa, cattolica, apostolica. Il ritiro della </w:t>
      </w:r>
      <w:r w:rsidRPr="00190674">
        <w:rPr>
          <w:rFonts w:ascii="Arial" w:eastAsia="Times New Roman" w:hAnsi="Arial" w:cs="Arial"/>
          <w:i/>
          <w:iCs/>
          <w:color w:val="000000"/>
          <w:sz w:val="24"/>
          <w:szCs w:val="24"/>
          <w:lang w:eastAsia="ja-JP"/>
        </w:rPr>
        <w:t>“</w:t>
      </w:r>
      <w:r w:rsidRPr="00190674">
        <w:rPr>
          <w:rFonts w:ascii="Arial" w:eastAsia="Times New Roman" w:hAnsi="Arial" w:cs="Arial"/>
          <w:i/>
          <w:iCs/>
          <w:color w:val="000000"/>
          <w:sz w:val="24"/>
          <w:szCs w:val="24"/>
          <w:lang w:val="la-Latn" w:eastAsia="ja-JP"/>
        </w:rPr>
        <w:t>missio</w:t>
      </w:r>
      <w:r w:rsidRPr="00190674">
        <w:rPr>
          <w:rFonts w:ascii="Arial" w:eastAsia="Times New Roman" w:hAnsi="Arial" w:cs="Arial"/>
          <w:i/>
          <w:iCs/>
          <w:color w:val="000000"/>
          <w:sz w:val="24"/>
          <w:szCs w:val="24"/>
          <w:lang w:eastAsia="ja-JP"/>
        </w:rPr>
        <w:t>”</w:t>
      </w:r>
      <w:r w:rsidRPr="00190674">
        <w:rPr>
          <w:rFonts w:ascii="Arial" w:eastAsia="Times New Roman" w:hAnsi="Arial" w:cs="Arial"/>
          <w:color w:val="000000"/>
          <w:sz w:val="24"/>
          <w:szCs w:val="24"/>
          <w:lang w:eastAsia="ja-JP"/>
        </w:rPr>
        <w:t> deve essere frutto di </w:t>
      </w:r>
      <w:r w:rsidRPr="00190674">
        <w:rPr>
          <w:rFonts w:ascii="Arial" w:eastAsia="Times New Roman" w:hAnsi="Arial" w:cs="Arial"/>
          <w:i/>
          <w:iCs/>
          <w:color w:val="000000"/>
          <w:sz w:val="24"/>
          <w:szCs w:val="24"/>
          <w:lang w:eastAsia="ja-JP"/>
        </w:rPr>
        <w:t>“un grave delitto”</w:t>
      </w:r>
      <w:r w:rsidRPr="00190674">
        <w:rPr>
          <w:rFonts w:ascii="Arial" w:eastAsia="Times New Roman" w:hAnsi="Arial" w:cs="Arial"/>
          <w:color w:val="000000"/>
          <w:sz w:val="24"/>
          <w:szCs w:val="24"/>
          <w:lang w:eastAsia="ja-JP"/>
        </w:rPr>
        <w:t> commesso, delitto che deve essere comunicato a colui che lo ha commesso, permettendo il diritto a difendere la propria innocenza. Se il delitto non è provato e se il diritto alla difesa della propria condotta non è dato, </w:t>
      </w:r>
      <w:r w:rsidRPr="00190674">
        <w:rPr>
          <w:rFonts w:ascii="Arial" w:eastAsia="Times New Roman" w:hAnsi="Arial" w:cs="Arial"/>
          <w:i/>
          <w:iCs/>
          <w:color w:val="000000"/>
          <w:sz w:val="24"/>
          <w:szCs w:val="24"/>
          <w:lang w:eastAsia="ja-JP"/>
        </w:rPr>
        <w:t>allora si procede per arbitrio e l’arbitrio è vero tradimento del Vangelo.</w:t>
      </w:r>
      <w:r w:rsidRPr="00190674">
        <w:rPr>
          <w:rFonts w:ascii="Arial" w:eastAsia="Times New Roman" w:hAnsi="Arial" w:cs="Arial"/>
          <w:color w:val="000000"/>
          <w:sz w:val="24"/>
          <w:szCs w:val="24"/>
          <w:lang w:eastAsia="ja-JP"/>
        </w:rPr>
        <w:t> </w:t>
      </w:r>
    </w:p>
    <w:p w:rsidR="00190674" w:rsidRPr="00DF633C" w:rsidRDefault="00190674" w:rsidP="00DF633C">
      <w:pPr>
        <w:spacing w:after="120" w:line="240" w:lineRule="auto"/>
        <w:jc w:val="both"/>
        <w:rPr>
          <w:rFonts w:ascii="Calibri" w:eastAsia="Times New Roman" w:hAnsi="Calibri" w:cs="Calibri"/>
          <w:color w:val="000000"/>
          <w:sz w:val="24"/>
          <w:szCs w:val="24"/>
          <w:lang w:eastAsia="ja-JP"/>
        </w:rPr>
      </w:pPr>
      <w:r w:rsidRPr="00190674">
        <w:rPr>
          <w:rFonts w:ascii="Arial" w:eastAsia="Times New Roman" w:hAnsi="Arial" w:cs="Arial"/>
          <w:color w:val="000000"/>
          <w:sz w:val="24"/>
          <w:szCs w:val="24"/>
          <w:lang w:eastAsia="ja-JP"/>
        </w:rPr>
        <w:t>La Madre di Gesù ci liberi da ogni arbitrio che rende odioso il Vangelo del Figlio suo. Rendere odioso il Vangelo agli occhi del mondo, è peccato gravissimo dinanzi al Signore. Rendere odioso il Vangelo è peccato che va sempre riparato.    </w:t>
      </w:r>
    </w:p>
    <w:p w:rsidR="00C84ECD" w:rsidRPr="00DD1090" w:rsidRDefault="005B5A14" w:rsidP="00B311B3">
      <w:pPr>
        <w:pStyle w:val="Titolo2"/>
        <w:jc w:val="both"/>
        <w:rPr>
          <w:sz w:val="26"/>
          <w:szCs w:val="26"/>
        </w:rPr>
      </w:pPr>
      <w:bookmarkStart w:id="148" w:name="_Toc531376971"/>
      <w:bookmarkStart w:id="149" w:name="_Toc121233307"/>
      <w:r w:rsidRPr="00DD1090">
        <w:rPr>
          <w:sz w:val="26"/>
          <w:szCs w:val="26"/>
        </w:rPr>
        <w:t xml:space="preserve">10 </w:t>
      </w:r>
      <w:r w:rsidR="006D5BE9" w:rsidRPr="00DD1090">
        <w:rPr>
          <w:sz w:val="26"/>
          <w:szCs w:val="26"/>
        </w:rPr>
        <w:t>Giugno</w:t>
      </w:r>
      <w:bookmarkEnd w:id="148"/>
      <w:bookmarkEnd w:id="149"/>
    </w:p>
    <w:p w:rsidR="00675DD2" w:rsidRDefault="00D144C9" w:rsidP="00B311B3">
      <w:pPr>
        <w:pStyle w:val="Nessunaspaziatura"/>
        <w:rPr>
          <w:rFonts w:ascii="Segoe UI" w:hAnsi="Segoe UI" w:cs="Segoe UI"/>
          <w:szCs w:val="24"/>
        </w:rPr>
      </w:pPr>
      <w:r w:rsidRPr="00D144C9">
        <w:rPr>
          <w:rFonts w:ascii="Segoe UI" w:hAnsi="Segoe UI" w:cs="Segoe UI"/>
          <w:szCs w:val="24"/>
        </w:rPr>
        <w:t>La Madre di Dio, trafitta nell’anima dalla spada dell’odio del mondo, ci aiuti a camminare di luce in luce.</w:t>
      </w:r>
    </w:p>
    <w:p w:rsidR="00D144C9" w:rsidRPr="00D144C9" w:rsidRDefault="00D144C9" w:rsidP="00D144C9">
      <w:pPr>
        <w:pStyle w:val="Titolo2"/>
        <w:spacing w:line="360" w:lineRule="auto"/>
        <w:rPr>
          <w:rFonts w:ascii="Calibri" w:hAnsi="Calibri" w:cs="Calibri"/>
          <w:sz w:val="32"/>
          <w:szCs w:val="32"/>
        </w:rPr>
      </w:pPr>
      <w:bookmarkStart w:id="150" w:name="_Toc98486499"/>
      <w:bookmarkStart w:id="151" w:name="_Toc121233308"/>
      <w:r w:rsidRPr="00D144C9">
        <w:rPr>
          <w:sz w:val="32"/>
          <w:szCs w:val="32"/>
        </w:rPr>
        <w:t>Tennero consiglio contro di lui per farlo morire</w:t>
      </w:r>
      <w:bookmarkEnd w:id="150"/>
      <w:bookmarkEnd w:id="151"/>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Quando un cuore cade nella tentazione e persevera nella trasgressione della Legge del Signore, Satana di questo cuore assume il governo e il suo primo veleno con il quale lo domina è il suo odio contro la luce e contro tutti coloro che sono luce e portatori di luce. Questo veleno non è dato all’uomo che è preda del suo inganno e della sua seduzione solo oggi. Esso è da sempre, a iniziare dal giardino nel quale Dio aveva posto l’uomo perché lo custodisse e lo coltivasse. </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color w:val="000000"/>
          <w:sz w:val="24"/>
          <w:szCs w:val="24"/>
          <w:lang w:eastAsia="ja-JP"/>
        </w:rPr>
        <w:t>Questo odio si manifesta in modo violento contro Giuseppe, il Figlio di Giacobbe, da parte dei suoi fratelli: </w:t>
      </w:r>
      <w:r>
        <w:rPr>
          <w:rFonts w:ascii="Arial" w:eastAsia="Times New Roman" w:hAnsi="Arial" w:cs="Arial"/>
          <w:color w:val="000000"/>
          <w:sz w:val="24"/>
          <w:szCs w:val="24"/>
          <w:lang w:eastAsia="ja-JP"/>
        </w:rPr>
        <w:t>“</w:t>
      </w:r>
      <w:r w:rsidRPr="00D144C9">
        <w:rPr>
          <w:rFonts w:ascii="Arial" w:eastAsia="Times New Roman" w:hAnsi="Arial" w:cs="Arial"/>
          <w:i/>
          <w:iCs/>
          <w:color w:val="000000"/>
          <w:sz w:val="24"/>
          <w:szCs w:val="24"/>
          <w:lang w:eastAsia="ja-JP"/>
        </w:rPr>
        <w:t>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i/>
          <w:iCs/>
          <w:color w:val="000000"/>
          <w:sz w:val="24"/>
          <w:szCs w:val="24"/>
          <w:lang w:eastAsia="ja-JP"/>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w:t>
      </w:r>
      <w:r w:rsidRPr="00D144C9">
        <w:rPr>
          <w:rFonts w:ascii="Arial" w:eastAsia="Times New Roman" w:hAnsi="Arial" w:cs="Arial"/>
          <w:i/>
          <w:iCs/>
          <w:color w:val="000000"/>
          <w:sz w:val="24"/>
          <w:szCs w:val="24"/>
          <w:lang w:eastAsia="ja-JP"/>
        </w:rPr>
        <w:lastRenderedPageBreak/>
        <w:t>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w:t>
      </w:r>
      <w:r>
        <w:rPr>
          <w:rFonts w:ascii="Arial" w:eastAsia="Times New Roman" w:hAnsi="Arial" w:cs="Arial"/>
          <w:i/>
          <w:iCs/>
          <w:color w:val="000000"/>
          <w:sz w:val="24"/>
          <w:szCs w:val="24"/>
          <w:lang w:eastAsia="ja-JP"/>
        </w:rPr>
        <w:t>”</w:t>
      </w:r>
      <w:r w:rsidRPr="00D144C9">
        <w:rPr>
          <w:rFonts w:ascii="Arial" w:eastAsia="Times New Roman" w:hAnsi="Arial" w:cs="Arial"/>
          <w:i/>
          <w:iCs/>
          <w:color w:val="000000"/>
          <w:sz w:val="24"/>
          <w:szCs w:val="24"/>
          <w:lang w:eastAsia="ja-JP"/>
        </w:rPr>
        <w:t xml:space="preserve"> (Gen 37,2-36).</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color w:val="000000"/>
          <w:sz w:val="24"/>
          <w:szCs w:val="24"/>
          <w:lang w:eastAsia="ja-JP"/>
        </w:rPr>
        <w:t>Questo odio si abbatte con ogni violenza anche contro il Giusto del Signore, Cristo Gesù. Ecco cosa rivela lo Spirito Santo sul Giusto di Dio, il suo Messia: “</w:t>
      </w:r>
      <w:r w:rsidRPr="00D144C9">
        <w:rPr>
          <w:rFonts w:ascii="Arial" w:eastAsia="Times New Roman" w:hAnsi="Arial" w:cs="Arial"/>
          <w:i/>
          <w:iCs/>
          <w:color w:val="000000"/>
          <w:sz w:val="24"/>
          <w:szCs w:val="24"/>
          <w:lang w:eastAsia="ja-JP"/>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w:t>
      </w:r>
      <w:r>
        <w:rPr>
          <w:rFonts w:ascii="Arial" w:eastAsia="Times New Roman" w:hAnsi="Arial" w:cs="Arial"/>
          <w:i/>
          <w:iCs/>
          <w:color w:val="000000"/>
          <w:sz w:val="24"/>
          <w:szCs w:val="24"/>
          <w:lang w:eastAsia="ja-JP"/>
        </w:rPr>
        <w:t>to i segni del nostro piacere, </w:t>
      </w:r>
      <w:r w:rsidRPr="00D144C9">
        <w:rPr>
          <w:rFonts w:ascii="Arial" w:eastAsia="Times New Roman" w:hAnsi="Arial" w:cs="Arial"/>
          <w:i/>
          <w:iCs/>
          <w:color w:val="000000"/>
          <w:sz w:val="24"/>
          <w:szCs w:val="24"/>
          <w:lang w:eastAsia="ja-JP"/>
        </w:rPr>
        <w:t>perché questo ci spetta, questa è la nostra parte. Spadroneggiamo sul giusto, che è povero, non risparmiamo le vedove, né abbiamo rispetto per la canizie di un vecchio attempato. La nostra forza sia legge della giustizia, perché la debolezza risulta inutile.</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i/>
          <w:iCs/>
          <w:color w:val="000000"/>
          <w:sz w:val="24"/>
          <w:szCs w:val="24"/>
          <w:lang w:eastAsia="ja-JP"/>
        </w:rPr>
        <w:t xml:space="preserve">Tendiamo insidie al giusto, che per noi è d’incomodo e si oppone alle nostre azioni; ci rimprovera le colpe contro la legge e ci rinfaccia le trasgressioni contro l’educazione </w:t>
      </w:r>
      <w:r w:rsidRPr="00D144C9">
        <w:rPr>
          <w:rFonts w:ascii="Arial" w:eastAsia="Times New Roman" w:hAnsi="Arial" w:cs="Arial"/>
          <w:i/>
          <w:iCs/>
          <w:color w:val="000000"/>
          <w:sz w:val="24"/>
          <w:szCs w:val="24"/>
          <w:lang w:eastAsia="ja-JP"/>
        </w:rPr>
        <w:lastRenderedPageBreak/>
        <w:t>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Pr>
          <w:rFonts w:ascii="Arial" w:eastAsia="Times New Roman" w:hAnsi="Arial" w:cs="Arial"/>
          <w:i/>
          <w:iCs/>
          <w:color w:val="000000"/>
          <w:sz w:val="24"/>
          <w:szCs w:val="24"/>
          <w:lang w:eastAsia="ja-JP"/>
        </w:rPr>
        <w:t>”</w:t>
      </w:r>
      <w:r w:rsidRPr="00D144C9">
        <w:rPr>
          <w:rFonts w:ascii="Arial" w:eastAsia="Times New Roman" w:hAnsi="Arial" w:cs="Arial"/>
          <w:i/>
          <w:iCs/>
          <w:color w:val="000000"/>
          <w:sz w:val="24"/>
          <w:szCs w:val="24"/>
          <w:lang w:eastAsia="ja-JP"/>
        </w:rPr>
        <w:t xml:space="preserve"> (Sap 2,1-24).</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Più il Giusto e il Santo si riveste di luce e più l’odio di quanti sono figli del diavolo e da lui gover</w:t>
      </w:r>
      <w:r>
        <w:rPr>
          <w:rFonts w:ascii="Arial" w:eastAsia="Times New Roman" w:hAnsi="Arial" w:cs="Arial"/>
          <w:color w:val="000000"/>
          <w:sz w:val="24"/>
          <w:szCs w:val="24"/>
          <w:lang w:eastAsia="ja-JP"/>
        </w:rPr>
        <w:t>nati, posseduto, resi schiavi, </w:t>
      </w:r>
      <w:r w:rsidRPr="00D144C9">
        <w:rPr>
          <w:rFonts w:ascii="Arial" w:eastAsia="Times New Roman" w:hAnsi="Arial" w:cs="Arial"/>
          <w:color w:val="000000"/>
          <w:sz w:val="24"/>
          <w:szCs w:val="24"/>
          <w:lang w:eastAsia="ja-JP"/>
        </w:rPr>
        <w:t xml:space="preserve">si abbatte contro la sua Persona. Nella misura in cui cresce in Cristo Gesù la manifestazione e la rivelazione della volontà del Padre suo, nella stessa misura cresce l’odio di scribi, farisei, erodiani, sadducei, capi del popolo, capi dei sacerdoti contro la sua divina e potentissima luce. </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È stato sufficiente che Gesù solo razionalmente – cosa che avrebbero dovuto operare anche gli scribi, custodi della Parola di Dio – dimostrasse che nessun comandamento può impedire di amare e di fare del bene in giorno di sabato e subito viene emessa una sentenza di morte contro di Lui. E Gesù ancora non ha manifestato tutta la potenza della luce e della verità, della misericordia e della santità del Padre. Più Lui manifesterà la bellezza della religione del Padre suo e più l’odio del suo mondo religioso, fondato sul pensiero di Satana e del suo odio contro la verità e contro ogni luce, si abbatterà su di Lui. </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color w:val="000000"/>
          <w:sz w:val="24"/>
          <w:szCs w:val="24"/>
          <w:lang w:eastAsia="ja-JP"/>
        </w:rPr>
        <w:t>Ora lo sappiamo: Più crescerà in Cristo la luce con la quale rivela il Padre suo e più aumenterà l’odio dei figli di Satana contro la sua Persona. È però un odio senza ragione.</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i/>
          <w:iCs/>
          <w:color w:val="000000"/>
          <w:sz w:val="24"/>
          <w:szCs w:val="24"/>
          <w:lang w:eastAsia="ja-JP"/>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Noi sappiamo che la risurrezione di Lazzaro fu la più alta manifestazione della luce del Padre che governava la sua vita. Fu proprio questa opera a decretare la sua morte: </w:t>
      </w:r>
      <w:r w:rsidRPr="00D144C9">
        <w:rPr>
          <w:rFonts w:ascii="Arial" w:eastAsia="Times New Roman" w:hAnsi="Arial" w:cs="Arial"/>
          <w:i/>
          <w:iCs/>
          <w:color w:val="000000"/>
          <w:sz w:val="24"/>
          <w:szCs w:val="24"/>
          <w:lang w:eastAsia="ja-JP"/>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sidRPr="00D144C9">
        <w:rPr>
          <w:rFonts w:ascii="Arial" w:eastAsia="Times New Roman" w:hAnsi="Arial" w:cs="Arial"/>
          <w:color w:val="000000"/>
          <w:sz w:val="24"/>
          <w:szCs w:val="24"/>
          <w:lang w:eastAsia="ja-JP"/>
        </w:rPr>
        <w:t xml:space="preserve">” (Gv 12,47-53). </w:t>
      </w:r>
    </w:p>
    <w:p w:rsidR="00D144C9" w:rsidRP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Dove c’è odio nel cuore, lì c’è Satana che governa quel cuore. I figli della luce non conoscono l’odio. L’odio è dolo dei figli delle tenebre. I figli delle tenebre poi non odiamo </w:t>
      </w:r>
      <w:r w:rsidRPr="00D144C9">
        <w:rPr>
          <w:rFonts w:ascii="Arial" w:eastAsia="Times New Roman" w:hAnsi="Arial" w:cs="Arial"/>
          <w:color w:val="000000"/>
          <w:sz w:val="24"/>
          <w:szCs w:val="24"/>
          <w:lang w:eastAsia="ja-JP"/>
        </w:rPr>
        <w:lastRenderedPageBreak/>
        <w:t>solo i figli della luce, odiano tutti coloro che non si sottopongono alla loro volontà. Ecco cosa rivela il Salmo sul Giusto di Dio, sul suo Cristo:</w:t>
      </w:r>
      <w:r w:rsidRPr="00D144C9">
        <w:rPr>
          <w:rFonts w:ascii="Arial" w:eastAsia="Times New Roman" w:hAnsi="Arial" w:cs="Arial"/>
          <w:i/>
          <w:iCs/>
          <w:color w:val="000000"/>
          <w:sz w:val="24"/>
          <w:szCs w:val="24"/>
          <w:lang w:eastAsia="ja-JP"/>
        </w:rPr>
        <w:t> “Guarda i miei nemici: sono molti, e mi detestano con odio violento. Proteggimi, portami in salvo; che io non resti deluso, perché in te mi sono rifugiato. Mi proteggano integrità e rettitudine, perché in te ho sperato” (Sal 25,19-21)</w:t>
      </w:r>
      <w:r w:rsidRPr="00D144C9">
        <w:rPr>
          <w:rFonts w:ascii="Arial" w:eastAsia="Times New Roman" w:hAnsi="Arial" w:cs="Arial"/>
          <w:color w:val="000000"/>
          <w:sz w:val="24"/>
          <w:szCs w:val="24"/>
          <w:lang w:eastAsia="ja-JP"/>
        </w:rPr>
        <w:t xml:space="preserve">. </w:t>
      </w:r>
    </w:p>
    <w:p w:rsidR="00D144C9" w:rsidRP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Il Giusto sa che la sua vita è nelle mani del suo Signore e persevera nella sua missione. Quando poi verrà la sua ora, allora sarà lui stesso ad andare incontro ad essa, perché ogni volontà del Padre si compia. Chi vuole perseverare di luce in luce e di fede in fede sappia che una sola è la legge: l’odio contro la sua persona aumenterà nella misura delle sua crescita nella luce. </w:t>
      </w:r>
    </w:p>
    <w:p w:rsidR="00D144C9" w:rsidRPr="00D144C9" w:rsidRDefault="00D144C9" w:rsidP="00D144C9">
      <w:pPr>
        <w:spacing w:after="120" w:line="240" w:lineRule="auto"/>
        <w:jc w:val="both"/>
        <w:rPr>
          <w:rFonts w:ascii="Calibri" w:eastAsia="Times New Roman" w:hAnsi="Calibri" w:cs="Calibri"/>
          <w:color w:val="000000"/>
          <w:sz w:val="20"/>
          <w:szCs w:val="20"/>
          <w:lang w:eastAsia="ja-JP"/>
        </w:rPr>
      </w:pPr>
      <w:r w:rsidRPr="00D144C9">
        <w:rPr>
          <w:rFonts w:ascii="Arial" w:eastAsia="Times New Roman" w:hAnsi="Arial" w:cs="Arial"/>
          <w:color w:val="000000"/>
          <w:sz w:val="24"/>
          <w:szCs w:val="24"/>
          <w:lang w:eastAsia="ja-JP"/>
        </w:rPr>
        <w:t>La Madre di Dio, trafitta nell’anima dalla spada dell’odio del mondo, ci aiuti a camminare di luce in luce.</w:t>
      </w:r>
    </w:p>
    <w:p w:rsidR="00D144C9" w:rsidRDefault="00D144C9" w:rsidP="00B311B3">
      <w:pPr>
        <w:pStyle w:val="Nessunaspaziatura"/>
        <w:rPr>
          <w:sz w:val="28"/>
          <w:szCs w:val="28"/>
        </w:rPr>
      </w:pPr>
    </w:p>
    <w:p w:rsidR="00D144C9" w:rsidRPr="00D144C9" w:rsidRDefault="00D144C9" w:rsidP="00D144C9">
      <w:pPr>
        <w:pStyle w:val="Titolo2"/>
        <w:spacing w:line="360" w:lineRule="auto"/>
        <w:rPr>
          <w:rFonts w:ascii="Calibri" w:hAnsi="Calibri" w:cs="Calibri"/>
          <w:spacing w:val="-4"/>
        </w:rPr>
      </w:pPr>
      <w:bookmarkStart w:id="152" w:name="_Toc121233309"/>
      <w:r w:rsidRPr="00D144C9">
        <w:rPr>
          <w:spacing w:val="-4"/>
          <w:sz w:val="32"/>
          <w:szCs w:val="32"/>
        </w:rPr>
        <w:t>DOPO MOLTO TEMPO IL PADRONE DI QUEI SERVI TORNÒ</w:t>
      </w:r>
      <w:bookmarkEnd w:id="152"/>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w:t>
      </w:r>
    </w:p>
    <w:p w:rsidR="00D144C9" w:rsidRPr="00D144C9" w:rsidRDefault="00D144C9" w:rsidP="00D144C9">
      <w:pPr>
        <w:spacing w:after="120" w:line="240" w:lineRule="auto"/>
        <w:jc w:val="both"/>
        <w:rPr>
          <w:rFonts w:ascii="Calibri" w:eastAsia="Times New Roman" w:hAnsi="Calibri" w:cs="Calibri"/>
          <w:color w:val="000000"/>
          <w:sz w:val="24"/>
          <w:szCs w:val="24"/>
          <w:lang w:eastAsia="ja-JP"/>
        </w:rPr>
      </w:pPr>
      <w:r w:rsidRPr="00D144C9">
        <w:rPr>
          <w:rFonts w:ascii="Arial" w:eastAsia="Times New Roman" w:hAnsi="Arial" w:cs="Arial"/>
          <w:color w:val="000000"/>
          <w:sz w:val="24"/>
          <w:szCs w:val="24"/>
          <w:lang w:eastAsia="ja-JP"/>
        </w:rPr>
        <w:t>Dovremmo per lo meno riflettere su queste cose. La Scrittura afferma che l’uomo non è un mulo senza intelletto. Lui può aprirsi agli insegnamenti del suo Dio: </w:t>
      </w:r>
      <w:r w:rsidRPr="00D144C9">
        <w:rPr>
          <w:rFonts w:ascii="Arial" w:eastAsia="Times New Roman" w:hAnsi="Arial" w:cs="Arial"/>
          <w:i/>
          <w:iCs/>
          <w:color w:val="000000"/>
          <w:sz w:val="24"/>
          <w:szCs w:val="24"/>
          <w:lang w:eastAsia="ja-JP"/>
        </w:rPr>
        <w:t>«Ti istruirò e ti insegnerò la via da seguire; con gli occhi su di te, ti darò consiglio. Non siate privi d’intelligenza come il cavallo e come il mulo: la loro foga si piega con il morso e le briglie, se no, a te non si avvicinano» (Sal 32,8-9)</w:t>
      </w:r>
      <w:r w:rsidRPr="00D144C9">
        <w:rPr>
          <w:rFonts w:ascii="Arial" w:eastAsia="Times New Roman" w:hAnsi="Arial" w:cs="Arial"/>
          <w:color w:val="000000"/>
          <w:sz w:val="24"/>
          <w:szCs w:val="24"/>
          <w:lang w:eastAsia="ja-JP"/>
        </w:rPr>
        <w:t>. Per l’uomo Dio non ha né morso e né briglie. L’uomo è dotato di volontà e può orientare se stesso alla distruzione dell’intera umanità.</w:t>
      </w:r>
    </w:p>
    <w:p w:rsidR="00D144C9" w:rsidRPr="00D144C9" w:rsidRDefault="00D144C9" w:rsidP="00D144C9">
      <w:pPr>
        <w:spacing w:after="120" w:line="240" w:lineRule="auto"/>
        <w:jc w:val="both"/>
        <w:rPr>
          <w:rFonts w:ascii="Calibri" w:eastAsia="Times New Roman" w:hAnsi="Calibri" w:cs="Calibri"/>
          <w:color w:val="000000"/>
          <w:sz w:val="24"/>
          <w:szCs w:val="24"/>
          <w:lang w:eastAsia="ja-JP"/>
        </w:rPr>
      </w:pPr>
      <w:r w:rsidRPr="00D144C9">
        <w:rPr>
          <w:rFonts w:ascii="Arial" w:eastAsia="Times New Roman" w:hAnsi="Arial" w:cs="Arial"/>
          <w:i/>
          <w:iCs/>
          <w:color w:val="000000"/>
          <w:sz w:val="24"/>
          <w:szCs w:val="24"/>
          <w:lang w:eastAsia="ja-JP"/>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rsid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Quando verrà l’ora del rendimento dei conti, ognuno dovrà giustificare il suo operato dinanzi al suo Signore. Se ha creduto, perché non ha vissuto secondo la fede. Se non ha creduto, perché ha rinunciato all’uso della sua intelligenza e razionalità. Se si è consegnato all’idolatria e all’immoralità, perché non ha governato i suoi istinti di peccato. Non c’è pensiero, azione, omissione, decisione, che l’uomo non debba domani giustificare. Anche di ogni giudizio ingiusto dovrà rendere conto al Signore. </w:t>
      </w:r>
    </w:p>
    <w:p w:rsidR="00D144C9" w:rsidRPr="00D144C9" w:rsidRDefault="00D144C9" w:rsidP="00D144C9">
      <w:pPr>
        <w:spacing w:after="120" w:line="240" w:lineRule="auto"/>
        <w:jc w:val="both"/>
        <w:rPr>
          <w:rFonts w:ascii="Arial" w:eastAsia="Times New Roman" w:hAnsi="Arial" w:cs="Arial"/>
          <w:color w:val="000000"/>
          <w:sz w:val="24"/>
          <w:szCs w:val="24"/>
          <w:lang w:eastAsia="ja-JP"/>
        </w:rPr>
      </w:pPr>
      <w:r w:rsidRPr="00D144C9">
        <w:rPr>
          <w:rFonts w:ascii="Arial" w:eastAsia="Times New Roman" w:hAnsi="Arial" w:cs="Arial"/>
          <w:color w:val="000000"/>
          <w:sz w:val="24"/>
          <w:szCs w:val="24"/>
          <w:lang w:eastAsia="ja-JP"/>
        </w:rPr>
        <w:t xml:space="preserve">Oggi l’uomo può dire e fare ciò che vuole. Non ci sono morsi e briglie per trattenerlo dal male. L’unica briglia e l’unico morso è il timore del Signore, il sapere cioè che ogni parola del Signore infallibilmente si compirà. Si compirà sulla terra e si compirà nell’eternità. Se il Signore ha detto che a lui dobbiamo rendere conto di ogni opera e di ogni pensiero e di ogni parola sia di bene che di male, sia di giustizia e sia di ingiustizia, questo giudizio sarà fatto. A nulla serve affermare che alla fine ci sarà solo la misericordia del Signore. Anche di ogni Parola di Dio trasformata in falsità, alterata, elusa, dichiarata una favola, dobbiamo rendere contro al Signore nostro Dio. </w:t>
      </w:r>
    </w:p>
    <w:p w:rsidR="00D144C9" w:rsidRPr="00D144C9" w:rsidRDefault="00D144C9" w:rsidP="00D144C9">
      <w:pPr>
        <w:spacing w:after="120" w:line="240" w:lineRule="auto"/>
        <w:jc w:val="both"/>
        <w:rPr>
          <w:rFonts w:ascii="Calibri" w:eastAsia="Times New Roman" w:hAnsi="Calibri" w:cs="Calibri"/>
          <w:color w:val="000000"/>
          <w:sz w:val="24"/>
          <w:szCs w:val="24"/>
          <w:lang w:eastAsia="ja-JP"/>
        </w:rPr>
      </w:pPr>
      <w:r w:rsidRPr="00D144C9">
        <w:rPr>
          <w:rFonts w:ascii="Arial" w:eastAsia="Times New Roman" w:hAnsi="Arial" w:cs="Arial"/>
          <w:color w:val="000000"/>
          <w:sz w:val="24"/>
          <w:szCs w:val="24"/>
          <w:lang w:eastAsia="ja-JP"/>
        </w:rPr>
        <w:t>Madre di Dio, convinci ogni cristiano che ogni Parola di Cristo Gesù è purissima verità.   </w:t>
      </w:r>
    </w:p>
    <w:p w:rsidR="005B5A14" w:rsidRPr="00DD1090" w:rsidRDefault="005B5A14" w:rsidP="00B311B3">
      <w:pPr>
        <w:pStyle w:val="Titolo2"/>
        <w:jc w:val="both"/>
        <w:rPr>
          <w:sz w:val="26"/>
          <w:szCs w:val="26"/>
        </w:rPr>
      </w:pPr>
      <w:bookmarkStart w:id="153" w:name="_Toc531376973"/>
      <w:bookmarkStart w:id="154" w:name="_Toc121233310"/>
      <w:r w:rsidRPr="00DD1090">
        <w:rPr>
          <w:sz w:val="26"/>
          <w:szCs w:val="26"/>
        </w:rPr>
        <w:t xml:space="preserve">11 </w:t>
      </w:r>
      <w:r w:rsidR="006D5BE9" w:rsidRPr="00DD1090">
        <w:rPr>
          <w:sz w:val="26"/>
          <w:szCs w:val="26"/>
        </w:rPr>
        <w:t>Giugno</w:t>
      </w:r>
      <w:bookmarkEnd w:id="153"/>
      <w:bookmarkEnd w:id="154"/>
      <w:r w:rsidRPr="00DD1090">
        <w:rPr>
          <w:sz w:val="26"/>
          <w:szCs w:val="26"/>
        </w:rPr>
        <w:t xml:space="preserve"> </w:t>
      </w:r>
    </w:p>
    <w:p w:rsidR="00B3122E" w:rsidRDefault="000E4DB9" w:rsidP="00B311B3">
      <w:pPr>
        <w:pStyle w:val="Nessunaspaziatura"/>
        <w:rPr>
          <w:sz w:val="28"/>
          <w:szCs w:val="28"/>
        </w:rPr>
      </w:pPr>
      <w:r w:rsidRPr="000E4DB9">
        <w:rPr>
          <w:rFonts w:ascii="Segoe UI" w:hAnsi="Segoe UI" w:cs="Segoe UI"/>
          <w:szCs w:val="24"/>
        </w:rPr>
        <w:t>La Madre di Dio, la Donna dalla preghiera incessante, preghiera di meditazione, di lode, di benedizione, di ringraziamento, di impetrazione di ogni grazia, ci aiuti a rimanere sempre nel Vangelo del Figlio suo.</w:t>
      </w:r>
      <w:r w:rsidR="00DB20F4" w:rsidRPr="000E4DB9">
        <w:rPr>
          <w:sz w:val="28"/>
          <w:szCs w:val="28"/>
        </w:rPr>
        <w:t> </w:t>
      </w:r>
    </w:p>
    <w:p w:rsidR="000E4DB9" w:rsidRPr="000E4DB9" w:rsidRDefault="000E4DB9" w:rsidP="000E4DB9">
      <w:pPr>
        <w:pStyle w:val="Titolo2"/>
        <w:spacing w:line="360" w:lineRule="auto"/>
        <w:rPr>
          <w:rFonts w:ascii="Calibri" w:hAnsi="Calibri" w:cs="Calibri"/>
          <w:sz w:val="32"/>
          <w:szCs w:val="32"/>
        </w:rPr>
      </w:pPr>
      <w:bookmarkStart w:id="155" w:name="_Toc98486501"/>
      <w:bookmarkStart w:id="156" w:name="_Toc121233311"/>
      <w:r w:rsidRPr="000E4DB9">
        <w:rPr>
          <w:sz w:val="32"/>
          <w:szCs w:val="32"/>
        </w:rPr>
        <w:t>Chi non ha spada, venda il mantello e ne compri una</w:t>
      </w:r>
      <w:bookmarkEnd w:id="155"/>
      <w:bookmarkEnd w:id="156"/>
    </w:p>
    <w:p w:rsidR="000E4DB9" w:rsidRDefault="000E4DB9" w:rsidP="00D46111">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Ci sono momenti in cui si deve uscire da sotto le ali delle nostre sicurezze acquisite e iniziare da noi, solo con la grazia, la luce, la presenza invisibile del nostro Dio, il cammino della nostra vita al fine di compiere in modo perfetto e santo la missione che il Signore ha affidato alla nostra vita. Giacobbe finora è vissuto sotto le ali della madre Rebecca. Ora è giunto il tempo che lui prenda in mano la sua spada – il bastone per il viaggio – e si mett</w:t>
      </w:r>
      <w:r w:rsidR="00D46111">
        <w:rPr>
          <w:rFonts w:ascii="Arial" w:eastAsia="Times New Roman" w:hAnsi="Arial" w:cs="Arial"/>
          <w:color w:val="000000"/>
          <w:sz w:val="24"/>
          <w:szCs w:val="24"/>
          <w:lang w:eastAsia="ja-JP"/>
        </w:rPr>
        <w:t>a</w:t>
      </w:r>
      <w:r w:rsidRPr="000E4DB9">
        <w:rPr>
          <w:rFonts w:ascii="Arial" w:eastAsia="Times New Roman" w:hAnsi="Arial" w:cs="Arial"/>
          <w:color w:val="000000"/>
          <w:sz w:val="24"/>
          <w:szCs w:val="24"/>
          <w:lang w:eastAsia="ja-JP"/>
        </w:rPr>
        <w:t xml:space="preserve"> in cammino. </w:t>
      </w:r>
    </w:p>
    <w:p w:rsidR="000E4DB9" w:rsidRPr="000E4DB9" w:rsidRDefault="000E4DB9" w:rsidP="000E4DB9">
      <w:pPr>
        <w:spacing w:after="120" w:line="240" w:lineRule="auto"/>
        <w:jc w:val="both"/>
        <w:rPr>
          <w:rFonts w:ascii="Calibri" w:eastAsia="Times New Roman" w:hAnsi="Calibri" w:cs="Calibri"/>
          <w:color w:val="000000"/>
          <w:sz w:val="20"/>
          <w:szCs w:val="20"/>
          <w:lang w:eastAsia="ja-JP"/>
        </w:rPr>
      </w:pPr>
      <w:r w:rsidRPr="000E4DB9">
        <w:rPr>
          <w:rFonts w:ascii="Arial" w:eastAsia="Times New Roman" w:hAnsi="Arial" w:cs="Arial"/>
          <w:color w:val="000000"/>
          <w:sz w:val="24"/>
          <w:szCs w:val="24"/>
          <w:lang w:eastAsia="ja-JP"/>
        </w:rPr>
        <w:lastRenderedPageBreak/>
        <w:t>Ecco cosa narra di lui lo Spirito Santo: </w:t>
      </w:r>
      <w:r w:rsidRPr="000E4DB9">
        <w:rPr>
          <w:rFonts w:ascii="Arial" w:eastAsia="Times New Roman" w:hAnsi="Arial" w:cs="Arial"/>
          <w:i/>
          <w:iCs/>
          <w:color w:val="000000"/>
          <w:sz w:val="24"/>
          <w:szCs w:val="24"/>
          <w:lang w:eastAsia="ja-JP"/>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 Esaù vide che Isacco aveva benedetto Giacobbe e l’aveva mandato in Paddan Aram per prendersi una moglie originaria di là e che, mentre lo benediceva, gli aveva dato questo comando: «Non devi prender moglie tra le Cananee». 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 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r w:rsidRPr="000E4DB9">
        <w:rPr>
          <w:rFonts w:ascii="Arial" w:eastAsia="Times New Roman" w:hAnsi="Arial" w:cs="Arial"/>
          <w:b/>
          <w:bCs/>
          <w:i/>
          <w:iCs/>
          <w:color w:val="000000"/>
          <w:sz w:val="24"/>
          <w:szCs w:val="24"/>
          <w:lang w:eastAsia="ja-JP"/>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r w:rsidRPr="000E4DB9">
        <w:rPr>
          <w:rFonts w:ascii="Arial" w:eastAsia="Times New Roman" w:hAnsi="Arial" w:cs="Arial"/>
          <w:color w:val="000000"/>
          <w:sz w:val="24"/>
          <w:szCs w:val="24"/>
          <w:lang w:eastAsia="ja-JP"/>
        </w:rPr>
        <w:t>.</w:t>
      </w:r>
    </w:p>
    <w:p w:rsidR="000E4DB9" w:rsidRPr="000E4DB9" w:rsidRDefault="000E4DB9" w:rsidP="000E4DB9">
      <w:pPr>
        <w:spacing w:after="120" w:line="240" w:lineRule="auto"/>
        <w:jc w:val="both"/>
        <w:rPr>
          <w:rFonts w:ascii="Calibri" w:eastAsia="Times New Roman" w:hAnsi="Calibri" w:cs="Calibri"/>
          <w:color w:val="000000"/>
          <w:sz w:val="20"/>
          <w:szCs w:val="20"/>
          <w:lang w:eastAsia="ja-JP"/>
        </w:rPr>
      </w:pPr>
      <w:r w:rsidRPr="000E4DB9">
        <w:rPr>
          <w:rFonts w:ascii="Arial" w:eastAsia="Times New Roman" w:hAnsi="Arial" w:cs="Arial"/>
          <w:color w:val="000000"/>
          <w:sz w:val="24"/>
          <w:szCs w:val="24"/>
          <w:lang w:eastAsia="ja-JP"/>
        </w:rPr>
        <w:t>Ecco ora cosa dice ancora lo Spirito Santo alla sera della vita di Giacobbe: </w:t>
      </w:r>
      <w:r w:rsidRPr="000E4DB9">
        <w:rPr>
          <w:rFonts w:ascii="Arial" w:eastAsia="Times New Roman" w:hAnsi="Arial" w:cs="Arial"/>
          <w:i/>
          <w:iCs/>
          <w:color w:val="000000"/>
          <w:sz w:val="24"/>
          <w:szCs w:val="24"/>
          <w:lang w:eastAsia="ja-JP"/>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 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w:t>
      </w:r>
      <w:r w:rsidRPr="000E4DB9">
        <w:rPr>
          <w:rFonts w:ascii="Arial" w:eastAsia="Times New Roman" w:hAnsi="Arial" w:cs="Arial"/>
          <w:i/>
          <w:iCs/>
          <w:color w:val="000000"/>
          <w:sz w:val="24"/>
          <w:szCs w:val="24"/>
          <w:lang w:eastAsia="ja-JP"/>
        </w:rPr>
        <w:lastRenderedPageBreak/>
        <w:t>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 </w:t>
      </w:r>
      <w:r w:rsidRPr="000E4DB9">
        <w:rPr>
          <w:rFonts w:ascii="Arial" w:eastAsia="Times New Roman" w:hAnsi="Arial" w:cs="Arial"/>
          <w:b/>
          <w:bCs/>
          <w:i/>
          <w:iCs/>
          <w:color w:val="000000"/>
          <w:sz w:val="24"/>
          <w:szCs w:val="24"/>
          <w:lang w:eastAsia="ja-JP"/>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r w:rsidRPr="000E4DB9">
        <w:rPr>
          <w:rFonts w:ascii="Arial" w:eastAsia="Times New Roman" w:hAnsi="Arial" w:cs="Arial"/>
          <w:i/>
          <w:iCs/>
          <w:color w:val="000000"/>
          <w:sz w:val="24"/>
          <w:szCs w:val="24"/>
          <w:lang w:eastAsia="ja-JP"/>
        </w:rPr>
        <w:t> 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48,1-22).</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Veramente possiamo dire che Giacobbe ha preso la sua spada – per Giacobbe la spada è la fede nella presenza del suo Dio, del Dio di Abramo e del padre suo Isacco – e con essa ha superato tutti i momenti, anche quelli più difficili, della sua vita. Per noi, discepoli di Gesù, la spada è la purissima fede nella Parola del Signore. Ma è anche tutta l’armatura di Dio.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Con la spada della Parola e con l’armatura di Dio possiamo noi compiere la missione che ci è stata affidata: </w:t>
      </w:r>
      <w:r w:rsidRPr="000E4DB9">
        <w:rPr>
          <w:rFonts w:ascii="Arial" w:eastAsia="Times New Roman" w:hAnsi="Arial" w:cs="Arial"/>
          <w:i/>
          <w:iCs/>
          <w:color w:val="000000"/>
          <w:sz w:val="24"/>
          <w:szCs w:val="24"/>
          <w:lang w:eastAsia="ja-JP"/>
        </w:rPr>
        <w:t xml:space="preserve">“Infatti la parola di Dio è viva, efficace e più tagliente di ogni spada a doppio taglio; essa penetra fino al punto di divisione dell’anima e dello spirito, fino alle giunture e alle midolla, e </w:t>
      </w:r>
      <w:proofErr w:type="spellStart"/>
      <w:r w:rsidRPr="000E4DB9">
        <w:rPr>
          <w:rFonts w:ascii="Arial" w:eastAsia="Times New Roman" w:hAnsi="Arial" w:cs="Arial"/>
          <w:i/>
          <w:iCs/>
          <w:color w:val="000000"/>
          <w:sz w:val="24"/>
          <w:szCs w:val="24"/>
          <w:lang w:eastAsia="ja-JP"/>
        </w:rPr>
        <w:t>discerne</w:t>
      </w:r>
      <w:proofErr w:type="spellEnd"/>
      <w:r w:rsidRPr="000E4DB9">
        <w:rPr>
          <w:rFonts w:ascii="Arial" w:eastAsia="Times New Roman" w:hAnsi="Arial" w:cs="Arial"/>
          <w:i/>
          <w:iCs/>
          <w:color w:val="000000"/>
          <w:sz w:val="24"/>
          <w:szCs w:val="24"/>
          <w:lang w:eastAsia="ja-JP"/>
        </w:rPr>
        <w:t xml:space="preserve"> i sentimenti e i pensieri del cuore. Non vi è creatura che possa nascondersi davanti a Dio, ma tutto è nudo e scoperto agli occhi di colui al quale noi dobbiamo rendere conto” (Eb 4,12-13).</w:t>
      </w:r>
      <w:r w:rsidRPr="000E4DB9">
        <w:rPr>
          <w:rFonts w:ascii="Arial" w:eastAsia="Times New Roman" w:hAnsi="Arial" w:cs="Arial"/>
          <w:color w:val="000000"/>
          <w:sz w:val="24"/>
          <w:szCs w:val="24"/>
          <w:lang w:eastAsia="ja-JP"/>
        </w:rPr>
        <w:t> </w:t>
      </w:r>
    </w:p>
    <w:p w:rsidR="000E4DB9" w:rsidRDefault="000E4DB9" w:rsidP="000E4DB9">
      <w:pPr>
        <w:spacing w:after="120" w:line="240" w:lineRule="auto"/>
        <w:jc w:val="both"/>
        <w:rPr>
          <w:rFonts w:ascii="Arial" w:eastAsia="Times New Roman" w:hAnsi="Arial" w:cs="Arial"/>
          <w:i/>
          <w:iCs/>
          <w:color w:val="000000"/>
          <w:sz w:val="24"/>
          <w:szCs w:val="24"/>
          <w:lang w:eastAsia="ja-JP"/>
        </w:rPr>
      </w:pPr>
      <w:r w:rsidRPr="000E4DB9">
        <w:rPr>
          <w:rFonts w:ascii="Arial" w:eastAsia="Times New Roman" w:hAnsi="Arial" w:cs="Arial"/>
          <w:i/>
          <w:iCs/>
          <w:color w:val="000000"/>
          <w:sz w:val="24"/>
          <w:szCs w:val="24"/>
          <w:lang w:eastAsia="ja-JP"/>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0E4DB9" w:rsidRPr="000E4DB9" w:rsidRDefault="000E4DB9" w:rsidP="00D46111">
      <w:pPr>
        <w:spacing w:after="120" w:line="240" w:lineRule="auto"/>
        <w:jc w:val="both"/>
        <w:rPr>
          <w:rFonts w:ascii="Calibri" w:eastAsia="Times New Roman" w:hAnsi="Calibri" w:cs="Calibri"/>
          <w:color w:val="000000"/>
          <w:sz w:val="20"/>
          <w:szCs w:val="20"/>
          <w:lang w:eastAsia="ja-JP"/>
        </w:rPr>
      </w:pPr>
      <w:r w:rsidRPr="000E4DB9">
        <w:rPr>
          <w:rFonts w:ascii="Arial" w:eastAsia="Times New Roman" w:hAnsi="Arial" w:cs="Arial"/>
          <w:color w:val="000000"/>
          <w:sz w:val="24"/>
          <w:szCs w:val="24"/>
          <w:lang w:eastAsia="ja-JP"/>
        </w:rPr>
        <w:t>Chi avrà con sé non sol</w:t>
      </w:r>
      <w:r w:rsidR="00D46111">
        <w:rPr>
          <w:rFonts w:ascii="Arial" w:eastAsia="Times New Roman" w:hAnsi="Arial" w:cs="Arial"/>
          <w:color w:val="000000"/>
          <w:sz w:val="24"/>
          <w:szCs w:val="24"/>
          <w:lang w:eastAsia="ja-JP"/>
        </w:rPr>
        <w:t>o</w:t>
      </w:r>
      <w:r w:rsidRPr="000E4DB9">
        <w:rPr>
          <w:rFonts w:ascii="Arial" w:eastAsia="Times New Roman" w:hAnsi="Arial" w:cs="Arial"/>
          <w:color w:val="000000"/>
          <w:sz w:val="24"/>
          <w:szCs w:val="24"/>
          <w:lang w:eastAsia="ja-JP"/>
        </w:rPr>
        <w:t xml:space="preserve"> la spada, ma tutta l’armatura del Signore sempre potrà compiere la sua missione.</w:t>
      </w:r>
    </w:p>
    <w:p w:rsidR="000E4DB9" w:rsidRPr="000E4DB9" w:rsidRDefault="000E4DB9" w:rsidP="000E4DB9">
      <w:pPr>
        <w:spacing w:after="120" w:line="240" w:lineRule="auto"/>
        <w:jc w:val="both"/>
        <w:rPr>
          <w:rFonts w:ascii="Calibri" w:eastAsia="Times New Roman" w:hAnsi="Calibri" w:cs="Calibri"/>
          <w:color w:val="000000"/>
          <w:sz w:val="20"/>
          <w:szCs w:val="20"/>
          <w:lang w:eastAsia="ja-JP"/>
        </w:rPr>
      </w:pPr>
      <w:r w:rsidRPr="000E4DB9">
        <w:rPr>
          <w:rFonts w:ascii="Arial" w:eastAsia="Times New Roman" w:hAnsi="Arial" w:cs="Arial"/>
          <w:i/>
          <w:iCs/>
          <w:color w:val="000000"/>
          <w:sz w:val="24"/>
          <w:szCs w:val="24"/>
          <w:lang w:eastAsia="ja-JP"/>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w:t>
      </w:r>
      <w:r w:rsidRPr="000E4DB9">
        <w:rPr>
          <w:rFonts w:ascii="Arial" w:eastAsia="Times New Roman" w:hAnsi="Arial" w:cs="Arial"/>
          <w:i/>
          <w:iCs/>
          <w:color w:val="000000"/>
          <w:sz w:val="24"/>
          <w:szCs w:val="24"/>
          <w:lang w:eastAsia="ja-JP"/>
        </w:rPr>
        <w:lastRenderedPageBreak/>
        <w:t>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22,14-23).</w:t>
      </w:r>
    </w:p>
    <w:p w:rsidR="000E4DB9" w:rsidRDefault="000E4DB9" w:rsidP="00D46111">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Subito dopo questo insegnamento sulla necessità di prendere la spada della fede nella Parola, Gesù rivela ai suoi discepoli che c’è una seconda spada da prendere: la spada della preghiera. L’armatura di Dio riceve il suo compimento </w:t>
      </w:r>
      <w:r w:rsidR="00D46111">
        <w:rPr>
          <w:rFonts w:ascii="Arial" w:eastAsia="Times New Roman" w:hAnsi="Arial" w:cs="Arial"/>
          <w:color w:val="000000"/>
          <w:sz w:val="24"/>
          <w:szCs w:val="24"/>
          <w:lang w:eastAsia="ja-JP"/>
        </w:rPr>
        <w:t>n</w:t>
      </w:r>
      <w:r w:rsidRPr="000E4DB9">
        <w:rPr>
          <w:rFonts w:ascii="Arial" w:eastAsia="Times New Roman" w:hAnsi="Arial" w:cs="Arial"/>
          <w:color w:val="000000"/>
          <w:sz w:val="24"/>
          <w:szCs w:val="24"/>
          <w:lang w:eastAsia="ja-JP"/>
        </w:rPr>
        <w:t>ella preghiera. Senza la preghiera è come se l’armatura fosse accanto a noi, ma non su di noi. Sempre l’armatura si indossa con la preghiera. Si tralascia la preghiera, l’armatura non viene indossata e noi siamo esposti ad ogni assalto del nemico. Basta anche un semplice sassolino ed è per noi la fine. Stramazziamo a terra più che il Gigante Golia colpito dalla pietra scagliata dalla fionda di Davi</w:t>
      </w:r>
      <w:r w:rsidR="00D46111">
        <w:rPr>
          <w:rFonts w:ascii="Arial" w:eastAsia="Times New Roman" w:hAnsi="Arial" w:cs="Arial"/>
          <w:color w:val="000000"/>
          <w:sz w:val="24"/>
          <w:szCs w:val="24"/>
          <w:lang w:eastAsia="ja-JP"/>
        </w:rPr>
        <w:t>d</w:t>
      </w:r>
      <w:r w:rsidRPr="000E4DB9">
        <w:rPr>
          <w:rFonts w:ascii="Arial" w:eastAsia="Times New Roman" w:hAnsi="Arial" w:cs="Arial"/>
          <w:color w:val="000000"/>
          <w:sz w:val="24"/>
          <w:szCs w:val="24"/>
          <w:lang w:eastAsia="ja-JP"/>
        </w:rPr>
        <w:t xml:space="preserve">e. </w:t>
      </w:r>
    </w:p>
    <w:p w:rsidR="000E4DB9" w:rsidRP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Ecco cosa è necessario al discepolo di Gesù: una preghiera incessante che serva per “incollare” sempre di più l’armatura di Dio sulla nostra anima, sul nostro spirito e sul nostro corpo. Senza la preghiera la nostra corazza cade pezzo dopo pezzo fino a rimanere senza più protezione. Tutto è dalla nostra preghiera elevata al Signore, per Cristo Gesù, nello Spirito Santo, senza interruzione. </w:t>
      </w:r>
    </w:p>
    <w:p w:rsidR="000E4DB9" w:rsidRPr="000E4DB9" w:rsidRDefault="000E4DB9" w:rsidP="000E4DB9">
      <w:pPr>
        <w:spacing w:after="120" w:line="240" w:lineRule="auto"/>
        <w:jc w:val="both"/>
        <w:rPr>
          <w:rFonts w:ascii="Calibri" w:eastAsia="Times New Roman" w:hAnsi="Calibri" w:cs="Calibri"/>
          <w:color w:val="000000"/>
          <w:sz w:val="20"/>
          <w:szCs w:val="20"/>
          <w:lang w:eastAsia="ja-JP"/>
        </w:rPr>
      </w:pPr>
      <w:r w:rsidRPr="000E4DB9">
        <w:rPr>
          <w:rFonts w:ascii="Arial" w:eastAsia="Times New Roman" w:hAnsi="Arial" w:cs="Arial"/>
          <w:color w:val="000000"/>
          <w:sz w:val="24"/>
          <w:szCs w:val="24"/>
          <w:lang w:eastAsia="ja-JP"/>
        </w:rPr>
        <w:t>La Madre di Dio, la Donna dalla preghiera incessante, preghiera di meditazione, di lode, di benedizione, di ringraziamento, di impetrazione di ogni grazia, ci aiuti. Vogliamo rimanere sempre con la corazza incollata alla nostra anima, al nostro spirito, al nostro corpo.</w:t>
      </w:r>
    </w:p>
    <w:p w:rsidR="000E4DB9" w:rsidRDefault="000E4DB9" w:rsidP="00B311B3">
      <w:pPr>
        <w:pStyle w:val="Nessunaspaziatura"/>
        <w:rPr>
          <w:sz w:val="28"/>
          <w:szCs w:val="28"/>
        </w:rPr>
      </w:pPr>
    </w:p>
    <w:p w:rsidR="000E4DB9" w:rsidRPr="000E4DB9" w:rsidRDefault="000E4DB9" w:rsidP="000E4DB9">
      <w:pPr>
        <w:pStyle w:val="Titolo2"/>
        <w:rPr>
          <w:rFonts w:ascii="Calibri" w:hAnsi="Calibri" w:cs="Calibri"/>
          <w:sz w:val="27"/>
          <w:szCs w:val="27"/>
        </w:rPr>
      </w:pPr>
      <w:bookmarkStart w:id="157" w:name="_Toc121233312"/>
      <w:r w:rsidRPr="000E4DB9">
        <w:t>LA VERGINE NELLA SUA VITA FU MODELLO DI QUELL'AMORE MATERNO…</w:t>
      </w:r>
      <w:bookmarkEnd w:id="157"/>
    </w:p>
    <w:p w:rsidR="000E4DB9" w:rsidRPr="000E4DB9" w:rsidRDefault="000E4DB9" w:rsidP="000E4DB9">
      <w:pPr>
        <w:pStyle w:val="Nessunaspaziatura"/>
        <w:rPr>
          <w:sz w:val="6"/>
          <w:szCs w:val="4"/>
        </w:rPr>
      </w:pPr>
    </w:p>
    <w:p w:rsidR="000E4DB9" w:rsidRDefault="000E4DB9" w:rsidP="00D46111">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La Vergine Maria è Madre. È Vergine e Madre. È Vergine perché mai è stata inquinata da un solo pensiero della terra. È Vergine perché mai né nel corpo, né nello spirito, né nell’anima, né in nessun atomo della sua persona è stata mai della terra, mai degli uomini, m</w:t>
      </w:r>
      <w:r w:rsidR="00D46111">
        <w:rPr>
          <w:rFonts w:ascii="Arial" w:eastAsia="Times New Roman" w:hAnsi="Arial" w:cs="Arial"/>
          <w:color w:val="000000"/>
          <w:sz w:val="24"/>
          <w:szCs w:val="24"/>
          <w:lang w:eastAsia="ja-JP"/>
        </w:rPr>
        <w:t>a</w:t>
      </w:r>
      <w:r w:rsidRPr="000E4DB9">
        <w:rPr>
          <w:rFonts w:ascii="Arial" w:eastAsia="Times New Roman" w:hAnsi="Arial" w:cs="Arial"/>
          <w:color w:val="000000"/>
          <w:sz w:val="24"/>
          <w:szCs w:val="24"/>
          <w:lang w:eastAsia="ja-JP"/>
        </w:rPr>
        <w:t xml:space="preserve">i delle donne, mai di nessun’altra creatura. È Madre perché ha generato nel suo seno, per opera dello Spirito Santo, il Figlio Unigenito del Padre e per Lei, per il dono totale a Dio, della sua vita – non solo del suo corpo, ma di tutta la sua vita – è divenuto vero Figlio dell’uomo. Il vero Dio in Lei e per Lei si è fatto vero uomo.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 xml:space="preserve">Ma non è solo questa la sua maternità. Presso la croce il Figlio le ha conferito una seconda maternità. Lei deve generare e partorire nel suo seno mistico, sempre per opera dello Spirito Santo, tutti i figli dell’uomo, i figli di Adamo, perché in Lei e per Lei diventino veri figli di Dio e come vera Madre deve aiutare quanti sono divenuti veri figli di Dio perché da veri figli di Dio vivono e come veri figli di Dio giungano al regno eterno per godere in Lei, con Lei, per Lei, la beatitudine eterna. Questo è il mistero della Madre di Dio. La Vergine Maria, che della </w:t>
      </w:r>
      <w:r w:rsidRPr="000E4DB9">
        <w:rPr>
          <w:rFonts w:ascii="Arial" w:eastAsia="Times New Roman" w:hAnsi="Arial" w:cs="Arial"/>
          <w:color w:val="000000"/>
          <w:sz w:val="24"/>
          <w:szCs w:val="24"/>
          <w:lang w:eastAsia="ja-JP"/>
        </w:rPr>
        <w:lastRenderedPageBreak/>
        <w:t>Chiesa è vera Madre, per svolgere questo suo ministero di Madre che genera ogni figli di Adamo come vero Figlio di Dio, per opera dello Spirito Santo, ha bisogno di ogni altro suo figlio, altrimenti mai potrà vivere questa altissima missione che gli è stata conferita dal Figlio suo un istante prima di consegnare il suo spirito al Padre. Ecco chi e come deve mettersi a servizio della Vergine Maria, se vuole aiutarla nell’esercizio del suo mistero di Madre.</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IL PAPA</w:t>
      </w:r>
      <w:r w:rsidRPr="000E4DB9">
        <w:rPr>
          <w:rFonts w:ascii="Arial" w:eastAsia="Times New Roman" w:hAnsi="Arial" w:cs="Arial"/>
          <w:color w:val="000000"/>
          <w:sz w:val="24"/>
          <w:szCs w:val="24"/>
          <w:lang w:eastAsia="ja-JP"/>
        </w:rPr>
        <w:t>. Il Papa si porrà a servizio della Vergine Maria conservando tutta la Chiesa del Signore Gesù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 vuole che la Vergine Maria eserciti il suo ministero di Madre. Senza l’annuncio del Vangelo mai potrà nascere la fede in Cristo Gesù e mai lo Spirito Santo potrà rendere il seno mistico di Maria fecondo di nuovi figli.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 VESCOVI</w:t>
      </w:r>
      <w:r w:rsidRPr="000E4DB9">
        <w:rPr>
          <w:rFonts w:ascii="Arial" w:eastAsia="Times New Roman" w:hAnsi="Arial" w:cs="Arial"/>
          <w:color w:val="000000"/>
          <w:sz w:val="24"/>
          <w:szCs w:val="24"/>
          <w:lang w:eastAsia="ja-JP"/>
        </w:rPr>
        <w:t>.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Vergine Maria anche nella sua Diocesi sia la Madre che genera a Dio molti figli per opera dello Spirito Santo e questo mai potrà accadere se il Vangelo non viene annunciato purissimo ed è purissimo quando la mente di chi l’annuncia è vergine come vergine era il cuore di Maria.</w:t>
      </w:r>
    </w:p>
    <w:p w:rsidR="000E4DB9" w:rsidRPr="000E4DB9" w:rsidRDefault="000E4DB9" w:rsidP="00C218AB">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 PRESBITERI</w:t>
      </w:r>
      <w:r w:rsidRPr="000E4DB9">
        <w:rPr>
          <w:rFonts w:ascii="Arial" w:eastAsia="Times New Roman" w:hAnsi="Arial" w:cs="Arial"/>
          <w:color w:val="000000"/>
          <w:sz w:val="24"/>
          <w:szCs w:val="24"/>
          <w:lang w:eastAsia="ja-JP"/>
        </w:rPr>
        <w:t xml:space="preserve">. In comunione gerarchica con il proprio Vescovo, anche loro sono obbligati ad essere vergini nei pensieri come vergine è la Madre nostra. Anche loro devono conservare il Vangelo purissimo nella sua verità, nella sua dottrina, nella sua moralità. Essi devono sapere che per la purissima predicazione del Vangelo, la Vergine Maria, per opera dello Spirito Santo, potrà generare moltissimi figli a Dio. Se loro non annunciano il Vangelo secondo purezza di verità e di dottrina, lo Spirito Santo nessun nuovo figlio potrà concepire nel suo seno mistico e si condanna la Madre di Dio alla sterilità. Lei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Vergine Maria viene condannata alla sterilità. La si priva del suo mistero e ministero di generare e partorire figli al suo Dio e Padre. Rendendo sterile la Vergine Maria, anche la Chiesa viene resa sterile. Una Chiesa sterile </w:t>
      </w:r>
      <w:r w:rsidRPr="000E4DB9">
        <w:rPr>
          <w:rFonts w:ascii="Arial" w:eastAsia="Times New Roman" w:hAnsi="Arial" w:cs="Arial"/>
          <w:color w:val="000000"/>
          <w:sz w:val="24"/>
          <w:szCs w:val="24"/>
          <w:lang w:eastAsia="ja-JP"/>
        </w:rPr>
        <w:lastRenderedPageBreak/>
        <w:t>non ha né presente e né futuro. Sta avvenendo nella Chiesa ciò che sta avvenendo in molte famiglie oggi. Un tempo le famiglie erano arricchit</w:t>
      </w:r>
      <w:r w:rsidR="00C218AB">
        <w:rPr>
          <w:rFonts w:ascii="Arial" w:eastAsia="Times New Roman" w:hAnsi="Arial" w:cs="Arial"/>
          <w:color w:val="000000"/>
          <w:sz w:val="24"/>
          <w:szCs w:val="24"/>
          <w:lang w:eastAsia="ja-JP"/>
        </w:rPr>
        <w:t>e</w:t>
      </w:r>
      <w:r w:rsidRPr="000E4DB9">
        <w:rPr>
          <w:rFonts w:ascii="Arial" w:eastAsia="Times New Roman" w:hAnsi="Arial" w:cs="Arial"/>
          <w:color w:val="000000"/>
          <w:sz w:val="24"/>
          <w:szCs w:val="24"/>
          <w:lang w:eastAsia="ja-JP"/>
        </w:rPr>
        <w:t xml:space="preserve"> di molti figli. Oggi sono invece arricchit</w:t>
      </w:r>
      <w:r w:rsidR="00C218AB">
        <w:rPr>
          <w:rFonts w:ascii="Arial" w:eastAsia="Times New Roman" w:hAnsi="Arial" w:cs="Arial"/>
          <w:color w:val="000000"/>
          <w:sz w:val="24"/>
          <w:szCs w:val="24"/>
          <w:lang w:eastAsia="ja-JP"/>
        </w:rPr>
        <w:t>e</w:t>
      </w:r>
      <w:r w:rsidRPr="000E4DB9">
        <w:rPr>
          <w:rFonts w:ascii="Arial" w:eastAsia="Times New Roman" w:hAnsi="Arial" w:cs="Arial"/>
          <w:color w:val="000000"/>
          <w:sz w:val="24"/>
          <w:szCs w:val="24"/>
          <w:lang w:eastAsia="ja-JP"/>
        </w:rPr>
        <w:t xml:space="preserve"> di molti animali. Qual è la fine di queste molte famiglie? La stessa della Chiesa che senza una maternità ricca di molti figli diventerà l’abitazione di ragni, lucertole, scorpioni, grilli e altri animali di ogni genere.</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i/>
          <w:iCs/>
          <w:color w:val="000000"/>
          <w:sz w:val="24"/>
          <w:szCs w:val="24"/>
          <w:lang w:eastAsia="ja-JP"/>
        </w:rPr>
        <w:t>Mentre la Chiesa ha già raggiunto nella beatissima Vergine quella perfezione, che la rende senza macchia e senza ruga (cfr. Ef 5,27), i fedeli del Cristo si sforzano ancora di crescere nella santità per la vittoria sul peccato; e per questo innalzano gli occhi a Maria, la quale rifulge come modello di virtù davanti a tutta la comunità degli eletti. La Chiesa, raccogliendosi con pietà nel pensiero di Maria, che contempla alla luce del Verbo fatto uomo, con venerazione penetra più profondamente nel supremo mistero dell'incarnazione e si va ognor più conformando col suo sposo. Maria infatti, la quale, per la sua intima partecipazione alla storia della salvezza, riunisce per così dire e riverbera le esigenze supreme della fede, quando è fatta oggetto della predicazione e della venerazione chiama i credenti al Figlio suo, al suo sacrificio e all'amore del Padre. A sua volta la Chiesa, mentre ricerca la gloria di Cristo, diventa più simile al suo grande modello, progredendo continuamente nella fede, speranza e carità e in ogni cosa cercando e compiendo la divina volontà. Onde anche nella sua opera apostolica la Chiesa giustamente guarda a colei che generò il Cristo, concepito appunto dallo Spirito Santo e nato dalla Vergine per nascere e crescere anche nel cuore dei fedeli per mezzo della Chiesa. La Vergine infatti nella sua vita fu modello di quell'amore materno da cui devono essere animati tutti quelli che nella missione apostolica della Chiesa cooperano alla rigenerazione degli uomini (LG 65).</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 DIACONI</w:t>
      </w:r>
      <w:r w:rsidRPr="000E4DB9">
        <w:rPr>
          <w:rFonts w:ascii="Arial" w:eastAsia="Times New Roman" w:hAnsi="Arial" w:cs="Arial"/>
          <w:color w:val="000000"/>
          <w:sz w:val="24"/>
          <w:szCs w:val="24"/>
          <w:lang w:eastAsia="ja-JP"/>
        </w:rPr>
        <w:t>. I diaconi dovranno aiutare la Madre di Dio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Vergine Maria nella generazione di nuovi figli a Dio. Se per il loro ministero nessun aiuto viene dato alla Madre di Dio, allora è vissuto alla maniera della terra e non certo secondo le modalità del cielo.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 CRESIMATI</w:t>
      </w:r>
      <w:r w:rsidRPr="000E4DB9">
        <w:rPr>
          <w:rFonts w:ascii="Arial" w:eastAsia="Times New Roman" w:hAnsi="Arial" w:cs="Arial"/>
          <w:color w:val="000000"/>
          <w:sz w:val="24"/>
          <w:szCs w:val="24"/>
          <w:lang w:eastAsia="ja-JP"/>
        </w:rPr>
        <w:t>. I cresimati devono aiutare la Vergine Maria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r w:rsidRPr="000E4DB9">
        <w:rPr>
          <w:rFonts w:ascii="Arial" w:eastAsia="Times New Roman" w:hAnsi="Arial" w:cs="Arial"/>
          <w:i/>
          <w:iCs/>
          <w:color w:val="000000"/>
          <w:sz w:val="24"/>
          <w:szCs w:val="24"/>
          <w:lang w:eastAsia="ja-JP"/>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w:t>
      </w:r>
      <w:r w:rsidRPr="000E4DB9">
        <w:rPr>
          <w:rFonts w:ascii="Arial" w:eastAsia="Times New Roman" w:hAnsi="Arial" w:cs="Arial"/>
          <w:i/>
          <w:iCs/>
          <w:color w:val="000000"/>
          <w:sz w:val="24"/>
          <w:szCs w:val="24"/>
          <w:lang w:eastAsia="ja-JP"/>
        </w:rPr>
        <w:lastRenderedPageBreak/>
        <w:t>per me, affinché, quando apro la bocca, mi sia data la parola, per far conoscere con franchezza il mistero del Vangelo, per il quale sono ambasciatore in catene, e affinché io possa annunciarlo con quel coraggio con il quale devo parlare (Ef 6,10-20)</w:t>
      </w:r>
      <w:r w:rsidRPr="000E4DB9">
        <w:rPr>
          <w:rFonts w:ascii="Arial" w:eastAsia="Times New Roman" w:hAnsi="Arial" w:cs="Arial"/>
          <w:color w:val="000000"/>
          <w:sz w:val="24"/>
          <w:szCs w:val="24"/>
          <w:lang w:eastAsia="ja-JP"/>
        </w:rPr>
        <w:t>. Sarà questa armatura che lo renderà vergine per il Vangelo e la sua parola sarà vera Parola di Cristo Gesù sulle sue labbra. Lo Spirito Santo per la sua Parola potrà trafiggere i cuori e consegnarli alla Madre di Dio perché li faccia divenire suoi figli. Solo divenendo suoi figli essi saranno veri figli di Dio.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b/>
          <w:bCs/>
          <w:color w:val="000000"/>
          <w:sz w:val="24"/>
          <w:szCs w:val="24"/>
          <w:lang w:eastAsia="ja-JP"/>
        </w:rPr>
        <w:t>I BATTEZZATI</w:t>
      </w:r>
      <w:r w:rsidRPr="000E4DB9">
        <w:rPr>
          <w:rFonts w:ascii="Arial" w:eastAsia="Times New Roman" w:hAnsi="Arial" w:cs="Arial"/>
          <w:color w:val="000000"/>
          <w:sz w:val="24"/>
          <w:szCs w:val="24"/>
          <w:lang w:eastAsia="ja-JP"/>
        </w:rPr>
        <w:t>. Qual è il ministero dei battezzati perché anche loro aiutino la Vergine Maria nel suo mistero e ministero di generare ogni figlio di Adamo facendolo divenire vero figlio di Dio? Il loro ministero consiste nel manifestare al mondo l’altissima differenza che vi è tra un figlio di Dio nato nel seno mistico della Vergine Maria per opera dello Spirito Santo e ogni altro figli</w:t>
      </w:r>
      <w:r w:rsidR="00FE7882">
        <w:rPr>
          <w:rFonts w:ascii="Arial" w:eastAsia="Times New Roman" w:hAnsi="Arial" w:cs="Arial"/>
          <w:color w:val="000000"/>
          <w:sz w:val="24"/>
          <w:szCs w:val="24"/>
          <w:lang w:eastAsia="ja-JP"/>
        </w:rPr>
        <w:t>o</w:t>
      </w:r>
      <w:r w:rsidRPr="000E4DB9">
        <w:rPr>
          <w:rFonts w:ascii="Arial" w:eastAsia="Times New Roman" w:hAnsi="Arial" w:cs="Arial"/>
          <w:color w:val="000000"/>
          <w:sz w:val="24"/>
          <w:szCs w:val="24"/>
          <w:lang w:eastAsia="ja-JP"/>
        </w:rPr>
        <w:t xml:space="preserve">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Nelle Litanie Lauretane la Vergine Maria è invocata non una sola volta, ma più volte con il dolce titolo di Madre. Abbiamo per ciascun titolo una riflessione che offriamo a chi vuole entrare più in profondità in questo mistero. La comprensione del mistero della Vergine Madre è la chiave che ci introduce nella comprensione del mistero di Cristo Gesù.</w:t>
      </w:r>
    </w:p>
    <w:p w:rsidR="000E4DB9" w:rsidRDefault="000E4DB9" w:rsidP="000E4DB9">
      <w:pPr>
        <w:spacing w:after="120" w:line="240" w:lineRule="auto"/>
        <w:jc w:val="both"/>
        <w:rPr>
          <w:rFonts w:ascii="Arial" w:eastAsia="Times New Roman" w:hAnsi="Arial" w:cs="Arial"/>
          <w:color w:val="000000"/>
          <w:sz w:val="24"/>
          <w:szCs w:val="24"/>
          <w:lang w:eastAsia="ja-JP"/>
        </w:rPr>
      </w:pPr>
      <w:bookmarkStart w:id="158" w:name="_Toc94190486"/>
      <w:bookmarkStart w:id="159" w:name="_Toc291087749"/>
      <w:bookmarkEnd w:id="158"/>
      <w:r w:rsidRPr="000E4DB9">
        <w:rPr>
          <w:rFonts w:ascii="Arial" w:eastAsia="Times New Roman" w:hAnsi="Arial" w:cs="Arial"/>
          <w:b/>
          <w:bCs/>
          <w:color w:val="000000"/>
          <w:sz w:val="24"/>
          <w:szCs w:val="24"/>
          <w:lang w:eastAsia="ja-JP"/>
        </w:rPr>
        <w:t>Madre di Cristo</w:t>
      </w:r>
      <w:bookmarkEnd w:id="159"/>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w:t>
      </w:r>
    </w:p>
    <w:p w:rsidR="000E4DB9" w:rsidRDefault="000E4DB9" w:rsidP="000E4DB9">
      <w:pPr>
        <w:spacing w:after="120" w:line="240" w:lineRule="auto"/>
        <w:jc w:val="both"/>
        <w:rPr>
          <w:rFonts w:ascii="Arial" w:eastAsia="Times New Roman" w:hAnsi="Arial" w:cs="Arial"/>
          <w:i/>
          <w:iCs/>
          <w:color w:val="000000"/>
          <w:sz w:val="24"/>
          <w:szCs w:val="24"/>
          <w:lang w:eastAsia="ja-JP"/>
        </w:rPr>
      </w:pPr>
      <w:r w:rsidRPr="000E4DB9">
        <w:rPr>
          <w:rFonts w:ascii="Arial" w:eastAsia="Times New Roman" w:hAnsi="Arial" w:cs="Arial"/>
          <w:color w:val="000000"/>
          <w:sz w:val="24"/>
          <w:szCs w:val="24"/>
          <w:lang w:eastAsia="ja-JP"/>
        </w:rPr>
        <w:t>La Vergine Maria coopera alla Redenzione con tutto il suo dolore, che si unisce al dolore di Cristo Gesù, perché il peccato venga espiato, redento, lavato. </w:t>
      </w:r>
      <w:r w:rsidRPr="000E4DB9">
        <w:rPr>
          <w:rFonts w:ascii="Arial" w:eastAsia="Times New Roman" w:hAnsi="Arial" w:cs="Arial"/>
          <w:i/>
          <w:iCs/>
          <w:color w:val="000000"/>
          <w:sz w:val="24"/>
          <w:szCs w:val="24"/>
          <w:lang w:eastAsia="ja-JP"/>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w:t>
      </w:r>
      <w:r>
        <w:rPr>
          <w:rFonts w:ascii="Arial" w:eastAsia="Times New Roman" w:hAnsi="Arial" w:cs="Arial"/>
          <w:i/>
          <w:iCs/>
          <w:color w:val="000000"/>
          <w:sz w:val="24"/>
          <w:szCs w:val="24"/>
          <w:lang w:eastAsia="ja-JP"/>
        </w:rPr>
        <w:t xml:space="preserve"> ripudiato tutti i miei prodi, </w:t>
      </w:r>
      <w:r w:rsidRPr="000E4DB9">
        <w:rPr>
          <w:rFonts w:ascii="Arial" w:eastAsia="Times New Roman" w:hAnsi="Arial" w:cs="Arial"/>
          <w:i/>
          <w:iCs/>
          <w:color w:val="000000"/>
          <w:sz w:val="24"/>
          <w:szCs w:val="24"/>
          <w:lang w:eastAsia="ja-JP"/>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rsidR="000E4DB9" w:rsidRDefault="000E4DB9" w:rsidP="000E4DB9">
      <w:pPr>
        <w:spacing w:after="120" w:line="240" w:lineRule="auto"/>
        <w:jc w:val="both"/>
        <w:rPr>
          <w:rFonts w:ascii="Arial" w:eastAsia="Times New Roman" w:hAnsi="Arial" w:cs="Arial"/>
          <w:i/>
          <w:iCs/>
          <w:color w:val="000000"/>
          <w:sz w:val="24"/>
          <w:szCs w:val="24"/>
          <w:lang w:eastAsia="ja-JP"/>
        </w:rPr>
      </w:pPr>
      <w:r w:rsidRPr="000E4DB9">
        <w:rPr>
          <w:rFonts w:ascii="Arial" w:eastAsia="Times New Roman" w:hAnsi="Arial" w:cs="Arial"/>
          <w:color w:val="000000"/>
          <w:sz w:val="24"/>
          <w:szCs w:val="24"/>
          <w:lang w:eastAsia="ja-JP"/>
        </w:rPr>
        <w:t>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Il martirio della sua anima è stato raggiunto al Calvario, secondo la profezia di Simeone.  </w:t>
      </w:r>
      <w:r w:rsidRPr="000E4DB9">
        <w:rPr>
          <w:rFonts w:ascii="Arial" w:eastAsia="Times New Roman" w:hAnsi="Arial" w:cs="Arial"/>
          <w:i/>
          <w:iCs/>
          <w:color w:val="000000"/>
          <w:sz w:val="24"/>
          <w:szCs w:val="24"/>
          <w:lang w:eastAsia="ja-JP"/>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w:t>
      </w:r>
      <w:r w:rsidRPr="000E4DB9">
        <w:rPr>
          <w:rFonts w:ascii="Arial" w:eastAsia="Times New Roman" w:hAnsi="Arial" w:cs="Arial"/>
          <w:i/>
          <w:iCs/>
          <w:color w:val="000000"/>
          <w:sz w:val="24"/>
          <w:szCs w:val="24"/>
          <w:lang w:eastAsia="ja-JP"/>
        </w:rPr>
        <w:lastRenderedPageBreak/>
        <w:t>madre, Maria madre di Clèopa e Maria di Màgdala. Gesù allora, vedendo la madre e accanto a lei il discepolo che egli amava, disse alla madre: «Donna, ecco tuo figlio!». Poi disse al discepolo: «Ecco tua madre!». E da quell’ora il discepolo l’accolse con sé” (Gv 19,25-27). </w:t>
      </w:r>
    </w:p>
    <w:p w:rsidR="000E4DB9" w:rsidRDefault="000E4DB9" w:rsidP="000E4DB9">
      <w:pPr>
        <w:spacing w:after="120" w:line="240" w:lineRule="auto"/>
        <w:jc w:val="both"/>
        <w:rPr>
          <w:rFonts w:ascii="Arial" w:eastAsia="Times New Roman" w:hAnsi="Arial" w:cs="Arial"/>
          <w:i/>
          <w:iCs/>
          <w:color w:val="000000"/>
          <w:sz w:val="24"/>
          <w:szCs w:val="24"/>
          <w:lang w:eastAsia="ja-JP"/>
        </w:rPr>
      </w:pPr>
      <w:r w:rsidRPr="000E4DB9">
        <w:rPr>
          <w:rFonts w:ascii="Arial" w:eastAsia="Times New Roman" w:hAnsi="Arial" w:cs="Arial"/>
          <w:color w:val="000000"/>
          <w:sz w:val="24"/>
          <w:szCs w:val="24"/>
          <w:lang w:eastAsia="ja-JP"/>
        </w:rPr>
        <w:t>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0E4DB9">
        <w:rPr>
          <w:rFonts w:ascii="Arial" w:eastAsia="Times New Roman" w:hAnsi="Arial" w:cs="Arial"/>
          <w:i/>
          <w:iCs/>
          <w:color w:val="000000"/>
          <w:sz w:val="24"/>
          <w:szCs w:val="24"/>
          <w:lang w:eastAsia="ja-JP"/>
        </w:rPr>
        <w:t>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Vergine Maria, Madre della Redenzione, An</w:t>
      </w:r>
      <w:r>
        <w:rPr>
          <w:rFonts w:ascii="Arial" w:eastAsia="Times New Roman" w:hAnsi="Arial" w:cs="Arial"/>
          <w:color w:val="000000"/>
          <w:sz w:val="24"/>
          <w:szCs w:val="24"/>
          <w:lang w:eastAsia="ja-JP"/>
        </w:rPr>
        <w:t>geli, Santi, aiutateci a vivere</w:t>
      </w:r>
      <w:r w:rsidRPr="000E4DB9">
        <w:rPr>
          <w:rFonts w:ascii="Arial" w:eastAsia="Times New Roman" w:hAnsi="Arial" w:cs="Arial"/>
          <w:color w:val="000000"/>
          <w:sz w:val="24"/>
          <w:szCs w:val="24"/>
          <w:lang w:eastAsia="ja-JP"/>
        </w:rPr>
        <w:t> nel mistero del dolore. Vogliamo cooperare con Cristo e con la Madre sua alla redenzione.</w:t>
      </w:r>
    </w:p>
    <w:p w:rsidR="000E4DB9" w:rsidRDefault="000E4DB9" w:rsidP="000E4DB9">
      <w:pPr>
        <w:spacing w:after="120" w:line="240" w:lineRule="auto"/>
        <w:jc w:val="both"/>
        <w:rPr>
          <w:rFonts w:ascii="Arial" w:eastAsia="Times New Roman" w:hAnsi="Arial" w:cs="Arial"/>
          <w:i/>
          <w:iCs/>
          <w:color w:val="000000"/>
          <w:sz w:val="24"/>
          <w:szCs w:val="24"/>
          <w:lang w:eastAsia="ja-JP"/>
        </w:rPr>
      </w:pPr>
      <w:bookmarkStart w:id="160" w:name="_Toc291087751"/>
      <w:bookmarkStart w:id="161" w:name="_Toc94190488"/>
      <w:bookmarkEnd w:id="160"/>
      <w:r w:rsidRPr="000E4DB9">
        <w:rPr>
          <w:rFonts w:ascii="Arial" w:eastAsia="Times New Roman" w:hAnsi="Arial" w:cs="Arial"/>
          <w:b/>
          <w:bCs/>
          <w:color w:val="000000"/>
          <w:sz w:val="24"/>
          <w:szCs w:val="24"/>
          <w:lang w:eastAsia="ja-JP"/>
        </w:rPr>
        <w:t>Madre della Chiesa</w:t>
      </w:r>
      <w:bookmarkEnd w:id="161"/>
      <w:r w:rsidRPr="000E4DB9">
        <w:rPr>
          <w:rFonts w:ascii="Arial" w:eastAsia="Times New Roman" w:hAnsi="Arial" w:cs="Arial"/>
          <w:color w:val="000000"/>
          <w:sz w:val="24"/>
          <w:szCs w:val="24"/>
          <w:lang w:eastAsia="ja-JP"/>
        </w:rPr>
        <w:t>.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r w:rsidRPr="000E4DB9">
        <w:rPr>
          <w:rFonts w:ascii="Arial" w:eastAsia="Times New Roman" w:hAnsi="Arial" w:cs="Arial"/>
          <w:i/>
          <w:iCs/>
          <w:color w:val="000000"/>
          <w:sz w:val="24"/>
          <w:szCs w:val="24"/>
          <w:lang w:eastAsia="ja-JP"/>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È la Vergine Maria cosa fa per questa sua figlia prediletta? Ella vive tutta la sua missione di Madre. Alla vergine Maria possiamo applicare ciò che il Salmo dice di Dio: </w:t>
      </w:r>
      <w:r w:rsidRPr="000E4DB9">
        <w:rPr>
          <w:rFonts w:ascii="Arial" w:eastAsia="Times New Roman" w:hAnsi="Arial" w:cs="Arial"/>
          <w:i/>
          <w:iCs/>
          <w:color w:val="000000"/>
          <w:sz w:val="24"/>
          <w:szCs w:val="24"/>
          <w:lang w:eastAsia="ja-JP"/>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w:t>
      </w:r>
      <w:r w:rsidRPr="000E4DB9">
        <w:rPr>
          <w:rFonts w:ascii="Arial" w:eastAsia="Times New Roman" w:hAnsi="Arial" w:cs="Arial"/>
          <w:i/>
          <w:iCs/>
          <w:color w:val="000000"/>
          <w:sz w:val="24"/>
          <w:szCs w:val="24"/>
          <w:lang w:eastAsia="ja-JP"/>
        </w:rPr>
        <w:lastRenderedPageBreak/>
        <w:t>Signore ti custodirà da ogni male: egli custodirà la tua vita. Il Signore ti custodirà quando esci e quando entri, da ora e per sempre. (Sal 121 (120), 1-8).</w:t>
      </w:r>
      <w:r w:rsidRPr="000E4DB9">
        <w:rPr>
          <w:rFonts w:ascii="Arial" w:eastAsia="Times New Roman" w:hAnsi="Arial" w:cs="Arial"/>
          <w:color w:val="000000"/>
          <w:sz w:val="24"/>
          <w:szCs w:val="24"/>
          <w:lang w:eastAsia="ja-JP"/>
        </w:rPr>
        <w:t>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Sono la Vergine Maria veglia con la sua premurosa attenzione. Non solo veglia. Intercede presso il Figlio suo e la gioia ritorna sul volto di tutti.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Vergine Maria, Madre della Redenzione, aiutaci ad imitarti nella tua sollecitudine, nel tuo amore, nella tua bellezza. Angeli e Santi del Cielo, fateci puri di cuore e di mente.</w:t>
      </w:r>
    </w:p>
    <w:p w:rsidR="000E4DB9" w:rsidRDefault="000E4DB9" w:rsidP="000E4DB9">
      <w:pPr>
        <w:spacing w:after="120" w:line="240" w:lineRule="auto"/>
        <w:jc w:val="both"/>
        <w:rPr>
          <w:rFonts w:ascii="Arial" w:eastAsia="Times New Roman" w:hAnsi="Arial" w:cs="Arial"/>
          <w:color w:val="000000"/>
          <w:sz w:val="24"/>
          <w:szCs w:val="24"/>
          <w:lang w:eastAsia="ja-JP"/>
        </w:rPr>
      </w:pPr>
      <w:bookmarkStart w:id="162" w:name="_Toc94190490"/>
      <w:bookmarkStart w:id="163" w:name="_Toc291087753"/>
      <w:bookmarkEnd w:id="162"/>
      <w:r w:rsidRPr="000E4DB9">
        <w:rPr>
          <w:rFonts w:ascii="Arial" w:eastAsia="Times New Roman" w:hAnsi="Arial" w:cs="Arial"/>
          <w:b/>
          <w:bCs/>
          <w:color w:val="000000"/>
          <w:sz w:val="24"/>
          <w:szCs w:val="24"/>
          <w:lang w:eastAsia="ja-JP"/>
        </w:rPr>
        <w:t>Madre della divina grazia</w:t>
      </w:r>
      <w:bookmarkEnd w:id="163"/>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 xml:space="preserve"> 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“Madre della divina grazia”.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A volte penso a quanto Paolo diceva ai Corinzi: </w:t>
      </w:r>
      <w:r w:rsidRPr="000E4DB9">
        <w:rPr>
          <w:rFonts w:ascii="Arial" w:eastAsia="Times New Roman" w:hAnsi="Arial" w:cs="Arial"/>
          <w:i/>
          <w:iCs/>
          <w:color w:val="000000"/>
          <w:sz w:val="24"/>
          <w:szCs w:val="24"/>
          <w:lang w:eastAsia="ja-JP"/>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(1Cor 14,6-11).</w:t>
      </w:r>
      <w:r w:rsidRPr="000E4DB9">
        <w:rPr>
          <w:rFonts w:ascii="Arial" w:eastAsia="Times New Roman" w:hAnsi="Arial" w:cs="Arial"/>
          <w:color w:val="000000"/>
          <w:sz w:val="24"/>
          <w:szCs w:val="24"/>
          <w:lang w:eastAsia="ja-JP"/>
        </w:rPr>
        <w:t>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lastRenderedPageBreak/>
        <w:t xml:space="preserve">Noi parliamo della Madre di Dio. I suoni però sono tutti uguali, indistinti, confusi, senza alcun contenuto di verità. Così facendo perdiamo tutta la ricchezza che è nelle parole. La Vergine Maria è “Madre della divina grazia”.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“Madre della divina grazia”. Alla croce finisce la missione materna di Maria con Gesù, inizia con il discepolo, con ogni discepolo, anche lui “divina grazia”,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Senza questo legame di Madre – Figlio, nessun discepolo di Gesù potrà mai divenire “divina grazia”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Vergine Maria, Madre della Redenzione, abbi pietà di noi e rinsalda ogni giorno il legame materno con te. Angeli e Santi non permettete che questo legame si spezzi.</w:t>
      </w:r>
    </w:p>
    <w:p w:rsidR="000E4DB9" w:rsidRDefault="000E4DB9" w:rsidP="000E4DB9">
      <w:pPr>
        <w:spacing w:after="120" w:line="240" w:lineRule="auto"/>
        <w:jc w:val="both"/>
        <w:rPr>
          <w:rFonts w:ascii="Arial" w:eastAsia="Times New Roman" w:hAnsi="Arial" w:cs="Arial"/>
          <w:color w:val="000000"/>
          <w:sz w:val="24"/>
          <w:szCs w:val="24"/>
          <w:lang w:eastAsia="ja-JP"/>
        </w:rPr>
      </w:pPr>
      <w:bookmarkStart w:id="164" w:name="_Toc94190492"/>
      <w:bookmarkStart w:id="165" w:name="_Toc291087755"/>
      <w:bookmarkEnd w:id="164"/>
      <w:r w:rsidRPr="000E4DB9">
        <w:rPr>
          <w:rFonts w:ascii="Arial" w:eastAsia="Times New Roman" w:hAnsi="Arial" w:cs="Arial"/>
          <w:b/>
          <w:bCs/>
          <w:color w:val="000000"/>
          <w:sz w:val="24"/>
          <w:szCs w:val="24"/>
          <w:lang w:eastAsia="ja-JP"/>
        </w:rPr>
        <w:t>Madre purissima</w:t>
      </w:r>
      <w:bookmarkEnd w:id="165"/>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 Leggiamo nel Libro di Giobbe:</w:t>
      </w:r>
      <w:r w:rsidRPr="000E4DB9">
        <w:rPr>
          <w:rFonts w:ascii="Arial" w:eastAsia="Times New Roman" w:hAnsi="Arial" w:cs="Arial"/>
          <w:i/>
          <w:iCs/>
          <w:color w:val="000000"/>
          <w:sz w:val="24"/>
          <w:szCs w:val="24"/>
          <w:lang w:eastAsia="ja-JP"/>
        </w:rPr>
        <w:t>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w:t>
      </w:r>
      <w:r w:rsidRPr="000E4DB9">
        <w:rPr>
          <w:rFonts w:ascii="Arial" w:eastAsia="Times New Roman" w:hAnsi="Arial" w:cs="Arial"/>
          <w:color w:val="000000"/>
          <w:sz w:val="24"/>
          <w:szCs w:val="24"/>
          <w:lang w:eastAsia="ja-JP"/>
        </w:rPr>
        <w:t>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Secondo questa parola nessun è puro dinanzi a Dio. Anche nei suoi Angeli il Signore trova dei nei che attestano la loro non perfetta purezza. Questo prima della “creazione” 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w:t>
      </w:r>
      <w:r w:rsidRPr="000E4DB9">
        <w:rPr>
          <w:rFonts w:ascii="Arial" w:eastAsia="Times New Roman" w:hAnsi="Arial" w:cs="Arial"/>
          <w:color w:val="000000"/>
          <w:sz w:val="24"/>
          <w:szCs w:val="24"/>
          <w:lang w:eastAsia="ja-JP"/>
        </w:rPr>
        <w:lastRenderedPageBreak/>
        <w:t xml:space="preserve">creaturale di Adamo e di Eva prima del peccato originale. La Vergine Maria è pura perché Dio l’ha ricolmata di tutta la potenza, grandezza, bellezza della sua grazia. Ella è piena di grazia dal primo istante del suo concepimento. Lei riflette tutta la bellezza, lo splendore, la luce, la stessa divinità più che ogni altra creatura.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 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w:t>
      </w:r>
    </w:p>
    <w:p w:rsid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Vergine Maria, Madre della Redenzione, Angeli, Santi, dateci questo forte desiderio.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66" w:name="_Toc291087757"/>
      <w:bookmarkStart w:id="167" w:name="_Toc94190494"/>
      <w:bookmarkEnd w:id="166"/>
      <w:r w:rsidRPr="000E4DB9">
        <w:rPr>
          <w:rFonts w:ascii="Arial" w:eastAsia="Times New Roman" w:hAnsi="Arial" w:cs="Arial"/>
          <w:b/>
          <w:bCs/>
          <w:color w:val="000000"/>
          <w:sz w:val="24"/>
          <w:szCs w:val="24"/>
          <w:lang w:eastAsia="ja-JP"/>
        </w:rPr>
        <w:t>Madre castissima</w:t>
      </w:r>
      <w:bookmarkEnd w:id="167"/>
      <w:r w:rsidRPr="000E4DB9">
        <w:rPr>
          <w:rFonts w:ascii="Arial" w:eastAsia="Times New Roman" w:hAnsi="Arial" w:cs="Arial"/>
          <w:color w:val="000000"/>
          <w:sz w:val="24"/>
          <w:szCs w:val="24"/>
          <w:lang w:eastAsia="ja-JP"/>
        </w:rPr>
        <w:t>. Nella Scrittura è assente la parola “castità”. Essa neanche esiste. Troviamo però</w:t>
      </w:r>
      <w:r>
        <w:rPr>
          <w:rFonts w:ascii="Arial" w:eastAsia="Times New Roman" w:hAnsi="Arial" w:cs="Arial"/>
          <w:color w:val="000000"/>
          <w:sz w:val="24"/>
          <w:szCs w:val="24"/>
          <w:lang w:eastAsia="ja-JP"/>
        </w:rPr>
        <w:t xml:space="preserve"> due volte l’aggettivo: “casta”</w:t>
      </w:r>
      <w:r w:rsidRPr="000E4DB9">
        <w:rPr>
          <w:rFonts w:ascii="Arial" w:eastAsia="Times New Roman" w:hAnsi="Arial" w:cs="Arial"/>
          <w:color w:val="000000"/>
          <w:sz w:val="24"/>
          <w:szCs w:val="24"/>
          <w:lang w:eastAsia="ja-JP"/>
        </w:rPr>
        <w:t>, in San Paolo e in San Pietro. San Paolo parla di vergine casta: </w:t>
      </w:r>
      <w:r w:rsidRPr="000E4DB9">
        <w:rPr>
          <w:rFonts w:ascii="Arial" w:eastAsia="Times New Roman" w:hAnsi="Arial" w:cs="Arial"/>
          <w:i/>
          <w:iCs/>
          <w:color w:val="000000"/>
          <w:sz w:val="24"/>
          <w:szCs w:val="24"/>
          <w:lang w:eastAsia="ja-JP"/>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sidRPr="000E4DB9">
        <w:rPr>
          <w:rFonts w:ascii="Arial" w:eastAsia="Times New Roman" w:hAnsi="Arial" w:cs="Arial"/>
          <w:color w:val="000000"/>
          <w:sz w:val="24"/>
          <w:szCs w:val="24"/>
          <w:lang w:eastAsia="ja-JP"/>
        </w:rPr>
        <w:t>. San Pietro invece parla di condotta casta: </w:t>
      </w:r>
      <w:r w:rsidRPr="000E4DB9">
        <w:rPr>
          <w:rFonts w:ascii="Arial" w:eastAsia="Times New Roman" w:hAnsi="Arial" w:cs="Arial"/>
          <w:i/>
          <w:iCs/>
          <w:color w:val="000000"/>
          <w:sz w:val="24"/>
          <w:szCs w:val="24"/>
          <w:lang w:eastAsia="ja-JP"/>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w:t>
      </w:r>
      <w:r w:rsidRPr="000E4DB9">
        <w:rPr>
          <w:rFonts w:ascii="Arial" w:eastAsia="Times New Roman" w:hAnsi="Arial" w:cs="Arial"/>
          <w:i/>
          <w:iCs/>
          <w:color w:val="000000"/>
          <w:sz w:val="24"/>
          <w:szCs w:val="24"/>
          <w:lang w:eastAsia="ja-JP"/>
        </w:rPr>
        <w:lastRenderedPageBreak/>
        <w:t>Abramo, chiamandolo signore. Di lei siete diventate figlie, se operate il bene e non vi lasciate sgomentare da alcuna minaccia” (1Pt 3,1-6).  </w:t>
      </w:r>
      <w:r w:rsidRPr="000E4DB9">
        <w:rPr>
          <w:rFonts w:ascii="Arial" w:eastAsia="Times New Roman" w:hAnsi="Arial" w:cs="Arial"/>
          <w:color w:val="000000"/>
          <w:sz w:val="24"/>
          <w:szCs w:val="24"/>
          <w:lang w:eastAsia="ja-JP"/>
        </w:rPr>
        <w:t>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 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68" w:name="_Toc291087759"/>
      <w:bookmarkStart w:id="169" w:name="_Toc94190496"/>
      <w:bookmarkEnd w:id="168"/>
      <w:r w:rsidRPr="000E4DB9">
        <w:rPr>
          <w:rFonts w:ascii="Arial" w:eastAsia="Times New Roman" w:hAnsi="Arial" w:cs="Arial"/>
          <w:b/>
          <w:bCs/>
          <w:color w:val="000000"/>
          <w:sz w:val="24"/>
          <w:szCs w:val="24"/>
          <w:lang w:eastAsia="ja-JP"/>
        </w:rPr>
        <w:t>Madre sempre vergine</w:t>
      </w:r>
      <w:bookmarkEnd w:id="169"/>
      <w:r w:rsidRPr="000E4DB9">
        <w:rPr>
          <w:rFonts w:ascii="Arial" w:eastAsia="Times New Roman" w:hAnsi="Arial" w:cs="Arial"/>
          <w:color w:val="000000"/>
          <w:sz w:val="24"/>
          <w:szCs w:val="24"/>
          <w:lang w:eastAsia="ja-JP"/>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sia nel corpo, che nello spirito e  nell’anima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w:t>
      </w:r>
      <w:r w:rsidRPr="000E4DB9">
        <w:rPr>
          <w:rFonts w:ascii="Arial" w:eastAsia="Times New Roman" w:hAnsi="Arial" w:cs="Arial"/>
          <w:color w:val="000000"/>
          <w:sz w:val="24"/>
          <w:szCs w:val="24"/>
          <w:lang w:eastAsia="ja-JP"/>
        </w:rPr>
        <w:lastRenderedPageBreak/>
        <w:t>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70" w:name="_Toc291087761"/>
      <w:bookmarkStart w:id="171" w:name="_Toc94190498"/>
      <w:bookmarkEnd w:id="170"/>
      <w:r w:rsidRPr="000E4DB9">
        <w:rPr>
          <w:rFonts w:ascii="Arial" w:eastAsia="Times New Roman" w:hAnsi="Arial" w:cs="Arial"/>
          <w:b/>
          <w:bCs/>
          <w:color w:val="000000"/>
          <w:sz w:val="24"/>
          <w:szCs w:val="24"/>
          <w:lang w:eastAsia="ja-JP"/>
        </w:rPr>
        <w:t>Madre immacolata</w:t>
      </w:r>
      <w:bookmarkEnd w:id="171"/>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 La vergine Maria così ha iniziato la sua esistenza. Non quando è venuta alla luce. Non quando era nel grembo di sua madre come per Giovanni il Battista che fu pieno di Spirito Santo già dal sesto mese, secondo l’annunzio dell’Angelo a Zaccaria:</w:t>
      </w:r>
      <w:r w:rsidRPr="000E4DB9">
        <w:rPr>
          <w:rFonts w:ascii="Arial" w:eastAsia="Times New Roman" w:hAnsi="Arial" w:cs="Arial"/>
          <w:i/>
          <w:iCs/>
          <w:color w:val="000000"/>
          <w:sz w:val="24"/>
          <w:szCs w:val="24"/>
          <w:lang w:eastAsia="ja-JP"/>
        </w:rPr>
        <w:t>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r w:rsidRPr="000E4DB9">
        <w:rPr>
          <w:rFonts w:ascii="Arial" w:eastAsia="Times New Roman" w:hAnsi="Arial" w:cs="Arial"/>
          <w:color w:val="000000"/>
          <w:sz w:val="24"/>
          <w:szCs w:val="24"/>
          <w:lang w:eastAsia="ja-JP"/>
        </w:rPr>
        <w:t>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Questa verità è tutta contenuta nelle Parola dell’Angelo, che le appare e le rivela tutto il suo mistero di vergine, di santa, di madre: </w:t>
      </w:r>
      <w:r w:rsidRPr="000E4DB9">
        <w:rPr>
          <w:rFonts w:ascii="Arial" w:eastAsia="Times New Roman" w:hAnsi="Arial" w:cs="Arial"/>
          <w:i/>
          <w:iCs/>
          <w:color w:val="000000"/>
          <w:sz w:val="24"/>
          <w:szCs w:val="24"/>
          <w:lang w:eastAsia="ja-JP"/>
        </w:rPr>
        <w:t xml:space="preserve">“Al sesto mese, l’angelo Gabriele fu mandato da Dio in una città della Galilea, chiamata Nàzaret, a una vergine, promessa sposa di un uomo della casa di Davide, di nome Giuseppe. La vergine </w:t>
      </w:r>
      <w:r w:rsidRPr="000E4DB9">
        <w:rPr>
          <w:rFonts w:ascii="Arial" w:eastAsia="Times New Roman" w:hAnsi="Arial" w:cs="Arial"/>
          <w:i/>
          <w:iCs/>
          <w:color w:val="000000"/>
          <w:sz w:val="24"/>
          <w:szCs w:val="24"/>
          <w:lang w:eastAsia="ja-JP"/>
        </w:rPr>
        <w:lastRenderedPageBreak/>
        <w:t>si chiamava Maria. Entrando da lei, disse: «Rallégrati, piena di grazia: il Signore è con te»” (Lc 1,26-27). </w:t>
      </w:r>
      <w:r w:rsidRPr="000E4DB9">
        <w:rPr>
          <w:rFonts w:ascii="Arial" w:eastAsia="Times New Roman" w:hAnsi="Arial" w:cs="Arial"/>
          <w:color w:val="000000"/>
          <w:sz w:val="24"/>
          <w:szCs w:val="24"/>
          <w:lang w:eastAsia="ja-JP"/>
        </w:rPr>
        <w:t>La Vergine Maria è piena di grazia. Non vi è alcun posto in lei perché vi possa entrare il male. Con il Cantico dei Cantici diciamo:</w:t>
      </w:r>
      <w:r w:rsidRPr="000E4DB9">
        <w:rPr>
          <w:rFonts w:ascii="Arial" w:eastAsia="Times New Roman" w:hAnsi="Arial" w:cs="Arial"/>
          <w:i/>
          <w:iCs/>
          <w:color w:val="000000"/>
          <w:sz w:val="24"/>
          <w:szCs w:val="24"/>
          <w:lang w:eastAsia="ja-JP"/>
        </w:rPr>
        <w:t>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w:t>
      </w:r>
      <w:r w:rsidRPr="000E4DB9">
        <w:rPr>
          <w:rFonts w:ascii="Arial" w:eastAsia="Times New Roman" w:hAnsi="Arial" w:cs="Arial"/>
          <w:color w:val="000000"/>
          <w:sz w:val="24"/>
          <w:szCs w:val="24"/>
          <w:lang w:eastAsia="ja-JP"/>
        </w:rPr>
        <w:t> Il Signore ha messo attorno a Maria un recinto invalicabile, più che un muro di fuoco per proteggerla: </w:t>
      </w:r>
      <w:r w:rsidRPr="000E4DB9">
        <w:rPr>
          <w:rFonts w:ascii="Arial" w:eastAsia="Times New Roman" w:hAnsi="Arial" w:cs="Arial"/>
          <w:i/>
          <w:iCs/>
          <w:color w:val="000000"/>
          <w:sz w:val="24"/>
          <w:szCs w:val="24"/>
          <w:lang w:eastAsia="ja-JP"/>
        </w:rPr>
        <w:t>“Io stesso – oracolo del Signore – le farò da muro di fuoco all’intorno e sarò una gloria in mezzo ad essa” (Zc 2,9</w:t>
      </w:r>
      <w:r w:rsidRPr="000E4DB9">
        <w:rPr>
          <w:rFonts w:ascii="Arial" w:eastAsia="Times New Roman" w:hAnsi="Arial" w:cs="Arial"/>
          <w:color w:val="000000"/>
          <w:sz w:val="24"/>
          <w:szCs w:val="24"/>
          <w:lang w:eastAsia="ja-JP"/>
        </w:rPr>
        <w:t>). Se vale per la città di Gerusalemme, infinitamente di più vale per la Vergine Maria, questa Creatura eccelsa che Dio ha fatto per rispecchiare in Lei tutta la sua divina bellezza, santità, gloria, onore, bontà, misericordia, pietà, compassione, amore.  Nessun estraneo potrà mai entrare in questo giordano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Vergine Maria, Madre della Redenzione, aiutaci a comprendere tutta la tua bellezza e santità. Angeli e Santi, fate anche noi parte di questo giardino chiuso e sigillato.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72" w:name="_Toc94190500"/>
      <w:bookmarkStart w:id="173" w:name="_Toc291087763"/>
      <w:bookmarkEnd w:id="172"/>
      <w:r w:rsidRPr="000E4DB9">
        <w:rPr>
          <w:rFonts w:ascii="Arial" w:eastAsia="Times New Roman" w:hAnsi="Arial" w:cs="Arial"/>
          <w:b/>
          <w:bCs/>
          <w:color w:val="000000"/>
          <w:sz w:val="24"/>
          <w:szCs w:val="24"/>
          <w:lang w:eastAsia="ja-JP"/>
        </w:rPr>
        <w:t>Madre degna d'amore</w:t>
      </w:r>
      <w:bookmarkEnd w:id="173"/>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 Maria è degna d’amore. Il cuore però è conquistato solo dalla bellezza. Ciò che è brutto, lercio, sudicio, sporco non si può amare. Tutte queste cose ripugnano, allontanano, non attraggono, non conquistano, non attirano l’attenzione. Quella di Maria non è solo bellezza fisica. Essa è soprattutto purissima santità. Quanto lo sposo ammira della sposa nel Cantico dei Cantici si deve senz’altro trasferire alla bellezza spirituale della nostra Madre celeste.  </w:t>
      </w:r>
      <w:r w:rsidRPr="000E4DB9">
        <w:rPr>
          <w:rFonts w:ascii="Arial" w:eastAsia="Times New Roman" w:hAnsi="Arial" w:cs="Arial"/>
          <w:i/>
          <w:iCs/>
          <w:color w:val="000000"/>
          <w:sz w:val="24"/>
          <w:szCs w:val="24"/>
          <w:lang w:eastAsia="ja-JP"/>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4,7-16). </w:t>
      </w:r>
      <w:r w:rsidRPr="000E4DB9">
        <w:rPr>
          <w:rFonts w:ascii="Arial" w:eastAsia="Times New Roman" w:hAnsi="Arial" w:cs="Arial"/>
          <w:color w:val="000000"/>
          <w:sz w:val="24"/>
          <w:szCs w:val="24"/>
          <w:lang w:eastAsia="ja-JP"/>
        </w:rPr>
        <w:t>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Anche Dio si incanta dinanzi alla bellezza spirituale di Maria, più che Giacobbe dinanzi alla visione di Rachele:</w:t>
      </w:r>
      <w:r w:rsidRPr="000E4DB9">
        <w:rPr>
          <w:rFonts w:ascii="Arial" w:eastAsia="Times New Roman" w:hAnsi="Arial" w:cs="Arial"/>
          <w:i/>
          <w:iCs/>
          <w:color w:val="000000"/>
          <w:sz w:val="24"/>
          <w:szCs w:val="24"/>
          <w:lang w:eastAsia="ja-JP"/>
        </w:rPr>
        <w:t xml:space="preserve"> “Rachele era bella di </w:t>
      </w:r>
      <w:r w:rsidRPr="000E4DB9">
        <w:rPr>
          <w:rFonts w:ascii="Arial" w:eastAsia="Times New Roman" w:hAnsi="Arial" w:cs="Arial"/>
          <w:i/>
          <w:iCs/>
          <w:color w:val="000000"/>
          <w:sz w:val="24"/>
          <w:szCs w:val="24"/>
          <w:lang w:eastAsia="ja-JP"/>
        </w:rPr>
        <w:lastRenderedPageBreak/>
        <w:t>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(Gen 29,18-20). </w:t>
      </w:r>
      <w:r w:rsidRPr="000E4DB9">
        <w:rPr>
          <w:rFonts w:ascii="Arial" w:eastAsia="Times New Roman" w:hAnsi="Arial" w:cs="Arial"/>
          <w:color w:val="000000"/>
          <w:sz w:val="24"/>
          <w:szCs w:val="24"/>
          <w:lang w:eastAsia="ja-JP"/>
        </w:rPr>
        <w:t>Per gustare la bellezza della Madre nostra, noi dovremmo lavorare per tutta l’eternità. Il tempo non basta. Si incanta più che i soldati di Oloferne e Oloferne stesso dinanzi alla bellezza di Giuditta: </w:t>
      </w:r>
      <w:r w:rsidRPr="000E4DB9">
        <w:rPr>
          <w:rFonts w:ascii="Arial" w:eastAsia="Times New Roman" w:hAnsi="Arial" w:cs="Arial"/>
          <w:i/>
          <w:iCs/>
          <w:color w:val="000000"/>
          <w:sz w:val="24"/>
          <w:szCs w:val="24"/>
          <w:lang w:eastAsia="ja-JP"/>
        </w:rPr>
        <w:t>“Giuditta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Quando Giuditta avanzò alla presenza di lui e dei suoi ufficiali, tutti stupirono per la bellezza del suo aspetto” (Gdt 10,3-4.19.23). </w:t>
      </w:r>
      <w:r w:rsidRPr="000E4DB9">
        <w:rPr>
          <w:rFonts w:ascii="Arial" w:eastAsia="Times New Roman" w:hAnsi="Arial" w:cs="Arial"/>
          <w:color w:val="000000"/>
          <w:sz w:val="24"/>
          <w:szCs w:val="24"/>
          <w:lang w:eastAsia="ja-JP"/>
        </w:rPr>
        <w:t>Più che lo stesso Creatore dinanzi all’opera da lui compiuta e contemplata nel sesto giorno alla fine della creazione: </w:t>
      </w:r>
      <w:r w:rsidRPr="000E4DB9">
        <w:rPr>
          <w:rFonts w:ascii="Arial" w:eastAsia="Times New Roman" w:hAnsi="Arial" w:cs="Arial"/>
          <w:i/>
          <w:iCs/>
          <w:color w:val="000000"/>
          <w:sz w:val="24"/>
          <w:szCs w:val="24"/>
          <w:lang w:eastAsia="ja-JP"/>
        </w:rPr>
        <w:t>“Dio vide quanto aveva fatto, ed ecco, era cosa molto buona” (Gen 1,31).</w:t>
      </w:r>
      <w:r w:rsidRPr="000E4DB9">
        <w:rPr>
          <w:rFonts w:ascii="Arial" w:eastAsia="Times New Roman" w:hAnsi="Arial" w:cs="Arial"/>
          <w:color w:val="000000"/>
          <w:sz w:val="24"/>
          <w:szCs w:val="24"/>
          <w:lang w:eastAsia="ja-JP"/>
        </w:rPr>
        <w:t> Tutte queste bellezze create non sono per nulla paragonabili alla bellezza di grazia che adorna la Vergine Maria, fin dal primo istante della sua vita. Vergine Maria, Madre della Redenzione, aiutaci ad innamorarci della tua sublime bellezza. Angeli a Santi fate che noi possiamo amare Maria in pienezza di amore.</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74" w:name="_Toc94190502"/>
      <w:bookmarkStart w:id="175" w:name="_Toc291087765"/>
      <w:bookmarkEnd w:id="174"/>
      <w:r w:rsidRPr="000E4DB9">
        <w:rPr>
          <w:rFonts w:ascii="Arial" w:eastAsia="Times New Roman" w:hAnsi="Arial" w:cs="Arial"/>
          <w:b/>
          <w:bCs/>
          <w:color w:val="000000"/>
          <w:sz w:val="24"/>
          <w:szCs w:val="24"/>
          <w:lang w:eastAsia="ja-JP"/>
        </w:rPr>
        <w:t>Madre ammirabile</w:t>
      </w:r>
      <w:bookmarkEnd w:id="175"/>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Noi tutti dovremmo essere dinanzi alla Vergine Maria come li sposo del Cantico dei Cantici. </w:t>
      </w:r>
      <w:r w:rsidRPr="000E4DB9">
        <w:rPr>
          <w:rFonts w:ascii="Arial" w:eastAsia="Times New Roman" w:hAnsi="Arial" w:cs="Arial"/>
          <w:i/>
          <w:iCs/>
          <w:color w:val="000000"/>
          <w:sz w:val="24"/>
          <w:szCs w:val="24"/>
          <w:lang w:eastAsia="ja-JP"/>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r w:rsidRPr="000E4DB9">
        <w:rPr>
          <w:rFonts w:ascii="Arial" w:eastAsia="Times New Roman" w:hAnsi="Arial" w:cs="Arial"/>
          <w:color w:val="000000"/>
          <w:sz w:val="24"/>
          <w:szCs w:val="24"/>
          <w:lang w:eastAsia="ja-JP"/>
        </w:rPr>
        <w:t>Tutto si deve ammirare della Vergine Maria, perché ogni cosa in Lei è degna di lode, ammirazione, celebrazione: </w:t>
      </w:r>
      <w:r w:rsidRPr="000E4DB9">
        <w:rPr>
          <w:rFonts w:ascii="Arial" w:eastAsia="Times New Roman" w:hAnsi="Arial" w:cs="Arial"/>
          <w:i/>
          <w:iCs/>
          <w:color w:val="000000"/>
          <w:sz w:val="24"/>
          <w:szCs w:val="24"/>
          <w:lang w:eastAsia="ja-JP"/>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w:t>
      </w:r>
      <w:r w:rsidRPr="000E4DB9">
        <w:rPr>
          <w:rFonts w:ascii="Arial" w:eastAsia="Times New Roman" w:hAnsi="Arial" w:cs="Arial"/>
          <w:i/>
          <w:iCs/>
          <w:color w:val="000000"/>
          <w:sz w:val="24"/>
          <w:szCs w:val="24"/>
          <w:lang w:eastAsia="ja-JP"/>
        </w:rPr>
        <w:lastRenderedPageBreak/>
        <w:t>come le piscine di Chesbon presso la porta di Bat-Rabbìm, il tuo naso come la torre del Libano che guarda verso Damasco”.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i/>
          <w:iCs/>
          <w:color w:val="000000"/>
          <w:sz w:val="24"/>
          <w:szCs w:val="24"/>
          <w:lang w:eastAsia="ja-JP"/>
        </w:rPr>
        <w:t>“Il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r w:rsidRPr="000E4DB9">
        <w:rPr>
          <w:rFonts w:ascii="Arial" w:eastAsia="Times New Roman" w:hAnsi="Arial" w:cs="Arial"/>
          <w:color w:val="000000"/>
          <w:sz w:val="24"/>
          <w:szCs w:val="24"/>
          <w:lang w:eastAsia="ja-JP"/>
        </w:rPr>
        <w:t> 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Vergine Maria, Madre della Redenzione, donaci di ammirarti, di stupire dinanzi alla tua bellezza. Rivelati in tutto il tuo splendore. Angeli e Santi sostenete il nostro desiderio.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76" w:name="_Toc94190504"/>
      <w:bookmarkStart w:id="177" w:name="_Toc291087767"/>
      <w:bookmarkEnd w:id="176"/>
      <w:r w:rsidRPr="000E4DB9">
        <w:rPr>
          <w:rFonts w:ascii="Arial" w:eastAsia="Times New Roman" w:hAnsi="Arial" w:cs="Arial"/>
          <w:b/>
          <w:bCs/>
          <w:color w:val="000000"/>
          <w:sz w:val="24"/>
          <w:szCs w:val="24"/>
          <w:lang w:eastAsia="ja-JP"/>
        </w:rPr>
        <w:t>Madre del buon consiglio</w:t>
      </w:r>
      <w:bookmarkEnd w:id="177"/>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Consigliare possono tutti. Pochi però sono datori di un buon consiglio. Cosa è un consiglio e cosa invece è un buon consiglio? Risponderemo a questa domanda lasciandoci aiutare dal Libro del Siracide: </w:t>
      </w:r>
      <w:r w:rsidRPr="000E4DB9">
        <w:rPr>
          <w:rFonts w:ascii="Arial" w:eastAsia="Times New Roman" w:hAnsi="Arial" w:cs="Arial"/>
          <w:i/>
          <w:iCs/>
          <w:color w:val="000000"/>
          <w:sz w:val="24"/>
          <w:szCs w:val="24"/>
          <w:lang w:eastAsia="ja-JP"/>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r w:rsidRPr="000E4DB9">
        <w:rPr>
          <w:rFonts w:ascii="Arial" w:eastAsia="Times New Roman" w:hAnsi="Arial" w:cs="Arial"/>
          <w:color w:val="000000"/>
          <w:sz w:val="24"/>
          <w:szCs w:val="24"/>
          <w:lang w:eastAsia="ja-JP"/>
        </w:rPr>
        <w:t>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“Sapienza, intelletto, consiglio, scienza, fortezza, pietà, timore del Signore”. 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Questa verità così ci viene insegnata dal profeta Isaia:</w:t>
      </w:r>
      <w:r w:rsidRPr="000E4DB9">
        <w:rPr>
          <w:rFonts w:ascii="Arial" w:eastAsia="Times New Roman" w:hAnsi="Arial" w:cs="Arial"/>
          <w:i/>
          <w:iCs/>
          <w:color w:val="000000"/>
          <w:sz w:val="24"/>
          <w:szCs w:val="24"/>
          <w:lang w:eastAsia="ja-JP"/>
        </w:rPr>
        <w:t xml:space="preserve"> “Un germoglio spunterà dal tronco di Iesse, un virgulto germoglierà dalle sue radici. Su di lui si poserà lo spirito del Signore, spirito di sapienza e </w:t>
      </w:r>
      <w:r w:rsidRPr="000E4DB9">
        <w:rPr>
          <w:rFonts w:ascii="Arial" w:eastAsia="Times New Roman" w:hAnsi="Arial" w:cs="Arial"/>
          <w:i/>
          <w:iCs/>
          <w:color w:val="000000"/>
          <w:sz w:val="24"/>
          <w:szCs w:val="24"/>
          <w:lang w:eastAsia="ja-JP"/>
        </w:rPr>
        <w:lastRenderedPageBreak/>
        <w:t>d’intelligenza, spirito di consiglio e di fortezza, spirito di conoscenza e di timore del Signore” (Is 11,1-2).  </w:t>
      </w:r>
      <w:r w:rsidRPr="000E4DB9">
        <w:rPr>
          <w:rFonts w:ascii="Arial" w:eastAsia="Times New Roman" w:hAnsi="Arial" w:cs="Arial"/>
          <w:color w:val="000000"/>
          <w:sz w:val="24"/>
          <w:szCs w:val="24"/>
          <w:lang w:eastAsia="ja-JP"/>
        </w:rPr>
        <w:t>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“vino più buono” a tutti, sempre. Questa è la sua verità. Vergine Maria, Madre della Redenzione, fa’ che noi ci affidiamo e ci consegniamo ai tuoi buoni consigli. Angeli e Santi, aiutateci a chiedere a Lei sempre il buon consiglio.</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78" w:name="_Toc94190506"/>
      <w:bookmarkStart w:id="179" w:name="_Toc291087769"/>
      <w:bookmarkEnd w:id="178"/>
      <w:r w:rsidRPr="000E4DB9">
        <w:rPr>
          <w:rFonts w:ascii="Arial" w:eastAsia="Times New Roman" w:hAnsi="Arial" w:cs="Arial"/>
          <w:b/>
          <w:bCs/>
          <w:color w:val="000000"/>
          <w:sz w:val="24"/>
          <w:szCs w:val="24"/>
          <w:lang w:eastAsia="ja-JP"/>
        </w:rPr>
        <w:t>Madre del Creatore</w:t>
      </w:r>
      <w:bookmarkEnd w:id="179"/>
      <w:r w:rsidRPr="000E4DB9">
        <w:rPr>
          <w:rFonts w:ascii="Arial" w:eastAsia="Times New Roman" w:hAnsi="Arial" w:cs="Arial"/>
          <w:b/>
          <w:bCs/>
          <w:color w:val="000000"/>
          <w:sz w:val="24"/>
          <w:szCs w:val="24"/>
          <w:lang w:eastAsia="ja-JP"/>
        </w:rPr>
        <w:t>.</w:t>
      </w:r>
      <w:r w:rsidRPr="000E4DB9">
        <w:rPr>
          <w:rFonts w:ascii="Arial" w:eastAsia="Times New Roman" w:hAnsi="Arial" w:cs="Arial"/>
          <w:color w:val="000000"/>
          <w:sz w:val="24"/>
          <w:szCs w:val="24"/>
          <w:lang w:eastAsia="ja-JP"/>
        </w:rPr>
        <w:t>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w:t>
      </w:r>
      <w:r w:rsidRPr="000E4DB9">
        <w:rPr>
          <w:rFonts w:ascii="Arial" w:eastAsia="Times New Roman" w:hAnsi="Arial" w:cs="Arial"/>
          <w:i/>
          <w:iCs/>
          <w:color w:val="000000"/>
          <w:sz w:val="24"/>
          <w:szCs w:val="24"/>
          <w:lang w:eastAsia="ja-JP"/>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proofErr w:type="spellStart"/>
      <w:r w:rsidRPr="000E4DB9">
        <w:rPr>
          <w:rFonts w:ascii="Arial" w:eastAsia="Times New Roman" w:hAnsi="Arial" w:cs="Arial"/>
          <w:i/>
          <w:iCs/>
          <w:color w:val="000000"/>
          <w:sz w:val="24"/>
          <w:szCs w:val="24"/>
          <w:lang w:eastAsia="ja-JP"/>
        </w:rPr>
        <w:t>Cfr</w:t>
      </w:r>
      <w:proofErr w:type="spellEnd"/>
      <w:r w:rsidRPr="000E4DB9">
        <w:rPr>
          <w:rFonts w:ascii="Arial" w:eastAsia="Times New Roman" w:hAnsi="Arial" w:cs="Arial"/>
          <w:i/>
          <w:iCs/>
          <w:color w:val="000000"/>
          <w:sz w:val="24"/>
          <w:szCs w:val="24"/>
          <w:lang w:eastAsia="ja-JP"/>
        </w:rPr>
        <w:t xml:space="preserve"> Gv 1,1-18). </w:t>
      </w:r>
      <w:r w:rsidRPr="000E4DB9">
        <w:rPr>
          <w:rFonts w:ascii="Arial" w:eastAsia="Times New Roman" w:hAnsi="Arial" w:cs="Arial"/>
          <w:color w:val="000000"/>
          <w:sz w:val="24"/>
          <w:szCs w:val="24"/>
          <w:lang w:eastAsia="ja-JP"/>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non due natura, una umana e l’altra divina, ma una sola Persona che sussiste in due nature, che fanno di Essa il vero Dio e il vero uomo. Gesù è perfetto Dio e perfetto uomo. Chi nasce però è sempre uno: la Persona eterna del Verbo della vita. Maria </w:t>
      </w:r>
      <w:r w:rsidRPr="000E4DB9">
        <w:rPr>
          <w:rFonts w:ascii="Arial" w:eastAsia="Times New Roman" w:hAnsi="Arial" w:cs="Arial"/>
          <w:color w:val="000000"/>
          <w:sz w:val="24"/>
          <w:szCs w:val="24"/>
          <w:lang w:eastAsia="ja-JP"/>
        </w:rPr>
        <w:lastRenderedPageBreak/>
        <w:t>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La Persona risorge.  Vergine Maria, Madre della Redenzione, Angeli e Santi dateci la vera fede in Gesù.</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80" w:name="_Toc94190508"/>
      <w:bookmarkStart w:id="181" w:name="_Toc291087771"/>
      <w:bookmarkEnd w:id="180"/>
      <w:r w:rsidRPr="000E4DB9">
        <w:rPr>
          <w:rFonts w:ascii="Arial" w:eastAsia="Times New Roman" w:hAnsi="Arial" w:cs="Arial"/>
          <w:b/>
          <w:bCs/>
          <w:color w:val="000000"/>
          <w:sz w:val="24"/>
          <w:szCs w:val="24"/>
          <w:lang w:eastAsia="ja-JP"/>
        </w:rPr>
        <w:t>Madre del Salvatore</w:t>
      </w:r>
      <w:bookmarkEnd w:id="181"/>
      <w:r w:rsidRPr="000E4DB9">
        <w:rPr>
          <w:rFonts w:ascii="Arial" w:eastAsia="Times New Roman" w:hAnsi="Arial" w:cs="Arial"/>
          <w:b/>
          <w:bCs/>
          <w:color w:val="000000"/>
          <w:sz w:val="24"/>
          <w:szCs w:val="24"/>
          <w:lang w:eastAsia="ja-JP"/>
        </w:rPr>
        <w:t>. </w:t>
      </w:r>
      <w:r w:rsidRPr="000E4DB9">
        <w:rPr>
          <w:rFonts w:ascii="Arial" w:eastAsia="Times New Roman" w:hAnsi="Arial" w:cs="Arial"/>
          <w:color w:val="000000"/>
          <w:sz w:val="24"/>
          <w:szCs w:val="24"/>
          <w:lang w:eastAsia="ja-JP"/>
        </w:rPr>
        <w:t>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0E4DB9">
        <w:rPr>
          <w:rFonts w:ascii="Arial" w:eastAsia="Times New Roman" w:hAnsi="Arial" w:cs="Arial"/>
          <w:i/>
          <w:iCs/>
          <w:color w:val="000000"/>
          <w:sz w:val="24"/>
          <w:szCs w:val="24"/>
          <w:lang w:eastAsia="ja-JP"/>
        </w:rPr>
        <w:t>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0E4DB9">
        <w:rPr>
          <w:rFonts w:ascii="Arial" w:eastAsia="Times New Roman" w:hAnsi="Arial" w:cs="Arial"/>
          <w:color w:val="000000"/>
          <w:sz w:val="24"/>
          <w:szCs w:val="24"/>
          <w:lang w:eastAsia="ja-JP"/>
        </w:rPr>
        <w:t>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w:t>
      </w:r>
      <w:r w:rsidR="00F94247">
        <w:rPr>
          <w:rFonts w:ascii="Arial" w:eastAsia="Times New Roman" w:hAnsi="Arial" w:cs="Arial"/>
          <w:color w:val="000000"/>
          <w:sz w:val="24"/>
          <w:szCs w:val="24"/>
          <w:lang w:eastAsia="ja-JP"/>
        </w:rPr>
        <w:t>ito al sì del Padre, al sì del </w:t>
      </w:r>
      <w:r w:rsidRPr="000E4DB9">
        <w:rPr>
          <w:rFonts w:ascii="Arial" w:eastAsia="Times New Roman" w:hAnsi="Arial" w:cs="Arial"/>
          <w:color w:val="000000"/>
          <w:sz w:val="24"/>
          <w:szCs w:val="24"/>
          <w:lang w:eastAsia="ja-JP"/>
        </w:rPr>
        <w:t xml:space="preserve">Figlio, al sì dello Spirito Santo, al sì della Vergine Maria. 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w:t>
      </w:r>
      <w:r w:rsidRPr="000E4DB9">
        <w:rPr>
          <w:rFonts w:ascii="Arial" w:eastAsia="Times New Roman" w:hAnsi="Arial" w:cs="Arial"/>
          <w:color w:val="000000"/>
          <w:sz w:val="24"/>
          <w:szCs w:val="24"/>
          <w:lang w:eastAsia="ja-JP"/>
        </w:rPr>
        <w:lastRenderedPageBreak/>
        <w:t>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bookmarkStart w:id="182" w:name="_Toc291087775"/>
      <w:bookmarkStart w:id="183" w:name="_Toc94190512"/>
      <w:bookmarkEnd w:id="182"/>
      <w:r w:rsidRPr="000E4DB9">
        <w:rPr>
          <w:rFonts w:ascii="Arial" w:eastAsia="Times New Roman" w:hAnsi="Arial" w:cs="Arial"/>
          <w:b/>
          <w:bCs/>
          <w:color w:val="000000"/>
          <w:sz w:val="24"/>
          <w:szCs w:val="24"/>
          <w:lang w:eastAsia="ja-JP"/>
        </w:rPr>
        <w:t>Madre di misericordia</w:t>
      </w:r>
      <w:bookmarkEnd w:id="183"/>
      <w:r w:rsidRPr="000E4DB9">
        <w:rPr>
          <w:rFonts w:ascii="Arial" w:eastAsia="Times New Roman" w:hAnsi="Arial" w:cs="Arial"/>
          <w:color w:val="000000"/>
          <w:sz w:val="24"/>
          <w:szCs w:val="24"/>
          <w:lang w:eastAsia="ja-JP"/>
        </w:rPr>
        <w:t>.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0E4DB9">
        <w:rPr>
          <w:rFonts w:ascii="Arial" w:eastAsia="Times New Roman" w:hAnsi="Arial" w:cs="Arial"/>
          <w:i/>
          <w:iCs/>
          <w:color w:val="000000"/>
          <w:sz w:val="24"/>
          <w:szCs w:val="24"/>
          <w:lang w:eastAsia="ja-JP"/>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r w:rsidRPr="000E4DB9">
        <w:rPr>
          <w:rFonts w:ascii="Arial" w:eastAsia="Times New Roman" w:hAnsi="Arial" w:cs="Arial"/>
          <w:color w:val="000000"/>
          <w:sz w:val="24"/>
          <w:szCs w:val="24"/>
          <w:lang w:eastAsia="ja-JP"/>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w:t>
      </w:r>
      <w:r w:rsidRPr="000E4DB9">
        <w:rPr>
          <w:rFonts w:ascii="Arial" w:eastAsia="Times New Roman" w:hAnsi="Arial" w:cs="Arial"/>
          <w:color w:val="000000"/>
          <w:sz w:val="24"/>
          <w:szCs w:val="24"/>
          <w:lang w:eastAsia="ja-JP"/>
        </w:rPr>
        <w:lastRenderedPageBreak/>
        <w:t>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Vergine Maria, Madre della Redenzione, Angeli e Santi, aiutateci a comprendere.</w:t>
      </w:r>
    </w:p>
    <w:p w:rsidR="000E4DB9" w:rsidRPr="000E4DB9" w:rsidRDefault="000E4DB9" w:rsidP="000E4DB9">
      <w:pPr>
        <w:spacing w:after="120" w:line="240" w:lineRule="auto"/>
        <w:jc w:val="both"/>
        <w:rPr>
          <w:rFonts w:ascii="Arial" w:eastAsia="Times New Roman" w:hAnsi="Arial" w:cs="Arial"/>
          <w:color w:val="000000"/>
          <w:sz w:val="24"/>
          <w:szCs w:val="24"/>
          <w:lang w:eastAsia="ja-JP"/>
        </w:rPr>
      </w:pPr>
      <w:r w:rsidRPr="000E4DB9">
        <w:rPr>
          <w:rFonts w:ascii="Arial" w:eastAsia="Times New Roman" w:hAnsi="Arial" w:cs="Arial"/>
          <w:color w:val="000000"/>
          <w:sz w:val="24"/>
          <w:szCs w:val="24"/>
          <w:lang w:eastAsia="ja-JP"/>
        </w:rPr>
        <w:t xml:space="preserve">Maria è Vergine e Madre. Questi due misteri devono essere anche di ogni membro del corpo di Cristo in ordine al Vangelo e alla missione per il dono del Vangelo ad ogni cuore. Se il cristiano lascia che il pensiero del mondo entri nel suo cuore, nella sua mente, nella sua anima, nel suo corpo, mai potrà aiutare la Madre di Dio nel suo mistero e ministero e per lui, Lei nessun figlio di Adamo potrà mai divenire vero figlio di Dio per adozione e per partecipazione della divina natura. Manca allo Spirito Santo il seme purissimo della Parola che nel cuore di ogni discepolo di Gesù dovrà essere sempre vergine, mai inquinata, neanche con un solo pensiero della terra. Ecco oggi cosa si chiede la cristiano: avere un cuore vergine, una mente vergine, un’anima vergine nella quale custodire il Vangelo. Donando noi un Vangelo impuro o un Vangelo diverso, mai lo Spirito Santo per mezzo di esso potrà convertire un solo cuore, mai lo potrà attrarre a Cristo Gesù, mai lo potrà consegnare al cuore vergine e purissimo della Madre di Dio. Ma se il nostro cuore non è vergine lavoriamo per il nulla. Saremo per sempre inseguitori di vanità. Semineremo nel mondo inutilità, idolatrie, grande immoralità. </w:t>
      </w:r>
    </w:p>
    <w:p w:rsidR="000E4DB9" w:rsidRPr="000E4DB9" w:rsidRDefault="000E4DB9" w:rsidP="000E4DB9">
      <w:pPr>
        <w:spacing w:after="120" w:line="240" w:lineRule="auto"/>
        <w:jc w:val="both"/>
        <w:rPr>
          <w:rFonts w:ascii="Calibri" w:eastAsia="Times New Roman" w:hAnsi="Calibri" w:cs="Calibri"/>
          <w:color w:val="000000"/>
          <w:sz w:val="24"/>
          <w:szCs w:val="24"/>
          <w:lang w:eastAsia="ja-JP"/>
        </w:rPr>
      </w:pPr>
      <w:r w:rsidRPr="000E4DB9">
        <w:rPr>
          <w:rFonts w:ascii="Arial" w:eastAsia="Times New Roman" w:hAnsi="Arial" w:cs="Arial"/>
          <w:color w:val="000000"/>
          <w:sz w:val="24"/>
          <w:szCs w:val="24"/>
          <w:lang w:eastAsia="ja-JP"/>
        </w:rPr>
        <w:t>La Madre del Signore venga in nostro aiuto. Chieda allo Spirito Santo che tolga dal nostro petto il cuore impuro e al suo posto metta il suo cuore purissimo di vergine e di madre. Così saremo vergini come Lei è Vergine e collaboreremo con Lei perché Lei possa generare moltissimi figli a Dio.</w:t>
      </w:r>
    </w:p>
    <w:p w:rsidR="00082572" w:rsidRDefault="005B5A14" w:rsidP="00B311B3">
      <w:pPr>
        <w:pStyle w:val="Titolo2"/>
        <w:jc w:val="both"/>
        <w:rPr>
          <w:sz w:val="26"/>
          <w:szCs w:val="26"/>
        </w:rPr>
      </w:pPr>
      <w:bookmarkStart w:id="184" w:name="_Toc531376975"/>
      <w:bookmarkStart w:id="185" w:name="_Toc121233313"/>
      <w:r w:rsidRPr="00DD1090">
        <w:rPr>
          <w:sz w:val="26"/>
          <w:szCs w:val="26"/>
        </w:rPr>
        <w:t xml:space="preserve">12 </w:t>
      </w:r>
      <w:r w:rsidR="006D5BE9" w:rsidRPr="00DD1090">
        <w:rPr>
          <w:sz w:val="26"/>
          <w:szCs w:val="26"/>
        </w:rPr>
        <w:t>Giugno</w:t>
      </w:r>
      <w:bookmarkEnd w:id="184"/>
      <w:bookmarkEnd w:id="185"/>
    </w:p>
    <w:p w:rsidR="00082572" w:rsidRDefault="00082572" w:rsidP="00082572">
      <w:pPr>
        <w:jc w:val="both"/>
        <w:rPr>
          <w:rFonts w:ascii="Segoe UI" w:hAnsi="Segoe UI" w:cs="Segoe UI"/>
          <w:color w:val="0F1419"/>
          <w:sz w:val="24"/>
          <w:szCs w:val="24"/>
        </w:rPr>
      </w:pPr>
      <w:r w:rsidRPr="00082572">
        <w:rPr>
          <w:rFonts w:ascii="Segoe UI" w:hAnsi="Segoe UI" w:cs="Segoe UI"/>
          <w:color w:val="0F1419"/>
          <w:sz w:val="24"/>
          <w:szCs w:val="24"/>
        </w:rPr>
        <w:t>Madre di Dio, D</w:t>
      </w:r>
      <w:r>
        <w:rPr>
          <w:rFonts w:ascii="Segoe UI" w:hAnsi="Segoe UI" w:cs="Segoe UI"/>
          <w:color w:val="0F1419"/>
          <w:sz w:val="24"/>
          <w:szCs w:val="24"/>
        </w:rPr>
        <w:t>o</w:t>
      </w:r>
      <w:r w:rsidRPr="00082572">
        <w:rPr>
          <w:rFonts w:ascii="Segoe UI" w:hAnsi="Segoe UI" w:cs="Segoe UI"/>
          <w:color w:val="0F1419"/>
          <w:sz w:val="24"/>
          <w:szCs w:val="24"/>
        </w:rPr>
        <w:t xml:space="preserve">nna vestita di sole, vieni e liberaci anche dalla più piccola ombra di tenebre. Fa’ che la nostra luce attinta dalla luce di Cristo Gesù sia sempre più radiosa e splendente. </w:t>
      </w:r>
    </w:p>
    <w:p w:rsidR="00082572" w:rsidRPr="00082572" w:rsidRDefault="00082572" w:rsidP="00082572">
      <w:pPr>
        <w:pStyle w:val="Titolo2"/>
        <w:spacing w:line="360" w:lineRule="auto"/>
        <w:rPr>
          <w:rFonts w:ascii="Calibri" w:hAnsi="Calibri" w:cs="Calibri"/>
          <w:sz w:val="32"/>
          <w:szCs w:val="32"/>
        </w:rPr>
      </w:pPr>
      <w:bookmarkStart w:id="186" w:name="_Toc121233314"/>
      <w:r w:rsidRPr="00082572">
        <w:rPr>
          <w:sz w:val="32"/>
          <w:szCs w:val="32"/>
        </w:rPr>
        <w:t>Perché di esso io attesto che le sue opere sono cattive</w:t>
      </w:r>
      <w:bookmarkEnd w:id="186"/>
    </w:p>
    <w:p w:rsid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 xml:space="preserve">Chi è Gesù? Colui che rivela al mondo intero la verità dell’amore del Signore. Qual è la verità dell’amore del Signore? Esso è amore di redenzione, salvezza, giustificazione, santificazione. È amore di perdono nel pentimento e nella conversione. È amore di riconciliazione e di alleanza. È amore che è dono di grazia e di verità, di luce e di vita eterna, perché noi possiamo camminare di luce in luce, di verità in verità, di giustizia in giustizia, di bontà e in bontà, di misericordia in misericordia, al fine di raggiungere la più alta conformazione nell’anima, nello spirito, nel corpo con Cristo Gesù. Il mondo odia Gesù perché Lui gli attesta che il suo amore è come una nube del mattino, che sembra promettere acqua, ma poi svanisce man mano che il sole inizia il suo cammino. </w:t>
      </w:r>
    </w:p>
    <w:p w:rsidR="00082572" w:rsidRPr="00082572" w:rsidRDefault="00082572" w:rsidP="00082572">
      <w:pPr>
        <w:spacing w:after="120" w:line="240" w:lineRule="auto"/>
        <w:jc w:val="both"/>
        <w:rPr>
          <w:rFonts w:ascii="Calibri" w:eastAsia="Times New Roman" w:hAnsi="Calibri" w:cs="Calibri"/>
          <w:color w:val="000000"/>
          <w:sz w:val="20"/>
          <w:szCs w:val="20"/>
          <w:lang w:eastAsia="ja-JP"/>
        </w:rPr>
      </w:pPr>
      <w:r w:rsidRPr="00082572">
        <w:rPr>
          <w:rFonts w:ascii="Arial" w:eastAsia="Times New Roman" w:hAnsi="Arial" w:cs="Arial"/>
          <w:color w:val="000000"/>
          <w:sz w:val="24"/>
          <w:szCs w:val="24"/>
          <w:lang w:eastAsia="ja-JP"/>
        </w:rPr>
        <w:t xml:space="preserve">Oggi tutto è detto amore. È però un amore che rinnega la redenzione, la salvezza, la giustificazione, la luce, la verità, la vita, la grazia. Oggi è il tempo nel quale si assiste ad uno stravolgente cambiamento. Dall’amore di Dio, che è sempre per la creazione del cuore nuovo, si è passati a considerare amore tutto ciò che l’uomo vuole. Vuole l’aborto? È amore. Vuole il divorzio? È amore. Vuole un bambino affittando un utero? È amore. Vuole adottare </w:t>
      </w:r>
      <w:r w:rsidRPr="00082572">
        <w:rPr>
          <w:rFonts w:ascii="Arial" w:eastAsia="Times New Roman" w:hAnsi="Arial" w:cs="Arial"/>
          <w:color w:val="000000"/>
          <w:sz w:val="24"/>
          <w:szCs w:val="24"/>
          <w:lang w:eastAsia="ja-JP"/>
        </w:rPr>
        <w:lastRenderedPageBreak/>
        <w:t>un bambino, ignorando le esigenze naturali del bambino? È amore. Vuole uno togliersi la vita con l’eutanasia? È amore. Anzi è grande dignità per l’uomo? Vuole un matrimonio contro natura? È amore. Oggi è si è fatta della natura solo una cosa. Come una sola la si tratta, Nulla di più. Nessuna relazione con il soprannaturale e neanche con Dio. </w:t>
      </w:r>
    </w:p>
    <w:p w:rsid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Ora è giusto che ci chiediamo: perché si è giunti ad una così grande cecità da dichiarare la morte vita e la vita morte? La risposta viene a noi dal profeta Isaia: perché il cristiano, avendo abbandonato la luce che viene da Cristo Gesù, è divenuto cieco e anche sordo: </w:t>
      </w:r>
      <w:r w:rsidRPr="00082572">
        <w:rPr>
          <w:rFonts w:ascii="Arial" w:eastAsia="Times New Roman" w:hAnsi="Arial" w:cs="Arial"/>
          <w:i/>
          <w:iCs/>
          <w:color w:val="000000"/>
          <w:sz w:val="24"/>
          <w:szCs w:val="24"/>
          <w:lang w:eastAsia="ja-JP"/>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w:t>
      </w:r>
      <w:r>
        <w:rPr>
          <w:rFonts w:ascii="Arial" w:eastAsia="Times New Roman" w:hAnsi="Arial" w:cs="Arial"/>
          <w:i/>
          <w:iCs/>
          <w:color w:val="000000"/>
          <w:sz w:val="24"/>
          <w:szCs w:val="24"/>
          <w:lang w:eastAsia="ja-JP"/>
        </w:rPr>
        <w:t>(</w:t>
      </w:r>
      <w:r w:rsidRPr="00082572">
        <w:rPr>
          <w:rFonts w:ascii="Arial" w:eastAsia="Times New Roman" w:hAnsi="Arial" w:cs="Arial"/>
          <w:i/>
          <w:iCs/>
          <w:color w:val="000000"/>
          <w:sz w:val="24"/>
          <w:szCs w:val="24"/>
          <w:lang w:eastAsia="ja-JP"/>
        </w:rPr>
        <w:t>Is 42,18-25)</w:t>
      </w:r>
      <w:r w:rsidRPr="00082572">
        <w:rPr>
          <w:rFonts w:ascii="Arial" w:eastAsia="Times New Roman" w:hAnsi="Arial" w:cs="Arial"/>
          <w:color w:val="000000"/>
          <w:sz w:val="24"/>
          <w:szCs w:val="24"/>
          <w:lang w:eastAsia="ja-JP"/>
        </w:rPr>
        <w:t xml:space="preserve">. </w:t>
      </w:r>
    </w:p>
    <w:p w:rsidR="00082572" w:rsidRPr="00082572" w:rsidRDefault="00082572" w:rsidP="00082572">
      <w:pPr>
        <w:spacing w:after="120" w:line="240" w:lineRule="auto"/>
        <w:jc w:val="both"/>
        <w:rPr>
          <w:rFonts w:ascii="Calibri" w:eastAsia="Times New Roman" w:hAnsi="Calibri" w:cs="Calibri"/>
          <w:color w:val="000000"/>
          <w:sz w:val="20"/>
          <w:szCs w:val="20"/>
          <w:lang w:eastAsia="ja-JP"/>
        </w:rPr>
      </w:pPr>
      <w:r w:rsidRPr="00082572">
        <w:rPr>
          <w:rFonts w:ascii="Arial" w:eastAsia="Times New Roman" w:hAnsi="Arial" w:cs="Arial"/>
          <w:color w:val="000000"/>
          <w:sz w:val="24"/>
          <w:szCs w:val="24"/>
          <w:lang w:eastAsia="ja-JP"/>
        </w:rPr>
        <w:t>Gesù è il solo uomo che vede con gli occhi del Padre e dello Spirito Santo. È il solo che vede le tenebre e il buio dei figli del popolo del Signore e manifesta che le opere di questo popolo sono cattive. Qual è la risposta del suo popolo e anche dei suoi parenti: </w:t>
      </w:r>
      <w:r w:rsidRPr="00082572">
        <w:rPr>
          <w:rFonts w:ascii="Arial" w:eastAsia="Times New Roman" w:hAnsi="Arial" w:cs="Arial"/>
          <w:i/>
          <w:iCs/>
          <w:color w:val="000000"/>
          <w:sz w:val="24"/>
          <w:szCs w:val="24"/>
          <w:lang w:eastAsia="ja-JP"/>
        </w:rPr>
        <w:t>“Un odio senza ragione. Un odio violento”</w:t>
      </w:r>
      <w:r w:rsidRPr="00082572">
        <w:rPr>
          <w:rFonts w:ascii="Arial" w:eastAsia="Times New Roman" w:hAnsi="Arial" w:cs="Arial"/>
          <w:color w:val="000000"/>
          <w:sz w:val="24"/>
          <w:szCs w:val="24"/>
          <w:lang w:eastAsia="ja-JP"/>
        </w:rPr>
        <w:t>. Scribi e farisei non vogliono essere svegliati dalla loro accidia spirituale, non vogliono abbandonare le loro tenebre, neanche vogliono ricevere la vita che Gesù dona loro gratuitamente. Poiché sono avvolti delle tenebre e dal grande buio, buio e tenebre si trasformano in odio nel loro cuore, odio violento contro Gesù Signore. Odio che desidera e brama l’eliminazione anche fisica del Messia del Signore.</w:t>
      </w:r>
    </w:p>
    <w:p w:rsidR="00082572" w:rsidRPr="00082572" w:rsidRDefault="00082572" w:rsidP="00082572">
      <w:pPr>
        <w:spacing w:after="120" w:line="240" w:lineRule="auto"/>
        <w:jc w:val="both"/>
        <w:rPr>
          <w:rFonts w:ascii="Calibri" w:eastAsia="Times New Roman" w:hAnsi="Calibri" w:cs="Calibri"/>
          <w:color w:val="000000"/>
          <w:sz w:val="20"/>
          <w:szCs w:val="20"/>
          <w:lang w:eastAsia="ja-JP"/>
        </w:rPr>
      </w:pPr>
      <w:r w:rsidRPr="00082572">
        <w:rPr>
          <w:rFonts w:ascii="Arial" w:eastAsia="Times New Roman" w:hAnsi="Arial" w:cs="Arial"/>
          <w:i/>
          <w:iCs/>
          <w:color w:val="000000"/>
          <w:sz w:val="24"/>
          <w:szCs w:val="24"/>
          <w:lang w:eastAsia="ja-JP"/>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w:t>
      </w:r>
    </w:p>
    <w:p w:rsid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 xml:space="preserve">Quando il mondo odio un discepolo di Gesù? Quando inizia a vedere in esso anche un piccolissimo spiraglio di luce. Con questo piccolissimo spiraglio lui inizia a condannare le opere delle tenebre e il mondo comincia ad odiarlo. Man mano che la luce diviene più forte e più intensa nel discepolo di Gesù, più forte e più intenso è anche l’odio del mondo. Se poi la luce diviene intensissima, allora l’odio si trasforma in desiderio di morte e quindi in uccisione di colui che la luce porta nel mondo. </w:t>
      </w:r>
    </w:p>
    <w:p w:rsidR="00082572" w:rsidRP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 xml:space="preserve">Questo accade perché più intensa è la luce e più viene svelata la natura delle tenebre. Gesù svela al suo popolo e ai suoi capi che la loro parola è parola di morte e non di vita e che la loro religione è di oscurità e di menzogna e non di luce e di verità. La luce purissima di Gesù svela tutti i pensieri di oscurità e di peccato di scribi, farisei, e ogni altra persona che non </w:t>
      </w:r>
      <w:r w:rsidRPr="00082572">
        <w:rPr>
          <w:rFonts w:ascii="Arial" w:eastAsia="Times New Roman" w:hAnsi="Arial" w:cs="Arial"/>
          <w:color w:val="000000"/>
          <w:sz w:val="24"/>
          <w:szCs w:val="24"/>
          <w:lang w:eastAsia="ja-JP"/>
        </w:rPr>
        <w:lastRenderedPageBreak/>
        <w:t xml:space="preserve">vive di obbedienza alla Parola del Padre suo. La luce sempre attesta la falsità e la menzogna delle tenebre. Sempre manifesta che le opere delle tenebre sono cattive. </w:t>
      </w:r>
    </w:p>
    <w:p w:rsidR="00082572" w:rsidRPr="00082572" w:rsidRDefault="00082572" w:rsidP="00082572">
      <w:pPr>
        <w:spacing w:after="120" w:line="240" w:lineRule="auto"/>
        <w:jc w:val="both"/>
        <w:rPr>
          <w:rFonts w:ascii="Calibri" w:eastAsia="Times New Roman" w:hAnsi="Calibri" w:cs="Calibri"/>
          <w:color w:val="000000"/>
          <w:sz w:val="20"/>
          <w:szCs w:val="20"/>
          <w:lang w:eastAsia="ja-JP"/>
        </w:rPr>
      </w:pPr>
      <w:r w:rsidRPr="00082572">
        <w:rPr>
          <w:rFonts w:ascii="Arial" w:eastAsia="Times New Roman" w:hAnsi="Arial" w:cs="Arial"/>
          <w:color w:val="000000"/>
          <w:sz w:val="24"/>
          <w:szCs w:val="24"/>
          <w:lang w:eastAsia="ja-JP"/>
        </w:rPr>
        <w:t>Madre di Dio, Donna vestita di sole, vieni e liberaci anche dalla più piccola ombra di tenebre. Fa’ che la nostra luce dalla luce di Cristo Gesù sia sempre più radiosa e spendente.</w:t>
      </w:r>
    </w:p>
    <w:p w:rsidR="00082572" w:rsidRDefault="00082572" w:rsidP="00082572">
      <w:pPr>
        <w:jc w:val="both"/>
        <w:rPr>
          <w:sz w:val="24"/>
          <w:szCs w:val="24"/>
        </w:rPr>
      </w:pPr>
    </w:p>
    <w:p w:rsidR="00082572" w:rsidRPr="00082572" w:rsidRDefault="00082572" w:rsidP="00082572">
      <w:pPr>
        <w:pStyle w:val="Titolo2"/>
        <w:spacing w:line="360" w:lineRule="auto"/>
        <w:rPr>
          <w:rFonts w:ascii="Calibri" w:hAnsi="Calibri" w:cs="Calibri"/>
          <w:spacing w:val="-4"/>
        </w:rPr>
      </w:pPr>
      <w:bookmarkStart w:id="187" w:name="_Toc121233315"/>
      <w:r w:rsidRPr="00082572">
        <w:rPr>
          <w:spacing w:val="-4"/>
          <w:sz w:val="32"/>
          <w:szCs w:val="32"/>
        </w:rPr>
        <w:t>PRENDERÀ DA QUEL CHE È MIO E VE LO ANNUNCERÀ</w:t>
      </w:r>
      <w:bookmarkEnd w:id="187"/>
    </w:p>
    <w:p w:rsidR="00082572" w:rsidRDefault="00082572" w:rsidP="00346982">
      <w:pPr>
        <w:spacing w:after="120" w:line="240" w:lineRule="auto"/>
        <w:jc w:val="both"/>
        <w:rPr>
          <w:rFonts w:ascii="Arial" w:eastAsia="Times New Roman" w:hAnsi="Arial" w:cs="Arial"/>
          <w:i/>
          <w:iCs/>
          <w:color w:val="000000"/>
          <w:sz w:val="24"/>
          <w:szCs w:val="24"/>
          <w:lang w:eastAsia="ja-JP"/>
        </w:rPr>
      </w:pPr>
      <w:r w:rsidRPr="00082572">
        <w:rPr>
          <w:rFonts w:ascii="Arial" w:eastAsia="Times New Roman" w:hAnsi="Arial" w:cs="Arial"/>
          <w:color w:val="000000"/>
          <w:sz w:val="24"/>
          <w:szCs w:val="24"/>
          <w:lang w:eastAsia="ja-JP"/>
        </w:rPr>
        <w:t>Chi è Gesù? È il Mediatore universale, unico, il solo Mediatore tra Dio e il Padre nostro celeste. Non è Mediatore facoltativo. È il Mediatore Necessario. Questa verità è così rivelata dallo Spirito Santo attraverso gli Evangelisti Matteo, Luc</w:t>
      </w:r>
      <w:r w:rsidR="00346982">
        <w:rPr>
          <w:rFonts w:ascii="Arial" w:eastAsia="Times New Roman" w:hAnsi="Arial" w:cs="Arial"/>
          <w:color w:val="000000"/>
          <w:sz w:val="24"/>
          <w:szCs w:val="24"/>
          <w:lang w:eastAsia="ja-JP"/>
        </w:rPr>
        <w:t>a</w:t>
      </w:r>
      <w:r w:rsidRPr="00082572">
        <w:rPr>
          <w:rFonts w:ascii="Arial" w:eastAsia="Times New Roman" w:hAnsi="Arial" w:cs="Arial"/>
          <w:color w:val="000000"/>
          <w:sz w:val="24"/>
          <w:szCs w:val="24"/>
          <w:lang w:eastAsia="ja-JP"/>
        </w:rPr>
        <w:t xml:space="preserve"> e Giovanni: “</w:t>
      </w:r>
      <w:r w:rsidRPr="00082572">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w:t>
      </w:r>
      <w:r>
        <w:rPr>
          <w:rFonts w:ascii="Arial" w:eastAsia="Times New Roman" w:hAnsi="Arial" w:cs="Arial"/>
          <w:i/>
          <w:iCs/>
          <w:color w:val="000000"/>
          <w:sz w:val="24"/>
          <w:szCs w:val="24"/>
          <w:lang w:eastAsia="ja-JP"/>
        </w:rPr>
        <w:t xml:space="preserve"> è dolce e il mio peso leggero»</w:t>
      </w:r>
      <w:r w:rsidRPr="00082572">
        <w:rPr>
          <w:rFonts w:ascii="Arial" w:eastAsia="Times New Roman" w:hAnsi="Arial" w:cs="Arial"/>
          <w:i/>
          <w:iCs/>
          <w:color w:val="000000"/>
          <w:sz w:val="24"/>
          <w:szCs w:val="24"/>
          <w:lang w:eastAsia="ja-JP"/>
        </w:rPr>
        <w:t> (Mt 11,25-30).  </w:t>
      </w:r>
    </w:p>
    <w:p w:rsidR="00082572" w:rsidRDefault="00082572" w:rsidP="00082572">
      <w:pPr>
        <w:spacing w:after="120" w:line="240" w:lineRule="auto"/>
        <w:jc w:val="both"/>
        <w:rPr>
          <w:rFonts w:ascii="Arial" w:eastAsia="Times New Roman" w:hAnsi="Arial" w:cs="Arial"/>
          <w:i/>
          <w:iCs/>
          <w:color w:val="000000"/>
          <w:sz w:val="24"/>
          <w:szCs w:val="24"/>
          <w:lang w:eastAsia="ja-JP"/>
        </w:rPr>
      </w:pPr>
      <w:r w:rsidRPr="00082572">
        <w:rPr>
          <w:rFonts w:ascii="Arial" w:eastAsia="Times New Roman" w:hAnsi="Arial" w:cs="Arial"/>
          <w:i/>
          <w:iCs/>
          <w:color w:val="000000"/>
          <w:sz w:val="24"/>
          <w:szCs w:val="24"/>
          <w:lang w:eastAsia="ja-JP"/>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rsidR="00082572" w:rsidRDefault="00082572" w:rsidP="00082572">
      <w:pPr>
        <w:spacing w:after="120" w:line="240" w:lineRule="auto"/>
        <w:jc w:val="both"/>
        <w:rPr>
          <w:rFonts w:ascii="Arial" w:eastAsia="Times New Roman" w:hAnsi="Arial" w:cs="Arial"/>
          <w:i/>
          <w:iCs/>
          <w:color w:val="000000"/>
          <w:sz w:val="24"/>
          <w:szCs w:val="24"/>
          <w:lang w:eastAsia="ja-JP"/>
        </w:rPr>
      </w:pPr>
      <w:r w:rsidRPr="00082572">
        <w:rPr>
          <w:rFonts w:ascii="Arial" w:eastAsia="Times New Roman" w:hAnsi="Arial" w:cs="Arial"/>
          <w:i/>
          <w:iCs/>
          <w:color w:val="000000"/>
          <w:sz w:val="24"/>
          <w:szCs w:val="24"/>
          <w:lang w:eastAsia="ja-JP"/>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rsidR="00082572" w:rsidRPr="00082572" w:rsidRDefault="00082572" w:rsidP="00082572">
      <w:pPr>
        <w:spacing w:after="120" w:line="240" w:lineRule="auto"/>
        <w:jc w:val="both"/>
        <w:rPr>
          <w:rFonts w:ascii="Calibri" w:eastAsia="Times New Roman" w:hAnsi="Calibri" w:cs="Calibri"/>
          <w:color w:val="000000"/>
          <w:sz w:val="24"/>
          <w:szCs w:val="24"/>
          <w:lang w:eastAsia="ja-JP"/>
        </w:rPr>
      </w:pPr>
      <w:r w:rsidRPr="00082572">
        <w:rPr>
          <w:rFonts w:ascii="Arial" w:eastAsia="Times New Roman" w:hAnsi="Arial" w:cs="Arial"/>
          <w:color w:val="000000"/>
          <w:sz w:val="24"/>
          <w:szCs w:val="24"/>
          <w:lang w:eastAsia="ja-JP"/>
        </w:rPr>
        <w:t>Il Padre dona tutto a Cristo. Per questo Gesù può dire: </w:t>
      </w:r>
      <w:r w:rsidRPr="00082572">
        <w:rPr>
          <w:rFonts w:ascii="Arial" w:eastAsia="Times New Roman" w:hAnsi="Arial" w:cs="Arial"/>
          <w:i/>
          <w:iCs/>
          <w:color w:val="000000"/>
          <w:sz w:val="24"/>
          <w:szCs w:val="24"/>
          <w:lang w:eastAsia="ja-JP"/>
        </w:rPr>
        <w:t>“Tutto ciò che è del Padre è mio”</w:t>
      </w:r>
      <w:r w:rsidRPr="00082572">
        <w:rPr>
          <w:rFonts w:ascii="Arial" w:eastAsia="Times New Roman" w:hAnsi="Arial" w:cs="Arial"/>
          <w:color w:val="000000"/>
          <w:sz w:val="24"/>
          <w:szCs w:val="24"/>
          <w:lang w:eastAsia="ja-JP"/>
        </w:rPr>
        <w:t>. Come tutto ciò che è di Cristo, che è del Padre, viene dato agli uomini? Attraverso lo Spirito Santo, che è dono agli uomini del Padre e di Cristo Gesù. Il Padre dona tutto a Cristo. Cristo dona tutto se stesso, il Padre e quanto possiede allo Spirito Santo. Lo Spirito Santo deve trasformare in vita nel cuore dell’uomo sia il Padre che il Figlio e Se stesso. È questo il grande mistero dell’amore. Per amore il Padre dona tutto a Cristo. Per amore Cristo dona tutto allo Spirito Santo. Per amore lo Spirito Santo dona Se stesso e il Padre e il Figlio ad ogni uomo, perché Padre e Figlio e Spirito Santo vivano la loro vita interamente nel cuore dell’uomo.</w:t>
      </w:r>
    </w:p>
    <w:p w:rsidR="00082572" w:rsidRPr="00082572" w:rsidRDefault="00082572" w:rsidP="00082572">
      <w:pPr>
        <w:spacing w:after="120" w:line="240" w:lineRule="auto"/>
        <w:jc w:val="both"/>
        <w:rPr>
          <w:rFonts w:ascii="Calibri" w:eastAsia="Times New Roman" w:hAnsi="Calibri" w:cs="Calibri"/>
          <w:color w:val="000000"/>
          <w:sz w:val="24"/>
          <w:szCs w:val="24"/>
          <w:lang w:eastAsia="ja-JP"/>
        </w:rPr>
      </w:pPr>
      <w:r w:rsidRPr="00082572">
        <w:rPr>
          <w:rFonts w:ascii="Arial" w:eastAsia="Times New Roman" w:hAnsi="Arial" w:cs="Arial"/>
          <w:i/>
          <w:iCs/>
          <w:color w:val="000000"/>
          <w:sz w:val="24"/>
          <w:szCs w:val="24"/>
          <w:lang w:eastAsia="ja-JP"/>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lastRenderedPageBreak/>
        <w:t xml:space="preserve">Oggi questo mistero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e il Padre allo Spirito Santo. Gli manca lo Spirito Santo che dona Se stesso, il Padre e il Figlio a quanti per la fede nel nome di Cristo Gesù e per la conversione alla sua Parola, accolgono il dono trinitario per divenire vita di questo dono trinitario nel mondo. </w:t>
      </w:r>
    </w:p>
    <w:p w:rsid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La dichiarazione che il cristiano fa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w:t>
      </w:r>
      <w:r>
        <w:rPr>
          <w:rFonts w:ascii="Arial" w:eastAsia="Times New Roman" w:hAnsi="Arial" w:cs="Arial"/>
          <w:color w:val="000000"/>
          <w:sz w:val="24"/>
          <w:szCs w:val="24"/>
          <w:lang w:eastAsia="ja-JP"/>
        </w:rPr>
        <w:t>re e del Figlio e dello Spirito</w:t>
      </w:r>
      <w:r w:rsidRPr="00082572">
        <w:rPr>
          <w:rFonts w:ascii="Arial" w:eastAsia="Times New Roman" w:hAnsi="Arial" w:cs="Arial"/>
          <w:color w:val="000000"/>
          <w:sz w:val="24"/>
          <w:szCs w:val="24"/>
          <w:lang w:eastAsia="ja-JP"/>
        </w:rPr>
        <w:t xml:space="preserve"> Santo. </w:t>
      </w:r>
    </w:p>
    <w:p w:rsidR="00082572" w:rsidRPr="00082572" w:rsidRDefault="00082572" w:rsidP="00082572">
      <w:pPr>
        <w:spacing w:after="120" w:line="240" w:lineRule="auto"/>
        <w:jc w:val="both"/>
        <w:rPr>
          <w:rFonts w:ascii="Arial" w:eastAsia="Times New Roman" w:hAnsi="Arial" w:cs="Arial"/>
          <w:color w:val="000000"/>
          <w:sz w:val="24"/>
          <w:szCs w:val="24"/>
          <w:lang w:eastAsia="ja-JP"/>
        </w:rPr>
      </w:pPr>
      <w:r w:rsidRPr="00082572">
        <w:rPr>
          <w:rFonts w:ascii="Arial" w:eastAsia="Times New Roman" w:hAnsi="Arial" w:cs="Arial"/>
          <w:color w:val="000000"/>
          <w:sz w:val="24"/>
          <w:szCs w:val="24"/>
          <w:lang w:eastAsia="ja-JP"/>
        </w:rPr>
        <w:t xml:space="preserve">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rsidR="005B5A14" w:rsidRPr="00082572" w:rsidRDefault="00082572" w:rsidP="00082572">
      <w:pPr>
        <w:spacing w:after="120" w:line="240" w:lineRule="auto"/>
        <w:jc w:val="both"/>
        <w:rPr>
          <w:rFonts w:ascii="Calibri" w:eastAsia="Times New Roman" w:hAnsi="Calibri" w:cs="Calibri"/>
          <w:color w:val="000000"/>
          <w:sz w:val="24"/>
          <w:szCs w:val="24"/>
          <w:lang w:eastAsia="ja-JP"/>
        </w:rPr>
      </w:pPr>
      <w:r w:rsidRPr="00082572">
        <w:rPr>
          <w:rFonts w:ascii="Arial" w:eastAsia="Times New Roman" w:hAnsi="Arial" w:cs="Arial"/>
          <w:color w:val="000000"/>
          <w:sz w:val="24"/>
          <w:szCs w:val="24"/>
          <w:lang w:eastAsia="ja-JP"/>
        </w:rPr>
        <w:t>La Madre di Dio ci ottenga la grazia di una purissima fede nel Padre e nel Figlio e nello Spirito Santo. Ci ottenga anche la grazia di trasformare il mondo con questa purissima fede.</w:t>
      </w:r>
    </w:p>
    <w:p w:rsidR="005B5A14" w:rsidRPr="00DD1090" w:rsidRDefault="005B5A14" w:rsidP="00B311B3">
      <w:pPr>
        <w:pStyle w:val="Titolo2"/>
        <w:jc w:val="both"/>
        <w:rPr>
          <w:sz w:val="26"/>
          <w:szCs w:val="26"/>
        </w:rPr>
      </w:pPr>
      <w:bookmarkStart w:id="188" w:name="_Toc531376977"/>
      <w:bookmarkStart w:id="189" w:name="_Toc121233316"/>
      <w:r w:rsidRPr="00DD1090">
        <w:rPr>
          <w:sz w:val="26"/>
          <w:szCs w:val="26"/>
        </w:rPr>
        <w:t xml:space="preserve">13 </w:t>
      </w:r>
      <w:r w:rsidR="006D5BE9" w:rsidRPr="00DD1090">
        <w:rPr>
          <w:sz w:val="26"/>
          <w:szCs w:val="26"/>
        </w:rPr>
        <w:t>Giugno</w:t>
      </w:r>
      <w:bookmarkEnd w:id="188"/>
      <w:bookmarkEnd w:id="189"/>
      <w:r w:rsidRPr="00DD1090">
        <w:rPr>
          <w:sz w:val="26"/>
          <w:szCs w:val="26"/>
        </w:rPr>
        <w:t xml:space="preserve"> </w:t>
      </w:r>
    </w:p>
    <w:p w:rsidR="009D5FBD" w:rsidRPr="009D5FBD" w:rsidRDefault="009D5FBD" w:rsidP="009D5FBD">
      <w:pPr>
        <w:pStyle w:val="Nessunaspaziatura"/>
        <w:rPr>
          <w:sz w:val="28"/>
          <w:szCs w:val="28"/>
        </w:rPr>
      </w:pPr>
      <w:r w:rsidRPr="009D5FBD">
        <w:rPr>
          <w:rFonts w:ascii="Segoe UI" w:hAnsi="Segoe UI" w:cs="Segoe UI"/>
          <w:szCs w:val="24"/>
        </w:rPr>
        <w:t>La Madre di Dio venga in nostro soccorso. Ci aiuti perché possiamo dare alla nostra natura la sua divina verità.</w:t>
      </w:r>
      <w:r w:rsidR="001005BF" w:rsidRPr="009D5FBD">
        <w:rPr>
          <w:sz w:val="28"/>
          <w:szCs w:val="28"/>
        </w:rPr>
        <w:t> </w:t>
      </w:r>
    </w:p>
    <w:p w:rsidR="009D5FBD" w:rsidRPr="009D5FBD" w:rsidRDefault="009D5FBD" w:rsidP="009D5FBD">
      <w:pPr>
        <w:pStyle w:val="Titolo2"/>
        <w:rPr>
          <w:rFonts w:ascii="Calibri" w:hAnsi="Calibri" w:cs="Calibri"/>
          <w:sz w:val="32"/>
          <w:szCs w:val="32"/>
        </w:rPr>
      </w:pPr>
      <w:bookmarkStart w:id="190" w:name="_Toc98486504"/>
      <w:bookmarkStart w:id="191" w:name="_Toc121233317"/>
      <w:r w:rsidRPr="009D5FBD">
        <w:rPr>
          <w:sz w:val="32"/>
          <w:szCs w:val="32"/>
        </w:rPr>
        <w:t>Non abbiamo infatti alcun potere contro la verità, ma per la verità</w:t>
      </w:r>
      <w:bookmarkEnd w:id="190"/>
      <w:bookmarkEnd w:id="191"/>
    </w:p>
    <w:p w:rsidR="009D5FBD" w:rsidRDefault="009D5FBD" w:rsidP="009D5FBD">
      <w:pPr>
        <w:spacing w:after="120" w:line="240" w:lineRule="auto"/>
        <w:jc w:val="both"/>
        <w:rPr>
          <w:rFonts w:ascii="Arial" w:eastAsia="Times New Roman" w:hAnsi="Arial" w:cs="Arial"/>
          <w:color w:val="000000"/>
          <w:sz w:val="24"/>
          <w:szCs w:val="24"/>
          <w:lang w:eastAsia="ja-JP"/>
        </w:rPr>
      </w:pPr>
    </w:p>
    <w:p w:rsid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 xml:space="preserve">La verità eterna e divina, soprannaturale e universale, dalla quale per creazione e per partecipazione è ogni verità, vero dono dell’amore eterno del Padre, è Dio nel suo mistero di unità e di trinità. Verità eterna, divina, soprannaturale, incarnata è Cristo Gesù. Da Lui, per volontà del Padre e per opera dello Spirito Santo, l’uomo che ha perduto con il peccato la verità della sua anima, del suo spirito, del suo corpo, per la fede in Cristo Gesù e per immersione nelle acque del battesimo, ritorna nella verità perduta, anzi ne acquisisce e ne riceve una ancora più mirabile di quella ricevuta agli inizi della sua creazione. Questa nuova natura, che è la sua verità nella quale deve camminare, non è separabile da Cristo Gesù allo stesso modo che i raggi del sole non separabili dal sole. </w:t>
      </w:r>
    </w:p>
    <w:p w:rsid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 xml:space="preserve">Se l’uomo, che per nuova creazione, ha ricevuto la muova natura, si separa da Gesù Signore e dallo Spirito Santo che deve condurre l’uomo nuovo a tutta la verità, cioè alla perfetta conformazione Cristo Signore, lui all’istante ritorna nella vecchia natura di prima, </w:t>
      </w:r>
      <w:r w:rsidRPr="009D5FBD">
        <w:rPr>
          <w:rFonts w:ascii="Arial" w:eastAsia="Times New Roman" w:hAnsi="Arial" w:cs="Arial"/>
          <w:color w:val="000000"/>
          <w:sz w:val="24"/>
          <w:szCs w:val="24"/>
          <w:lang w:eastAsia="ja-JP"/>
        </w:rPr>
        <w:lastRenderedPageBreak/>
        <w:t xml:space="preserve">anzi si inabissa in una tenebra ancora più grande. Da figlio della luce diviene figlio delle tenebre. Da vero figlio di Dio si fa figlio del principe del mondo, figlio della falsità e della menzogna. </w:t>
      </w:r>
    </w:p>
    <w:p w:rsid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Due brani del Nuovo Testamento ci aiuteranno a comprende come questo passaggio sia possibile e come si ha la certezza che esso è già avvenuto in noi: </w:t>
      </w:r>
      <w:r w:rsidRPr="009D5FBD">
        <w:rPr>
          <w:rFonts w:ascii="Arial" w:eastAsia="Times New Roman" w:hAnsi="Arial" w:cs="Arial"/>
          <w:i/>
          <w:iCs/>
          <w:color w:val="000000"/>
          <w:sz w:val="24"/>
          <w:szCs w:val="24"/>
          <w:lang w:eastAsia="ja-JP"/>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9D5FBD">
        <w:rPr>
          <w:rFonts w:ascii="Arial" w:eastAsia="Times New Roman" w:hAnsi="Arial" w:cs="Arial"/>
          <w:color w:val="000000"/>
          <w:sz w:val="24"/>
          <w:szCs w:val="24"/>
          <w:lang w:eastAsia="ja-JP"/>
        </w:rPr>
        <w:t xml:space="preserve">. </w:t>
      </w:r>
    </w:p>
    <w:p w:rsidR="009D5FBD" w:rsidRDefault="009D5FBD" w:rsidP="009D5FBD">
      <w:pPr>
        <w:spacing w:after="120" w:line="240" w:lineRule="auto"/>
        <w:jc w:val="both"/>
        <w:rPr>
          <w:rFonts w:ascii="Arial" w:eastAsia="Times New Roman" w:hAnsi="Arial" w:cs="Arial"/>
          <w:i/>
          <w:iCs/>
          <w:color w:val="000000"/>
          <w:sz w:val="24"/>
          <w:szCs w:val="24"/>
          <w:lang w:eastAsia="ja-JP"/>
        </w:rPr>
      </w:pPr>
      <w:r w:rsidRPr="009D5FBD">
        <w:rPr>
          <w:rFonts w:ascii="Arial" w:eastAsia="Times New Roman" w:hAnsi="Arial" w:cs="Arial"/>
          <w:color w:val="000000"/>
          <w:sz w:val="24"/>
          <w:szCs w:val="24"/>
          <w:lang w:eastAsia="ja-JP"/>
        </w:rPr>
        <w:t>“</w:t>
      </w:r>
      <w:r w:rsidRPr="009D5FBD">
        <w:rPr>
          <w:rFonts w:ascii="Arial" w:eastAsia="Times New Roman" w:hAnsi="Arial" w:cs="Arial"/>
          <w:i/>
          <w:iCs/>
          <w:color w:val="000000"/>
          <w:sz w:val="24"/>
          <w:szCs w:val="24"/>
          <w:lang w:eastAsia="ja-JP"/>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(1Gv 3,1-15). </w:t>
      </w:r>
    </w:p>
    <w:p w:rsidR="009D5FBD" w:rsidRPr="009D5FBD" w:rsidRDefault="009D5FBD" w:rsidP="009D5FBD">
      <w:pPr>
        <w:spacing w:after="120" w:line="240" w:lineRule="auto"/>
        <w:jc w:val="both"/>
        <w:rPr>
          <w:rFonts w:ascii="Calibri" w:eastAsia="Times New Roman" w:hAnsi="Calibri" w:cs="Calibri"/>
          <w:color w:val="000000"/>
          <w:sz w:val="20"/>
          <w:szCs w:val="20"/>
          <w:lang w:eastAsia="ja-JP"/>
        </w:rPr>
      </w:pPr>
      <w:r w:rsidRPr="009D5FBD">
        <w:rPr>
          <w:rFonts w:ascii="Arial" w:eastAsia="Times New Roman" w:hAnsi="Arial" w:cs="Arial"/>
          <w:color w:val="000000"/>
          <w:sz w:val="24"/>
          <w:szCs w:val="24"/>
          <w:lang w:eastAsia="ja-JP"/>
        </w:rPr>
        <w:t>Ognuno sa in ogni istante della sua vita se è figlio di Dio o se è figlio del diavolo, se cammina nella verità o procede nella menzogna e nella falsità.</w:t>
      </w:r>
    </w:p>
    <w:p w:rsidR="009D5FBD" w:rsidRPr="009D5FBD" w:rsidRDefault="009D5FBD" w:rsidP="009D5FBD">
      <w:pPr>
        <w:spacing w:after="120" w:line="240" w:lineRule="auto"/>
        <w:jc w:val="both"/>
        <w:rPr>
          <w:rFonts w:ascii="Calibri" w:eastAsia="Times New Roman" w:hAnsi="Calibri" w:cs="Calibri"/>
          <w:color w:val="000000"/>
          <w:sz w:val="20"/>
          <w:szCs w:val="20"/>
          <w:lang w:eastAsia="ja-JP"/>
        </w:rPr>
      </w:pPr>
      <w:r w:rsidRPr="009D5FBD">
        <w:rPr>
          <w:rFonts w:ascii="Arial" w:eastAsia="Times New Roman" w:hAnsi="Arial" w:cs="Arial"/>
          <w:i/>
          <w:iCs/>
          <w:color w:val="000000"/>
          <w:sz w:val="24"/>
          <w:szCs w:val="24"/>
          <w:lang w:eastAsia="ja-JP"/>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w:t>
      </w:r>
      <w:r w:rsidRPr="009D5FBD">
        <w:rPr>
          <w:rFonts w:ascii="Arial" w:eastAsia="Times New Roman" w:hAnsi="Arial" w:cs="Arial"/>
          <w:i/>
          <w:iCs/>
          <w:color w:val="000000"/>
          <w:sz w:val="24"/>
          <w:szCs w:val="24"/>
          <w:lang w:eastAsia="ja-JP"/>
        </w:rPr>
        <w:lastRenderedPageBreak/>
        <w:t>grazia del Signore Gesù Cristo, l’amore di Dio e la comunione dello Spirito Santo siano con tutti voi. (2Cor 13,1-13).</w:t>
      </w:r>
    </w:p>
    <w:p w:rsidR="009D5FBD" w:rsidRP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 xml:space="preserve">Se la verità è Dio, se è Cristo Gesù, se la verità è la nostra natura, sia creata che rigenerata e santificata, nessuno potrà mai avere potere contro Dio, contro Cristo Gesù, contro la natura.  Il nostro potere, in Cristo e nello Spirito Santo, è uno solo: potere per la verità. Potere per far sì che la verità di Dio, di Cristo Gesù, della natura sia creata che rigenerata, possa vivere al sommo della sua verità. Poiché oggi l’uomo ha deciso di essere lui il signore della natura, il suo potere è solo contro la verità. Dei danni che produce è responsabile in eterno. </w:t>
      </w:r>
    </w:p>
    <w:p w:rsidR="009D5FBD" w:rsidRPr="009D5FBD" w:rsidRDefault="009D5FBD" w:rsidP="009D5FBD">
      <w:pPr>
        <w:spacing w:after="120" w:line="240" w:lineRule="auto"/>
        <w:jc w:val="both"/>
        <w:rPr>
          <w:rFonts w:ascii="Calibri" w:eastAsia="Times New Roman" w:hAnsi="Calibri" w:cs="Calibri"/>
          <w:color w:val="000000"/>
          <w:sz w:val="20"/>
          <w:szCs w:val="20"/>
          <w:lang w:eastAsia="ja-JP"/>
        </w:rPr>
      </w:pPr>
      <w:r w:rsidRPr="009D5FBD">
        <w:rPr>
          <w:rFonts w:ascii="Arial" w:eastAsia="Times New Roman" w:hAnsi="Arial" w:cs="Arial"/>
          <w:color w:val="000000"/>
          <w:sz w:val="24"/>
          <w:szCs w:val="24"/>
          <w:lang w:eastAsia="ja-JP"/>
        </w:rPr>
        <w:t>La Madre di Dio venga in nostro soccorso. Ci aiuti perché possiamo dare alla natura la sua verità.</w:t>
      </w:r>
    </w:p>
    <w:p w:rsidR="009D5FBD" w:rsidRDefault="009D5FBD" w:rsidP="00B311B3">
      <w:pPr>
        <w:pStyle w:val="Nessunaspaziatura"/>
        <w:rPr>
          <w:sz w:val="26"/>
          <w:szCs w:val="26"/>
        </w:rPr>
      </w:pPr>
    </w:p>
    <w:p w:rsidR="009D5FBD" w:rsidRPr="009D5FBD" w:rsidRDefault="009D5FBD" w:rsidP="009D5FBD">
      <w:pPr>
        <w:pStyle w:val="Titolo2"/>
        <w:rPr>
          <w:rFonts w:ascii="Calibri" w:hAnsi="Calibri" w:cs="Calibri"/>
          <w:spacing w:val="-16"/>
          <w:sz w:val="32"/>
          <w:szCs w:val="32"/>
        </w:rPr>
      </w:pPr>
      <w:bookmarkStart w:id="192" w:name="_Toc121233318"/>
      <w:r w:rsidRPr="009D5FBD">
        <w:rPr>
          <w:spacing w:val="-16"/>
          <w:sz w:val="32"/>
          <w:szCs w:val="32"/>
        </w:rPr>
        <w:t>SE NON CREDETE CHE IO SONO, MORIRETE NEI VOSTRI PECCATI</w:t>
      </w:r>
      <w:bookmarkEnd w:id="192"/>
    </w:p>
    <w:p w:rsid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“Io Sono</w:t>
      </w:r>
      <w:r>
        <w:rPr>
          <w:rFonts w:ascii="Arial" w:eastAsia="Times New Roman" w:hAnsi="Arial" w:cs="Arial"/>
          <w:color w:val="000000"/>
          <w:sz w:val="24"/>
          <w:szCs w:val="24"/>
          <w:lang w:eastAsia="ja-JP"/>
        </w:rPr>
        <w:t xml:space="preserve">” </w:t>
      </w:r>
      <w:r w:rsidRPr="009D5FBD">
        <w:rPr>
          <w:rFonts w:ascii="Arial" w:eastAsia="Times New Roman" w:hAnsi="Arial" w:cs="Arial"/>
          <w:color w:val="000000"/>
          <w:sz w:val="24"/>
          <w:szCs w:val="24"/>
          <w:lang w:eastAsia="ja-JP"/>
        </w:rPr>
        <w:t>è il nome di Dio. Questa rivelazione così è narrata dal Libro dell’Esodo: </w:t>
      </w:r>
      <w:r w:rsidRPr="009D5FBD">
        <w:rPr>
          <w:rFonts w:ascii="Arial" w:eastAsia="Times New Roman" w:hAnsi="Arial" w:cs="Arial"/>
          <w:i/>
          <w:iCs/>
          <w:color w:val="000000"/>
          <w:sz w:val="24"/>
          <w:szCs w:val="24"/>
          <w:lang w:eastAsia="ja-JP"/>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proofErr w:type="spellStart"/>
      <w:r w:rsidRPr="009D5FBD">
        <w:rPr>
          <w:rFonts w:ascii="Arial" w:eastAsia="Times New Roman" w:hAnsi="Arial" w:cs="Arial"/>
          <w:i/>
          <w:iCs/>
          <w:color w:val="000000"/>
          <w:sz w:val="24"/>
          <w:szCs w:val="24"/>
          <w:lang w:eastAsia="ja-JP"/>
        </w:rPr>
        <w:t>tu stai</w:t>
      </w:r>
      <w:proofErr w:type="spellEnd"/>
      <w:r w:rsidRPr="009D5FBD">
        <w:rPr>
          <w:rFonts w:ascii="Arial" w:eastAsia="Times New Roman" w:hAnsi="Arial" w:cs="Arial"/>
          <w:i/>
          <w:iCs/>
          <w:color w:val="000000"/>
          <w:sz w:val="24"/>
          <w:szCs w:val="24"/>
          <w:lang w:eastAsia="ja-JP"/>
        </w:rPr>
        <w:t xml:space="preserve">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w:t>
      </w:r>
      <w:r w:rsidRPr="009D5FBD">
        <w:rPr>
          <w:rFonts w:ascii="Arial" w:eastAsia="Times New Roman" w:hAnsi="Arial" w:cs="Arial"/>
          <w:color w:val="000000"/>
          <w:sz w:val="24"/>
          <w:szCs w:val="24"/>
          <w:lang w:eastAsia="ja-JP"/>
        </w:rPr>
        <w:t xml:space="preserve">. </w:t>
      </w:r>
    </w:p>
    <w:p w:rsidR="009D5FBD" w:rsidRPr="009D5FBD" w:rsidRDefault="009D5FBD" w:rsidP="009D5FBD">
      <w:pPr>
        <w:spacing w:after="120" w:line="240" w:lineRule="auto"/>
        <w:jc w:val="both"/>
        <w:rPr>
          <w:rFonts w:ascii="Calibri" w:eastAsia="Times New Roman" w:hAnsi="Calibri" w:cs="Calibri"/>
          <w:color w:val="000000"/>
          <w:sz w:val="24"/>
          <w:szCs w:val="24"/>
          <w:lang w:eastAsia="ja-JP"/>
        </w:rPr>
      </w:pPr>
      <w:r w:rsidRPr="009D5FBD">
        <w:rPr>
          <w:rFonts w:ascii="Arial" w:eastAsia="Times New Roman" w:hAnsi="Arial" w:cs="Arial"/>
          <w:color w:val="000000"/>
          <w:sz w:val="24"/>
          <w:szCs w:val="24"/>
          <w:lang w:eastAsia="ja-JP"/>
        </w:rPr>
        <w:t>“Io Sono” dall’eternità per l’eternità. “Io Sono” il Signore, l’Onnipotente, il Creatore. “Io Sono” il solo che non è da nessuno e neanche da se stesso, perché nessuno, neanche Dio può fare se stesso. Un Dio che è fatto non è Dio. “Io Sono” colui che dona l’esistenza a tutto ciò che esiste. “Io sono” il Liberatore, il Redentore, il Salvatore. “Io Sono” Colui al quale ogni cosa obbedisce. “Io Sono” l’Invincibile. “Io Sono” l’Immortale. Solo “Io Sono”. Tutto ciò che esiste è stato fatto da me e a me deve ogni obbedienza. Come “Io Sono” manifesta questa sua verità eterna al Faraone? Attraverso Mosè. Mosè per ordine del Signore comanda alla creazione e questa subito obbedisce ad ogni ordine che ad essa viene impartito. Non c’è atomo della creazione che non obbedisca prontamente a quanto gli viene ordinato.</w:t>
      </w:r>
    </w:p>
    <w:p w:rsidR="009D5FBD" w:rsidRPr="009D5FBD" w:rsidRDefault="009D5FBD" w:rsidP="009D5FBD">
      <w:pPr>
        <w:spacing w:after="120" w:line="240" w:lineRule="auto"/>
        <w:jc w:val="both"/>
        <w:rPr>
          <w:rFonts w:ascii="Calibri" w:eastAsia="Times New Roman" w:hAnsi="Calibri" w:cs="Calibri"/>
          <w:color w:val="000000"/>
          <w:sz w:val="24"/>
          <w:szCs w:val="24"/>
          <w:lang w:eastAsia="ja-JP"/>
        </w:rPr>
      </w:pPr>
      <w:r w:rsidRPr="009D5FBD">
        <w:rPr>
          <w:rFonts w:ascii="Arial" w:eastAsia="Times New Roman" w:hAnsi="Arial" w:cs="Arial"/>
          <w:i/>
          <w:iCs/>
          <w:color w:val="000000"/>
          <w:sz w:val="24"/>
          <w:szCs w:val="24"/>
          <w:lang w:eastAsia="ja-JP"/>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rsid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Gesù si rivela ai Giudei così come il Signore si è rivelato a Mosè: “Io Sono”. Come Gesù attesta ai Giudei</w:t>
      </w:r>
      <w:r>
        <w:rPr>
          <w:rFonts w:ascii="Arial" w:eastAsia="Times New Roman" w:hAnsi="Arial" w:cs="Arial"/>
          <w:color w:val="000000"/>
          <w:sz w:val="24"/>
          <w:szCs w:val="24"/>
          <w:lang w:eastAsia="ja-JP"/>
        </w:rPr>
        <w:t xml:space="preserve"> che veramente lui è “Io Sono”?</w:t>
      </w:r>
      <w:r w:rsidRPr="009D5FBD">
        <w:rPr>
          <w:rFonts w:ascii="Arial" w:eastAsia="Times New Roman" w:hAnsi="Arial" w:cs="Arial"/>
          <w:color w:val="000000"/>
          <w:sz w:val="24"/>
          <w:szCs w:val="24"/>
          <w:lang w:eastAsia="ja-JP"/>
        </w:rPr>
        <w:t xml:space="preserve"> Non servendosi di un altro Mosè e neanche di una qualsiasi altra creatura, ma esercitando lui il comando sull’intera creazione. Come esercita questo suo potere divino? Attraverso le opere che lui compie. Nessuna opera è compiuta nel nome del Padre suo. Ogni opera è compiuta nel suo nome. </w:t>
      </w:r>
    </w:p>
    <w:p w:rsidR="009D5FBD" w:rsidRP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 xml:space="preserve">Gesù però non è separato dal Padre. Lui compie solo le opere che il Padre gli comanda di fare. Lui del Padre è il suo Figlio Unigenito Eterno. Lui dal Padre è stato generato nell’oggi dell’eternità senza tempo, prima del tempo. Se i Giudei non crederanno in Gesù, vero Dio, in Gesù “Io Sono”, moriranno nei loro peccati. Perché questa morte? Perché solo Gesù è il Vincitore del peccato e della morte. Nessun altro è vincitore. Solo Gesù che è “Io Sono”. Non esiste una sola creatura al mondo che possa vincere la morte e il peccato. Solo uno toglie il peccato del mondo: Gesù, “Io Sono”. Gesù che è il Figlio Eterno del Padre che si è fatto carne ed è venuto per darci la grazia e la verità. </w:t>
      </w:r>
    </w:p>
    <w:p w:rsidR="009D5FBD" w:rsidRPr="009D5FBD" w:rsidRDefault="009D5FBD" w:rsidP="009D5FBD">
      <w:pPr>
        <w:spacing w:after="120" w:line="240" w:lineRule="auto"/>
        <w:jc w:val="both"/>
        <w:rPr>
          <w:rFonts w:ascii="Arial" w:eastAsia="Times New Roman" w:hAnsi="Arial" w:cs="Arial"/>
          <w:color w:val="000000"/>
          <w:sz w:val="24"/>
          <w:szCs w:val="24"/>
          <w:lang w:eastAsia="ja-JP"/>
        </w:rPr>
      </w:pPr>
      <w:r w:rsidRPr="009D5FBD">
        <w:rPr>
          <w:rFonts w:ascii="Arial" w:eastAsia="Times New Roman" w:hAnsi="Arial" w:cs="Arial"/>
          <w:color w:val="000000"/>
          <w:sz w:val="24"/>
          <w:szCs w:val="24"/>
          <w:lang w:eastAsia="ja-JP"/>
        </w:rPr>
        <w:t>Quanto Gesù dice ai Giudei, oggi lo dice ad ogni suo discepolo, lo dice alla sua Chiesa: </w:t>
      </w:r>
      <w:r w:rsidRPr="009D5FBD">
        <w:rPr>
          <w:rFonts w:ascii="Arial" w:eastAsia="Times New Roman" w:hAnsi="Arial" w:cs="Arial"/>
          <w:i/>
          <w:iCs/>
          <w:color w:val="000000"/>
          <w:sz w:val="24"/>
          <w:szCs w:val="24"/>
          <w:lang w:eastAsia="ja-JP"/>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9D5FBD">
        <w:rPr>
          <w:rFonts w:ascii="Arial" w:eastAsia="Times New Roman" w:hAnsi="Arial" w:cs="Arial"/>
          <w:color w:val="000000"/>
          <w:sz w:val="24"/>
          <w:szCs w:val="24"/>
          <w:lang w:eastAsia="ja-JP"/>
        </w:rPr>
        <w:t> </w:t>
      </w:r>
    </w:p>
    <w:p w:rsidR="00230827" w:rsidRPr="00AA3C7B" w:rsidRDefault="009D5FBD" w:rsidP="00AA3C7B">
      <w:pPr>
        <w:spacing w:after="120" w:line="240" w:lineRule="auto"/>
        <w:jc w:val="both"/>
        <w:rPr>
          <w:rFonts w:ascii="Calibri" w:eastAsia="Times New Roman" w:hAnsi="Calibri" w:cs="Calibri"/>
          <w:color w:val="000000"/>
          <w:sz w:val="24"/>
          <w:szCs w:val="24"/>
          <w:lang w:eastAsia="ja-JP"/>
        </w:rPr>
      </w:pPr>
      <w:r w:rsidRPr="009D5FBD">
        <w:rPr>
          <w:rFonts w:ascii="Arial" w:eastAsia="Times New Roman" w:hAnsi="Arial" w:cs="Arial"/>
          <w:color w:val="000000"/>
          <w:sz w:val="24"/>
          <w:szCs w:val="24"/>
          <w:lang w:eastAsia="ja-JP"/>
        </w:rPr>
        <w:t>Madre di Dio facci di fede pura.</w:t>
      </w:r>
      <w:r w:rsidR="00230827" w:rsidRPr="00DD1090">
        <w:rPr>
          <w:sz w:val="26"/>
          <w:szCs w:val="26"/>
        </w:rPr>
        <w:t> </w:t>
      </w:r>
    </w:p>
    <w:p w:rsidR="00B52E9C" w:rsidRPr="00DD1090" w:rsidRDefault="005B5A14" w:rsidP="00B311B3">
      <w:pPr>
        <w:pStyle w:val="Titolo2"/>
        <w:jc w:val="both"/>
        <w:rPr>
          <w:sz w:val="26"/>
          <w:szCs w:val="26"/>
        </w:rPr>
      </w:pPr>
      <w:bookmarkStart w:id="193" w:name="_Toc531376979"/>
      <w:bookmarkStart w:id="194" w:name="_Toc121233319"/>
      <w:r w:rsidRPr="00DD1090">
        <w:rPr>
          <w:sz w:val="26"/>
          <w:szCs w:val="26"/>
        </w:rPr>
        <w:t xml:space="preserve">14 </w:t>
      </w:r>
      <w:r w:rsidR="006D5BE9" w:rsidRPr="00DD1090">
        <w:rPr>
          <w:sz w:val="26"/>
          <w:szCs w:val="26"/>
        </w:rPr>
        <w:t>Giugno</w:t>
      </w:r>
      <w:bookmarkEnd w:id="193"/>
      <w:bookmarkEnd w:id="194"/>
    </w:p>
    <w:p w:rsidR="00D33F3A" w:rsidRDefault="006E150C" w:rsidP="006E150C">
      <w:pPr>
        <w:pStyle w:val="Nessunaspaziatura"/>
        <w:rPr>
          <w:rFonts w:ascii="Segoe UI" w:hAnsi="Segoe UI" w:cs="Segoe UI"/>
          <w:szCs w:val="24"/>
        </w:rPr>
      </w:pPr>
      <w:r w:rsidRPr="006E150C">
        <w:rPr>
          <w:rFonts w:ascii="Segoe UI" w:hAnsi="Segoe UI" w:cs="Segoe UI"/>
          <w:szCs w:val="24"/>
        </w:rPr>
        <w:t>Chi si lascia piantare dallo Spirito Santo nel Giardino della Vergine Maria, in Cristo produrrà molto frutto.</w:t>
      </w:r>
    </w:p>
    <w:p w:rsidR="006E150C" w:rsidRPr="006E150C" w:rsidRDefault="006E150C" w:rsidP="006E150C">
      <w:pPr>
        <w:pStyle w:val="Titolo2"/>
        <w:spacing w:line="360" w:lineRule="auto"/>
        <w:rPr>
          <w:rFonts w:ascii="Calibri" w:hAnsi="Calibri" w:cs="Calibri"/>
          <w:sz w:val="32"/>
          <w:szCs w:val="32"/>
        </w:rPr>
      </w:pPr>
      <w:bookmarkStart w:id="195" w:name="_Toc98486506"/>
      <w:bookmarkStart w:id="196" w:name="_Toc121233320"/>
      <w:r w:rsidRPr="006E150C">
        <w:rPr>
          <w:sz w:val="32"/>
          <w:szCs w:val="32"/>
        </w:rPr>
        <w:t>Ogni salutare influsso della beata Vergine verso gli uomini</w:t>
      </w:r>
      <w:bookmarkEnd w:id="195"/>
      <w:bookmarkEnd w:id="196"/>
    </w:p>
    <w:p w:rsidR="00AA2EB7"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w:t>
      </w:r>
    </w:p>
    <w:p w:rsidR="00AA2EB7"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lastRenderedPageBreak/>
        <w:t xml:space="preserve">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w:t>
      </w:r>
    </w:p>
    <w:p w:rsidR="00AA2EB7"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t>Non esiste influsso più grande di questo: il dono di tutta la vita per dare al Figlio di Dio quel corpo necessario per operare la redenzione. Se la Vergine Maria non avesse dato il corpo al Figlio nessuna redenzione si sarebbe compiuta: </w:t>
      </w:r>
      <w:r w:rsidRPr="006E150C">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6E150C">
        <w:rPr>
          <w:rFonts w:ascii="Arial" w:eastAsia="Times New Roman" w:hAnsi="Arial" w:cs="Arial"/>
          <w:color w:val="000000"/>
          <w:sz w:val="24"/>
          <w:szCs w:val="24"/>
          <w:lang w:eastAsia="ja-JP"/>
        </w:rPr>
        <w:t xml:space="preserve"> (Eb 10,5-10). </w:t>
      </w:r>
    </w:p>
    <w:p w:rsidR="006E150C" w:rsidRPr="006E150C" w:rsidRDefault="006E150C" w:rsidP="006E150C">
      <w:pPr>
        <w:spacing w:after="120" w:line="240" w:lineRule="auto"/>
        <w:jc w:val="both"/>
        <w:rPr>
          <w:rFonts w:ascii="Calibri" w:eastAsia="Times New Roman" w:hAnsi="Calibri" w:cs="Calibri"/>
          <w:color w:val="000000"/>
          <w:sz w:val="20"/>
          <w:szCs w:val="20"/>
          <w:lang w:eastAsia="ja-JP"/>
        </w:rPr>
      </w:pPr>
      <w:r w:rsidRPr="006E150C">
        <w:rPr>
          <w:rFonts w:ascii="Arial" w:eastAsia="Times New Roman" w:hAnsi="Arial" w:cs="Arial"/>
          <w:color w:val="000000"/>
          <w:sz w:val="24"/>
          <w:szCs w:val="24"/>
          <w:lang w:eastAsia="ja-JP"/>
        </w:rPr>
        <w:t>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w:t>
      </w:r>
    </w:p>
    <w:p w:rsidR="006E150C" w:rsidRPr="006E150C" w:rsidRDefault="006E150C" w:rsidP="00AA2EB7">
      <w:pPr>
        <w:spacing w:after="120" w:line="240" w:lineRule="auto"/>
        <w:jc w:val="both"/>
        <w:rPr>
          <w:rFonts w:ascii="Calibri" w:eastAsia="Times New Roman" w:hAnsi="Calibri" w:cs="Calibri"/>
          <w:color w:val="000000"/>
          <w:sz w:val="20"/>
          <w:szCs w:val="20"/>
          <w:lang w:eastAsia="ja-JP"/>
        </w:rPr>
      </w:pPr>
      <w:r w:rsidRPr="006E150C">
        <w:rPr>
          <w:rFonts w:ascii="Arial" w:eastAsia="Times New Roman" w:hAnsi="Arial" w:cs="Arial"/>
          <w:i/>
          <w:iCs/>
          <w:color w:val="000000"/>
          <w:sz w:val="24"/>
          <w:szCs w:val="24"/>
          <w:lang w:eastAsia="ja-JP"/>
        </w:rPr>
        <w:t xml:space="preserve">Uno solo è il nostro mediatore, secondo le parole dell'Apostolo: </w:t>
      </w:r>
      <w:r w:rsidR="00AA2EB7">
        <w:rPr>
          <w:rFonts w:ascii="Arial" w:eastAsia="Times New Roman" w:hAnsi="Arial" w:cs="Arial"/>
          <w:i/>
          <w:iCs/>
          <w:color w:val="000000"/>
          <w:sz w:val="24"/>
          <w:szCs w:val="24"/>
          <w:lang w:eastAsia="ja-JP"/>
        </w:rPr>
        <w:t>“</w:t>
      </w:r>
      <w:r w:rsidRPr="006E150C">
        <w:rPr>
          <w:rFonts w:ascii="Arial" w:eastAsia="Times New Roman" w:hAnsi="Arial" w:cs="Arial"/>
          <w:i/>
          <w:iCs/>
          <w:color w:val="000000"/>
          <w:sz w:val="24"/>
          <w:szCs w:val="24"/>
          <w:lang w:eastAsia="ja-JP"/>
        </w:rPr>
        <w:t>Poiché non vi è che un solo Dio, uno solo è anche il mediatore tra Dio e gli uomini, l'uomo Cristo Gesù, che per tutti ha dato se stesso in riscatto</w:t>
      </w:r>
      <w:r w:rsidR="00AA2EB7">
        <w:rPr>
          <w:rFonts w:ascii="Arial" w:eastAsia="Times New Roman" w:hAnsi="Arial" w:cs="Arial"/>
          <w:i/>
          <w:iCs/>
          <w:color w:val="000000"/>
          <w:sz w:val="24"/>
          <w:szCs w:val="24"/>
          <w:lang w:eastAsia="ja-JP"/>
        </w:rPr>
        <w:t>”</w:t>
      </w:r>
      <w:r w:rsidRPr="006E150C">
        <w:rPr>
          <w:rFonts w:ascii="Arial" w:eastAsia="Times New Roman" w:hAnsi="Arial" w:cs="Arial"/>
          <w:i/>
          <w:iCs/>
          <w:color w:val="000000"/>
          <w:sz w:val="24"/>
          <w:szCs w:val="24"/>
          <w:lang w:eastAsia="ja-JP"/>
        </w:rPr>
        <w:t xml:space="preserve">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w:t>
      </w:r>
    </w:p>
    <w:p w:rsidR="00AA2EB7" w:rsidRDefault="006E150C" w:rsidP="006E150C">
      <w:pPr>
        <w:spacing w:after="120" w:line="240" w:lineRule="auto"/>
        <w:jc w:val="both"/>
        <w:rPr>
          <w:rFonts w:ascii="Arial" w:eastAsia="Times New Roman" w:hAnsi="Arial" w:cs="Arial"/>
          <w:i/>
          <w:iCs/>
          <w:color w:val="000000"/>
          <w:sz w:val="24"/>
          <w:szCs w:val="24"/>
          <w:lang w:eastAsia="ja-JP"/>
        </w:rPr>
      </w:pPr>
      <w:r w:rsidRPr="006E150C">
        <w:rPr>
          <w:rFonts w:ascii="Arial" w:eastAsia="Times New Roman" w:hAnsi="Arial" w:cs="Arial"/>
          <w:color w:val="000000"/>
          <w:sz w:val="24"/>
          <w:szCs w:val="24"/>
          <w:lang w:eastAsia="ja-JP"/>
        </w:rPr>
        <w:t>Riflettiamo ancora. Ad Abramo, per il dono del figlio a lui fatto, figlio dato e risparmiato, il Signore promette che nella sua discendenza sarebbe state benedette tutte le nazioni della terra: </w:t>
      </w:r>
      <w:r w:rsidRPr="006E150C">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00AA2EB7">
        <w:rPr>
          <w:rFonts w:ascii="Arial" w:eastAsia="Times New Roman" w:hAnsi="Arial" w:cs="Arial"/>
          <w:i/>
          <w:iCs/>
          <w:color w:val="000000"/>
          <w:sz w:val="24"/>
          <w:szCs w:val="24"/>
          <w:lang w:eastAsia="ja-JP"/>
        </w:rPr>
        <w:t>”</w:t>
      </w:r>
      <w:r w:rsidRPr="006E150C">
        <w:rPr>
          <w:rFonts w:ascii="Arial" w:eastAsia="Times New Roman" w:hAnsi="Arial" w:cs="Arial"/>
          <w:i/>
          <w:iCs/>
          <w:color w:val="000000"/>
          <w:sz w:val="24"/>
          <w:szCs w:val="24"/>
          <w:lang w:eastAsia="ja-JP"/>
        </w:rPr>
        <w:t xml:space="preserve"> (Gen 22,15-18). </w:t>
      </w:r>
    </w:p>
    <w:p w:rsidR="00AA2EB7"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t>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6E150C">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6E150C">
        <w:rPr>
          <w:rFonts w:ascii="Arial" w:eastAsia="Times New Roman" w:hAnsi="Arial" w:cs="Arial"/>
          <w:color w:val="000000"/>
          <w:sz w:val="24"/>
          <w:szCs w:val="24"/>
          <w:lang w:eastAsia="ja-JP"/>
        </w:rPr>
        <w:t xml:space="preserve">. </w:t>
      </w:r>
    </w:p>
    <w:p w:rsidR="00AA2EB7"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lastRenderedPageBreak/>
        <w:t xml:space="preserve">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w:t>
      </w:r>
    </w:p>
    <w:p w:rsidR="006E150C" w:rsidRPr="006E150C" w:rsidRDefault="006E150C" w:rsidP="006E150C">
      <w:pPr>
        <w:spacing w:after="120" w:line="240" w:lineRule="auto"/>
        <w:jc w:val="both"/>
        <w:rPr>
          <w:rFonts w:ascii="Arial" w:eastAsia="Times New Roman" w:hAnsi="Arial" w:cs="Arial"/>
          <w:color w:val="000000"/>
          <w:sz w:val="24"/>
          <w:szCs w:val="24"/>
          <w:lang w:eastAsia="ja-JP"/>
        </w:rPr>
      </w:pPr>
      <w:r w:rsidRPr="006E150C">
        <w:rPr>
          <w:rFonts w:ascii="Arial" w:eastAsia="Times New Roman" w:hAnsi="Arial" w:cs="Arial"/>
          <w:color w:val="000000"/>
          <w:sz w:val="24"/>
          <w:szCs w:val="24"/>
          <w:lang w:eastAsia="ja-JP"/>
        </w:rPr>
        <w:t xml:space="preserve">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w:t>
      </w:r>
    </w:p>
    <w:p w:rsidR="006E150C" w:rsidRPr="006E150C" w:rsidRDefault="006E150C" w:rsidP="006E150C">
      <w:pPr>
        <w:spacing w:after="120" w:line="240" w:lineRule="auto"/>
        <w:jc w:val="both"/>
        <w:rPr>
          <w:rFonts w:ascii="Calibri" w:eastAsia="Times New Roman" w:hAnsi="Calibri" w:cs="Calibri"/>
          <w:color w:val="000000"/>
          <w:sz w:val="20"/>
          <w:szCs w:val="20"/>
          <w:lang w:eastAsia="ja-JP"/>
        </w:rPr>
      </w:pPr>
      <w:r w:rsidRPr="006E150C">
        <w:rPr>
          <w:rFonts w:ascii="Arial" w:eastAsia="Times New Roman" w:hAnsi="Arial" w:cs="Arial"/>
          <w:color w:val="000000"/>
          <w:sz w:val="24"/>
          <w:szCs w:val="24"/>
          <w:lang w:eastAsia="ja-JP"/>
        </w:rPr>
        <w:t>Lo Spirito venga e ogni giorno ci pianti in questo Giardino purissimo che è la Madre di Dio, come vero corpo di Gesù. L’albero che produce i frutti è Cristo Signore. Il Giardino nel quale è piantato per produrre frutti è Maria.</w:t>
      </w:r>
    </w:p>
    <w:p w:rsidR="006E150C" w:rsidRDefault="006E150C" w:rsidP="006E150C">
      <w:pPr>
        <w:pStyle w:val="Nessunaspaziatura"/>
        <w:rPr>
          <w:sz w:val="28"/>
          <w:szCs w:val="28"/>
        </w:rPr>
      </w:pPr>
    </w:p>
    <w:p w:rsidR="00AA2EB7" w:rsidRPr="00AA2EB7" w:rsidRDefault="00AA2EB7" w:rsidP="00AA2EB7">
      <w:pPr>
        <w:pStyle w:val="Titolo2"/>
        <w:spacing w:line="360" w:lineRule="auto"/>
        <w:rPr>
          <w:rFonts w:ascii="Calibri" w:hAnsi="Calibri" w:cs="Calibri"/>
          <w:sz w:val="32"/>
          <w:szCs w:val="32"/>
        </w:rPr>
      </w:pPr>
      <w:bookmarkStart w:id="197" w:name="_Toc121233321"/>
      <w:r w:rsidRPr="00AA2EB7">
        <w:rPr>
          <w:sz w:val="32"/>
          <w:szCs w:val="32"/>
        </w:rPr>
        <w:t>E CONSEGNÒ GESÙ AL LORO VOLERE</w:t>
      </w:r>
      <w:bookmarkEnd w:id="197"/>
    </w:p>
    <w:p w:rsidR="00861747" w:rsidRDefault="00AA2EB7" w:rsidP="00AA2EB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Lo Spirito Santo con una sola parola svela il misfatto e il grande peccato commesso contro Cristo Gesù: </w:t>
      </w:r>
      <w:r w:rsidRPr="00AA2EB7">
        <w:rPr>
          <w:rFonts w:ascii="Arial" w:eastAsia="Times New Roman" w:hAnsi="Arial" w:cs="Arial"/>
          <w:i/>
          <w:iCs/>
          <w:color w:val="000000"/>
          <w:sz w:val="24"/>
          <w:szCs w:val="24"/>
          <w:lang w:eastAsia="ja-JP"/>
        </w:rPr>
        <w:t>“Consegnò Gesù al loro volere”</w:t>
      </w:r>
      <w:r w:rsidRPr="00AA2EB7">
        <w:rPr>
          <w:rFonts w:ascii="Arial" w:eastAsia="Times New Roman" w:hAnsi="Arial" w:cs="Arial"/>
          <w:color w:val="000000"/>
          <w:sz w:val="24"/>
          <w:szCs w:val="24"/>
          <w:lang w:eastAsia="ja-JP"/>
        </w:rPr>
        <w:t xml:space="preserve">. Chi è che consegna? Pilato. A chi consegna? Al volere dei capi dei sacerdoti e agli anziani del popolo, a scribi e a farisei. Può Pilato, il cui ministero è quello di esercitare la giustizia, consegnare Gesù al volere di quanti gli chiedono la sua morte? Pilato non può perché lui è giudice e il giudice deve condannare il reo e assolvere l’innocente. Il giudice è dalla Legge, mai dovrà essere dalla volontà degli uomini. Il Giudice è dalla verità storica che lui è chiamato a indagare con indagine rigorosa. </w:t>
      </w:r>
    </w:p>
    <w:p w:rsidR="00861747" w:rsidRDefault="00AA2EB7" w:rsidP="00AA2EB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Pilato, anche se da una indagine sommaria, assai superficiale, ha già constatato la sua innocenza. Ha già scoperto che Lui è vittima dell’invidia dei capi del suo popolo. Ora cosa fa? Omette di agire secondo verità storica, secondo verità appurata e consegna Gesù al loro volere. Nessuno si meravigli e nessun dica: </w:t>
      </w:r>
      <w:r w:rsidRPr="00AA2EB7">
        <w:rPr>
          <w:rFonts w:ascii="Arial" w:eastAsia="Times New Roman" w:hAnsi="Arial" w:cs="Arial"/>
          <w:i/>
          <w:iCs/>
          <w:color w:val="000000"/>
          <w:sz w:val="24"/>
          <w:szCs w:val="24"/>
          <w:lang w:eastAsia="ja-JP"/>
        </w:rPr>
        <w:t>“Erano cose che avvenivano nei tempi antichi, dove spesso la vita di un uomo veniva sacrificata alle ragioni di stato. Tempi nei quali la vita di un uomo non valeva nulla”.</w:t>
      </w:r>
      <w:r w:rsidRPr="00AA2EB7">
        <w:rPr>
          <w:rFonts w:ascii="Arial" w:eastAsia="Times New Roman" w:hAnsi="Arial" w:cs="Arial"/>
          <w:color w:val="000000"/>
          <w:sz w:val="24"/>
          <w:szCs w:val="24"/>
          <w:lang w:eastAsia="ja-JP"/>
        </w:rPr>
        <w:t xml:space="preserve"> Oggi dobbiamo confessare che i tempi sono più tristi di quelli nei quali visse Pilato. Qual è la differenza tra quei tempi e i nostri e parlo dei tempi </w:t>
      </w:r>
      <w:r w:rsidR="00861747">
        <w:rPr>
          <w:rFonts w:ascii="Arial" w:eastAsia="Times New Roman" w:hAnsi="Arial" w:cs="Arial"/>
          <w:color w:val="000000"/>
          <w:sz w:val="24"/>
          <w:szCs w:val="24"/>
          <w:lang w:eastAsia="ja-JP"/>
        </w:rPr>
        <w:t>che si vivono nella Chiesa, non</w:t>
      </w:r>
      <w:r w:rsidRPr="00AA2EB7">
        <w:rPr>
          <w:rFonts w:ascii="Arial" w:eastAsia="Times New Roman" w:hAnsi="Arial" w:cs="Arial"/>
          <w:color w:val="000000"/>
          <w:sz w:val="24"/>
          <w:szCs w:val="24"/>
          <w:lang w:eastAsia="ja-JP"/>
        </w:rPr>
        <w:t xml:space="preserve"> fuori di essa? In quei tempi noi sappiamo chi è che accusa. Sappiamo chi pronuncia la sentenza di morte contro Gesù. Sappiamo chi è che consegna Cristo Gesù a Pilato. Sappiamo anche chi urla per chiedere la morte del Giusto e del Santo. Sappiamo chi ha chiesto la liberazione di Barabba. Conosciamo i loro nomi perché hanno agito sempre apertamente. </w:t>
      </w:r>
    </w:p>
    <w:p w:rsidR="00AA2EB7" w:rsidRPr="00AA2EB7" w:rsidRDefault="00AA2EB7" w:rsidP="00AA2EB7">
      <w:pPr>
        <w:spacing w:after="120" w:line="240" w:lineRule="auto"/>
        <w:jc w:val="both"/>
        <w:rPr>
          <w:rFonts w:ascii="Calibri" w:eastAsia="Times New Roman" w:hAnsi="Calibri" w:cs="Calibri"/>
          <w:color w:val="000000"/>
          <w:sz w:val="24"/>
          <w:szCs w:val="24"/>
          <w:lang w:eastAsia="ja-JP"/>
        </w:rPr>
      </w:pPr>
      <w:r w:rsidRPr="00AA2EB7">
        <w:rPr>
          <w:rFonts w:ascii="Arial" w:eastAsia="Times New Roman" w:hAnsi="Arial" w:cs="Arial"/>
          <w:color w:val="000000"/>
          <w:sz w:val="24"/>
          <w:szCs w:val="24"/>
          <w:lang w:eastAsia="ja-JP"/>
        </w:rPr>
        <w:t>Ai nostri tempi, tempi di grande imbarbarimento nella Chiesa di Dio, si agisce nell’occulto, nell’anonimato, nelle tenebre. Si agisce per finzione, per inganno. Sembra essere infinitamente oltre anche quanto è avvenuto nel Libro di Ester. Aman, figlio di Amadàta, il Bugeo, chiede al re un decreto di sterminio per tutti gli Ebrei del suo regno, glielo chiede con grande inganno. Ma almeno sappiamo chi è che glielo chiede: </w:t>
      </w:r>
      <w:r w:rsidRPr="00AA2EB7">
        <w:rPr>
          <w:rFonts w:ascii="Arial" w:eastAsia="Times New Roman" w:hAnsi="Arial" w:cs="Arial"/>
          <w:i/>
          <w:iCs/>
          <w:color w:val="000000"/>
          <w:sz w:val="24"/>
          <w:szCs w:val="24"/>
          <w:lang w:eastAsia="ja-JP"/>
        </w:rPr>
        <w:t xml:space="preserve">“Dopo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w:t>
      </w:r>
      <w:r w:rsidRPr="00AA2EB7">
        <w:rPr>
          <w:rFonts w:ascii="Arial" w:eastAsia="Times New Roman" w:hAnsi="Arial" w:cs="Arial"/>
          <w:i/>
          <w:iCs/>
          <w:color w:val="000000"/>
          <w:sz w:val="24"/>
          <w:szCs w:val="24"/>
          <w:lang w:eastAsia="ja-JP"/>
        </w:rPr>
        <w:lastRenderedPageBreak/>
        <w:t>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 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 Questa è la copia della lettera: «Il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 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 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r w:rsidRPr="00AA2EB7">
        <w:rPr>
          <w:rFonts w:ascii="Arial" w:eastAsia="Times New Roman" w:hAnsi="Arial" w:cs="Arial"/>
          <w:color w:val="000000"/>
          <w:sz w:val="24"/>
          <w:szCs w:val="24"/>
          <w:lang w:eastAsia="ja-JP"/>
        </w:rPr>
        <w:t>.</w:t>
      </w:r>
    </w:p>
    <w:p w:rsidR="00AA2EB7" w:rsidRPr="00AA2EB7" w:rsidRDefault="00AA2EB7" w:rsidP="00AA2EB7">
      <w:pPr>
        <w:spacing w:after="120" w:line="240" w:lineRule="auto"/>
        <w:jc w:val="both"/>
        <w:rPr>
          <w:rFonts w:ascii="Calibri" w:eastAsia="Times New Roman" w:hAnsi="Calibri" w:cs="Calibri"/>
          <w:color w:val="000000"/>
          <w:sz w:val="24"/>
          <w:szCs w:val="24"/>
          <w:lang w:eastAsia="ja-JP"/>
        </w:rPr>
      </w:pPr>
      <w:r w:rsidRPr="00AA2EB7">
        <w:rPr>
          <w:rFonts w:ascii="Arial" w:eastAsia="Times New Roman" w:hAnsi="Arial" w:cs="Arial"/>
          <w:color w:val="000000"/>
          <w:sz w:val="24"/>
          <w:szCs w:val="24"/>
          <w:lang w:eastAsia="ja-JP"/>
        </w:rPr>
        <w:t>Una volta che fu svelata la crudeltà di Aman, ecco cosa il re fa giungere al suo popolo: </w:t>
      </w:r>
      <w:r w:rsidRPr="00AA2EB7">
        <w:rPr>
          <w:rFonts w:ascii="Arial" w:eastAsia="Times New Roman" w:hAnsi="Arial" w:cs="Arial"/>
          <w:i/>
          <w:iCs/>
          <w:color w:val="000000"/>
          <w:sz w:val="24"/>
          <w:szCs w:val="24"/>
          <w:lang w:eastAsia="ja-JP"/>
        </w:rPr>
        <w:t xml:space="preserve">“Quanto segue è la copia della lettera: «Il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w:t>
      </w:r>
      <w:r w:rsidRPr="00AA2EB7">
        <w:rPr>
          <w:rFonts w:ascii="Arial" w:eastAsia="Times New Roman" w:hAnsi="Arial" w:cs="Arial"/>
          <w:i/>
          <w:iCs/>
          <w:color w:val="000000"/>
          <w:sz w:val="24"/>
          <w:szCs w:val="24"/>
          <w:lang w:eastAsia="ja-JP"/>
        </w:rPr>
        <w:lastRenderedPageBreak/>
        <w:t>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AA2EB7">
        <w:rPr>
          <w:rFonts w:ascii="Arial" w:eastAsia="Times New Roman" w:hAnsi="Arial" w:cs="Arial"/>
          <w:i/>
          <w:iCs/>
          <w:color w:val="000000"/>
          <w:sz w:val="24"/>
          <w:szCs w:val="24"/>
          <w:lang w:eastAsia="ja-JP"/>
        </w:rPr>
        <w:sym w:font="Symbol" w:char="F0E9"/>
      </w:r>
      <w:r w:rsidRPr="00AA2EB7">
        <w:rPr>
          <w:rFonts w:ascii="Arial" w:eastAsia="Times New Roman" w:hAnsi="Arial" w:cs="Arial"/>
          <w:i/>
          <w:iCs/>
          <w:color w:val="000000"/>
          <w:sz w:val="24"/>
          <w:szCs w:val="24"/>
          <w:lang w:eastAsia="ja-JP"/>
        </w:rPr>
        <w:t>tredici</w:t>
      </w:r>
      <w:r w:rsidRPr="00AA2EB7">
        <w:rPr>
          <w:rFonts w:ascii="Arial" w:eastAsia="Times New Roman" w:hAnsi="Arial" w:cs="Arial"/>
          <w:i/>
          <w:iCs/>
          <w:color w:val="000000"/>
          <w:sz w:val="24"/>
          <w:szCs w:val="24"/>
          <w:lang w:eastAsia="ja-JP"/>
        </w:rPr>
        <w:sym w:font="Symbol" w:char="F0F9"/>
      </w:r>
      <w:r w:rsidRPr="00AA2EB7">
        <w:rPr>
          <w:rFonts w:ascii="Arial" w:eastAsia="Times New Roman" w:hAnsi="Arial" w:cs="Arial"/>
          <w:i/>
          <w:iCs/>
          <w:color w:val="000000"/>
          <w:sz w:val="24"/>
          <w:szCs w:val="24"/>
          <w:lang w:eastAsia="ja-JP"/>
        </w:rPr>
        <w:t>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 12a-17)</w:t>
      </w:r>
      <w:r w:rsidRPr="00AA2EB7">
        <w:rPr>
          <w:rFonts w:ascii="Arial" w:eastAsia="Times New Roman" w:hAnsi="Arial" w:cs="Arial"/>
          <w:color w:val="000000"/>
          <w:sz w:val="24"/>
          <w:szCs w:val="24"/>
          <w:lang w:eastAsia="ja-JP"/>
        </w:rPr>
        <w:t>.</w:t>
      </w:r>
    </w:p>
    <w:p w:rsidR="00861747" w:rsidRDefault="00AA2EB7" w:rsidP="0086174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 xml:space="preserve">Perché oggi siamo ben oltre anche questi tempi narrati dal Libro di Ester? Perché oggi si vuole la morte di Cristo Gesù e di ogni persona che ricorda e manifesta Gesù e il vero soprannaturale non attraverso un combattimento a viso aperto, ma attraverso la vie delle tenebre, della calunnia, della falsa testimonianza, del travisamento di tutta la realtà storica, frutto dell’odio non contro l’uomo, ma contro Dio, contro la Vergine Maria, contro lo Spirito Santo, contro il Padre dei cieli, contro la verità storica, contro il vero divino. </w:t>
      </w:r>
    </w:p>
    <w:p w:rsidR="00861747" w:rsidRDefault="00861747" w:rsidP="00861747">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E</w:t>
      </w:r>
      <w:r w:rsidR="00AA2EB7" w:rsidRPr="00AA2EB7">
        <w:rPr>
          <w:rFonts w:ascii="Arial" w:eastAsia="Times New Roman" w:hAnsi="Arial" w:cs="Arial"/>
          <w:color w:val="000000"/>
          <w:sz w:val="24"/>
          <w:szCs w:val="24"/>
          <w:lang w:eastAsia="ja-JP"/>
        </w:rPr>
        <w:t xml:space="preserve"> tutto questo è fatto attraverso una potentissima struttura di peccato che si veste di peli di pecora e riesce ad ingannare anche coloro che mai dovrebbero lasciarsi ingannare. Chi viene ingannato attesta che lui non è con il Signore, perché chi è con il Signore dal Signore </w:t>
      </w:r>
      <w:r w:rsidR="00AA2EB7" w:rsidRPr="00AA2EB7">
        <w:rPr>
          <w:rFonts w:ascii="Arial" w:eastAsia="Times New Roman" w:hAnsi="Arial" w:cs="Arial"/>
          <w:color w:val="000000"/>
          <w:sz w:val="24"/>
          <w:szCs w:val="24"/>
          <w:lang w:eastAsia="ja-JP"/>
        </w:rPr>
        <w:lastRenderedPageBreak/>
        <w:t xml:space="preserve">è custodito e protetto da ogni inganno. Invece in chi non è con Dio sempre la parola falsa, di menzogna, di inganno penetrerà nel suo cuore e lo distruggerà. Sempre chi non è con Dio consegnerà il Giusto e il Santo al volere dei malvagi perché venga crocifisso. </w:t>
      </w:r>
    </w:p>
    <w:p w:rsidR="00861747" w:rsidRDefault="00AA2EB7" w:rsidP="0086174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Ecco cosa rivela il Libro del Siracide sulla parola: </w:t>
      </w:r>
      <w:r w:rsidRPr="00AA2EB7">
        <w:rPr>
          <w:rFonts w:ascii="Arial" w:eastAsia="Times New Roman" w:hAnsi="Arial" w:cs="Arial"/>
          <w:i/>
          <w:iCs/>
          <w:color w:val="000000"/>
          <w:sz w:val="24"/>
          <w:szCs w:val="24"/>
          <w:lang w:eastAsia="ja-JP"/>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AA2EB7">
        <w:rPr>
          <w:rFonts w:ascii="Arial" w:eastAsia="Times New Roman" w:hAnsi="Arial" w:cs="Arial"/>
          <w:b/>
          <w:bCs/>
          <w:i/>
          <w:iCs/>
          <w:color w:val="000000"/>
          <w:sz w:val="24"/>
          <w:szCs w:val="24"/>
          <w:lang w:eastAsia="ja-JP"/>
        </w:rPr>
        <w:t>Essa non ha potere sugli uomini pii, questi non bruceranno alla sua fiamma</w:t>
      </w:r>
      <w:r w:rsidRPr="00AA2EB7">
        <w:rPr>
          <w:rFonts w:ascii="Arial" w:eastAsia="Times New Roman" w:hAnsi="Arial" w:cs="Arial"/>
          <w:i/>
          <w:iCs/>
          <w:color w:val="000000"/>
          <w:sz w:val="24"/>
          <w:szCs w:val="24"/>
          <w:lang w:eastAsia="ja-JP"/>
        </w:rPr>
        <w:t>. </w:t>
      </w:r>
      <w:r w:rsidRPr="00AA2EB7">
        <w:rPr>
          <w:rFonts w:ascii="Arial" w:eastAsia="Times New Roman" w:hAnsi="Arial" w:cs="Arial"/>
          <w:b/>
          <w:bCs/>
          <w:i/>
          <w:iCs/>
          <w:color w:val="000000"/>
          <w:sz w:val="24"/>
          <w:szCs w:val="24"/>
          <w:lang w:eastAsia="ja-JP"/>
        </w:rPr>
        <w:t>Quanti abbandonan</w:t>
      </w:r>
      <w:r w:rsidR="00861747">
        <w:rPr>
          <w:rFonts w:ascii="Arial" w:eastAsia="Times New Roman" w:hAnsi="Arial" w:cs="Arial"/>
          <w:b/>
          <w:bCs/>
          <w:i/>
          <w:iCs/>
          <w:color w:val="000000"/>
          <w:sz w:val="24"/>
          <w:szCs w:val="24"/>
          <w:lang w:eastAsia="ja-JP"/>
        </w:rPr>
        <w:t>o il Signore in essa cadranno,</w:t>
      </w:r>
      <w:r w:rsidRPr="00AA2EB7">
        <w:rPr>
          <w:rFonts w:ascii="Arial" w:eastAsia="Times New Roman" w:hAnsi="Arial" w:cs="Arial"/>
          <w:b/>
          <w:bCs/>
          <w:i/>
          <w:iCs/>
          <w:color w:val="000000"/>
          <w:sz w:val="24"/>
          <w:szCs w:val="24"/>
          <w:lang w:eastAsia="ja-JP"/>
        </w:rPr>
        <w:t> fra costoro divamperà senza spegnersi mai</w:t>
      </w:r>
      <w:r w:rsidRPr="00AA2EB7">
        <w:rPr>
          <w:rFonts w:ascii="Arial" w:eastAsia="Times New Roman" w:hAnsi="Arial" w:cs="Arial"/>
          <w:i/>
          <w:iCs/>
          <w:color w:val="000000"/>
          <w:sz w:val="24"/>
          <w:szCs w:val="24"/>
          <w:lang w:eastAsia="ja-JP"/>
        </w:rPr>
        <w:t>.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00861747">
        <w:rPr>
          <w:rFonts w:ascii="Arial" w:eastAsia="Times New Roman" w:hAnsi="Arial" w:cs="Arial"/>
          <w:i/>
          <w:iCs/>
          <w:color w:val="000000"/>
          <w:sz w:val="24"/>
          <w:szCs w:val="24"/>
          <w:lang w:eastAsia="ja-JP"/>
        </w:rPr>
        <w:t>”</w:t>
      </w:r>
      <w:r w:rsidRPr="00AA2EB7">
        <w:rPr>
          <w:rFonts w:ascii="Arial" w:eastAsia="Times New Roman" w:hAnsi="Arial" w:cs="Arial"/>
          <w:i/>
          <w:iCs/>
          <w:color w:val="000000"/>
          <w:sz w:val="24"/>
          <w:szCs w:val="24"/>
          <w:lang w:eastAsia="ja-JP"/>
        </w:rPr>
        <w:t xml:space="preserve"> (Sir 28,13-26)</w:t>
      </w:r>
      <w:r w:rsidRPr="00AA2EB7">
        <w:rPr>
          <w:rFonts w:ascii="Arial" w:eastAsia="Times New Roman" w:hAnsi="Arial" w:cs="Arial"/>
          <w:color w:val="000000"/>
          <w:sz w:val="24"/>
          <w:szCs w:val="24"/>
          <w:lang w:eastAsia="ja-JP"/>
        </w:rPr>
        <w:t xml:space="preserve">. </w:t>
      </w:r>
    </w:p>
    <w:p w:rsidR="00AA2EB7" w:rsidRPr="00AA2EB7" w:rsidRDefault="00AA2EB7" w:rsidP="00861747">
      <w:pPr>
        <w:spacing w:after="120" w:line="240" w:lineRule="auto"/>
        <w:jc w:val="both"/>
        <w:rPr>
          <w:rFonts w:ascii="Calibri" w:eastAsia="Times New Roman" w:hAnsi="Calibri" w:cs="Calibri"/>
          <w:color w:val="000000"/>
          <w:sz w:val="24"/>
          <w:szCs w:val="24"/>
          <w:lang w:eastAsia="ja-JP"/>
        </w:rPr>
      </w:pPr>
      <w:r w:rsidRPr="00AA2EB7">
        <w:rPr>
          <w:rFonts w:ascii="Arial" w:eastAsia="Times New Roman" w:hAnsi="Arial" w:cs="Arial"/>
          <w:color w:val="000000"/>
          <w:sz w:val="24"/>
          <w:szCs w:val="24"/>
          <w:lang w:eastAsia="ja-JP"/>
        </w:rPr>
        <w:t>Chi cade vittima della lingua malefica attesta e rivela di aver abbandonato il Signore. Chi è senza il Signore sempre abbandonerà il Giusto perché venga crocifisso. Ma di ogni ingiusta crocifissione lui dovrà rendere conto al Signore. Sulla terra non dovrà rendere conto a nessun uomo. Sulla terra potrà ingannare ogni uomo. Dio però mai potrà essere ingannato e a Dio ogni uomo dovrà presentarsi per rendere conto di ogni sua azione. Chi manca del timore del Signore, attesta di essere senza Dio, senza il vero Dio. Se si è senza il vero Dio, si possono commettere tutte le atrocità di questo mondo, perché ci si crede signori della storia, degli uomini e dell’universo intero. Questa convinzione è il frutto dell’idolatria che ci governa e dell’immoralità nella quale siamo ormai sotterrati.</w:t>
      </w:r>
    </w:p>
    <w:p w:rsidR="00AA2EB7" w:rsidRPr="00AA2EB7" w:rsidRDefault="00AA2EB7" w:rsidP="00AA2EB7">
      <w:pPr>
        <w:spacing w:after="120" w:line="240" w:lineRule="auto"/>
        <w:jc w:val="both"/>
        <w:rPr>
          <w:rFonts w:ascii="Calibri" w:eastAsia="Times New Roman" w:hAnsi="Calibri" w:cs="Calibri"/>
          <w:color w:val="000000"/>
          <w:sz w:val="24"/>
          <w:szCs w:val="24"/>
          <w:lang w:eastAsia="ja-JP"/>
        </w:rPr>
      </w:pPr>
      <w:r w:rsidRPr="00AA2EB7">
        <w:rPr>
          <w:rFonts w:ascii="Arial" w:eastAsia="Times New Roman" w:hAnsi="Arial" w:cs="Arial"/>
          <w:i/>
          <w:iCs/>
          <w:color w:val="000000"/>
          <w:sz w:val="24"/>
          <w:szCs w:val="24"/>
          <w:lang w:eastAsia="ja-JP"/>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 13-25).</w:t>
      </w:r>
    </w:p>
    <w:p w:rsidR="00861747" w:rsidRDefault="00AA2EB7" w:rsidP="00AA2EB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Ma si può condannare il Giusto e il Santo alla gogna attraverso mille altre vie. Una di queste vie è la non conoscenza della verità storica. Chiunque pronuncia un giudizio sia di assoluzione che di condanna, sia di approvazione che di disapprovazione, sia di merito che di demerito che riguarda ogni singola persona, è obbligato prima a indagare la verità storica. L’indagine dovrà riguarda</w:t>
      </w:r>
      <w:r w:rsidR="00861747">
        <w:rPr>
          <w:rFonts w:ascii="Arial" w:eastAsia="Times New Roman" w:hAnsi="Arial" w:cs="Arial"/>
          <w:color w:val="000000"/>
          <w:sz w:val="24"/>
          <w:szCs w:val="24"/>
          <w:lang w:eastAsia="ja-JP"/>
        </w:rPr>
        <w:t>re</w:t>
      </w:r>
      <w:r w:rsidRPr="00AA2EB7">
        <w:rPr>
          <w:rFonts w:ascii="Arial" w:eastAsia="Times New Roman" w:hAnsi="Arial" w:cs="Arial"/>
          <w:color w:val="000000"/>
          <w:sz w:val="24"/>
          <w:szCs w:val="24"/>
          <w:lang w:eastAsia="ja-JP"/>
        </w:rPr>
        <w:t xml:space="preserve"> ogni momento della storia. Dovrà anche interrogarsi sul perché quella storia è avvenuta. </w:t>
      </w:r>
    </w:p>
    <w:p w:rsidR="00861747" w:rsidRDefault="00AA2EB7" w:rsidP="00AA2EB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lastRenderedPageBreak/>
        <w:t xml:space="preserve">Purtroppo dobbiamo affermare che spesso si procede non solo per sentito dire, ma soprattutto per compiacenza verso questa o quell’altra persona. Addirittura si innalza il proprio sentimento a misura di tutte le cose. Questo accade perché si è totalmente ciechi dinanzi alla storia e si procede per istinto di peccato. Poiché mi piace così, è così. Ma anche perché se la storia dovesse dire il contrario, si sarebbe obbligati a difendere la verità della storia e a rinnegare ogni falsità e menzogna sulle quali noi stiamo formulando i nostri giudizi. </w:t>
      </w:r>
    </w:p>
    <w:p w:rsidR="00AA2EB7" w:rsidRPr="00AA2EB7" w:rsidRDefault="00AA2EB7" w:rsidP="00AA2EB7">
      <w:pPr>
        <w:spacing w:after="120" w:line="240" w:lineRule="auto"/>
        <w:jc w:val="both"/>
        <w:rPr>
          <w:rFonts w:ascii="Arial" w:eastAsia="Times New Roman" w:hAnsi="Arial" w:cs="Arial"/>
          <w:color w:val="000000"/>
          <w:sz w:val="24"/>
          <w:szCs w:val="24"/>
          <w:lang w:eastAsia="ja-JP"/>
        </w:rPr>
      </w:pPr>
      <w:r w:rsidRPr="00AA2EB7">
        <w:rPr>
          <w:rFonts w:ascii="Arial" w:eastAsia="Times New Roman" w:hAnsi="Arial" w:cs="Arial"/>
          <w:color w:val="000000"/>
          <w:sz w:val="24"/>
          <w:szCs w:val="24"/>
          <w:lang w:eastAsia="ja-JP"/>
        </w:rPr>
        <w:t xml:space="preserve">Così accade che quanti si gloriano di una verità storica ignorano che quella verità è stata rasa al suolo proprio da coloro che di questa verità si gloriano. I meccanismi della mente umana, non governata dallo Spirito Santo, sono oltremodo perversi. Chi è nello Spirito Santo non si lascia imprigionare in questi meccanismi perversi. Chi invece non è nello Spirito Santo viene preso nella rete e cade come un uccello nella rete del cacciatore. Poi da questa prigione dei meccanismi perversi si emettono sentenze tutte finalizzate a giustificare il meccanismo perverso nel quale si </w:t>
      </w:r>
      <w:proofErr w:type="spellStart"/>
      <w:r w:rsidRPr="00AA2EB7">
        <w:rPr>
          <w:rFonts w:ascii="Arial" w:eastAsia="Times New Roman" w:hAnsi="Arial" w:cs="Arial"/>
          <w:color w:val="000000"/>
          <w:sz w:val="24"/>
          <w:szCs w:val="24"/>
          <w:lang w:eastAsia="ja-JP"/>
        </w:rPr>
        <w:t>è</w:t>
      </w:r>
      <w:proofErr w:type="spellEnd"/>
      <w:r w:rsidRPr="00AA2EB7">
        <w:rPr>
          <w:rFonts w:ascii="Arial" w:eastAsia="Times New Roman" w:hAnsi="Arial" w:cs="Arial"/>
          <w:color w:val="000000"/>
          <w:sz w:val="24"/>
          <w:szCs w:val="24"/>
          <w:lang w:eastAsia="ja-JP"/>
        </w:rPr>
        <w:t xml:space="preserve"> precipitati. Quando si cade in questo abisso, diviene impossibile venirne fuori. Neanche se venisse Dio in persona si crederebbe alle sue parole. Ormai la mente è schiava di se stessa e della falsità e della menzogna che la governa. </w:t>
      </w:r>
    </w:p>
    <w:p w:rsidR="00AA2EB7" w:rsidRPr="00AA2EB7" w:rsidRDefault="00AA2EB7" w:rsidP="00AA2EB7">
      <w:pPr>
        <w:spacing w:after="120" w:line="240" w:lineRule="auto"/>
        <w:jc w:val="both"/>
        <w:rPr>
          <w:rFonts w:ascii="Calibri" w:eastAsia="Times New Roman" w:hAnsi="Calibri" w:cs="Calibri"/>
          <w:color w:val="000000"/>
          <w:sz w:val="24"/>
          <w:szCs w:val="24"/>
          <w:lang w:eastAsia="ja-JP"/>
        </w:rPr>
      </w:pPr>
      <w:r w:rsidRPr="00AA2EB7">
        <w:rPr>
          <w:rFonts w:ascii="Arial" w:eastAsia="Times New Roman" w:hAnsi="Arial" w:cs="Arial"/>
          <w:color w:val="000000"/>
          <w:sz w:val="24"/>
          <w:szCs w:val="24"/>
          <w:lang w:eastAsia="ja-JP"/>
        </w:rPr>
        <w:t>La Madre del Signore venga in nostro aiuto e metta sul candelabro della storia la verità secondo Dio e getti nelle tenebre “le verità” secondo gli uomini che altro non sono se non falsità, menzogna, inganno, calunnie, false testimonianze, dicerie e favole artificiosamente inventate per la condanna degli innocenti e dei senza colpa. Se Lei non viene in nostro aiuto, sempre le tenebre avvolgeranno la terra.</w:t>
      </w:r>
    </w:p>
    <w:p w:rsidR="00AF0B49" w:rsidRDefault="005B5A14" w:rsidP="00B311B3">
      <w:pPr>
        <w:pStyle w:val="Titolo2"/>
        <w:jc w:val="both"/>
        <w:rPr>
          <w:sz w:val="26"/>
          <w:szCs w:val="26"/>
        </w:rPr>
      </w:pPr>
      <w:bookmarkStart w:id="198" w:name="_Toc531376981"/>
      <w:bookmarkStart w:id="199" w:name="_Toc121233322"/>
      <w:r w:rsidRPr="00DD1090">
        <w:rPr>
          <w:sz w:val="26"/>
          <w:szCs w:val="26"/>
        </w:rPr>
        <w:t xml:space="preserve">15 </w:t>
      </w:r>
      <w:r w:rsidR="006D5BE9" w:rsidRPr="00DD1090">
        <w:rPr>
          <w:sz w:val="26"/>
          <w:szCs w:val="26"/>
        </w:rPr>
        <w:t>Giugno</w:t>
      </w:r>
      <w:bookmarkEnd w:id="198"/>
      <w:bookmarkEnd w:id="199"/>
    </w:p>
    <w:p w:rsidR="00AF0B49" w:rsidRDefault="00AF0B49" w:rsidP="00AF0B49">
      <w:pPr>
        <w:rPr>
          <w:rFonts w:ascii="Segoe UI" w:hAnsi="Segoe UI" w:cs="Segoe UI"/>
          <w:sz w:val="24"/>
          <w:szCs w:val="24"/>
          <w:shd w:val="clear" w:color="auto" w:fill="FFFFFF"/>
        </w:rPr>
      </w:pPr>
      <w:r w:rsidRPr="00AF0B49">
        <w:rPr>
          <w:rFonts w:ascii="Segoe UI" w:hAnsi="Segoe UI" w:cs="Segoe UI"/>
          <w:sz w:val="24"/>
          <w:szCs w:val="24"/>
          <w:shd w:val="clear" w:color="auto" w:fill="FFFFFF"/>
        </w:rPr>
        <w:t xml:space="preserve">La Madre nostra celeste, scenda Lei dal cielo e infonda coraggio agli araldi del Figlio suo. </w:t>
      </w:r>
    </w:p>
    <w:p w:rsidR="00AF0B49" w:rsidRPr="00AF0B49" w:rsidRDefault="00AF0B49" w:rsidP="00AF0B49">
      <w:pPr>
        <w:pStyle w:val="Titolo2"/>
        <w:spacing w:line="360" w:lineRule="auto"/>
        <w:rPr>
          <w:rFonts w:ascii="Calibri" w:hAnsi="Calibri" w:cs="Calibri"/>
          <w:sz w:val="32"/>
          <w:szCs w:val="32"/>
        </w:rPr>
      </w:pPr>
      <w:bookmarkStart w:id="200" w:name="_Toc121233323"/>
      <w:r w:rsidRPr="00AF0B49">
        <w:rPr>
          <w:sz w:val="32"/>
          <w:szCs w:val="32"/>
        </w:rPr>
        <w:t>Io e il Padre siamo una cosa sola</w:t>
      </w:r>
      <w:bookmarkEnd w:id="200"/>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È cosa giusta riflettere su questa verità annunciata da Gesù: </w:t>
      </w:r>
      <w:r w:rsidRPr="00AF0B49">
        <w:rPr>
          <w:rFonts w:ascii="Arial" w:eastAsia="Times New Roman" w:hAnsi="Arial" w:cs="Arial"/>
          <w:i/>
          <w:iCs/>
          <w:color w:val="000000"/>
          <w:sz w:val="24"/>
          <w:szCs w:val="24"/>
          <w:lang w:eastAsia="ja-JP"/>
        </w:rPr>
        <w:t>“Io e il Padre siamo una cosa sola”</w:t>
      </w:r>
      <w:r w:rsidRPr="00AF0B49">
        <w:rPr>
          <w:rFonts w:ascii="Arial" w:eastAsia="Times New Roman" w:hAnsi="Arial" w:cs="Arial"/>
          <w:color w:val="000000"/>
          <w:sz w:val="24"/>
          <w:szCs w:val="24"/>
          <w:lang w:eastAsia="ja-JP"/>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w:t>
      </w:r>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w:t>
      </w:r>
      <w:r w:rsidRPr="00AF0B49">
        <w:rPr>
          <w:rFonts w:ascii="Arial" w:eastAsia="Times New Roman" w:hAnsi="Arial" w:cs="Arial"/>
          <w:i/>
          <w:iCs/>
          <w:color w:val="000000"/>
          <w:sz w:val="24"/>
          <w:szCs w:val="24"/>
          <w:lang w:eastAsia="ja-JP"/>
        </w:rPr>
        <w:t>“Nel nome del Padre, del Figlio e dello Spirito Santo”</w:t>
      </w:r>
      <w:r w:rsidRPr="00AF0B49">
        <w:rPr>
          <w:rFonts w:ascii="Arial" w:eastAsia="Times New Roman" w:hAnsi="Arial" w:cs="Arial"/>
          <w:color w:val="000000"/>
          <w:sz w:val="24"/>
          <w:szCs w:val="24"/>
          <w:lang w:eastAsia="ja-JP"/>
        </w:rPr>
        <w:t xml:space="preserve">.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w:t>
      </w:r>
    </w:p>
    <w:p w:rsidR="00AF0B49" w:rsidRPr="00AF0B49" w:rsidRDefault="00AF0B49" w:rsidP="00AF0B49">
      <w:pPr>
        <w:spacing w:after="120" w:line="240" w:lineRule="auto"/>
        <w:jc w:val="both"/>
        <w:rPr>
          <w:rFonts w:ascii="Calibri" w:eastAsia="Times New Roman" w:hAnsi="Calibri" w:cs="Calibri"/>
          <w:color w:val="000000"/>
          <w:sz w:val="20"/>
          <w:szCs w:val="20"/>
          <w:lang w:eastAsia="ja-JP"/>
        </w:rPr>
      </w:pPr>
      <w:r w:rsidRPr="00AF0B49">
        <w:rPr>
          <w:rFonts w:ascii="Arial" w:eastAsia="Times New Roman" w:hAnsi="Arial" w:cs="Arial"/>
          <w:color w:val="000000"/>
          <w:sz w:val="24"/>
          <w:szCs w:val="24"/>
          <w:lang w:eastAsia="ja-JP"/>
        </w:rPr>
        <w:t>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rsidR="00AF0B49" w:rsidRPr="00AF0B49" w:rsidRDefault="00AF0B49" w:rsidP="00AF0B49">
      <w:pPr>
        <w:spacing w:after="120" w:line="240" w:lineRule="auto"/>
        <w:jc w:val="both"/>
        <w:rPr>
          <w:rFonts w:ascii="Calibri" w:eastAsia="Times New Roman" w:hAnsi="Calibri" w:cs="Calibri"/>
          <w:color w:val="000000"/>
          <w:sz w:val="20"/>
          <w:szCs w:val="20"/>
          <w:lang w:eastAsia="ja-JP"/>
        </w:rPr>
      </w:pPr>
      <w:r w:rsidRPr="00AF0B49">
        <w:rPr>
          <w:rFonts w:ascii="Arial" w:eastAsia="Times New Roman" w:hAnsi="Arial" w:cs="Arial"/>
          <w:i/>
          <w:iCs/>
          <w:color w:val="000000"/>
          <w:sz w:val="24"/>
          <w:szCs w:val="24"/>
          <w:lang w:eastAsia="ja-JP"/>
        </w:rPr>
        <w:lastRenderedPageBreak/>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w:t>
      </w:r>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w:t>
      </w:r>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w:t>
      </w:r>
    </w:p>
    <w:p w:rsid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w:t>
      </w:r>
    </w:p>
    <w:p w:rsidR="00AF0B49" w:rsidRPr="00AF0B49" w:rsidRDefault="00AF0B49" w:rsidP="00AF0B49">
      <w:pPr>
        <w:spacing w:after="120" w:line="240" w:lineRule="auto"/>
        <w:jc w:val="both"/>
        <w:rPr>
          <w:rFonts w:ascii="Arial" w:eastAsia="Times New Roman" w:hAnsi="Arial" w:cs="Arial"/>
          <w:color w:val="000000"/>
          <w:sz w:val="24"/>
          <w:szCs w:val="24"/>
          <w:lang w:eastAsia="ja-JP"/>
        </w:rPr>
      </w:pPr>
      <w:r w:rsidRPr="00AF0B49">
        <w:rPr>
          <w:rFonts w:ascii="Arial" w:eastAsia="Times New Roman" w:hAnsi="Arial" w:cs="Arial"/>
          <w:color w:val="000000"/>
          <w:sz w:val="24"/>
          <w:szCs w:val="24"/>
          <w:lang w:eastAsia="ja-JP"/>
        </w:rPr>
        <w:t xml:space="preserve">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 </w:t>
      </w:r>
    </w:p>
    <w:p w:rsidR="00AF0B49" w:rsidRPr="00AF0B49" w:rsidRDefault="00AF0B49" w:rsidP="00AF0B49">
      <w:pPr>
        <w:spacing w:after="120" w:line="240" w:lineRule="auto"/>
        <w:jc w:val="both"/>
        <w:rPr>
          <w:rFonts w:ascii="Calibri" w:eastAsia="Times New Roman" w:hAnsi="Calibri" w:cs="Calibri"/>
          <w:color w:val="000000"/>
          <w:sz w:val="20"/>
          <w:szCs w:val="20"/>
          <w:lang w:eastAsia="ja-JP"/>
        </w:rPr>
      </w:pPr>
      <w:r w:rsidRPr="00AF0B49">
        <w:rPr>
          <w:rFonts w:ascii="Arial" w:eastAsia="Times New Roman" w:hAnsi="Arial" w:cs="Arial"/>
          <w:color w:val="000000"/>
          <w:sz w:val="24"/>
          <w:szCs w:val="24"/>
          <w:lang w:eastAsia="ja-JP"/>
        </w:rPr>
        <w:t>La Madre nostra celeste, scenda Lei dal cielo e infonda coraggio agli araldi del Figlio suo.</w:t>
      </w:r>
    </w:p>
    <w:p w:rsidR="00AF0B49" w:rsidRDefault="00AF0B49" w:rsidP="00AF0B49">
      <w:pPr>
        <w:spacing w:after="200" w:line="253" w:lineRule="atLeast"/>
        <w:rPr>
          <w:rFonts w:ascii="Calibri" w:eastAsia="Times New Roman" w:hAnsi="Calibri" w:cs="Calibri"/>
          <w:color w:val="000000"/>
          <w:lang w:eastAsia="ja-JP"/>
        </w:rPr>
      </w:pPr>
      <w:r w:rsidRPr="00AF0B49">
        <w:rPr>
          <w:rFonts w:ascii="Calibri" w:eastAsia="Times New Roman" w:hAnsi="Calibri" w:cs="Calibri"/>
          <w:color w:val="000000"/>
          <w:lang w:eastAsia="ja-JP"/>
        </w:rPr>
        <w:t> </w:t>
      </w:r>
    </w:p>
    <w:p w:rsidR="005C2580" w:rsidRPr="005C2580" w:rsidRDefault="005C2580" w:rsidP="005C2580">
      <w:pPr>
        <w:pStyle w:val="Titolo2"/>
        <w:spacing w:line="360" w:lineRule="auto"/>
        <w:rPr>
          <w:rFonts w:ascii="Calibri" w:hAnsi="Calibri" w:cs="Calibri"/>
        </w:rPr>
      </w:pPr>
      <w:bookmarkStart w:id="201" w:name="_Toc121233324"/>
      <w:r w:rsidRPr="005C2580">
        <w:rPr>
          <w:sz w:val="32"/>
          <w:szCs w:val="32"/>
        </w:rPr>
        <w:lastRenderedPageBreak/>
        <w:t>PERCHÉ AVETE PAURA? NON AVETE ANCORA FEDE?</w:t>
      </w:r>
      <w:bookmarkEnd w:id="201"/>
    </w:p>
    <w:p w:rsid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color w:val="000000"/>
          <w:sz w:val="24"/>
          <w:szCs w:val="24"/>
          <w:lang w:eastAsia="ja-JP"/>
        </w:rPr>
        <w:t xml:space="preserve">La fede è nella persona. La persona è rivelata dalla parola e dalle opere che essa dice e compie. Gli Apostoli seguono Gesù. Dai miracoli da lui compiuti, dai segni da lui fatti, dai prodigi da lui operati, dalle parole dette, avrebbero dovuto già avere una fede formata nella sua Persona. </w:t>
      </w:r>
    </w:p>
    <w:p w:rsid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color w:val="000000"/>
          <w:sz w:val="24"/>
          <w:szCs w:val="24"/>
          <w:lang w:eastAsia="ja-JP"/>
        </w:rPr>
        <w:t xml:space="preserve">A quale fede essi sarebbero già dovuti pervenire? Alla fede che Gesù è più grande di Mosè e di tutti i profeti dell’Antico Testamento. Alla fede che dinanzi a Gesù non vi sono cose impossibili. Ma anche ad una fede superiore: Se lui ha detto di passare all’altra riva, all’altra riva si passerà. Che vi sia vento o non vi sia vento, che la barca affondi o rimanga a galla, con la barca o senza barca, all’altra riva si passerà. Come questo avverrà non è dato ad essi di conoscerlo. Ma all’altra riva si passerà. </w:t>
      </w:r>
    </w:p>
    <w:p w:rsid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color w:val="000000"/>
          <w:sz w:val="24"/>
          <w:szCs w:val="24"/>
          <w:lang w:eastAsia="ja-JP"/>
        </w:rPr>
        <w:t>Facciamo una analogia con la fede di Abramo. Il Signore ha detto ad Abramo che la sua discendenza sarebbe stata più numerosa delle stelle del cielo e dei granelli di sabbia del lido del mare: </w:t>
      </w:r>
      <w:r w:rsidRPr="005C2580">
        <w:rPr>
          <w:rFonts w:ascii="Arial" w:eastAsia="Times New Roman" w:hAnsi="Arial" w:cs="Arial"/>
          <w:i/>
          <w:iCs/>
          <w:color w:val="000000"/>
          <w:sz w:val="24"/>
          <w:szCs w:val="24"/>
          <w:lang w:eastAsia="ja-JP"/>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sidRPr="005C2580">
        <w:rPr>
          <w:rFonts w:ascii="Arial" w:eastAsia="Times New Roman" w:hAnsi="Arial" w:cs="Arial"/>
          <w:color w:val="000000"/>
          <w:sz w:val="24"/>
          <w:szCs w:val="24"/>
          <w:lang w:eastAsia="ja-JP"/>
        </w:rPr>
        <w:t xml:space="preserve">. </w:t>
      </w:r>
    </w:p>
    <w:p w:rsid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color w:val="000000"/>
          <w:sz w:val="24"/>
          <w:szCs w:val="24"/>
          <w:lang w:eastAsia="ja-JP"/>
        </w:rPr>
        <w:t>Ecco cosa chiede ora il Signore ad Abramo: </w:t>
      </w:r>
      <w:r w:rsidRPr="005C2580">
        <w:rPr>
          <w:rFonts w:ascii="Arial" w:eastAsia="Times New Roman" w:hAnsi="Arial" w:cs="Arial"/>
          <w:i/>
          <w:iCs/>
          <w:color w:val="000000"/>
          <w:sz w:val="24"/>
          <w:szCs w:val="24"/>
          <w:lang w:eastAsia="ja-JP"/>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(Gen 22,1-3)</w:t>
      </w:r>
      <w:r w:rsidRPr="005C2580">
        <w:rPr>
          <w:rFonts w:ascii="Arial" w:eastAsia="Times New Roman" w:hAnsi="Arial" w:cs="Arial"/>
          <w:color w:val="000000"/>
          <w:sz w:val="24"/>
          <w:szCs w:val="24"/>
          <w:lang w:eastAsia="ja-JP"/>
        </w:rPr>
        <w:t>. Ecco come lo Spirito Santo rivela la fede di Abramo, fede dalla quale scaturisce la sua obbedienza: </w:t>
      </w:r>
      <w:r w:rsidRPr="005C2580">
        <w:rPr>
          <w:rFonts w:ascii="Arial" w:eastAsia="Times New Roman" w:hAnsi="Arial" w:cs="Arial"/>
          <w:i/>
          <w:iCs/>
          <w:color w:val="000000"/>
          <w:sz w:val="24"/>
          <w:szCs w:val="24"/>
          <w:lang w:eastAsia="ja-JP"/>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11,18-19)</w:t>
      </w:r>
      <w:r w:rsidRPr="005C2580">
        <w:rPr>
          <w:rFonts w:ascii="Arial" w:eastAsia="Times New Roman" w:hAnsi="Arial" w:cs="Arial"/>
          <w:color w:val="000000"/>
          <w:sz w:val="24"/>
          <w:szCs w:val="24"/>
          <w:lang w:eastAsia="ja-JP"/>
        </w:rPr>
        <w:t>. </w:t>
      </w:r>
    </w:p>
    <w:p w:rsid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i/>
          <w:iCs/>
          <w:color w:val="000000"/>
          <w:sz w:val="24"/>
          <w:szCs w:val="24"/>
          <w:lang w:eastAsia="ja-JP"/>
        </w:rPr>
        <w:t>“Eredi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w:t>
      </w:r>
      <w:r>
        <w:rPr>
          <w:rFonts w:ascii="Arial" w:eastAsia="Times New Roman" w:hAnsi="Arial" w:cs="Arial"/>
          <w:i/>
          <w:iCs/>
          <w:color w:val="000000"/>
          <w:sz w:val="24"/>
          <w:szCs w:val="24"/>
          <w:lang w:eastAsia="ja-JP"/>
        </w:rPr>
        <w:t>”</w:t>
      </w:r>
      <w:r w:rsidRPr="005C2580">
        <w:rPr>
          <w:rFonts w:ascii="Arial" w:eastAsia="Times New Roman" w:hAnsi="Arial" w:cs="Arial"/>
          <w:i/>
          <w:iCs/>
          <w:color w:val="000000"/>
          <w:sz w:val="24"/>
          <w:szCs w:val="24"/>
          <w:lang w:eastAsia="ja-JP"/>
        </w:rPr>
        <w:t xml:space="preserve"> (Rm 4,16-25)</w:t>
      </w:r>
      <w:r w:rsidRPr="005C2580">
        <w:rPr>
          <w:rFonts w:ascii="Arial" w:eastAsia="Times New Roman" w:hAnsi="Arial" w:cs="Arial"/>
          <w:color w:val="000000"/>
          <w:sz w:val="24"/>
          <w:szCs w:val="24"/>
          <w:lang w:eastAsia="ja-JP"/>
        </w:rPr>
        <w:t>.</w:t>
      </w:r>
    </w:p>
    <w:p w:rsidR="005C2580" w:rsidRPr="005C2580" w:rsidRDefault="005C2580" w:rsidP="005C2580">
      <w:pPr>
        <w:spacing w:after="120" w:line="240" w:lineRule="auto"/>
        <w:jc w:val="both"/>
        <w:rPr>
          <w:rFonts w:ascii="Calibri" w:eastAsia="Times New Roman" w:hAnsi="Calibri" w:cs="Calibri"/>
          <w:color w:val="000000"/>
          <w:sz w:val="24"/>
          <w:szCs w:val="24"/>
          <w:lang w:eastAsia="ja-JP"/>
        </w:rPr>
      </w:pPr>
      <w:r w:rsidRPr="005C2580">
        <w:rPr>
          <w:rFonts w:ascii="Arial" w:eastAsia="Times New Roman" w:hAnsi="Arial" w:cs="Arial"/>
          <w:color w:val="000000"/>
          <w:sz w:val="24"/>
          <w:szCs w:val="24"/>
          <w:lang w:eastAsia="ja-JP"/>
        </w:rPr>
        <w:t xml:space="preserve">Abramo nell’ora della prova sempre ha conservato la fede nel Dio nel quale credeva. Il suo Dio è l’Onnipotente. Dal nulla gli ha dato Isacco, perché glielo ha dato dal nulla della sterilità di Sara e in più anche infinitamente oltre il limite della sua età e dal nulla della morte glielo </w:t>
      </w:r>
      <w:r w:rsidRPr="005C2580">
        <w:rPr>
          <w:rFonts w:ascii="Arial" w:eastAsia="Times New Roman" w:hAnsi="Arial" w:cs="Arial"/>
          <w:color w:val="000000"/>
          <w:sz w:val="24"/>
          <w:szCs w:val="24"/>
          <w:lang w:eastAsia="ja-JP"/>
        </w:rPr>
        <w:lastRenderedPageBreak/>
        <w:t>avrebbe ridato. Al suo Dio Onnipotente nulla è impossibile. Questa fede Gesù chiede in questa notte ai suoi Apostoli. Essi avrebbero dovuto credere che se anche la barca fosse affondata, essi avrebbero raggiunto l’altra riva. Lo aveva detto Gesù. Mai Gesù avrebbe portato i suoi discepoli nel mare per affondare in esso. La tempesta è prova per la loro fede.</w:t>
      </w:r>
    </w:p>
    <w:p w:rsidR="005C2580" w:rsidRPr="005C2580" w:rsidRDefault="005C2580" w:rsidP="005C2580">
      <w:pPr>
        <w:spacing w:after="120" w:line="240" w:lineRule="auto"/>
        <w:jc w:val="both"/>
        <w:rPr>
          <w:rFonts w:ascii="Calibri" w:eastAsia="Times New Roman" w:hAnsi="Calibri" w:cs="Calibri"/>
          <w:color w:val="000000"/>
          <w:sz w:val="24"/>
          <w:szCs w:val="24"/>
          <w:lang w:eastAsia="ja-JP"/>
        </w:rPr>
      </w:pPr>
      <w:r w:rsidRPr="005C2580">
        <w:rPr>
          <w:rFonts w:ascii="Arial" w:eastAsia="Times New Roman" w:hAnsi="Arial" w:cs="Arial"/>
          <w:i/>
          <w:iCs/>
          <w:color w:val="000000"/>
          <w:sz w:val="24"/>
          <w:szCs w:val="24"/>
          <w:lang w:eastAsia="ja-JP"/>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w:t>
      </w:r>
    </w:p>
    <w:p w:rsidR="005C2580" w:rsidRPr="005C2580" w:rsidRDefault="005C2580" w:rsidP="005C2580">
      <w:pPr>
        <w:spacing w:after="120" w:line="240" w:lineRule="auto"/>
        <w:jc w:val="both"/>
        <w:rPr>
          <w:rFonts w:ascii="Arial" w:eastAsia="Times New Roman" w:hAnsi="Arial" w:cs="Arial"/>
          <w:color w:val="000000"/>
          <w:sz w:val="24"/>
          <w:szCs w:val="24"/>
          <w:lang w:eastAsia="ja-JP"/>
        </w:rPr>
      </w:pPr>
      <w:r w:rsidRPr="005C2580">
        <w:rPr>
          <w:rFonts w:ascii="Arial" w:eastAsia="Times New Roman" w:hAnsi="Arial" w:cs="Arial"/>
          <w:color w:val="000000"/>
          <w:sz w:val="24"/>
          <w:szCs w:val="24"/>
          <w:lang w:eastAsia="ja-JP"/>
        </w:rPr>
        <w:t xml:space="preserve">La nostra fede è sempre provata. La storia potrà essere anche di tempesta. Chi crede in Cristo Gesù deve sempre conservare la sua fede. Qual è la fede da conservare nella tempesta della storia? Una sola: questa tempesta è per provare la mia fede in Cristo. Se credo che la salvezza Cristo Gesù la opererà nella tempesta, allora ho fede in Lui. Se invece gli chiedo che faccia finire la tempesta, allora ancora non ho fede in Lui. Lui non è passato attraverso la tempesta della croce? Non visse fino in fondo quella tempesta? Il Padre non lo ha liberato dalla tempesta. Lo ha liberato nella tempesta. Infatti la morte lo ha ingoiato e Lui è sceso nello stesso regno della morte e gli ha dato una vita eterna, una vita spirituale, gloriosa, incorruttibile, immortale. </w:t>
      </w:r>
    </w:p>
    <w:p w:rsidR="005B5A14" w:rsidRPr="005C2580" w:rsidRDefault="005C2580" w:rsidP="005C2580">
      <w:pPr>
        <w:spacing w:after="120" w:line="240" w:lineRule="auto"/>
        <w:jc w:val="both"/>
        <w:rPr>
          <w:rFonts w:ascii="Calibri" w:eastAsia="Times New Roman" w:hAnsi="Calibri" w:cs="Calibri"/>
          <w:color w:val="000000"/>
          <w:sz w:val="24"/>
          <w:szCs w:val="24"/>
          <w:lang w:eastAsia="ja-JP"/>
        </w:rPr>
      </w:pPr>
      <w:r w:rsidRPr="005C2580">
        <w:rPr>
          <w:rFonts w:ascii="Arial" w:eastAsia="Times New Roman" w:hAnsi="Arial" w:cs="Arial"/>
          <w:color w:val="000000"/>
          <w:sz w:val="24"/>
          <w:szCs w:val="24"/>
          <w:lang w:eastAsia="ja-JP"/>
        </w:rPr>
        <w:t>La Madre di Gesù ci aiuti a vivere secondo questa fede per tutti i giorni della nostra vita.</w:t>
      </w:r>
    </w:p>
    <w:p w:rsidR="009C200D" w:rsidRPr="00DD1090" w:rsidRDefault="005B5A14" w:rsidP="00B311B3">
      <w:pPr>
        <w:pStyle w:val="Titolo2"/>
        <w:jc w:val="both"/>
        <w:rPr>
          <w:sz w:val="26"/>
          <w:szCs w:val="26"/>
        </w:rPr>
      </w:pPr>
      <w:bookmarkStart w:id="202" w:name="_Toc531376983"/>
      <w:bookmarkStart w:id="203" w:name="_Toc121233325"/>
      <w:r w:rsidRPr="00DD1090">
        <w:rPr>
          <w:sz w:val="26"/>
          <w:szCs w:val="26"/>
        </w:rPr>
        <w:t xml:space="preserve">16 </w:t>
      </w:r>
      <w:r w:rsidR="006D5BE9" w:rsidRPr="00DD1090">
        <w:rPr>
          <w:sz w:val="26"/>
          <w:szCs w:val="26"/>
        </w:rPr>
        <w:t>Giugno</w:t>
      </w:r>
      <w:bookmarkEnd w:id="202"/>
      <w:bookmarkEnd w:id="203"/>
    </w:p>
    <w:p w:rsidR="00831798" w:rsidRDefault="004048D2" w:rsidP="00B311B3">
      <w:pPr>
        <w:pStyle w:val="Nessunaspaziatura"/>
        <w:rPr>
          <w:rFonts w:ascii="Segoe UI" w:hAnsi="Segoe UI" w:cs="Segoe UI"/>
          <w:szCs w:val="24"/>
        </w:rPr>
      </w:pPr>
      <w:r w:rsidRPr="004048D2">
        <w:rPr>
          <w:rFonts w:ascii="Segoe UI" w:hAnsi="Segoe UI" w:cs="Segoe UI"/>
          <w:szCs w:val="24"/>
        </w:rPr>
        <w:t>Madre di Dio, vieni in nostro aiuto. Fa’ che usciamo da questo baratro di falsità in cui siamo caduti e ci troviamo. Tu verrai in nostro soccorso e noi daremo splendore al Figlio tuo.</w:t>
      </w:r>
    </w:p>
    <w:p w:rsidR="004048D2" w:rsidRPr="004048D2" w:rsidRDefault="004048D2" w:rsidP="004048D2">
      <w:pPr>
        <w:pStyle w:val="Titolo2"/>
        <w:spacing w:line="360" w:lineRule="auto"/>
        <w:rPr>
          <w:rFonts w:ascii="Calibri" w:hAnsi="Calibri" w:cs="Calibri"/>
          <w:sz w:val="32"/>
          <w:szCs w:val="32"/>
        </w:rPr>
      </w:pPr>
      <w:bookmarkStart w:id="204" w:name="_Toc98486509"/>
      <w:bookmarkStart w:id="205" w:name="_Toc121233326"/>
      <w:r w:rsidRPr="004048D2">
        <w:rPr>
          <w:sz w:val="32"/>
          <w:szCs w:val="32"/>
        </w:rPr>
        <w:t>Ma chi avrà perseverato fino alla fine sarà salvato</w:t>
      </w:r>
      <w:bookmarkEnd w:id="204"/>
      <w:bookmarkEnd w:id="205"/>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Ecco come l’Apocalisse ricorda questa verità: </w:t>
      </w:r>
      <w:r w:rsidRPr="004048D2">
        <w:rPr>
          <w:rFonts w:ascii="Arial" w:eastAsia="Times New Roman" w:hAnsi="Arial" w:cs="Arial"/>
          <w:i/>
          <w:iCs/>
          <w:color w:val="000000"/>
          <w:sz w:val="24"/>
          <w:szCs w:val="24"/>
          <w:lang w:eastAsia="ja-JP"/>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4048D2">
        <w:rPr>
          <w:rFonts w:ascii="Arial" w:eastAsia="Times New Roman" w:hAnsi="Arial" w:cs="Arial"/>
          <w:b/>
          <w:bCs/>
          <w:i/>
          <w:iCs/>
          <w:color w:val="000000"/>
          <w:sz w:val="24"/>
          <w:szCs w:val="24"/>
          <w:lang w:eastAsia="ja-JP"/>
        </w:rPr>
        <w:t>Il malvagio continui pure a essere malvagio e l’impuro a essere impuro e il giusto continui a praticare la giustizia e il santo si santifichi ancora</w:t>
      </w:r>
      <w:r w:rsidRPr="004048D2">
        <w:rPr>
          <w:rFonts w:ascii="Arial" w:eastAsia="Times New Roman" w:hAnsi="Arial" w:cs="Arial"/>
          <w:i/>
          <w:iCs/>
          <w:color w:val="000000"/>
          <w:sz w:val="24"/>
          <w:szCs w:val="24"/>
          <w:lang w:eastAsia="ja-JP"/>
        </w:rPr>
        <w:t xml:space="preserve">. Ecco, io vengo presto e ho con me il mio salario per rendere a ciascuno secondo le sue opere. Io sono l’Alfa e l’Omèga, il Primo e </w:t>
      </w:r>
      <w:proofErr w:type="spellStart"/>
      <w:r w:rsidRPr="004048D2">
        <w:rPr>
          <w:rFonts w:ascii="Arial" w:eastAsia="Times New Roman" w:hAnsi="Arial" w:cs="Arial"/>
          <w:i/>
          <w:iCs/>
          <w:color w:val="000000"/>
          <w:sz w:val="24"/>
          <w:szCs w:val="24"/>
          <w:lang w:eastAsia="ja-JP"/>
        </w:rPr>
        <w:t>l’Ultimo</w:t>
      </w:r>
      <w:proofErr w:type="spellEnd"/>
      <w:r w:rsidRPr="004048D2">
        <w:rPr>
          <w:rFonts w:ascii="Arial" w:eastAsia="Times New Roman" w:hAnsi="Arial" w:cs="Arial"/>
          <w:i/>
          <w:iCs/>
          <w:color w:val="000000"/>
          <w:sz w:val="24"/>
          <w:szCs w:val="24"/>
          <w:lang w:eastAsia="ja-JP"/>
        </w:rPr>
        <w:t>, il Principio e la Fine. Beati coloro che lavano le loro vesti per avere diritto all’albero della vita e, attraverso le porte, entrare nella città. </w:t>
      </w:r>
      <w:r w:rsidRPr="004048D2">
        <w:rPr>
          <w:rFonts w:ascii="Arial" w:eastAsia="Times New Roman" w:hAnsi="Arial" w:cs="Arial"/>
          <w:b/>
          <w:bCs/>
          <w:i/>
          <w:iCs/>
          <w:color w:val="000000"/>
          <w:sz w:val="24"/>
          <w:szCs w:val="24"/>
          <w:lang w:eastAsia="ja-JP"/>
        </w:rPr>
        <w:t>Fuori i cani, i maghi, gli immorali, gli omicidi, gli idolatri e chiunque ama e pratica la menzogna!</w:t>
      </w:r>
      <w:r w:rsidRPr="004048D2">
        <w:rPr>
          <w:rFonts w:ascii="Arial" w:eastAsia="Times New Roman" w:hAnsi="Arial" w:cs="Arial"/>
          <w:i/>
          <w:iCs/>
          <w:color w:val="000000"/>
          <w:sz w:val="24"/>
          <w:szCs w:val="24"/>
          <w:lang w:eastAsia="ja-JP"/>
        </w:rPr>
        <w:t>” (Ap 22,8-15).</w:t>
      </w:r>
      <w:r w:rsidRPr="004048D2">
        <w:rPr>
          <w:rFonts w:ascii="Arial" w:eastAsia="Times New Roman" w:hAnsi="Arial" w:cs="Arial"/>
          <w:color w:val="000000"/>
          <w:sz w:val="24"/>
          <w:szCs w:val="24"/>
          <w:lang w:eastAsia="ja-JP"/>
        </w:rPr>
        <w:t>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Poiché noi oggi diciamo che al momento della morte entreremo tutti nel regno eterno del nostro Dio e Signore, noi altro non diciamo che la Rivelazione è stata abrogata dal Signore </w:t>
      </w:r>
      <w:r w:rsidRPr="004048D2">
        <w:rPr>
          <w:rFonts w:ascii="Arial" w:eastAsia="Times New Roman" w:hAnsi="Arial" w:cs="Arial"/>
          <w:color w:val="000000"/>
          <w:sz w:val="24"/>
          <w:szCs w:val="24"/>
          <w:lang w:eastAsia="ja-JP"/>
        </w:rPr>
        <w:lastRenderedPageBreak/>
        <w:t xml:space="preserve">nostro Dio e al suo posto è subentrata una nuova rivelazione che cancella tutta l’Antica Rivelazione.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L’Antica Rivelazione diceva che solo nel nome di Gesù il Nazareno è stabilito che possiamo essere salvati. La nuova rivelazione dice che ogni religione è via di salvezza. </w:t>
      </w:r>
    </w:p>
    <w:p w:rsidR="004048D2" w:rsidRDefault="004048D2" w:rsidP="00FB5ADE">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L’Antica Rivelazione comandava agli apostoli di fare discepoli tutti i popol</w:t>
      </w:r>
      <w:r w:rsidR="00FB5ADE">
        <w:rPr>
          <w:rFonts w:ascii="Arial" w:eastAsia="Times New Roman" w:hAnsi="Arial" w:cs="Arial"/>
          <w:color w:val="000000"/>
          <w:sz w:val="24"/>
          <w:szCs w:val="24"/>
          <w:lang w:eastAsia="ja-JP"/>
        </w:rPr>
        <w:t>i</w:t>
      </w:r>
      <w:r w:rsidRPr="004048D2">
        <w:rPr>
          <w:rFonts w:ascii="Arial" w:eastAsia="Times New Roman" w:hAnsi="Arial" w:cs="Arial"/>
          <w:color w:val="000000"/>
          <w:sz w:val="24"/>
          <w:szCs w:val="24"/>
          <w:lang w:eastAsia="ja-JP"/>
        </w:rPr>
        <w:t xml:space="preserve"> battezzandoli nel nome del Padre e del Figlio e dello Spirito Santo e di insegnare loro ad osservare tutto ciò che Gesù aveva loro comandato. La nuova rivelazione dice che con ogni uomo si deve stare in fratellanza e non in conversione.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L’Antica Rivelazione insegnava che la Parola di Gesù, rettamente osservata, era la via stretta che conduceva alla vita. Oggi la nuova rivelazione insegna che la Parola di Gesù non è più necessaria. Anzi dice che neanche Gesù è necessario per avere la salvezza. </w:t>
      </w:r>
    </w:p>
    <w:p w:rsidR="004048D2" w:rsidRPr="004048D2" w:rsidRDefault="004048D2" w:rsidP="004048D2">
      <w:pPr>
        <w:spacing w:after="120" w:line="240" w:lineRule="auto"/>
        <w:jc w:val="both"/>
        <w:rPr>
          <w:rFonts w:ascii="Calibri" w:eastAsia="Times New Roman" w:hAnsi="Calibri" w:cs="Calibri"/>
          <w:color w:val="000000"/>
          <w:sz w:val="20"/>
          <w:szCs w:val="20"/>
          <w:lang w:eastAsia="ja-JP"/>
        </w:rPr>
      </w:pPr>
      <w:r w:rsidRPr="004048D2">
        <w:rPr>
          <w:rFonts w:ascii="Arial" w:eastAsia="Times New Roman" w:hAnsi="Arial" w:cs="Arial"/>
          <w:color w:val="000000"/>
          <w:sz w:val="24"/>
          <w:szCs w:val="24"/>
          <w:lang w:eastAsia="ja-JP"/>
        </w:rPr>
        <w:t>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rsidR="004048D2" w:rsidRPr="004048D2" w:rsidRDefault="004048D2" w:rsidP="004048D2">
      <w:pPr>
        <w:spacing w:after="120" w:line="240" w:lineRule="auto"/>
        <w:jc w:val="both"/>
        <w:rPr>
          <w:rFonts w:ascii="Calibri" w:eastAsia="Times New Roman" w:hAnsi="Calibri" w:cs="Calibri"/>
          <w:color w:val="000000"/>
          <w:spacing w:val="-2"/>
          <w:sz w:val="20"/>
          <w:szCs w:val="20"/>
          <w:lang w:eastAsia="ja-JP"/>
        </w:rPr>
      </w:pPr>
      <w:r w:rsidRPr="004048D2">
        <w:rPr>
          <w:rFonts w:ascii="Arial" w:eastAsia="Times New Roman" w:hAnsi="Arial" w:cs="Arial"/>
          <w:i/>
          <w:iCs/>
          <w:color w:val="000000"/>
          <w:spacing w:val="-2"/>
          <w:sz w:val="24"/>
          <w:szCs w:val="24"/>
          <w:lang w:eastAsia="ja-JP"/>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w:t>
      </w:r>
    </w:p>
    <w:p w:rsidR="004048D2" w:rsidRP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w:t>
      </w:r>
      <w:r w:rsidRPr="004048D2">
        <w:rPr>
          <w:rFonts w:ascii="Arial" w:eastAsia="Times New Roman" w:hAnsi="Arial" w:cs="Arial"/>
          <w:color w:val="000000"/>
          <w:sz w:val="24"/>
          <w:szCs w:val="24"/>
          <w:lang w:eastAsia="ja-JP"/>
        </w:rPr>
        <w:lastRenderedPageBreak/>
        <w:t xml:space="preserve">perseverato sino alla fine non possiamo sperare di essere salvati. Abbiamo rinnegato Cristo Gesù. Cristo Gesù non potrà riconoscerci. </w:t>
      </w:r>
    </w:p>
    <w:p w:rsidR="004048D2" w:rsidRPr="004048D2" w:rsidRDefault="004048D2" w:rsidP="004048D2">
      <w:pPr>
        <w:spacing w:after="120" w:line="240" w:lineRule="auto"/>
        <w:jc w:val="both"/>
        <w:rPr>
          <w:rFonts w:ascii="Calibri" w:eastAsia="Times New Roman" w:hAnsi="Calibri" w:cs="Calibri"/>
          <w:color w:val="000000"/>
          <w:sz w:val="20"/>
          <w:szCs w:val="20"/>
          <w:lang w:eastAsia="ja-JP"/>
        </w:rPr>
      </w:pPr>
      <w:r w:rsidRPr="004048D2">
        <w:rPr>
          <w:rFonts w:ascii="Arial" w:eastAsia="Times New Roman" w:hAnsi="Arial" w:cs="Arial"/>
          <w:color w:val="000000"/>
          <w:sz w:val="24"/>
          <w:szCs w:val="24"/>
          <w:lang w:eastAsia="ja-JP"/>
        </w:rPr>
        <w:t>Madre di Dio, vieni in nostro aiuto. Fa’ che usciamo da questo baratro di falsità in cui siamo caduti e ci troviamo. Tu verrai in nostro soccorso e noi daremo splendore al Figlio tuo.</w:t>
      </w:r>
    </w:p>
    <w:p w:rsidR="004048D2" w:rsidRPr="004048D2" w:rsidRDefault="004048D2" w:rsidP="004048D2">
      <w:pPr>
        <w:spacing w:after="200" w:line="253" w:lineRule="atLeast"/>
        <w:rPr>
          <w:rFonts w:ascii="Calibri" w:eastAsia="Times New Roman" w:hAnsi="Calibri" w:cs="Calibri"/>
          <w:color w:val="000000"/>
          <w:lang w:eastAsia="ja-JP"/>
        </w:rPr>
      </w:pPr>
      <w:r w:rsidRPr="004048D2">
        <w:rPr>
          <w:rFonts w:ascii="Calibri" w:eastAsia="Times New Roman" w:hAnsi="Calibri" w:cs="Calibri"/>
          <w:color w:val="000000"/>
          <w:lang w:eastAsia="ja-JP"/>
        </w:rPr>
        <w:t> </w:t>
      </w:r>
    </w:p>
    <w:p w:rsidR="004048D2" w:rsidRPr="004048D2" w:rsidRDefault="004048D2" w:rsidP="004048D2">
      <w:pPr>
        <w:pStyle w:val="Titolo2"/>
        <w:spacing w:line="360" w:lineRule="auto"/>
        <w:rPr>
          <w:rFonts w:ascii="Calibri" w:hAnsi="Calibri" w:cs="Calibri"/>
          <w:spacing w:val="-6"/>
        </w:rPr>
      </w:pPr>
      <w:bookmarkStart w:id="206" w:name="_Toc121233327"/>
      <w:r w:rsidRPr="004048D2">
        <w:rPr>
          <w:spacing w:val="-6"/>
          <w:sz w:val="32"/>
          <w:szCs w:val="32"/>
        </w:rPr>
        <w:t>VIA, LONTANO DA ME, MALEDETTI, NEL FUOCO ETERNO</w:t>
      </w:r>
      <w:bookmarkEnd w:id="206"/>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Quando un cristiano ha vera fede in Cristo Gesù? Quando crede che ogni sua Parola è purissima verità e si compirà sempre. Quando crede che il cielo e la terra passeranno, ma le sue parole non passeranno. Senza questa fede, mai si crederà in Gesù. Si può anche dire che si crede in Lui, ma poi la nostra vita attesta la falsità delle nostre parole. Crediamo in Cristo, ma non crediamo nella sua Parola. Ci gloriamo anche del Vangelo, ma non crediamo nel Vangelo. La Parola di Gesù cosa dice in ordine alla nostra vita dopo la nostra morte? Cosa ci rivela? Ecco cosa troviamo scritto nel Vangelo. </w:t>
      </w:r>
    </w:p>
    <w:p w:rsidR="004048D2" w:rsidRDefault="004048D2" w:rsidP="004048D2">
      <w:pPr>
        <w:spacing w:after="120" w:line="240" w:lineRule="auto"/>
        <w:jc w:val="both"/>
        <w:rPr>
          <w:rFonts w:ascii="Arial" w:eastAsia="Times New Roman" w:hAnsi="Arial" w:cs="Arial"/>
          <w:i/>
          <w:iCs/>
          <w:color w:val="000000"/>
          <w:sz w:val="24"/>
          <w:szCs w:val="24"/>
          <w:lang w:eastAsia="ja-JP"/>
        </w:rPr>
      </w:pPr>
      <w:r w:rsidRPr="004048D2">
        <w:rPr>
          <w:rFonts w:ascii="Arial" w:eastAsia="Times New Roman" w:hAnsi="Arial" w:cs="Arial"/>
          <w:color w:val="000000"/>
          <w:sz w:val="24"/>
          <w:szCs w:val="24"/>
          <w:lang w:eastAsia="ja-JP"/>
        </w:rPr>
        <w:t>Ci limitiamo sono al Vangelo secondo Matteo:</w:t>
      </w:r>
      <w:r w:rsidRPr="004048D2">
        <w:rPr>
          <w:rFonts w:ascii="Arial" w:eastAsia="Times New Roman" w:hAnsi="Arial" w:cs="Arial"/>
          <w:i/>
          <w:iCs/>
          <w:color w:val="000000"/>
          <w:sz w:val="24"/>
          <w:szCs w:val="24"/>
          <w:lang w:eastAsia="ja-JP"/>
        </w:rPr>
        <w:t> “Io vi dico infatti: se la vostra giustizia non supererà quella degli scribi e dei farisei, non entrerete nel regno dei cieli” (Mt 6,20).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4048D2">
        <w:rPr>
          <w:rFonts w:ascii="Arial" w:eastAsia="Times New Roman" w:hAnsi="Arial" w:cs="Arial"/>
          <w:color w:val="000000"/>
          <w:sz w:val="24"/>
          <w:szCs w:val="24"/>
          <w:lang w:eastAsia="ja-JP"/>
        </w:rPr>
        <w:t>.</w:t>
      </w:r>
      <w:r w:rsidRPr="004048D2">
        <w:rPr>
          <w:rFonts w:ascii="Arial" w:eastAsia="Times New Roman" w:hAnsi="Arial" w:cs="Arial"/>
          <w:i/>
          <w:iCs/>
          <w:color w:val="000000"/>
          <w:sz w:val="24"/>
          <w:szCs w:val="24"/>
          <w:lang w:eastAsia="ja-JP"/>
        </w:rPr>
        <w:t> </w:t>
      </w:r>
    </w:p>
    <w:p w:rsid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i/>
          <w:iCs/>
          <w:color w:val="000000"/>
          <w:sz w:val="24"/>
          <w:szCs w:val="24"/>
          <w:lang w:eastAsia="ja-JP"/>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13,36-43.47-39)</w:t>
      </w:r>
      <w:r w:rsidRPr="004048D2">
        <w:rPr>
          <w:rFonts w:ascii="Arial" w:eastAsia="Times New Roman" w:hAnsi="Arial" w:cs="Arial"/>
          <w:color w:val="000000"/>
          <w:sz w:val="24"/>
          <w:szCs w:val="24"/>
          <w:lang w:eastAsia="ja-JP"/>
        </w:rPr>
        <w:t xml:space="preserve">. </w:t>
      </w:r>
    </w:p>
    <w:p w:rsidR="004048D2" w:rsidRPr="004048D2" w:rsidRDefault="004048D2" w:rsidP="004048D2">
      <w:pPr>
        <w:spacing w:after="120" w:line="240" w:lineRule="auto"/>
        <w:jc w:val="both"/>
        <w:rPr>
          <w:rFonts w:ascii="Calibri" w:eastAsia="Times New Roman" w:hAnsi="Calibri" w:cs="Calibri"/>
          <w:color w:val="000000"/>
          <w:sz w:val="24"/>
          <w:szCs w:val="24"/>
          <w:lang w:eastAsia="ja-JP"/>
        </w:rPr>
      </w:pPr>
      <w:r w:rsidRPr="004048D2">
        <w:rPr>
          <w:rFonts w:ascii="Arial" w:eastAsia="Times New Roman" w:hAnsi="Arial" w:cs="Arial"/>
          <w:color w:val="000000"/>
          <w:sz w:val="24"/>
          <w:szCs w:val="24"/>
          <w:lang w:eastAsia="ja-JP"/>
        </w:rPr>
        <w:t>La Parola di Gesù non dice che alla fine della vita vi sarà per tutti solo la beatitudine eterna. Dice che vi sarà anche la condanna eterna. Oggi Gesù ci dice qual è la via per raggiungere la beatitudine eterna: la via è la carità, l’amore.</w:t>
      </w:r>
    </w:p>
    <w:p w:rsidR="004048D2" w:rsidRPr="004048D2" w:rsidRDefault="004048D2" w:rsidP="004048D2">
      <w:pPr>
        <w:spacing w:after="120" w:line="240" w:lineRule="auto"/>
        <w:jc w:val="both"/>
        <w:rPr>
          <w:rFonts w:ascii="Calibri" w:eastAsia="Times New Roman" w:hAnsi="Calibri" w:cs="Calibri"/>
          <w:color w:val="000000"/>
          <w:sz w:val="24"/>
          <w:szCs w:val="24"/>
          <w:lang w:eastAsia="ja-JP"/>
        </w:rPr>
      </w:pPr>
      <w:r w:rsidRPr="004048D2">
        <w:rPr>
          <w:rFonts w:ascii="Arial" w:eastAsia="Times New Roman" w:hAnsi="Arial" w:cs="Arial"/>
          <w:i/>
          <w:iCs/>
          <w:color w:val="000000"/>
          <w:sz w:val="24"/>
          <w:szCs w:val="24"/>
          <w:lang w:eastAsia="ja-JP"/>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w:t>
      </w:r>
      <w:r w:rsidRPr="004048D2">
        <w:rPr>
          <w:rFonts w:ascii="Arial" w:eastAsia="Times New Roman" w:hAnsi="Arial" w:cs="Arial"/>
          <w:i/>
          <w:iCs/>
          <w:color w:val="000000"/>
          <w:sz w:val="24"/>
          <w:szCs w:val="24"/>
          <w:lang w:eastAsia="ja-JP"/>
        </w:rPr>
        <w:lastRenderedPageBreak/>
        <w:t>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rsidR="004048D2" w:rsidRPr="004048D2" w:rsidRDefault="004048D2" w:rsidP="004048D2">
      <w:pPr>
        <w:spacing w:after="120" w:line="240" w:lineRule="auto"/>
        <w:jc w:val="both"/>
        <w:rPr>
          <w:rFonts w:ascii="Arial" w:eastAsia="Times New Roman" w:hAnsi="Arial" w:cs="Arial"/>
          <w:color w:val="000000"/>
          <w:sz w:val="24"/>
          <w:szCs w:val="24"/>
          <w:lang w:eastAsia="ja-JP"/>
        </w:rPr>
      </w:pPr>
      <w:r w:rsidRPr="004048D2">
        <w:rPr>
          <w:rFonts w:ascii="Arial" w:eastAsia="Times New Roman" w:hAnsi="Arial" w:cs="Arial"/>
          <w:color w:val="000000"/>
          <w:sz w:val="24"/>
          <w:szCs w:val="24"/>
          <w:lang w:eastAsia="ja-JP"/>
        </w:rPr>
        <w:t xml:space="preserve">Chi percorre la via dell’amore, della carità, della misericordia, dell’elemosina, raggiungerà il regno eterno di Dio, per tutti gli altri che hanno percorso la via dell’egoismo, vi sarà il fuoco eterno. Inoltre Gesù oggi ci rivela che l’amore non è fatto ad estranei, a persone che non si conoscono. L’amore è fatto a Lui, perché Lui è il nudo, l’affamato, l’assetato, il forestiero, l’ammalato, il carcerato. Non c’è più dinanzi a noi il nemico, il persecutore, il violento, il prepotente, l’amico, il fratello, il benefattore, il pio, il giusto, il santo. Tutte le categorie umane scompaiono. Rimane una sola categoria: la categoria cristica. L’uomo deve sempre vedere in chi gli sta dinanzi sempre Cristo Gesù. Non però Cristo Gesù da condannare o da ignorare, da giudicare o da disprezzare. Deve vedere solo Cristo Gesù da amare. Per vedere Cristo occorrono agli uomini occhi di Spirito Santo, purissimi occhi di fede. </w:t>
      </w:r>
    </w:p>
    <w:p w:rsidR="004048D2" w:rsidRPr="004048D2" w:rsidRDefault="004048D2" w:rsidP="004048D2">
      <w:pPr>
        <w:spacing w:after="120" w:line="240" w:lineRule="auto"/>
        <w:jc w:val="both"/>
        <w:rPr>
          <w:rFonts w:ascii="Calibri" w:eastAsia="Times New Roman" w:hAnsi="Calibri" w:cs="Calibri"/>
          <w:color w:val="000000"/>
          <w:sz w:val="24"/>
          <w:szCs w:val="24"/>
          <w:lang w:eastAsia="ja-JP"/>
        </w:rPr>
      </w:pPr>
      <w:r w:rsidRPr="004048D2">
        <w:rPr>
          <w:rFonts w:ascii="Arial" w:eastAsia="Times New Roman" w:hAnsi="Arial" w:cs="Arial"/>
          <w:color w:val="000000"/>
          <w:sz w:val="24"/>
          <w:szCs w:val="24"/>
          <w:lang w:eastAsia="ja-JP"/>
        </w:rPr>
        <w:t>La Madre di Gesù ci ottenga questi occhi. C aiuti Lei a vedere Cristo Gesù in ogni uomo. Chi ha il cuore di pietra ha avrà anche occhi di pietra e mai potrà vedere nell’uomo che gli sta dinanzi Gesù Signore.</w:t>
      </w:r>
    </w:p>
    <w:p w:rsidR="005B5A14" w:rsidRPr="00DD1090" w:rsidRDefault="005B5A14" w:rsidP="00B311B3">
      <w:pPr>
        <w:pStyle w:val="Titolo2"/>
        <w:jc w:val="both"/>
        <w:rPr>
          <w:sz w:val="26"/>
          <w:szCs w:val="26"/>
        </w:rPr>
      </w:pPr>
      <w:bookmarkStart w:id="207" w:name="_Toc531376985"/>
      <w:bookmarkStart w:id="208" w:name="_Toc121233328"/>
      <w:r w:rsidRPr="00DD1090">
        <w:rPr>
          <w:sz w:val="26"/>
          <w:szCs w:val="26"/>
        </w:rPr>
        <w:t xml:space="preserve">17 </w:t>
      </w:r>
      <w:r w:rsidR="006D5BE9" w:rsidRPr="00DD1090">
        <w:rPr>
          <w:sz w:val="26"/>
          <w:szCs w:val="26"/>
        </w:rPr>
        <w:t>Giugno</w:t>
      </w:r>
      <w:bookmarkEnd w:id="207"/>
      <w:bookmarkEnd w:id="208"/>
      <w:r w:rsidRPr="00DD1090">
        <w:rPr>
          <w:sz w:val="26"/>
          <w:szCs w:val="26"/>
        </w:rPr>
        <w:t xml:space="preserve"> </w:t>
      </w:r>
    </w:p>
    <w:p w:rsidR="003B2014" w:rsidRDefault="006B4DEE" w:rsidP="00B311B3">
      <w:pPr>
        <w:pStyle w:val="Nessunaspaziatura"/>
        <w:rPr>
          <w:rFonts w:ascii="Segoe UI" w:hAnsi="Segoe UI" w:cs="Segoe UI"/>
          <w:szCs w:val="24"/>
        </w:rPr>
      </w:pPr>
      <w:r w:rsidRPr="006B4DEE">
        <w:rPr>
          <w:rFonts w:ascii="Segoe UI" w:hAnsi="Segoe UI" w:cs="Segoe UI"/>
          <w:szCs w:val="24"/>
        </w:rPr>
        <w:t>La Madre di Gesù ci aiuti a comprendere il mistero, introducendoci in esso.</w:t>
      </w:r>
    </w:p>
    <w:p w:rsidR="006B4DEE" w:rsidRPr="006B4DEE" w:rsidRDefault="006B4DEE" w:rsidP="006B4DEE">
      <w:pPr>
        <w:pStyle w:val="Titolo2"/>
        <w:spacing w:line="360" w:lineRule="auto"/>
        <w:rPr>
          <w:rFonts w:ascii="Calibri" w:hAnsi="Calibri" w:cs="Calibri"/>
        </w:rPr>
      </w:pPr>
      <w:bookmarkStart w:id="209" w:name="_Toc104907426"/>
      <w:bookmarkStart w:id="210" w:name="_Toc121233329"/>
      <w:r w:rsidRPr="006B4DEE">
        <w:rPr>
          <w:sz w:val="32"/>
          <w:szCs w:val="32"/>
        </w:rPr>
        <w:t xml:space="preserve">Ne costituì </w:t>
      </w:r>
      <w:r>
        <w:rPr>
          <w:sz w:val="32"/>
          <w:szCs w:val="32"/>
        </w:rPr>
        <w:t>D</w:t>
      </w:r>
      <w:r w:rsidRPr="006B4DEE">
        <w:rPr>
          <w:sz w:val="32"/>
          <w:szCs w:val="32"/>
        </w:rPr>
        <w:t>odici perché stessero con lui</w:t>
      </w:r>
      <w:bookmarkEnd w:id="209"/>
      <w:bookmarkEnd w:id="210"/>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Uno dei più gravi problemi che riguardano la nostra fede è il suo insegnamento. Non c’è insegnamento se non rispetto della l</w:t>
      </w:r>
      <w:r>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nea gerarchica che sempre deve governarlo. Ogni insegnamento nasce dal cuore del Padre nostro che è nei Cieli. Il Padre dona la sua volontà perché la insegni agli uomini a Cristo Gesù.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lastRenderedPageBreak/>
        <w:t xml:space="preserve">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Senza la trasmissione della più pura e santa volontà del Padre, il suo ministero potrebbe essere </w:t>
      </w:r>
      <w:r w:rsidR="00FD45B9">
        <w:rPr>
          <w:rFonts w:ascii="Arial" w:eastAsia="Times New Roman" w:hAnsi="Arial" w:cs="Arial"/>
          <w:color w:val="000000"/>
          <w:sz w:val="24"/>
          <w:szCs w:val="24"/>
          <w:lang w:eastAsia="ko-KR"/>
        </w:rPr>
        <w:t>e</w:t>
      </w:r>
      <w:r w:rsidRPr="00B61B93">
        <w:rPr>
          <w:rFonts w:ascii="Arial" w:eastAsia="Times New Roman" w:hAnsi="Arial" w:cs="Arial"/>
          <w:color w:val="000000"/>
          <w:sz w:val="24"/>
          <w:szCs w:val="24"/>
          <w:lang w:eastAsia="ko-KR"/>
        </w:rPr>
        <w:t xml:space="preserve">sposto alla vanità e all’inutilità. Mai si potrà edificare una vita cristiana sulla falsità, sull’errore, sulla trasmissione di un falso Vangelo o di un Vangelo diverso. </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i/>
          <w:iCs/>
          <w:color w:val="000000"/>
          <w:sz w:val="24"/>
          <w:szCs w:val="24"/>
          <w:lang w:eastAsia="ko-KR"/>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 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3,7-19).</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Ecco </w:t>
      </w:r>
      <w:r>
        <w:rPr>
          <w:rFonts w:ascii="Arial" w:eastAsia="Times New Roman" w:hAnsi="Arial" w:cs="Arial"/>
          <w:color w:val="000000"/>
          <w:sz w:val="24"/>
          <w:szCs w:val="24"/>
          <w:lang w:eastAsia="ko-KR"/>
        </w:rPr>
        <w:t xml:space="preserve">cosa </w:t>
      </w:r>
      <w:r w:rsidRPr="00B61B93">
        <w:rPr>
          <w:rFonts w:ascii="Arial" w:eastAsia="Times New Roman" w:hAnsi="Arial" w:cs="Arial"/>
          <w:color w:val="000000"/>
          <w:sz w:val="24"/>
          <w:szCs w:val="24"/>
          <w:lang w:eastAsia="ko-KR"/>
        </w:rPr>
        <w:t>abbiamo Scritto in una recente riflessione sulla trasmissione nel rispetto della linea gerarchica. Questa riflessione riguarda il rapporto dell’Apostolo Paolo con il Vescovo Timòteo:</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b/>
          <w:bCs/>
          <w:i/>
          <w:iCs/>
          <w:color w:val="000000"/>
          <w:sz w:val="24"/>
          <w:szCs w:val="24"/>
          <w:lang w:val="la-Latn" w:eastAsia="ko-KR"/>
        </w:rPr>
        <w:t>Traditio vitae Christi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al Padre fino alla morte di </w:t>
      </w:r>
      <w:r>
        <w:rPr>
          <w:rFonts w:ascii="Arial" w:eastAsia="Times New Roman" w:hAnsi="Arial" w:cs="Arial"/>
          <w:color w:val="000000"/>
          <w:sz w:val="24"/>
          <w:szCs w:val="24"/>
          <w:lang w:eastAsia="ko-KR"/>
        </w:rPr>
        <w:t>croce</w:t>
      </w:r>
      <w:r w:rsidRPr="00B61B93">
        <w:rPr>
          <w:rFonts w:ascii="Arial" w:eastAsia="Times New Roman" w:hAnsi="Arial" w:cs="Arial"/>
          <w:color w:val="000000"/>
          <w:sz w:val="24"/>
          <w:szCs w:val="24"/>
          <w:lang w:eastAsia="ko-KR"/>
        </w:rPr>
        <w:t xml:space="preserv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w:t>
      </w:r>
      <w:r w:rsidRPr="00B61B93">
        <w:rPr>
          <w:rFonts w:ascii="Arial" w:eastAsia="Times New Roman" w:hAnsi="Arial" w:cs="Arial"/>
          <w:color w:val="000000"/>
          <w:sz w:val="24"/>
          <w:szCs w:val="24"/>
          <w:lang w:eastAsia="ko-KR"/>
        </w:rPr>
        <w:lastRenderedPageBreak/>
        <w:t xml:space="preserve">sua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 nel totale annich</w:t>
      </w:r>
      <w:r>
        <w:rPr>
          <w:rFonts w:ascii="Arial" w:eastAsia="Times New Roman" w:hAnsi="Arial" w:cs="Arial"/>
          <w:color w:val="000000"/>
          <w:sz w:val="24"/>
          <w:szCs w:val="24"/>
          <w:lang w:eastAsia="ko-KR"/>
        </w:rPr>
        <w:t xml:space="preserve">ilimento di sé. In questa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al Padre, dal Padre è dato a noi. Donando Lui a noi, in Lui ci dona se stesso e lo Spirito Santo.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Ecco la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w:t>
      </w:r>
      <w:r w:rsidRPr="00B61B93">
        <w:rPr>
          <w:rFonts w:ascii="Arial" w:eastAsia="Times New Roman" w:hAnsi="Arial" w:cs="Arial"/>
          <w:i/>
          <w:iCs/>
          <w:color w:val="000000"/>
          <w:sz w:val="24"/>
          <w:szCs w:val="24"/>
          <w:lang w:eastAsia="ko-KR"/>
        </w:rPr>
        <w:t>potere</w:t>
      </w:r>
      <w:r w:rsidRPr="00B61B93">
        <w:rPr>
          <w:rFonts w:ascii="Arial" w:eastAsia="Times New Roman" w:hAnsi="Arial" w:cs="Arial"/>
          <w:color w:val="000000"/>
          <w:sz w:val="24"/>
          <w:szCs w:val="24"/>
          <w:lang w:eastAsia="ko-KR"/>
        </w:rPr>
        <w:t xml:space="preserve"> di fare il suo corpo e il suo sangue. Ha dato il potere di perdonare i peccati. Ha dato il potere di sciogliere e di legare. Ha dato ogni potere che il Padre ha dato a Lui. Ha dato il potere di battezzare nel nome del Padre e del Figlio e dello Spirito Santo. Ha dato il potere </w:t>
      </w:r>
      <w:r w:rsidR="00D72502">
        <w:rPr>
          <w:rFonts w:ascii="Arial" w:eastAsia="Times New Roman" w:hAnsi="Arial" w:cs="Arial"/>
          <w:color w:val="000000"/>
          <w:sz w:val="24"/>
          <w:szCs w:val="24"/>
          <w:lang w:eastAsia="ko-KR"/>
        </w:rPr>
        <w:t xml:space="preserve">di </w:t>
      </w:r>
      <w:r w:rsidRPr="00B61B93">
        <w:rPr>
          <w:rFonts w:ascii="Arial" w:eastAsia="Times New Roman" w:hAnsi="Arial" w:cs="Arial"/>
          <w:color w:val="000000"/>
          <w:sz w:val="24"/>
          <w:szCs w:val="24"/>
          <w:lang w:eastAsia="ko-KR"/>
        </w:rPr>
        <w:t>creare nei cuor</w:t>
      </w:r>
      <w:r>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B61B93">
        <w:rPr>
          <w:rFonts w:ascii="Arial" w:eastAsia="Times New Roman" w:hAnsi="Arial" w:cs="Arial"/>
          <w:i/>
          <w:iCs/>
          <w:color w:val="000000"/>
          <w:sz w:val="24"/>
          <w:szCs w:val="24"/>
          <w:lang w:eastAsia="ko-KR"/>
        </w:rPr>
        <w:t xml:space="preserve">“Universale disprezzo per il presbitero”. “Quotidiani, subdoli, maliziosi e spesso anche diabolici attacchi contro il clero”. “Condanna del clericalismo, mentre chi ascolta pensa e </w:t>
      </w:r>
      <w:r w:rsidRPr="00B61B93">
        <w:rPr>
          <w:rFonts w:ascii="Arial" w:eastAsia="Times New Roman" w:hAnsi="Arial" w:cs="Arial"/>
          <w:i/>
          <w:iCs/>
          <w:color w:val="000000"/>
          <w:sz w:val="24"/>
          <w:szCs w:val="24"/>
          <w:lang w:eastAsia="ko-KR"/>
        </w:rPr>
        <w:lastRenderedPageBreak/>
        <w:t xml:space="preserve">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rsidR="006B4DEE" w:rsidRDefault="006B4DEE" w:rsidP="006B4DEE">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Ogni Apostolo di Gesù deve consumare i suoi giorni nel conoscere, aiutato e sorretto dallo Spirito Santo, quali don</w:t>
      </w:r>
      <w:r>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dell’Apostolo Paolo, possiamo avere un paradigma che sia per noi vero discernimento per distinguere e separare ogni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da ogni altra falsa ed ereticale o anche dall’assenza di vera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Entriamo ora nel cuore dell’Apostolo Paolo.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vitae Pauli</w:t>
      </w:r>
      <w:r w:rsidRPr="00B61B93">
        <w:rPr>
          <w:rFonts w:ascii="Arial" w:eastAsia="Times New Roman" w:hAnsi="Arial" w:cs="Arial"/>
          <w:b/>
          <w:bCs/>
          <w:color w:val="000000"/>
          <w:sz w:val="24"/>
          <w:szCs w:val="24"/>
          <w:lang w:eastAsia="ko-KR"/>
        </w:rPr>
        <w:t>. </w:t>
      </w:r>
      <w:r>
        <w:rPr>
          <w:rFonts w:ascii="Arial" w:eastAsia="Times New Roman" w:hAnsi="Arial" w:cs="Arial"/>
          <w:color w:val="000000"/>
          <w:sz w:val="24"/>
          <w:szCs w:val="24"/>
          <w:lang w:eastAsia="ko-KR"/>
        </w:rPr>
        <w:t>È verità. L’Apostolo Paolo </w:t>
      </w:r>
      <w:r w:rsidRPr="00B61B93">
        <w:rPr>
          <w:rFonts w:ascii="Arial" w:eastAsia="Times New Roman" w:hAnsi="Arial" w:cs="Arial"/>
          <w:color w:val="000000"/>
          <w:sz w:val="24"/>
          <w:szCs w:val="24"/>
          <w:lang w:eastAsia="ko-KR"/>
        </w:rPr>
        <w:t>consegna a Timòteo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la sua vita come vero modello sempre da imitare. Avendo Paolo come modello, mai potrà cadere nell’inganno di Satana che di certo </w:t>
      </w:r>
      <w:r>
        <w:rPr>
          <w:rFonts w:ascii="Arial" w:eastAsia="Times New Roman" w:hAnsi="Arial" w:cs="Arial"/>
          <w:color w:val="000000"/>
          <w:sz w:val="24"/>
          <w:szCs w:val="24"/>
          <w:lang w:eastAsia="ko-KR"/>
        </w:rPr>
        <w:t>s</w:t>
      </w:r>
      <w:r w:rsidRPr="00B61B93">
        <w:rPr>
          <w:rFonts w:ascii="Arial" w:eastAsia="Times New Roman" w:hAnsi="Arial" w:cs="Arial"/>
          <w:color w:val="000000"/>
          <w:sz w:val="24"/>
          <w:szCs w:val="24"/>
          <w:lang w:eastAsia="ko-KR"/>
        </w:rPr>
        <w:t xml:space="preserve">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w:t>
      </w:r>
      <w:r w:rsidRPr="0078214F">
        <w:rPr>
          <w:rFonts w:ascii="Arial" w:eastAsia="Times New Roman" w:hAnsi="Arial" w:cs="Arial"/>
          <w:color w:val="000000"/>
          <w:spacing w:val="-2"/>
          <w:sz w:val="24"/>
          <w:szCs w:val="24"/>
          <w:lang w:eastAsia="ko-KR"/>
        </w:rPr>
        <w:t>dal quale mai distaccarsi: Ecco in cosa l’apostolo Paolo è stato vero modello per Timòteo: “</w:t>
      </w:r>
      <w:r w:rsidRPr="0078214F">
        <w:rPr>
          <w:rFonts w:ascii="Arial" w:eastAsia="Times New Roman" w:hAnsi="Arial" w:cs="Arial"/>
          <w:i/>
          <w:iCs/>
          <w:color w:val="000000"/>
          <w:spacing w:val="-2"/>
          <w:sz w:val="24"/>
          <w:szCs w:val="24"/>
          <w:lang w:eastAsia="ko-KR"/>
        </w:rPr>
        <w:t>Tu invece mi hai seguito da vicino nell’insegnamento, nel modo di vivere, nei progetti, nella fede, nella magnanimità, nella carità, nella pazienza</w:t>
      </w:r>
      <w:r w:rsidR="0078214F" w:rsidRPr="0078214F">
        <w:rPr>
          <w:rFonts w:ascii="Arial" w:eastAsia="Times New Roman" w:hAnsi="Arial" w:cs="Arial"/>
          <w:i/>
          <w:iCs/>
          <w:color w:val="000000"/>
          <w:spacing w:val="-2"/>
          <w:sz w:val="24"/>
          <w:szCs w:val="24"/>
          <w:lang w:eastAsia="ko-KR"/>
        </w:rPr>
        <w:t>, nelle persecuzioni, nelle sofferenze</w:t>
      </w:r>
      <w:r w:rsidRPr="0078214F">
        <w:rPr>
          <w:rFonts w:ascii="Arial" w:eastAsia="Times New Roman" w:hAnsi="Arial" w:cs="Arial"/>
          <w:i/>
          <w:iCs/>
          <w:color w:val="000000"/>
          <w:spacing w:val="-2"/>
          <w:sz w:val="24"/>
          <w:szCs w:val="24"/>
          <w:lang w:eastAsia="ko-KR"/>
        </w:rPr>
        <w:t>”</w:t>
      </w:r>
      <w:r w:rsidRPr="0078214F">
        <w:rPr>
          <w:rFonts w:ascii="Arial" w:eastAsia="Times New Roman" w:hAnsi="Arial" w:cs="Arial"/>
          <w:color w:val="000000"/>
          <w:spacing w:val="-2"/>
          <w:sz w:val="24"/>
          <w:szCs w:val="24"/>
          <w:lang w:eastAsia="ko-KR"/>
        </w:rPr>
        <w:t xml:space="preserve"> (2Tm 3,10</w:t>
      </w:r>
      <w:r w:rsidR="0078214F" w:rsidRPr="0078214F">
        <w:rPr>
          <w:rFonts w:ascii="Arial" w:eastAsia="Times New Roman" w:hAnsi="Arial" w:cs="Arial"/>
          <w:color w:val="000000"/>
          <w:spacing w:val="-2"/>
          <w:sz w:val="24"/>
          <w:szCs w:val="24"/>
          <w:lang w:eastAsia="ko-KR"/>
        </w:rPr>
        <w:t>-11</w:t>
      </w:r>
      <w:r w:rsidRPr="0078214F">
        <w:rPr>
          <w:rFonts w:ascii="Arial" w:eastAsia="Times New Roman" w:hAnsi="Arial" w:cs="Arial"/>
          <w:color w:val="000000"/>
          <w:spacing w:val="-2"/>
          <w:sz w:val="24"/>
          <w:szCs w:val="24"/>
          <w:lang w:eastAsia="ko-KR"/>
        </w:rPr>
        <w:t>).</w:t>
      </w:r>
      <w:r w:rsidRPr="00B61B93">
        <w:rPr>
          <w:rFonts w:ascii="Arial" w:eastAsia="Times New Roman" w:hAnsi="Arial" w:cs="Arial"/>
          <w:color w:val="000000"/>
          <w:sz w:val="24"/>
          <w:szCs w:val="24"/>
          <w:lang w:eastAsia="ko-KR"/>
        </w:rPr>
        <w:t xml:space="preserve"> Esaminiamo </w:t>
      </w:r>
      <w:r>
        <w:rPr>
          <w:rFonts w:ascii="Arial" w:eastAsia="Times New Roman" w:hAnsi="Arial" w:cs="Arial"/>
          <w:color w:val="000000"/>
          <w:sz w:val="24"/>
          <w:szCs w:val="24"/>
          <w:lang w:eastAsia="ko-KR"/>
        </w:rPr>
        <w:t>ora una per una ogni consegna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fatta dall’Apostolo Paolo a Timoteo.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sanae</w:t>
      </w:r>
      <w:r w:rsidRPr="00B61B93">
        <w:rPr>
          <w:rFonts w:ascii="Arial" w:eastAsia="Times New Roman" w:hAnsi="Arial" w:cs="Arial"/>
          <w:b/>
          <w:bCs/>
          <w:color w:val="000000"/>
          <w:sz w:val="24"/>
          <w:szCs w:val="24"/>
          <w:lang w:val="la-Latn" w:eastAsia="ko-KR"/>
        </w:rPr>
        <w:t> </w:t>
      </w:r>
      <w:r w:rsidRPr="000B6B09">
        <w:rPr>
          <w:rFonts w:ascii="Arial" w:eastAsia="Times New Roman" w:hAnsi="Arial" w:cs="Arial"/>
          <w:b/>
          <w:bCs/>
          <w:color w:val="000000"/>
          <w:sz w:val="24"/>
          <w:szCs w:val="24"/>
          <w:lang w:val="la-Latn" w:eastAsia="ko-KR"/>
        </w:rPr>
        <w:t>doctrinae</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Tu invece mi hai seguito da vicino nell’insegnamento: Timòteo ha seguito l’Apostolo Paolo in ogni suo insegnamento. Lo ha seguito in molte delle sue </w:t>
      </w:r>
      <w:r w:rsidR="008C6E80">
        <w:rPr>
          <w:rFonts w:ascii="Arial" w:eastAsia="Times New Roman" w:hAnsi="Arial" w:cs="Arial"/>
          <w:color w:val="000000"/>
          <w:sz w:val="24"/>
          <w:szCs w:val="24"/>
          <w:lang w:eastAsia="ko-KR"/>
        </w:rPr>
        <w:lastRenderedPageBreak/>
        <w:t>missioni. Conosce il mo</w:t>
      </w:r>
      <w:r w:rsidRPr="00B61B93">
        <w:rPr>
          <w:rFonts w:ascii="Arial" w:eastAsia="Times New Roman" w:hAnsi="Arial" w:cs="Arial"/>
          <w:color w:val="000000"/>
          <w:sz w:val="24"/>
          <w:szCs w:val="24"/>
          <w:lang w:eastAsia="ko-KR"/>
        </w:rPr>
        <w:t xml:space="preserve">do di insegnare dell’Apostolo. A questo insegnamento dovrà rimanere sempre fedele. Questa è vera Tradizione. È la Tradizione dell’insegnamento o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sanae</w:t>
      </w:r>
      <w:r w:rsidRPr="00B61B93">
        <w:rPr>
          <w:rFonts w:ascii="Arial" w:eastAsia="Times New Roman" w:hAnsi="Arial" w:cs="Arial"/>
          <w:i/>
          <w:iCs/>
          <w:color w:val="000000"/>
          <w:sz w:val="24"/>
          <w:szCs w:val="24"/>
          <w:lang w:val="la-Latn" w:eastAsia="ko-KR"/>
        </w:rPr>
        <w:t> </w:t>
      </w:r>
      <w:r w:rsidRPr="000B6B09">
        <w:rPr>
          <w:rFonts w:ascii="Arial" w:eastAsia="Times New Roman" w:hAnsi="Arial" w:cs="Arial"/>
          <w:i/>
          <w:iCs/>
          <w:color w:val="000000"/>
          <w:sz w:val="24"/>
          <w:szCs w:val="24"/>
          <w:lang w:val="la-Latn" w:eastAsia="ko-KR"/>
        </w:rPr>
        <w:t>doctrinae</w:t>
      </w:r>
      <w:r w:rsidRPr="00B61B93">
        <w:rPr>
          <w:rFonts w:ascii="Arial" w:eastAsia="Times New Roman" w:hAnsi="Arial" w:cs="Arial"/>
          <w:color w:val="000000"/>
          <w:sz w:val="24"/>
          <w:szCs w:val="24"/>
          <w:lang w:eastAsia="ko-KR"/>
        </w:rPr>
        <w:t>.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w:t>
      </w:r>
    </w:p>
    <w:p w:rsidR="006B4DEE" w:rsidRPr="00B61B93" w:rsidRDefault="006B4DEE" w:rsidP="008C6E80">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Evangelii</w:t>
      </w:r>
      <w:r w:rsidRPr="00B61B93">
        <w:rPr>
          <w:rFonts w:ascii="Arial" w:eastAsia="Times New Roman" w:hAnsi="Arial" w:cs="Arial"/>
          <w:b/>
          <w:bCs/>
          <w:color w:val="000000"/>
          <w:sz w:val="24"/>
          <w:szCs w:val="24"/>
          <w:lang w:eastAsia="ko-KR"/>
        </w:rPr>
        <w:t xml:space="preserve"> o </w:t>
      </w:r>
      <w:r w:rsidRPr="00B61B93">
        <w:rPr>
          <w:rFonts w:ascii="Arial" w:eastAsia="Times New Roman" w:hAnsi="Arial" w:cs="Arial"/>
          <w:b/>
          <w:bCs/>
          <w:color w:val="000000"/>
          <w:sz w:val="24"/>
          <w:szCs w:val="24"/>
          <w:lang w:val="la-Latn" w:eastAsia="ko-KR"/>
        </w:rPr>
        <w:t>Traditio vitae</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Evangelii</w:t>
      </w:r>
      <w:r w:rsidRPr="00B61B93">
        <w:rPr>
          <w:rFonts w:ascii="Arial" w:eastAsia="Times New Roman" w:hAnsi="Arial" w:cs="Arial"/>
          <w:color w:val="000000"/>
          <w:sz w:val="24"/>
          <w:szCs w:val="24"/>
          <w:lang w:eastAsia="ko-KR"/>
        </w:rPr>
        <w:t xml:space="preserve"> o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evangelii</w:t>
      </w:r>
      <w:r w:rsidRPr="00B61B93">
        <w:rPr>
          <w:rFonts w:ascii="Arial" w:eastAsia="Times New Roman" w:hAnsi="Arial" w:cs="Arial"/>
          <w:color w:val="000000"/>
          <w:sz w:val="24"/>
          <w:szCs w:val="24"/>
          <w:lang w:eastAsia="ko-KR"/>
        </w:rPr>
        <w:t xml:space="preserve"> lo troviamo nella Seconda Lettera ai Corinzi: </w:t>
      </w:r>
      <w:r w:rsidRPr="00B61B93">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2Cor</w:t>
      </w:r>
      <w:r w:rsidRPr="00B61B93">
        <w:rPr>
          <w:rFonts w:ascii="Arial" w:eastAsia="Times New Roman" w:hAnsi="Arial" w:cs="Arial"/>
          <w:color w:val="000000"/>
          <w:sz w:val="24"/>
          <w:szCs w:val="24"/>
          <w:lang w:eastAsia="ko-KR"/>
        </w:rPr>
        <w:t> 6</w:t>
      </w:r>
      <w:r w:rsidR="008C6E80">
        <w:rPr>
          <w:rFonts w:ascii="Arial" w:eastAsia="Times New Roman" w:hAnsi="Arial" w:cs="Arial"/>
          <w:color w:val="000000"/>
          <w:sz w:val="24"/>
          <w:szCs w:val="24"/>
          <w:lang w:eastAsia="ko-KR"/>
        </w:rPr>
        <w:t>,</w:t>
      </w:r>
      <w:r w:rsidRPr="00B61B93">
        <w:rPr>
          <w:rFonts w:ascii="Arial" w:eastAsia="Times New Roman" w:hAnsi="Arial" w:cs="Arial"/>
          <w:color w:val="000000"/>
          <w:sz w:val="24"/>
          <w:szCs w:val="24"/>
          <w:lang w:eastAsia="ko-KR"/>
        </w:rPr>
        <w:t xml:space="preserve">3-10). Non credo si possa trovare una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più perfetta e più santa.</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color w:val="000000"/>
          <w:sz w:val="24"/>
          <w:szCs w:val="24"/>
          <w:lang w:val="la-Latn" w:eastAsia="ko-KR"/>
        </w:rPr>
        <w:t>Traditio </w:t>
      </w:r>
      <w:r w:rsidRPr="000B6B09">
        <w:rPr>
          <w:rFonts w:ascii="Arial" w:eastAsia="Times New Roman" w:hAnsi="Arial" w:cs="Arial"/>
          <w:b/>
          <w:bCs/>
          <w:color w:val="000000"/>
          <w:sz w:val="24"/>
          <w:szCs w:val="24"/>
          <w:lang w:val="la-Latn" w:eastAsia="ko-KR"/>
        </w:rPr>
        <w:t>voluntatis</w:t>
      </w:r>
      <w:r w:rsidRPr="00B61B93">
        <w:rPr>
          <w:rFonts w:ascii="Arial" w:eastAsia="Times New Roman" w:hAnsi="Arial" w:cs="Arial"/>
          <w:b/>
          <w:bCs/>
          <w:color w:val="000000"/>
          <w:sz w:val="24"/>
          <w:szCs w:val="24"/>
          <w:lang w:val="la-Latn" w:eastAsia="ko-KR"/>
        </w:rPr>
        <w:t> </w:t>
      </w:r>
      <w:r w:rsidRPr="000B6B09">
        <w:rPr>
          <w:rFonts w:ascii="Arial" w:eastAsia="Times New Roman" w:hAnsi="Arial" w:cs="Arial"/>
          <w:b/>
          <w:bCs/>
          <w:color w:val="000000"/>
          <w:sz w:val="24"/>
          <w:szCs w:val="24"/>
          <w:lang w:val="la-Latn" w:eastAsia="ko-KR"/>
        </w:rPr>
        <w:t>missionis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è duplice. È la </w:t>
      </w:r>
      <w:r w:rsidRPr="00B61B93">
        <w:rPr>
          <w:rFonts w:ascii="Arial" w:eastAsia="Times New Roman" w:hAnsi="Arial" w:cs="Arial"/>
          <w:i/>
          <w:iCs/>
          <w:color w:val="000000"/>
          <w:sz w:val="24"/>
          <w:szCs w:val="24"/>
          <w:lang w:val="la-Latn" w:eastAsia="ko-KR"/>
        </w:rPr>
        <w:t xml:space="preserve">Traditio </w:t>
      </w:r>
      <w:r w:rsidRPr="00B61B93">
        <w:rPr>
          <w:rFonts w:ascii="Arial" w:eastAsia="Times New Roman" w:hAnsi="Arial" w:cs="Arial"/>
          <w:color w:val="000000"/>
          <w:sz w:val="24"/>
          <w:szCs w:val="24"/>
          <w:lang w:eastAsia="ko-KR"/>
        </w:rPr>
        <w:t xml:space="preserve">della volontà missionaria di Paolo che mai si ferma, mai si dona per vinta, mai diminuisce, sempre cresce, mai abbandona la missione fino all’ultimo respiro della sua vita. Ma è anche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fidei</w:t>
      </w:r>
      <w:r w:rsidRPr="00B61B93">
        <w:rPr>
          <w:rFonts w:ascii="Arial" w:eastAsia="Times New Roman" w:hAnsi="Arial" w:cs="Arial"/>
          <w:b/>
          <w:bCs/>
          <w:color w:val="000000"/>
          <w:sz w:val="24"/>
          <w:szCs w:val="24"/>
          <w:lang w:eastAsia="ko-KR"/>
        </w:rPr>
        <w:t xml:space="preserve"> o </w:t>
      </w: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veritatis</w:t>
      </w:r>
      <w:r w:rsidRPr="00B61B93">
        <w:rPr>
          <w:rFonts w:ascii="Arial" w:eastAsia="Times New Roman" w:hAnsi="Arial" w:cs="Arial"/>
          <w:b/>
          <w:bCs/>
          <w:color w:val="000000"/>
          <w:sz w:val="24"/>
          <w:szCs w:val="24"/>
          <w:lang w:eastAsia="ko-KR"/>
        </w:rPr>
        <w:t>. </w:t>
      </w:r>
      <w:r>
        <w:rPr>
          <w:rFonts w:ascii="Arial" w:eastAsia="Times New Roman" w:hAnsi="Arial" w:cs="Arial"/>
          <w:color w:val="000000"/>
          <w:sz w:val="24"/>
          <w:szCs w:val="24"/>
          <w:lang w:eastAsia="ko-KR"/>
        </w:rPr>
        <w:t>Nella fede: </w:t>
      </w:r>
      <w:r w:rsidRPr="00B61B93">
        <w:rPr>
          <w:rFonts w:ascii="Arial" w:eastAsia="Times New Roman" w:hAnsi="Arial" w:cs="Arial"/>
          <w:color w:val="000000"/>
          <w:sz w:val="24"/>
          <w:szCs w:val="24"/>
          <w:lang w:eastAsia="ko-KR"/>
        </w:rPr>
        <w:t xml:space="preserve">cosa è la fede per Paolo? La fede per l’Apostolo è prima di tutto fede nella purissima verità di Cristo. Lui sa a chi ha creduto. </w:t>
      </w:r>
      <w:r w:rsidRPr="00B61B93">
        <w:rPr>
          <w:rFonts w:ascii="Arial" w:eastAsia="Times New Roman" w:hAnsi="Arial" w:cs="Arial"/>
          <w:i/>
          <w:iCs/>
          <w:color w:val="000000"/>
          <w:sz w:val="24"/>
          <w:szCs w:val="24"/>
          <w:lang w:val="la-Latn" w:eastAsia="ko-KR"/>
        </w:rPr>
        <w:t>Scio cui </w:t>
      </w:r>
      <w:r w:rsidRPr="000B6B09">
        <w:rPr>
          <w:rFonts w:ascii="Arial" w:eastAsia="Times New Roman" w:hAnsi="Arial" w:cs="Arial"/>
          <w:i/>
          <w:iCs/>
          <w:color w:val="000000"/>
          <w:sz w:val="24"/>
          <w:szCs w:val="24"/>
          <w:lang w:val="la-Latn" w:eastAsia="ko-KR"/>
        </w:rPr>
        <w:t>credidi</w:t>
      </w:r>
      <w:r w:rsidRPr="00B61B93">
        <w:rPr>
          <w:rFonts w:ascii="Arial" w:eastAsia="Times New Roman" w:hAnsi="Arial" w:cs="Arial"/>
          <w:color w:val="000000"/>
          <w:sz w:val="24"/>
          <w:szCs w:val="24"/>
          <w:lang w:eastAsia="ko-KR"/>
        </w:rPr>
        <w:t xml:space="preserve">. Dalla fede in Cristo comprende tutta la verità di Dio Padre e dello Spirito Santo. Dalla verità di Dio Padre e dello Spirito Santo comprende tutta la verità della Scrittura. Dalla </w:t>
      </w:r>
      <w:r w:rsidRPr="00B61B93">
        <w:rPr>
          <w:rFonts w:ascii="Arial" w:eastAsia="Times New Roman" w:hAnsi="Arial" w:cs="Arial"/>
          <w:color w:val="000000"/>
          <w:sz w:val="24"/>
          <w:szCs w:val="24"/>
          <w:lang w:eastAsia="ko-KR"/>
        </w:rPr>
        <w:lastRenderedPageBreak/>
        <w:t xml:space="preserve">verità della Scrittura per mezzo della luce dello Spirito Santo comprende ogni altra verità. Questa purissima fede dell’Apostolo possiamo definirla come </w:t>
      </w:r>
      <w:r w:rsidRPr="00B61B93">
        <w:rPr>
          <w:rFonts w:ascii="Arial" w:eastAsia="Times New Roman" w:hAnsi="Arial" w:cs="Arial"/>
          <w:i/>
          <w:iCs/>
          <w:color w:val="000000"/>
          <w:sz w:val="24"/>
          <w:szCs w:val="24"/>
          <w:lang w:val="la-Latn" w:eastAsia="ko-KR"/>
        </w:rPr>
        <w:t>Traditio Fidei</w:t>
      </w:r>
      <w:r w:rsidRPr="00B61B93">
        <w:rPr>
          <w:rFonts w:ascii="Arial" w:eastAsia="Times New Roman" w:hAnsi="Arial" w:cs="Arial"/>
          <w:color w:val="000000"/>
          <w:sz w:val="24"/>
          <w:szCs w:val="24"/>
          <w:lang w:eastAsia="ko-KR"/>
        </w:rPr>
        <w:t xml:space="preserve"> o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veritatis</w:t>
      </w:r>
      <w:r w:rsidRPr="00B61B93">
        <w:rPr>
          <w:rFonts w:ascii="Arial" w:eastAsia="Times New Roman" w:hAnsi="Arial" w:cs="Arial"/>
          <w:color w:val="000000"/>
          <w:sz w:val="24"/>
          <w:szCs w:val="24"/>
          <w:lang w:eastAsia="ko-KR"/>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w:t>
      </w:r>
      <w:r w:rsidR="00232FC4">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Cristo Signore nella quale è contenuta tutta la purissima verità di ogni mistero. Anche la verità nel suo mistero trova la verità nella Parola di Gesù.</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cordis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cordis</w:t>
      </w:r>
      <w:r w:rsidRPr="00B61B93">
        <w:rPr>
          <w:rFonts w:ascii="Arial" w:eastAsia="Times New Roman" w:hAnsi="Arial" w:cs="Arial"/>
          <w:color w:val="000000"/>
          <w:sz w:val="24"/>
          <w:szCs w:val="24"/>
          <w:lang w:eastAsia="ko-KR"/>
        </w:rPr>
        <w:t>.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amoris</w:t>
      </w:r>
      <w:r w:rsidRPr="00B61B93">
        <w:rPr>
          <w:rFonts w:ascii="Arial" w:eastAsia="Times New Roman" w:hAnsi="Arial" w:cs="Arial"/>
          <w:b/>
          <w:bCs/>
          <w:i/>
          <w:iCs/>
          <w:color w:val="000000"/>
          <w:sz w:val="24"/>
          <w:szCs w:val="24"/>
          <w:lang w:val="la-Latn" w:eastAsia="ko-KR"/>
        </w:rPr>
        <w:t> </w:t>
      </w:r>
      <w:r w:rsidRPr="000B6B09">
        <w:rPr>
          <w:rFonts w:ascii="Arial" w:eastAsia="Times New Roman" w:hAnsi="Arial" w:cs="Arial"/>
          <w:b/>
          <w:bCs/>
          <w:i/>
          <w:iCs/>
          <w:color w:val="000000"/>
          <w:sz w:val="24"/>
          <w:szCs w:val="24"/>
          <w:lang w:val="la-Latn" w:eastAsia="ko-KR"/>
        </w:rPr>
        <w:t>salutis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amoris</w:t>
      </w:r>
      <w:r w:rsidRPr="00B61B93">
        <w:rPr>
          <w:rFonts w:ascii="Arial" w:eastAsia="Times New Roman" w:hAnsi="Arial" w:cs="Arial"/>
          <w:i/>
          <w:iCs/>
          <w:color w:val="000000"/>
          <w:sz w:val="24"/>
          <w:szCs w:val="24"/>
          <w:lang w:val="la-Latn" w:eastAsia="ko-KR"/>
        </w:rPr>
        <w:t> </w:t>
      </w:r>
      <w:r w:rsidRPr="000B6B09">
        <w:rPr>
          <w:rFonts w:ascii="Arial" w:eastAsia="Times New Roman" w:hAnsi="Arial" w:cs="Arial"/>
          <w:i/>
          <w:iCs/>
          <w:color w:val="000000"/>
          <w:sz w:val="24"/>
          <w:szCs w:val="24"/>
          <w:lang w:val="la-Latn" w:eastAsia="ko-KR"/>
        </w:rPr>
        <w:t>salutis</w:t>
      </w:r>
      <w:r w:rsidRPr="00B61B93">
        <w:rPr>
          <w:rFonts w:ascii="Arial" w:eastAsia="Times New Roman" w:hAnsi="Arial" w:cs="Arial"/>
          <w:color w:val="000000"/>
          <w:sz w:val="24"/>
          <w:szCs w:val="24"/>
          <w:lang w:eastAsia="ko-KR"/>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martiyrii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Martyrii</w:t>
      </w:r>
      <w:r w:rsidRPr="00B61B93">
        <w:rPr>
          <w:rFonts w:ascii="Arial" w:eastAsia="Times New Roman" w:hAnsi="Arial" w:cs="Arial"/>
          <w:color w:val="000000"/>
          <w:sz w:val="24"/>
          <w:szCs w:val="24"/>
          <w:lang w:eastAsia="ko-KR"/>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w:t>
      </w:r>
      <w:r w:rsidRPr="00B61B93">
        <w:rPr>
          <w:rFonts w:ascii="Arial" w:eastAsia="Times New Roman" w:hAnsi="Arial" w:cs="Arial"/>
          <w:color w:val="000000"/>
          <w:sz w:val="24"/>
          <w:szCs w:val="24"/>
          <w:lang w:eastAsia="ko-KR"/>
        </w:rPr>
        <w:lastRenderedPageBreak/>
        <w:t xml:space="preserve">l’effusione dovrà essere del sangue spirituale, poi se il Padre lo deciderà, potrà anche essere del sangue fisico. Nessuno deve esporsi all’effusione del sangue fisico. Sempre però </w:t>
      </w:r>
      <w:r w:rsidR="00B43A4B">
        <w:rPr>
          <w:rFonts w:ascii="Arial" w:eastAsia="Times New Roman" w:hAnsi="Arial" w:cs="Arial"/>
          <w:color w:val="000000"/>
          <w:sz w:val="24"/>
          <w:szCs w:val="24"/>
          <w:lang w:eastAsia="ko-KR"/>
        </w:rPr>
        <w:t xml:space="preserve">dovrà </w:t>
      </w:r>
      <w:r w:rsidRPr="00B61B93">
        <w:rPr>
          <w:rFonts w:ascii="Arial" w:eastAsia="Times New Roman" w:hAnsi="Arial" w:cs="Arial"/>
          <w:color w:val="000000"/>
          <w:sz w:val="24"/>
          <w:szCs w:val="24"/>
          <w:lang w:eastAsia="ko-KR"/>
        </w:rPr>
        <w:t>effondere il sangue del suo spirito e della sua anima per la redenzione di molti cuori.</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crucis</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B61B93">
        <w:rPr>
          <w:rFonts w:ascii="Arial" w:eastAsia="Times New Roman" w:hAnsi="Arial" w:cs="Arial"/>
          <w:i/>
          <w:iCs/>
          <w:color w:val="000000"/>
          <w:sz w:val="24"/>
          <w:szCs w:val="24"/>
          <w:lang w:val="la-Latn" w:eastAsia="ko-KR"/>
        </w:rPr>
        <w:t>Traditio crucis</w:t>
      </w:r>
      <w:r w:rsidRPr="00B61B93">
        <w:rPr>
          <w:rFonts w:ascii="Arial" w:eastAsia="Times New Roman" w:hAnsi="Arial" w:cs="Arial"/>
          <w:color w:val="000000"/>
          <w:sz w:val="24"/>
          <w:szCs w:val="24"/>
          <w:lang w:eastAsia="ko-KR"/>
        </w:rPr>
        <w:t>. L’Apostolo vi</w:t>
      </w:r>
      <w:r>
        <w:rPr>
          <w:rFonts w:ascii="Arial" w:eastAsia="Times New Roman" w:hAnsi="Arial" w:cs="Arial"/>
          <w:color w:val="000000"/>
          <w:sz w:val="24"/>
          <w:szCs w:val="24"/>
          <w:lang w:eastAsia="ko-KR"/>
        </w:rPr>
        <w:t>v</w:t>
      </w:r>
      <w:r w:rsidRPr="00B61B93">
        <w:rPr>
          <w:rFonts w:ascii="Arial" w:eastAsia="Times New Roman" w:hAnsi="Arial" w:cs="Arial"/>
          <w:color w:val="000000"/>
          <w:sz w:val="24"/>
          <w:szCs w:val="24"/>
          <w:lang w:eastAsia="ko-KR"/>
        </w:rPr>
        <w:t>e all’ombra della croce, sotto il peso della croce della persecuzione ogni giorno camminava e questa croce della persecuzione consegna a Timòteo, suo fedele discepol</w:t>
      </w:r>
      <w:r>
        <w:rPr>
          <w:rFonts w:ascii="Arial" w:eastAsia="Times New Roman" w:hAnsi="Arial" w:cs="Arial"/>
          <w:color w:val="000000"/>
          <w:sz w:val="24"/>
          <w:szCs w:val="24"/>
          <w:lang w:eastAsia="ko-KR"/>
        </w:rPr>
        <w:t>o</w:t>
      </w:r>
      <w:r w:rsidRPr="00B61B93">
        <w:rPr>
          <w:rFonts w:ascii="Arial" w:eastAsia="Times New Roman" w:hAnsi="Arial" w:cs="Arial"/>
          <w:color w:val="000000"/>
          <w:sz w:val="24"/>
          <w:szCs w:val="24"/>
          <w:lang w:eastAsia="ko-KR"/>
        </w:rPr>
        <w:t xml:space="preserv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w:t>
      </w:r>
    </w:p>
    <w:p w:rsidR="006B4DEE" w:rsidRPr="00B61B93" w:rsidRDefault="006B4DEE" w:rsidP="00B43A4B">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doloris</w:t>
      </w:r>
      <w:r w:rsidRPr="00B61B93">
        <w:rPr>
          <w:rFonts w:ascii="Arial" w:eastAsia="Times New Roman" w:hAnsi="Arial" w:cs="Arial"/>
          <w:b/>
          <w:bCs/>
          <w:i/>
          <w:iCs/>
          <w:color w:val="000000"/>
          <w:sz w:val="24"/>
          <w:szCs w:val="24"/>
          <w:lang w:val="la-Latn" w:eastAsia="ko-KR"/>
        </w:rPr>
        <w:t> </w:t>
      </w:r>
      <w:r w:rsidRPr="000B6B09">
        <w:rPr>
          <w:rFonts w:ascii="Arial" w:eastAsia="Times New Roman" w:hAnsi="Arial" w:cs="Arial"/>
          <w:b/>
          <w:bCs/>
          <w:i/>
          <w:iCs/>
          <w:color w:val="000000"/>
          <w:sz w:val="24"/>
          <w:szCs w:val="24"/>
          <w:lang w:val="la-Latn" w:eastAsia="ko-KR"/>
        </w:rPr>
        <w:t>redemptionis</w:t>
      </w:r>
      <w:r w:rsidRPr="00B61B93">
        <w:rPr>
          <w:rFonts w:ascii="Arial" w:eastAsia="Times New Roman" w:hAnsi="Arial" w:cs="Arial"/>
          <w:b/>
          <w:bCs/>
          <w:color w:val="000000"/>
          <w:sz w:val="24"/>
          <w:szCs w:val="24"/>
          <w:lang w:eastAsia="ko-KR"/>
        </w:rPr>
        <w:t>. </w:t>
      </w:r>
      <w:r w:rsidRPr="00ED2C84">
        <w:rPr>
          <w:rFonts w:ascii="Arial" w:eastAsia="Times New Roman" w:hAnsi="Arial" w:cs="Arial"/>
          <w:color w:val="000000"/>
          <w:spacing w:val="-2"/>
          <w:sz w:val="24"/>
          <w:szCs w:val="24"/>
          <w:lang w:eastAsia="ko-KR"/>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ED2C84">
        <w:rPr>
          <w:rFonts w:ascii="Arial" w:eastAsia="Times New Roman" w:hAnsi="Arial" w:cs="Arial"/>
          <w:i/>
          <w:iCs/>
          <w:color w:val="000000"/>
          <w:spacing w:val="-2"/>
          <w:sz w:val="24"/>
          <w:szCs w:val="24"/>
          <w:lang w:val="la-Latn" w:eastAsia="ko-KR"/>
        </w:rPr>
        <w:t>Traditio doloris</w:t>
      </w:r>
      <w:r w:rsidRPr="00ED2C84">
        <w:rPr>
          <w:rFonts w:ascii="Arial" w:eastAsia="Times New Roman" w:hAnsi="Arial" w:cs="Arial"/>
          <w:color w:val="000000"/>
          <w:spacing w:val="-2"/>
          <w:sz w:val="24"/>
          <w:szCs w:val="24"/>
          <w:lang w:eastAsia="ko-KR"/>
        </w:rPr>
        <w:t>. Accogliendo anche questa tradizione, Timòteo si ricorderà che il Vangelo che lui annuncerà potrà subire ogni alterazione, ogni cambiamento, ogni abbandono. Ma lui dovrà sempre perseverare nell’annuncio del purissimo Vangelo di Cristo Gesù, quello che lui ha ricevuto d</w:t>
      </w:r>
      <w:r>
        <w:rPr>
          <w:rFonts w:ascii="Arial" w:eastAsia="Times New Roman" w:hAnsi="Arial" w:cs="Arial"/>
          <w:color w:val="000000"/>
          <w:spacing w:val="-2"/>
          <w:sz w:val="24"/>
          <w:szCs w:val="24"/>
          <w:lang w:eastAsia="ko-KR"/>
        </w:rPr>
        <w:t>a</w:t>
      </w:r>
      <w:r w:rsidRPr="00ED2C84">
        <w:rPr>
          <w:rFonts w:ascii="Arial" w:eastAsia="Times New Roman" w:hAnsi="Arial" w:cs="Arial"/>
          <w:color w:val="000000"/>
          <w:spacing w:val="-2"/>
          <w:sz w:val="24"/>
          <w:szCs w:val="24"/>
          <w:lang w:eastAsia="ko-KR"/>
        </w:rPr>
        <w:t>ll’Apostolo Paolo. Questa “</w:t>
      </w:r>
      <w:r w:rsidRPr="00ED2C84">
        <w:rPr>
          <w:rFonts w:ascii="Arial" w:eastAsia="Times New Roman" w:hAnsi="Arial" w:cs="Arial"/>
          <w:i/>
          <w:iCs/>
          <w:color w:val="000000"/>
          <w:spacing w:val="-2"/>
          <w:sz w:val="24"/>
          <w:szCs w:val="24"/>
          <w:lang w:val="la-Latn" w:eastAsia="ko-KR"/>
        </w:rPr>
        <w:t>Traditio doloris redemptionis</w:t>
      </w:r>
      <w:r w:rsidRPr="00ED2C84">
        <w:rPr>
          <w:rFonts w:ascii="Arial" w:eastAsia="Times New Roman" w:hAnsi="Arial" w:cs="Arial"/>
          <w:color w:val="000000"/>
          <w:spacing w:val="-2"/>
          <w:sz w:val="24"/>
          <w:szCs w:val="24"/>
          <w:lang w:eastAsia="ko-KR"/>
        </w:rPr>
        <w:t>”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w:t>
      </w:r>
      <w:r w:rsidRPr="000B6B09">
        <w:rPr>
          <w:rFonts w:ascii="Arial" w:eastAsia="Times New Roman" w:hAnsi="Arial" w:cs="Arial"/>
          <w:b/>
          <w:bCs/>
          <w:i/>
          <w:iCs/>
          <w:color w:val="000000"/>
          <w:sz w:val="24"/>
          <w:szCs w:val="24"/>
          <w:lang w:val="la-Latn" w:eastAsia="ko-KR"/>
        </w:rPr>
        <w:t>consolationis</w:t>
      </w:r>
      <w:r w:rsidRPr="00B61B93">
        <w:rPr>
          <w:rFonts w:ascii="Arial" w:eastAsia="Times New Roman" w:hAnsi="Arial" w:cs="Arial"/>
          <w:b/>
          <w:bCs/>
          <w:i/>
          <w:iCs/>
          <w:color w:val="000000"/>
          <w:sz w:val="24"/>
          <w:szCs w:val="24"/>
          <w:lang w:val="la-Latn" w:eastAsia="ko-KR"/>
        </w:rPr>
        <w:t> Domini</w:t>
      </w:r>
      <w:r w:rsidRPr="00B61B93">
        <w:rPr>
          <w:rFonts w:ascii="Arial" w:eastAsia="Times New Roman" w:hAnsi="Arial" w:cs="Arial"/>
          <w:b/>
          <w:bCs/>
          <w:color w:val="000000"/>
          <w:sz w:val="24"/>
          <w:szCs w:val="24"/>
          <w:lang w:eastAsia="ko-KR"/>
        </w:rPr>
        <w:t xml:space="preserve">. </w:t>
      </w:r>
      <w:r w:rsidRPr="00B43A4B">
        <w:rPr>
          <w:rFonts w:ascii="Arial" w:eastAsia="Times New Roman" w:hAnsi="Arial" w:cs="Arial"/>
          <w:color w:val="000000"/>
          <w:sz w:val="24"/>
          <w:szCs w:val="24"/>
          <w:lang w:eastAsia="ko-KR"/>
        </w:rPr>
        <w:t>L</w:t>
      </w:r>
      <w:r w:rsidRPr="00B61B93">
        <w:rPr>
          <w:rFonts w:ascii="Arial" w:eastAsia="Times New Roman" w:hAnsi="Arial" w:cs="Arial"/>
          <w:color w:val="000000"/>
          <w:sz w:val="24"/>
          <w:szCs w:val="24"/>
          <w:lang w:eastAsia="ko-KR"/>
        </w:rPr>
        <w:t xml:space="preserve">’Apostolo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w:t>
      </w:r>
      <w:r w:rsidRPr="00B61B93">
        <w:rPr>
          <w:rFonts w:ascii="Arial" w:eastAsia="Times New Roman" w:hAnsi="Arial" w:cs="Arial"/>
          <w:i/>
          <w:iCs/>
          <w:color w:val="000000"/>
          <w:sz w:val="24"/>
          <w:szCs w:val="24"/>
          <w:lang w:val="la-Latn" w:eastAsia="ko-KR"/>
        </w:rPr>
        <w:t>Traditio </w:t>
      </w:r>
      <w:r w:rsidRPr="000B6B09">
        <w:rPr>
          <w:rFonts w:ascii="Arial" w:eastAsia="Times New Roman" w:hAnsi="Arial" w:cs="Arial"/>
          <w:i/>
          <w:iCs/>
          <w:color w:val="000000"/>
          <w:sz w:val="24"/>
          <w:szCs w:val="24"/>
          <w:lang w:val="la-Latn" w:eastAsia="ko-KR"/>
        </w:rPr>
        <w:t>consolationis</w:t>
      </w:r>
      <w:r w:rsidRPr="00B61B93">
        <w:rPr>
          <w:rFonts w:ascii="Arial" w:eastAsia="Times New Roman" w:hAnsi="Arial" w:cs="Arial"/>
          <w:i/>
          <w:iCs/>
          <w:color w:val="000000"/>
          <w:sz w:val="24"/>
          <w:szCs w:val="24"/>
          <w:lang w:val="la-Latn" w:eastAsia="ko-KR"/>
        </w:rPr>
        <w:t> Domini</w:t>
      </w:r>
      <w:r w:rsidRPr="00B61B93">
        <w:rPr>
          <w:rFonts w:ascii="Arial" w:eastAsia="Times New Roman" w:hAnsi="Arial" w:cs="Arial"/>
          <w:color w:val="000000"/>
          <w:sz w:val="24"/>
          <w:szCs w:val="24"/>
          <w:lang w:eastAsia="ko-KR"/>
        </w:rPr>
        <w:t xml:space="preserve">. Timòteo dovrà sempre vivere con questa certezza. Finché non verrà la mia ora sempre il Signore verrà e mi consolerà, </w:t>
      </w:r>
      <w:r w:rsidRPr="00B61B93">
        <w:rPr>
          <w:rFonts w:ascii="Arial" w:eastAsia="Times New Roman" w:hAnsi="Arial" w:cs="Arial"/>
          <w:color w:val="000000"/>
          <w:sz w:val="24"/>
          <w:szCs w:val="24"/>
          <w:lang w:eastAsia="ko-KR"/>
        </w:rPr>
        <w:lastRenderedPageBreak/>
        <w:t>mi libererà, mi rimetterà sui sentieri del mondo perché continui ad annunciare il Vangelo, perseverando sino alla fine.</w:t>
      </w:r>
    </w:p>
    <w:p w:rsidR="006B4DEE" w:rsidRPr="00B61B93" w:rsidRDefault="006B4DEE" w:rsidP="005D400F">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novissima. </w:t>
      </w:r>
      <w:r w:rsidRPr="00B61B93">
        <w:rPr>
          <w:rFonts w:ascii="Arial" w:eastAsia="Times New Roman" w:hAnsi="Arial" w:cs="Arial"/>
          <w:i/>
          <w:iCs/>
          <w:color w:val="000000"/>
          <w:sz w:val="24"/>
          <w:szCs w:val="24"/>
          <w:lang w:val="la-Latn" w:eastAsia="ko-KR"/>
        </w:rPr>
        <w:t>Traditio novissima</w:t>
      </w:r>
      <w:r w:rsidRPr="00B61B93">
        <w:rPr>
          <w:rFonts w:ascii="Arial" w:eastAsia="Times New Roman" w:hAnsi="Arial" w:cs="Arial"/>
          <w:color w:val="000000"/>
          <w:sz w:val="24"/>
          <w:szCs w:val="24"/>
          <w:lang w:eastAsia="ko-KR"/>
        </w:rPr>
        <w:t xml:space="preserve">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w:t>
      </w:r>
      <w:r w:rsidR="005D400F">
        <w:rPr>
          <w:rFonts w:ascii="Arial" w:eastAsia="Times New Roman" w:hAnsi="Arial" w:cs="Arial"/>
          <w:color w:val="000000"/>
          <w:sz w:val="24"/>
          <w:szCs w:val="24"/>
          <w:lang w:eastAsia="ko-KR"/>
        </w:rPr>
        <w:t>e</w:t>
      </w:r>
      <w:r w:rsidRPr="00B61B93">
        <w:rPr>
          <w:rFonts w:ascii="Arial" w:eastAsia="Times New Roman" w:hAnsi="Arial" w:cs="Arial"/>
          <w:color w:val="000000"/>
          <w:sz w:val="24"/>
          <w:szCs w:val="24"/>
          <w:lang w:eastAsia="ko-KR"/>
        </w:rPr>
        <w:t xml:space="preserve">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B61B93">
        <w:rPr>
          <w:rFonts w:ascii="Arial" w:eastAsia="Times New Roman" w:hAnsi="Arial" w:cs="Arial"/>
          <w:i/>
          <w:iCs/>
          <w:color w:val="000000"/>
          <w:sz w:val="24"/>
          <w:szCs w:val="24"/>
          <w:lang w:eastAsia="ko-KR"/>
        </w:rPr>
        <w:t>“Io infatti sto già per essere versato in offerta ed è giunto il momento che io lasci questa vita”</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Pr="00B61B93">
        <w:rPr>
          <w:rFonts w:ascii="Arial" w:eastAsia="Times New Roman" w:hAnsi="Arial" w:cs="Arial"/>
          <w:color w:val="000000"/>
          <w:sz w:val="24"/>
          <w:szCs w:val="24"/>
          <w:lang w:eastAsia="ko-KR"/>
        </w:rPr>
        <w:t xml:space="preserve"> 4,6). Ancora l’Apostolo Paolo non ha finito </w:t>
      </w:r>
      <w:r>
        <w:rPr>
          <w:rFonts w:ascii="Arial" w:eastAsia="Times New Roman" w:hAnsi="Arial" w:cs="Arial"/>
          <w:color w:val="000000"/>
          <w:sz w:val="24"/>
          <w:szCs w:val="24"/>
          <w:lang w:eastAsia="ko-KR"/>
        </w:rPr>
        <w:t>d</w:t>
      </w:r>
      <w:r w:rsidRPr="00B61B93">
        <w:rPr>
          <w:rFonts w:ascii="Arial" w:eastAsia="Times New Roman" w:hAnsi="Arial" w:cs="Arial"/>
          <w:color w:val="000000"/>
          <w:sz w:val="24"/>
          <w:szCs w:val="24"/>
          <w:lang w:eastAsia="ko-KR"/>
        </w:rPr>
        <w:t>i scrivere tutto il suo testamento da lasciare per intero a Timòteo, suo fedele discepolo e anche figlio per generazione spirituale. Mancano le ultime disposizione che sono il suo esempio o la sua vita, che sono la sua preziosità eredità.</w:t>
      </w:r>
    </w:p>
    <w:p w:rsidR="006B4DEE" w:rsidRPr="00B61B93" w:rsidRDefault="006B4DEE" w:rsidP="005D400F">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w:t>
      </w:r>
      <w:r w:rsidR="005D400F">
        <w:rPr>
          <w:rFonts w:ascii="Arial" w:eastAsia="Times New Roman" w:hAnsi="Arial" w:cs="Arial"/>
          <w:color w:val="000000"/>
          <w:sz w:val="24"/>
          <w:szCs w:val="24"/>
          <w:lang w:eastAsia="ko-KR"/>
        </w:rPr>
        <w:t xml:space="preserve">mistero della redenzione che </w:t>
      </w:r>
      <w:r w:rsidR="005D400F" w:rsidRPr="00B61B93">
        <w:rPr>
          <w:rFonts w:ascii="Arial" w:eastAsia="Times New Roman" w:hAnsi="Arial" w:cs="Arial"/>
          <w:color w:val="000000"/>
          <w:sz w:val="24"/>
          <w:szCs w:val="24"/>
          <w:lang w:eastAsia="ko-KR"/>
        </w:rPr>
        <w:t>s</w:t>
      </w:r>
      <w:r w:rsidRPr="00B61B93">
        <w:rPr>
          <w:rFonts w:ascii="Arial" w:eastAsia="Times New Roman" w:hAnsi="Arial" w:cs="Arial"/>
          <w:color w:val="000000"/>
          <w:sz w:val="24"/>
          <w:szCs w:val="24"/>
          <w:lang w:eastAsia="ko-KR"/>
        </w:rPr>
        <w:t xml:space="preserve">i </w:t>
      </w:r>
      <w:r w:rsidR="005D400F" w:rsidRPr="00B61B93">
        <w:rPr>
          <w:rFonts w:ascii="Arial" w:eastAsia="Times New Roman" w:hAnsi="Arial" w:cs="Arial"/>
          <w:color w:val="000000"/>
          <w:sz w:val="24"/>
          <w:szCs w:val="24"/>
          <w:lang w:eastAsia="ko-KR"/>
        </w:rPr>
        <w:t>è</w:t>
      </w:r>
      <w:r w:rsidRPr="00B61B93">
        <w:rPr>
          <w:rFonts w:ascii="Arial" w:eastAsia="Times New Roman" w:hAnsi="Arial" w:cs="Arial"/>
          <w:color w:val="000000"/>
          <w:sz w:val="24"/>
          <w:szCs w:val="24"/>
          <w:lang w:eastAsia="ko-KR"/>
        </w:rPr>
        <w:t xml:space="preserve">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Timòteo dovrà mettere altre tre verità nel suo cuore, nel suo corpo, nel</w:t>
      </w:r>
      <w:r>
        <w:rPr>
          <w:rFonts w:ascii="Arial" w:eastAsia="Times New Roman" w:hAnsi="Arial" w:cs="Arial"/>
          <w:color w:val="000000"/>
          <w:sz w:val="24"/>
          <w:szCs w:val="24"/>
          <w:lang w:eastAsia="ko-KR"/>
        </w:rPr>
        <w:t>la sua anima, nel suo spirito –</w:t>
      </w:r>
      <w:r w:rsidRPr="00B61B93">
        <w:rPr>
          <w:rFonts w:ascii="Arial" w:eastAsia="Times New Roman" w:hAnsi="Arial" w:cs="Arial"/>
          <w:color w:val="000000"/>
          <w:sz w:val="24"/>
          <w:szCs w:val="24"/>
          <w:lang w:eastAsia="ko-KR"/>
        </w:rPr>
        <w:t> </w:t>
      </w:r>
      <w:r w:rsidRPr="00B61B93">
        <w:rPr>
          <w:rFonts w:ascii="Arial" w:eastAsia="Times New Roman" w:hAnsi="Arial" w:cs="Arial"/>
          <w:i/>
          <w:iCs/>
          <w:color w:val="000000"/>
          <w:sz w:val="24"/>
          <w:szCs w:val="24"/>
          <w:lang w:eastAsia="ko-KR"/>
        </w:rPr>
        <w:t>Ho combattuto la buona battaglia, ho terminato la corsa, ho conservato la fede</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Pr>
          <w:rFonts w:ascii="Arial" w:eastAsia="Times New Roman" w:hAnsi="Arial" w:cs="Arial"/>
          <w:color w:val="000000"/>
          <w:sz w:val="24"/>
          <w:szCs w:val="24"/>
          <w:lang w:eastAsia="ko-KR"/>
        </w:rPr>
        <w:t> 4,</w:t>
      </w:r>
      <w:r w:rsidRPr="00B61B93">
        <w:rPr>
          <w:rFonts w:ascii="Arial" w:eastAsia="Times New Roman" w:hAnsi="Arial" w:cs="Arial"/>
          <w:color w:val="000000"/>
          <w:sz w:val="24"/>
          <w:szCs w:val="24"/>
          <w:lang w:eastAsia="ko-KR"/>
        </w:rPr>
        <w:t>7). Ho combattuto la b</w:t>
      </w:r>
      <w:r w:rsidR="00296661">
        <w:rPr>
          <w:rFonts w:ascii="Arial" w:eastAsia="Times New Roman" w:hAnsi="Arial" w:cs="Arial"/>
          <w:color w:val="000000"/>
          <w:sz w:val="24"/>
          <w:szCs w:val="24"/>
          <w:lang w:eastAsia="ko-KR"/>
        </w:rPr>
        <w:t>u</w:t>
      </w:r>
      <w:r w:rsidRPr="00B61B93">
        <w:rPr>
          <w:rFonts w:ascii="Arial" w:eastAsia="Times New Roman" w:hAnsi="Arial" w:cs="Arial"/>
          <w:color w:val="000000"/>
          <w:sz w:val="24"/>
          <w:szCs w:val="24"/>
          <w:lang w:eastAsia="ko-KR"/>
        </w:rPr>
        <w:t xml:space="preserve">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w:t>
      </w:r>
      <w:r w:rsidRPr="00B61B93">
        <w:rPr>
          <w:rFonts w:ascii="Arial" w:eastAsia="Times New Roman" w:hAnsi="Arial" w:cs="Arial"/>
          <w:color w:val="000000"/>
          <w:sz w:val="24"/>
          <w:szCs w:val="24"/>
          <w:lang w:eastAsia="ko-KR"/>
        </w:rPr>
        <w:lastRenderedPageBreak/>
        <w:t>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color w:val="000000"/>
          <w:sz w:val="24"/>
          <w:szCs w:val="24"/>
          <w:lang w:eastAsia="ko-KR"/>
        </w:rPr>
        <w:t xml:space="preserve">Ecco ora l’ultima manifestazione del cuore dell’Apostolo Paolo a Timoteo: </w:t>
      </w:r>
      <w:r w:rsidRPr="00B61B93">
        <w:rPr>
          <w:rFonts w:ascii="Arial" w:eastAsia="Times New Roman" w:hAnsi="Arial" w:cs="Arial"/>
          <w:i/>
          <w:iCs/>
          <w:color w:val="000000"/>
          <w:sz w:val="24"/>
          <w:szCs w:val="24"/>
          <w:lang w:eastAsia="ko-KR"/>
        </w:rPr>
        <w:t>“Ora mi resta soltanto la corona di giustizia che il Signore, il giudice giusto, mi consegnerà in quel giorno; non solo a me, ma anche a tutti coloro che hanno atteso con amore la sua manifestazione”</w:t>
      </w:r>
      <w:r w:rsidRPr="00B61B93">
        <w:rPr>
          <w:rFonts w:ascii="Arial" w:eastAsia="Times New Roman" w:hAnsi="Arial" w:cs="Arial"/>
          <w:color w:val="000000"/>
          <w:sz w:val="24"/>
          <w:szCs w:val="24"/>
          <w:lang w:eastAsia="ko-KR"/>
        </w:rPr>
        <w:t xml:space="preserve"> (</w:t>
      </w:r>
      <w:r w:rsidRPr="000B6B09">
        <w:rPr>
          <w:rFonts w:ascii="Arial" w:eastAsia="Times New Roman" w:hAnsi="Arial" w:cs="Arial"/>
          <w:color w:val="000000"/>
          <w:sz w:val="24"/>
          <w:szCs w:val="24"/>
          <w:lang w:eastAsia="ko-KR"/>
        </w:rPr>
        <w:t>2Tm</w:t>
      </w:r>
      <w:r w:rsidRPr="00B61B93">
        <w:rPr>
          <w:rFonts w:ascii="Arial" w:eastAsia="Times New Roman" w:hAnsi="Arial" w:cs="Arial"/>
          <w:color w:val="000000"/>
          <w:sz w:val="24"/>
          <w:szCs w:val="24"/>
          <w:lang w:eastAsia="ko-KR"/>
        </w:rPr>
        <w:t xml:space="preserve"> 4,8). Qual è il frutto che la vita dell’Apostolo Paolo ha dato a Cristo per la causa del Vangelo produce per lo stesso Apostolo? Una corona eterna di gloria. </w:t>
      </w:r>
      <w:r w:rsidRPr="00B61B93">
        <w:rPr>
          <w:rFonts w:ascii="Arial" w:eastAsia="Times New Roman" w:hAnsi="Arial" w:cs="Arial"/>
          <w:i/>
          <w:iCs/>
          <w:color w:val="000000"/>
          <w:sz w:val="24"/>
          <w:szCs w:val="24"/>
          <w:lang w:eastAsia="ko-KR"/>
        </w:rPr>
        <w:t>“Ora mi resta soltanto la corona di giustizia che il Signore, il giudice giusto, mi consegnerà in quel giorno”.</w:t>
      </w:r>
      <w:r w:rsidRPr="00B61B93">
        <w:rPr>
          <w:rFonts w:ascii="Arial" w:eastAsia="Times New Roman" w:hAnsi="Arial" w:cs="Arial"/>
          <w:color w:val="000000"/>
          <w:sz w:val="24"/>
          <w:szCs w:val="24"/>
          <w:lang w:eastAsia="ko-KR"/>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B61B93">
        <w:rPr>
          <w:rFonts w:ascii="Arial" w:eastAsia="Times New Roman" w:hAnsi="Arial" w:cs="Arial"/>
          <w:i/>
          <w:iCs/>
          <w:color w:val="000000"/>
          <w:sz w:val="24"/>
          <w:szCs w:val="24"/>
          <w:lang w:eastAsia="ko-KR"/>
        </w:rPr>
        <w:t>“ma anche a tutti coloro che hanno atteso con amore la sua manifestazione”</w:t>
      </w:r>
      <w:r w:rsidRPr="00B61B93">
        <w:rPr>
          <w:rFonts w:ascii="Arial" w:eastAsia="Times New Roman" w:hAnsi="Arial" w:cs="Arial"/>
          <w:color w:val="000000"/>
          <w:sz w:val="24"/>
          <w:szCs w:val="24"/>
          <w:lang w:eastAsia="ko-KR"/>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rsidR="006B4DEE" w:rsidRPr="00B61B93" w:rsidRDefault="006B4DEE" w:rsidP="006B4DEE">
      <w:pPr>
        <w:spacing w:after="200" w:line="240" w:lineRule="auto"/>
        <w:jc w:val="both"/>
        <w:rPr>
          <w:rFonts w:ascii="Calibri" w:eastAsia="Times New Roman" w:hAnsi="Calibri" w:cs="Calibri"/>
          <w:color w:val="000000"/>
          <w:sz w:val="24"/>
          <w:szCs w:val="24"/>
          <w:lang w:eastAsia="ko-KR"/>
        </w:rPr>
      </w:pPr>
      <w:r w:rsidRPr="00B61B93">
        <w:rPr>
          <w:rFonts w:ascii="Arial" w:eastAsia="Times New Roman" w:hAnsi="Arial" w:cs="Arial"/>
          <w:b/>
          <w:bCs/>
          <w:i/>
          <w:iCs/>
          <w:color w:val="000000"/>
          <w:sz w:val="24"/>
          <w:szCs w:val="24"/>
          <w:lang w:val="la-Latn" w:eastAsia="ko-KR"/>
        </w:rPr>
        <w:t>Traditio vitae episcopi</w:t>
      </w:r>
      <w:r w:rsidRPr="00B61B93">
        <w:rPr>
          <w:rFonts w:ascii="Arial" w:eastAsia="Times New Roman" w:hAnsi="Arial" w:cs="Arial"/>
          <w:b/>
          <w:bCs/>
          <w:color w:val="000000"/>
          <w:sz w:val="24"/>
          <w:szCs w:val="24"/>
          <w:lang w:eastAsia="ko-KR"/>
        </w:rPr>
        <w:t>. </w:t>
      </w:r>
      <w:r w:rsidRPr="00B61B93">
        <w:rPr>
          <w:rFonts w:ascii="Arial" w:eastAsia="Times New Roman" w:hAnsi="Arial" w:cs="Arial"/>
          <w:color w:val="000000"/>
          <w:sz w:val="24"/>
          <w:szCs w:val="24"/>
          <w:lang w:eastAsia="ko-KR"/>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w:t>
      </w:r>
      <w:r w:rsidRPr="00B61B93">
        <w:rPr>
          <w:rFonts w:ascii="Arial" w:eastAsia="Times New Roman" w:hAnsi="Arial" w:cs="Arial"/>
          <w:color w:val="000000"/>
          <w:sz w:val="24"/>
          <w:szCs w:val="24"/>
          <w:lang w:eastAsia="ko-KR"/>
        </w:rPr>
        <w:lastRenderedPageBreak/>
        <w:t xml:space="preserve">però viene tutto ciò che dovrà essere sul piano dell’operare, della missione di santificare, governare, ammaestrare, vigilare, correggere, insegnare, vivere e questo sarà possibile solo se vi sarà la </w:t>
      </w:r>
      <w:r w:rsidRPr="00B61B93">
        <w:rPr>
          <w:rFonts w:ascii="Arial" w:eastAsia="Times New Roman" w:hAnsi="Arial" w:cs="Arial"/>
          <w:i/>
          <w:iCs/>
          <w:color w:val="000000"/>
          <w:sz w:val="24"/>
          <w:szCs w:val="24"/>
          <w:lang w:val="la-Latn" w:eastAsia="ko-KR"/>
        </w:rPr>
        <w:t>Traditio vitae</w:t>
      </w:r>
      <w:r w:rsidRPr="00B61B93">
        <w:rPr>
          <w:rFonts w:ascii="Arial" w:eastAsia="Times New Roman" w:hAnsi="Arial" w:cs="Arial"/>
          <w:color w:val="000000"/>
          <w:sz w:val="24"/>
          <w:szCs w:val="24"/>
          <w:lang w:eastAsia="ko-KR"/>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perfetta.</w:t>
      </w:r>
    </w:p>
    <w:p w:rsidR="006B4DEE" w:rsidRPr="000B6B09" w:rsidRDefault="006B4DEE" w:rsidP="003A7342">
      <w:pPr>
        <w:spacing w:after="200" w:line="240" w:lineRule="auto"/>
        <w:jc w:val="both"/>
        <w:rPr>
          <w:rFonts w:ascii="Arial" w:eastAsia="Times New Roman" w:hAnsi="Arial" w:cs="Arial"/>
          <w:color w:val="000000"/>
          <w:sz w:val="24"/>
          <w:szCs w:val="24"/>
          <w:lang w:eastAsia="ko-KR"/>
        </w:rPr>
      </w:pPr>
      <w:r w:rsidRPr="00B61B93">
        <w:rPr>
          <w:rFonts w:ascii="Arial" w:eastAsia="Times New Roman" w:hAnsi="Arial" w:cs="Arial"/>
          <w:color w:val="000000"/>
          <w:sz w:val="24"/>
          <w:szCs w:val="24"/>
          <w:lang w:eastAsia="ko-KR"/>
        </w:rPr>
        <w:t xml:space="preserve">Se invece ci si limita a dare solo la consacrazione, ma non il proprio Spirito e il proprio cuore, allora la </w:t>
      </w:r>
      <w:r w:rsidRPr="00B61B93">
        <w:rPr>
          <w:rFonts w:ascii="Arial" w:eastAsia="Times New Roman" w:hAnsi="Arial" w:cs="Arial"/>
          <w:i/>
          <w:iCs/>
          <w:color w:val="000000"/>
          <w:sz w:val="24"/>
          <w:szCs w:val="24"/>
          <w:lang w:val="la-Latn" w:eastAsia="ko-KR"/>
        </w:rPr>
        <w:t>Traditio</w:t>
      </w:r>
      <w:r w:rsidRPr="00B61B93">
        <w:rPr>
          <w:rFonts w:ascii="Arial" w:eastAsia="Times New Roman" w:hAnsi="Arial" w:cs="Arial"/>
          <w:color w:val="000000"/>
          <w:sz w:val="24"/>
          <w:szCs w:val="24"/>
          <w:lang w:eastAsia="ko-KR"/>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w:t>
      </w:r>
      <w:r w:rsidR="003A7342">
        <w:rPr>
          <w:rFonts w:ascii="Arial" w:eastAsia="Times New Roman" w:hAnsi="Arial" w:cs="Arial"/>
          <w:color w:val="000000"/>
          <w:sz w:val="24"/>
          <w:szCs w:val="24"/>
          <w:lang w:eastAsia="ko-KR"/>
        </w:rPr>
        <w:t>i</w:t>
      </w:r>
      <w:r w:rsidRPr="00B61B93">
        <w:rPr>
          <w:rFonts w:ascii="Arial" w:eastAsia="Times New Roman" w:hAnsi="Arial" w:cs="Arial"/>
          <w:color w:val="000000"/>
          <w:sz w:val="24"/>
          <w:szCs w:val="24"/>
          <w:lang w:eastAsia="ko-KR"/>
        </w:rPr>
        <w:t xml:space="preserv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rsidR="006B4DEE" w:rsidRDefault="006B4DEE" w:rsidP="006B4DEE">
      <w:pPr>
        <w:pStyle w:val="Nessunaspaziatura"/>
        <w:rPr>
          <w:rFonts w:ascii="Arial" w:eastAsia="Times New Roman" w:hAnsi="Arial"/>
          <w:color w:val="000000"/>
          <w:szCs w:val="24"/>
          <w:lang w:eastAsia="ko-KR"/>
        </w:rPr>
      </w:pPr>
      <w:r w:rsidRPr="00B61B93">
        <w:rPr>
          <w:rFonts w:ascii="Arial" w:eastAsia="Times New Roman" w:hAnsi="Arial"/>
          <w:color w:val="000000"/>
          <w:szCs w:val="24"/>
          <w:lang w:eastAsia="ko-KR"/>
        </w:rPr>
        <w:t>L</w:t>
      </w:r>
      <w:r w:rsidRPr="000B6B09">
        <w:rPr>
          <w:rFonts w:ascii="Arial" w:eastAsia="Times New Roman" w:hAnsi="Arial"/>
          <w:color w:val="000000"/>
          <w:szCs w:val="24"/>
          <w:lang w:eastAsia="ko-KR"/>
        </w:rPr>
        <w:t>a</w:t>
      </w:r>
      <w:r w:rsidRPr="00B61B93">
        <w:rPr>
          <w:rFonts w:ascii="Arial" w:eastAsia="Times New Roman" w:hAnsi="Arial"/>
          <w:color w:val="000000"/>
          <w:szCs w:val="24"/>
          <w:lang w:eastAsia="ko-KR"/>
        </w:rPr>
        <w:t xml:space="preserve"> Madre di Gesù ci aiuti a comprendere il mistero.</w:t>
      </w:r>
    </w:p>
    <w:p w:rsidR="006B4DEE" w:rsidRDefault="006B4DEE" w:rsidP="006B4DEE">
      <w:pPr>
        <w:pStyle w:val="Nessunaspaziatura"/>
        <w:rPr>
          <w:rFonts w:ascii="Arial" w:eastAsia="Times New Roman" w:hAnsi="Arial"/>
          <w:color w:val="000000"/>
          <w:szCs w:val="24"/>
          <w:lang w:eastAsia="ko-KR"/>
        </w:rPr>
      </w:pPr>
    </w:p>
    <w:p w:rsidR="00BE0D72" w:rsidRPr="00415AC2" w:rsidRDefault="00415AC2" w:rsidP="00415AC2">
      <w:pPr>
        <w:pStyle w:val="Titolo2"/>
        <w:spacing w:line="360" w:lineRule="auto"/>
        <w:rPr>
          <w:rFonts w:ascii="Calibri" w:hAnsi="Calibri" w:cs="Calibri"/>
        </w:rPr>
      </w:pPr>
      <w:bookmarkStart w:id="211" w:name="_Toc121233330"/>
      <w:r w:rsidRPr="00415AC2">
        <w:rPr>
          <w:sz w:val="32"/>
          <w:szCs w:val="32"/>
        </w:rPr>
        <w:t>O STOLTI GÀLATI, CHI VI HA INCANTATI?</w:t>
      </w:r>
      <w:bookmarkEnd w:id="211"/>
    </w:p>
    <w:p w:rsidR="00BE0D72" w:rsidRDefault="00BE0D72" w:rsidP="0060725E">
      <w:pPr>
        <w:spacing w:after="120" w:line="240" w:lineRule="auto"/>
        <w:jc w:val="both"/>
        <w:rPr>
          <w:rFonts w:ascii="Arial" w:eastAsia="Times New Roman" w:hAnsi="Arial" w:cs="Arial"/>
          <w:i/>
          <w:iCs/>
          <w:color w:val="000000"/>
          <w:sz w:val="24"/>
          <w:szCs w:val="24"/>
          <w:lang w:eastAsia="ja-JP"/>
        </w:rPr>
      </w:pPr>
      <w:r w:rsidRPr="00BE0D72">
        <w:rPr>
          <w:rFonts w:ascii="Arial" w:eastAsia="Times New Roman" w:hAnsi="Arial" w:cs="Arial"/>
          <w:color w:val="000000"/>
          <w:sz w:val="24"/>
          <w:szCs w:val="24"/>
          <w:lang w:eastAsia="ja-JP"/>
        </w:rPr>
        <w:t>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0060725E" w:rsidRPr="009F6C39">
        <w:rPr>
          <w:rFonts w:ascii="Greek" w:eastAsia="Times New Roman" w:hAnsi="Greek" w:cs="Calibri"/>
          <w:color w:val="000000"/>
          <w:sz w:val="24"/>
          <w:szCs w:val="24"/>
          <w:lang w:eastAsia="ja-JP"/>
        </w:rPr>
        <w:t xml:space="preserve">’W </w:t>
      </w:r>
      <w:r w:rsidRPr="009F6C39">
        <w:rPr>
          <w:rFonts w:ascii="Greek" w:eastAsia="Times New Roman" w:hAnsi="Greek" w:cs="Calibri"/>
          <w:color w:val="000000"/>
          <w:sz w:val="24"/>
          <w:szCs w:val="24"/>
          <w:lang w:eastAsia="ja-JP"/>
        </w:rPr>
        <w:t>¢</w:t>
      </w:r>
      <w:proofErr w:type="spellStart"/>
      <w:r w:rsidRPr="009F6C39">
        <w:rPr>
          <w:rFonts w:ascii="Greek" w:eastAsia="Times New Roman" w:hAnsi="Greek" w:cs="Calibri"/>
          <w:color w:val="000000"/>
          <w:sz w:val="24"/>
          <w:szCs w:val="24"/>
          <w:lang w:eastAsia="ja-JP"/>
        </w:rPr>
        <w:t>nÒhtoi</w:t>
      </w:r>
      <w:proofErr w:type="spellEnd"/>
      <w:r w:rsidR="0060725E"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Gal£tai</w:t>
      </w:r>
      <w:proofErr w:type="spellEnd"/>
      <w:r w:rsidRPr="009F6C39">
        <w:rPr>
          <w:rFonts w:ascii="Greek" w:eastAsia="Times New Roman" w:hAnsi="Greek" w:cs="Calibri"/>
          <w:color w:val="000000"/>
          <w:sz w:val="24"/>
          <w:szCs w:val="24"/>
          <w:lang w:eastAsia="ja-JP"/>
        </w:rPr>
        <w:t>,</w:t>
      </w:r>
      <w:r w:rsidR="0060725E" w:rsidRPr="009F6C39">
        <w:rPr>
          <w:rFonts w:ascii="Greek" w:eastAsia="Times New Roman" w:hAnsi="Greek" w:cs="Calibri"/>
          <w:color w:val="000000"/>
          <w:sz w:val="24"/>
          <w:szCs w:val="24"/>
          <w:lang w:eastAsia="ja-JP"/>
        </w:rPr>
        <w:t xml:space="preserve"> </w:t>
      </w:r>
      <w:r w:rsidRPr="009F6C39">
        <w:rPr>
          <w:rFonts w:ascii="Greek" w:eastAsia="Times New Roman" w:hAnsi="Greek" w:cs="Calibri"/>
          <w:color w:val="000000"/>
          <w:sz w:val="24"/>
          <w:szCs w:val="24"/>
          <w:lang w:eastAsia="ja-JP"/>
        </w:rPr>
        <w:t>t…j</w:t>
      </w:r>
      <w:r w:rsidR="0060725E"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Øm©j</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b£skanen</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oŒj</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kat</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ÑfqalmoÝj</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Ihsoàj</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CristÕj</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proegr£fh</w:t>
      </w:r>
      <w:proofErr w:type="spellEnd"/>
      <w:r w:rsidRPr="009F6C39">
        <w:rPr>
          <w:rFonts w:ascii="Greek" w:eastAsia="Times New Roman" w:hAnsi="Greek" w:cs="Calibri"/>
          <w:color w:val="000000"/>
          <w:sz w:val="24"/>
          <w:szCs w:val="24"/>
          <w:lang w:eastAsia="ja-JP"/>
        </w:rPr>
        <w:t xml:space="preserve"> ™</w:t>
      </w:r>
      <w:proofErr w:type="spellStart"/>
      <w:r w:rsidRPr="009F6C39">
        <w:rPr>
          <w:rFonts w:ascii="Greek" w:eastAsia="Times New Roman" w:hAnsi="Greek" w:cs="Calibri"/>
          <w:color w:val="000000"/>
          <w:sz w:val="24"/>
          <w:szCs w:val="24"/>
          <w:lang w:eastAsia="ja-JP"/>
        </w:rPr>
        <w:t>staurwmšnoj</w:t>
      </w:r>
      <w:proofErr w:type="spellEnd"/>
      <w:r w:rsidRPr="009F6C39">
        <w:rPr>
          <w:rFonts w:ascii="Greek" w:eastAsia="Times New Roman" w:hAnsi="Greek" w:cs="Calibri"/>
          <w:color w:val="000000"/>
          <w:sz w:val="18"/>
          <w:szCs w:val="18"/>
          <w:lang w:eastAsia="ja-JP"/>
        </w:rPr>
        <w:t xml:space="preserve"> </w:t>
      </w:r>
      <w:r>
        <w:rPr>
          <w:rFonts w:ascii="Georgia" w:eastAsia="Times New Roman" w:hAnsi="Georgia" w:cs="Calibri"/>
          <w:color w:val="000000"/>
          <w:sz w:val="24"/>
          <w:szCs w:val="24"/>
          <w:lang w:eastAsia="ja-JP"/>
        </w:rPr>
        <w:t>/</w:t>
      </w:r>
      <w:r w:rsidRPr="00BE0D72">
        <w:rPr>
          <w:rFonts w:ascii="Georgia" w:eastAsia="Times New Roman" w:hAnsi="Georgia" w:cs="Calibri"/>
          <w:color w:val="000000"/>
          <w:sz w:val="20"/>
          <w:szCs w:val="20"/>
          <w:lang w:eastAsia="ja-JP"/>
        </w:rPr>
        <w:t xml:space="preserve"> </w:t>
      </w:r>
      <w:r>
        <w:rPr>
          <w:rFonts w:ascii="Arial" w:eastAsia="Times New Roman" w:hAnsi="Arial" w:cs="Arial"/>
          <w:i/>
          <w:iCs/>
          <w:color w:val="000000"/>
          <w:sz w:val="24"/>
          <w:szCs w:val="24"/>
          <w:lang w:val="la-Latn" w:eastAsia="ja-JP"/>
        </w:rPr>
        <w:t>O</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insensati</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Galatae</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quis</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vos</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fascinavit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ante</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quorum</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oculos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Iesus</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Christus</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proscriptus</w:t>
      </w:r>
      <w:r>
        <w:rPr>
          <w:rFonts w:ascii="Arial" w:eastAsia="Times New Roman" w:hAnsi="Arial" w:cs="Arial"/>
          <w:i/>
          <w:iCs/>
          <w:color w:val="000000"/>
          <w:sz w:val="24"/>
          <w:szCs w:val="24"/>
          <w:lang w:eastAsia="ja-JP"/>
        </w:rPr>
        <w:t xml:space="preserve"> </w:t>
      </w:r>
      <w:r w:rsidRPr="00BE0D72">
        <w:rPr>
          <w:rFonts w:ascii="Arial" w:eastAsia="Times New Roman" w:hAnsi="Arial" w:cs="Arial"/>
          <w:i/>
          <w:iCs/>
          <w:color w:val="000000"/>
          <w:sz w:val="24"/>
          <w:szCs w:val="24"/>
          <w:lang w:val="la-Latn" w:eastAsia="ja-JP"/>
        </w:rPr>
        <w:t>est crucifixus</w:t>
      </w:r>
      <w:r w:rsidRPr="00BE0D72">
        <w:rPr>
          <w:rFonts w:ascii="Arial" w:eastAsia="Times New Roman" w:hAnsi="Arial" w:cs="Arial"/>
          <w:i/>
          <w:iCs/>
          <w:color w:val="000000"/>
          <w:sz w:val="24"/>
          <w:szCs w:val="24"/>
          <w:lang w:eastAsia="ja-JP"/>
        </w:rPr>
        <w:t> </w:t>
      </w:r>
      <w:r w:rsidRPr="00BE0D72">
        <w:rPr>
          <w:rFonts w:ascii="Georgia" w:eastAsia="Times New Roman" w:hAnsi="Georgia" w:cs="Arial"/>
          <w:color w:val="000000"/>
          <w:sz w:val="24"/>
          <w:szCs w:val="24"/>
          <w:lang w:eastAsia="ja-JP"/>
        </w:rPr>
        <w:t>(Gal 3,1).</w:t>
      </w:r>
      <w:r w:rsidRPr="00BE0D72">
        <w:rPr>
          <w:rFonts w:ascii="Arial" w:eastAsia="Times New Roman" w:hAnsi="Arial" w:cs="Arial"/>
          <w:i/>
          <w:iCs/>
          <w:color w:val="000000"/>
          <w:sz w:val="24"/>
          <w:szCs w:val="24"/>
          <w:lang w:eastAsia="ja-JP"/>
        </w:rPr>
        <w:t> </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Possiamo forse appellarci alla razionalità e all’umana intelligenza? Neanche a queste doti della nostra natura possiamo appellarci. Forse c’è ancora spazio per chiedere aiuto alla </w:t>
      </w:r>
      <w:r w:rsidRPr="00BE0D72">
        <w:rPr>
          <w:rFonts w:ascii="Arial" w:eastAsia="Times New Roman" w:hAnsi="Arial" w:cs="Arial"/>
          <w:color w:val="000000"/>
          <w:sz w:val="24"/>
          <w:szCs w:val="24"/>
          <w:lang w:eastAsia="ja-JP"/>
        </w:rPr>
        <w:lastRenderedPageBreak/>
        <w:t xml:space="preserve">natura? Neanche alla natura possiamo ricorrere. Oggi il governo assoluto è dell’istinto di peccato. Possiamo definire la nostra epoca, l’era dell’istinto-crazia. </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w:t>
      </w:r>
    </w:p>
    <w:p w:rsidR="00BE0D72" w:rsidRPr="00BE0D72" w:rsidRDefault="00BE0D72" w:rsidP="00BE0D72">
      <w:pPr>
        <w:spacing w:after="120" w:line="240" w:lineRule="auto"/>
        <w:jc w:val="both"/>
        <w:rPr>
          <w:rFonts w:ascii="Calibri" w:eastAsia="Times New Roman" w:hAnsi="Calibri" w:cs="Calibri"/>
          <w:color w:val="000000"/>
          <w:sz w:val="24"/>
          <w:szCs w:val="24"/>
          <w:lang w:eastAsia="ja-JP"/>
        </w:rPr>
      </w:pPr>
      <w:r w:rsidRPr="00BE0D72">
        <w:rPr>
          <w:rFonts w:ascii="Arial" w:eastAsia="Times New Roman" w:hAnsi="Arial" w:cs="Arial"/>
          <w:color w:val="000000"/>
          <w:sz w:val="24"/>
          <w:szCs w:val="24"/>
          <w:lang w:eastAsia="ja-JP"/>
        </w:rPr>
        <w:t>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w:t>
      </w:r>
    </w:p>
    <w:p w:rsidR="00BE0D72" w:rsidRPr="00BE0D72" w:rsidRDefault="00BE0D72" w:rsidP="00BE0D72">
      <w:pPr>
        <w:spacing w:after="120" w:line="240" w:lineRule="auto"/>
        <w:jc w:val="both"/>
        <w:rPr>
          <w:rFonts w:ascii="Calibri" w:eastAsia="Times New Roman" w:hAnsi="Calibri" w:cs="Calibri"/>
          <w:color w:val="000000"/>
          <w:sz w:val="24"/>
          <w:szCs w:val="24"/>
          <w:lang w:eastAsia="ja-JP"/>
        </w:rPr>
      </w:pPr>
      <w:r w:rsidRPr="00BE0D72">
        <w:rPr>
          <w:rFonts w:ascii="Arial" w:eastAsia="Times New Roman" w:hAnsi="Arial" w:cs="Arial"/>
          <w:i/>
          <w:iCs/>
          <w:color w:val="000000"/>
          <w:sz w:val="24"/>
          <w:szCs w:val="24"/>
          <w:lang w:eastAsia="ja-JP"/>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w:t>
      </w:r>
    </w:p>
    <w:p w:rsidR="0040545C"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w:t>
      </w:r>
    </w:p>
    <w:p w:rsidR="00BE0D72" w:rsidRPr="00BE0D72" w:rsidRDefault="00BE0D72" w:rsidP="00BE0D72">
      <w:pPr>
        <w:spacing w:after="120" w:line="240" w:lineRule="auto"/>
        <w:jc w:val="both"/>
        <w:rPr>
          <w:rFonts w:ascii="Arial" w:eastAsia="Times New Roman" w:hAnsi="Arial" w:cs="Arial"/>
          <w:color w:val="000000"/>
          <w:sz w:val="24"/>
          <w:szCs w:val="24"/>
          <w:lang w:eastAsia="ja-JP"/>
        </w:rPr>
      </w:pPr>
      <w:r w:rsidRPr="00BE0D72">
        <w:rPr>
          <w:rFonts w:ascii="Arial" w:eastAsia="Times New Roman" w:hAnsi="Arial" w:cs="Arial"/>
          <w:color w:val="000000"/>
          <w:sz w:val="24"/>
          <w:szCs w:val="24"/>
          <w:lang w:eastAsia="ja-JP"/>
        </w:rPr>
        <w:t xml:space="preserve">È sufficiente che un solo uomo faccia esplodere il suo istinto e può condurre nella morte milioni e milioni di persone. Uno solo può cancellare dal cuore dell’uomo il suo istinto di </w:t>
      </w:r>
      <w:r w:rsidRPr="00BE0D72">
        <w:rPr>
          <w:rFonts w:ascii="Arial" w:eastAsia="Times New Roman" w:hAnsi="Arial" w:cs="Arial"/>
          <w:color w:val="000000"/>
          <w:sz w:val="24"/>
          <w:szCs w:val="24"/>
          <w:lang w:eastAsia="ja-JP"/>
        </w:rPr>
        <w:lastRenderedPageBreak/>
        <w:t xml:space="preserve">peccato: Cristo Gesù. Ma l’istinto di peccato è proprio Cristo Gesù che rifiuta e tutto ciò che fa riferimento al vero soprannaturale. Il falso soprannaturale lo chiede perché esso è un suo frutto. </w:t>
      </w:r>
    </w:p>
    <w:p w:rsidR="006B4DEE" w:rsidRPr="00BE0D72" w:rsidRDefault="00BE0D72" w:rsidP="00BE0D72">
      <w:pPr>
        <w:spacing w:after="120" w:line="240" w:lineRule="auto"/>
        <w:jc w:val="both"/>
        <w:rPr>
          <w:rFonts w:ascii="Calibri" w:eastAsia="Times New Roman" w:hAnsi="Calibri" w:cs="Calibri"/>
          <w:color w:val="000000"/>
          <w:sz w:val="24"/>
          <w:szCs w:val="24"/>
          <w:lang w:eastAsia="ja-JP"/>
        </w:rPr>
      </w:pPr>
      <w:r w:rsidRPr="00BE0D72">
        <w:rPr>
          <w:rFonts w:ascii="Arial" w:eastAsia="Times New Roman" w:hAnsi="Arial" w:cs="Arial"/>
          <w:color w:val="000000"/>
          <w:sz w:val="24"/>
          <w:szCs w:val="24"/>
          <w:lang w:eastAsia="ja-JP"/>
        </w:rPr>
        <w:t>Madre Purissima, viene e riporta la vera fede in Cristo Gesù e il vero soprannaturale sulla nostra terra. È la sola via attraverso cui sarà possibile salvare l’umanità ormai incamminata sulla via della globale idolatria. </w:t>
      </w:r>
    </w:p>
    <w:p w:rsidR="003044D6" w:rsidRDefault="005B5A14" w:rsidP="00B311B3">
      <w:pPr>
        <w:pStyle w:val="Titolo2"/>
        <w:jc w:val="both"/>
        <w:rPr>
          <w:sz w:val="26"/>
          <w:szCs w:val="26"/>
        </w:rPr>
      </w:pPr>
      <w:bookmarkStart w:id="212" w:name="_Toc531376987"/>
      <w:bookmarkStart w:id="213" w:name="_Toc121233331"/>
      <w:r w:rsidRPr="00DD1090">
        <w:rPr>
          <w:sz w:val="26"/>
          <w:szCs w:val="26"/>
        </w:rPr>
        <w:t xml:space="preserve">18 </w:t>
      </w:r>
      <w:r w:rsidR="006D5BE9" w:rsidRPr="00DD1090">
        <w:rPr>
          <w:sz w:val="26"/>
          <w:szCs w:val="26"/>
        </w:rPr>
        <w:t>Giugno</w:t>
      </w:r>
      <w:bookmarkEnd w:id="212"/>
      <w:bookmarkEnd w:id="213"/>
    </w:p>
    <w:p w:rsidR="00F52080" w:rsidRPr="00F52080" w:rsidRDefault="00F52080" w:rsidP="00F52080">
      <w:pPr>
        <w:jc w:val="both"/>
        <w:rPr>
          <w:rFonts w:ascii="Segoe UI" w:hAnsi="Segoe UI" w:cs="Segoe UI"/>
          <w:sz w:val="24"/>
          <w:szCs w:val="24"/>
        </w:rPr>
      </w:pPr>
      <w:r w:rsidRPr="00F52080">
        <w:rPr>
          <w:rFonts w:ascii="Segoe UI" w:hAnsi="Segoe UI" w:cs="Segoe UI"/>
          <w:sz w:val="24"/>
          <w:szCs w:val="24"/>
        </w:rPr>
        <w:t>La Madre di Gesù faccia di ogni discepolo un annunciatore della vera Parola di vita.</w:t>
      </w:r>
    </w:p>
    <w:p w:rsidR="00F52080" w:rsidRPr="00F52080" w:rsidRDefault="00F52080" w:rsidP="00F52080">
      <w:pPr>
        <w:pStyle w:val="Titolo2"/>
        <w:spacing w:line="360" w:lineRule="auto"/>
        <w:rPr>
          <w:rFonts w:ascii="Calibri" w:hAnsi="Calibri" w:cs="Calibri"/>
          <w:sz w:val="32"/>
          <w:szCs w:val="32"/>
        </w:rPr>
      </w:pPr>
      <w:bookmarkStart w:id="214" w:name="_Toc98486513"/>
      <w:bookmarkStart w:id="215" w:name="_Toc121233332"/>
      <w:r w:rsidRPr="00F52080">
        <w:rPr>
          <w:sz w:val="32"/>
          <w:szCs w:val="32"/>
        </w:rPr>
        <w:t>Chi non ha spada, venda il mantello e ne compri una</w:t>
      </w:r>
      <w:bookmarkEnd w:id="214"/>
      <w:bookmarkEnd w:id="215"/>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In questa notte santissima, che è la notte della celebrazione della Cena Pasquale, anticipata da Cristo Gesù di un giorno, essendo Lui il vero Agnello della Pasqua da essere immolato nel giorno della Parasceve, nel Vangelo secondo Luca Lui dona degli insegnamenti che sempre dovranno regolare e governare la vita dei suoi Apostoli.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Uno di questi insegnamenti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tutti possono inventare per sé e per gli altri infinite nuove religioni. </w:t>
      </w:r>
    </w:p>
    <w:p w:rsidR="00F52080" w:rsidRPr="00F52080" w:rsidRDefault="00F52080" w:rsidP="00F52080">
      <w:pPr>
        <w:spacing w:after="120" w:line="240" w:lineRule="auto"/>
        <w:jc w:val="both"/>
        <w:rPr>
          <w:rFonts w:ascii="Calibri" w:eastAsia="Times New Roman" w:hAnsi="Calibri" w:cs="Calibri"/>
          <w:color w:val="000000"/>
          <w:sz w:val="20"/>
          <w:szCs w:val="20"/>
          <w:lang w:eastAsia="ja-JP"/>
        </w:rPr>
      </w:pPr>
      <w:r w:rsidRPr="00F52080">
        <w:rPr>
          <w:rFonts w:ascii="Arial" w:eastAsia="Times New Roman" w:hAnsi="Arial" w:cs="Arial"/>
          <w:color w:val="000000"/>
          <w:sz w:val="24"/>
          <w:szCs w:val="24"/>
          <w:lang w:eastAsia="ja-JP"/>
        </w:rPr>
        <w:t>Spetta ad ogni singolo discepolo di Gesù conservare intatta la sua fede e combattere la buona battaglia perché non solo nessuno gliela strappi dal suo cuore, ma anche affinché per mezzo di lui e della sua Parol</w:t>
      </w:r>
      <w:r w:rsidR="00B47B4E">
        <w:rPr>
          <w:rFonts w:ascii="Arial" w:eastAsia="Times New Roman" w:hAnsi="Arial" w:cs="Arial"/>
          <w:color w:val="000000"/>
          <w:sz w:val="24"/>
          <w:szCs w:val="24"/>
          <w:lang w:eastAsia="ja-JP"/>
        </w:rPr>
        <w:t xml:space="preserve">a, la fede possa conquistare </w:t>
      </w:r>
      <w:r w:rsidRPr="00F52080">
        <w:rPr>
          <w:rFonts w:ascii="Arial" w:eastAsia="Times New Roman" w:hAnsi="Arial" w:cs="Arial"/>
          <w:color w:val="000000"/>
          <w:sz w:val="24"/>
          <w:szCs w:val="24"/>
          <w:lang w:eastAsia="ja-JP"/>
        </w:rPr>
        <w:t>un altro cuore perché così entri nella vera salvezza, vera redenzione, vera giustizia, vera riconciliazione, vera nascita dall’alto, vera incorporazione in Cristo, vera figliolanza con il Padre celeste, vera fratellanza, vera vita eterna.</w:t>
      </w:r>
    </w:p>
    <w:p w:rsidR="00F52080" w:rsidRPr="00F52080" w:rsidRDefault="00F52080" w:rsidP="00F52080">
      <w:pPr>
        <w:spacing w:after="120" w:line="240" w:lineRule="auto"/>
        <w:jc w:val="both"/>
        <w:rPr>
          <w:rFonts w:ascii="Calibri" w:eastAsia="Times New Roman" w:hAnsi="Calibri" w:cs="Calibri"/>
          <w:color w:val="000000"/>
          <w:sz w:val="20"/>
          <w:szCs w:val="20"/>
          <w:lang w:eastAsia="ja-JP"/>
        </w:rPr>
      </w:pPr>
      <w:r w:rsidRPr="00F52080">
        <w:rPr>
          <w:rFonts w:ascii="Arial" w:eastAsia="Times New Roman" w:hAnsi="Arial" w:cs="Arial"/>
          <w:i/>
          <w:iCs/>
          <w:color w:val="000000"/>
          <w:sz w:val="24"/>
          <w:szCs w:val="24"/>
          <w:lang w:eastAsia="ja-JP"/>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w:t>
      </w:r>
      <w:r w:rsidRPr="00F52080">
        <w:rPr>
          <w:rFonts w:ascii="Arial" w:eastAsia="Times New Roman" w:hAnsi="Arial" w:cs="Arial"/>
          <w:i/>
          <w:iCs/>
          <w:color w:val="000000"/>
          <w:sz w:val="24"/>
          <w:szCs w:val="24"/>
          <w:lang w:eastAsia="ja-JP"/>
        </w:rPr>
        <w:lastRenderedPageBreak/>
        <w:t>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22,24-38).</w:t>
      </w:r>
    </w:p>
    <w:p w:rsidR="00F52080" w:rsidRP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w:t>
      </w:r>
    </w:p>
    <w:p w:rsidR="00F52080" w:rsidRP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Questa legge obbliga chi dona la fede a darla nella purezza della verità, in conformità alla sana dottrina, secondo la luce che viene dalla Sacra Scrittura, dalla Sacra Tradizione, dal Sacro Magistero della Chiesa. Dare una fede lacunosa, parziale, ereticale, errata, rende colui che la trasmette responsabile dinanzi a Dio e agli uomini. Il servizio della fede va vissuto e svolto secondo le regole divine e non umane, dallo Spirito Santo e non dal pensiero degli uomini, dalla purezza della verità e mai dalla falsità e dalla menzogna. </w:t>
      </w:r>
    </w:p>
    <w:p w:rsidR="00F52080" w:rsidRP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Un servizio dal cuore dell’uomo e non dal cuore del Padre non solo non salva l’uomo, lo potrebbe anche inoltrare per una via di perdizione. Sempre dobbiamo ricordare la parola che Gesù rivolgeva ai farisei del suo tempo: </w:t>
      </w:r>
      <w:r w:rsidRPr="00F52080">
        <w:rPr>
          <w:rFonts w:ascii="Arial" w:eastAsia="Times New Roman" w:hAnsi="Arial" w:cs="Arial"/>
          <w:i/>
          <w:iCs/>
          <w:color w:val="000000"/>
          <w:sz w:val="24"/>
          <w:szCs w:val="24"/>
          <w:lang w:eastAsia="ja-JP"/>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sidRPr="00F52080">
        <w:rPr>
          <w:rFonts w:ascii="Arial" w:eastAsia="Times New Roman" w:hAnsi="Arial" w:cs="Arial"/>
          <w:color w:val="000000"/>
          <w:sz w:val="24"/>
          <w:szCs w:val="24"/>
          <w:lang w:eastAsia="ja-JP"/>
        </w:rPr>
        <w:t> (Mt 23,13</w:t>
      </w:r>
      <w:r>
        <w:rPr>
          <w:rFonts w:ascii="Arial" w:eastAsia="Times New Roman" w:hAnsi="Arial" w:cs="Arial"/>
          <w:color w:val="000000"/>
          <w:sz w:val="24"/>
          <w:szCs w:val="24"/>
          <w:lang w:eastAsia="ja-JP"/>
        </w:rPr>
        <w:t>-</w:t>
      </w:r>
      <w:r w:rsidRPr="00F52080">
        <w:rPr>
          <w:rFonts w:ascii="Arial" w:eastAsia="Times New Roman" w:hAnsi="Arial" w:cs="Arial"/>
          <w:color w:val="000000"/>
          <w:sz w:val="24"/>
          <w:szCs w:val="24"/>
          <w:lang w:eastAsia="ja-JP"/>
        </w:rPr>
        <w:t xml:space="preserve">15). </w:t>
      </w:r>
    </w:p>
    <w:p w:rsidR="00F52080" w:rsidRP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Non solo tutta la responsabilità ricade su ogni singolo discepolo di Gesù, in più è sua responsabilità predicare i misteri della fede dal cuore del Padre e mai dal suo cuore, dai suoi desideri, dalla sua volontà, dai suoi errori e falsità. </w:t>
      </w:r>
    </w:p>
    <w:p w:rsidR="00F52080" w:rsidRPr="00F52080" w:rsidRDefault="00F52080" w:rsidP="00F52080">
      <w:pPr>
        <w:spacing w:after="120" w:line="240" w:lineRule="auto"/>
        <w:jc w:val="both"/>
        <w:rPr>
          <w:rFonts w:ascii="Calibri" w:eastAsia="Times New Roman" w:hAnsi="Calibri" w:cs="Calibri"/>
          <w:color w:val="000000"/>
          <w:sz w:val="20"/>
          <w:szCs w:val="20"/>
          <w:lang w:eastAsia="ja-JP"/>
        </w:rPr>
      </w:pPr>
      <w:r w:rsidRPr="00F52080">
        <w:rPr>
          <w:rFonts w:ascii="Arial" w:eastAsia="Times New Roman" w:hAnsi="Arial" w:cs="Arial"/>
          <w:color w:val="000000"/>
          <w:sz w:val="24"/>
          <w:szCs w:val="24"/>
          <w:lang w:eastAsia="ja-JP"/>
        </w:rPr>
        <w:t>La Madre di Gesù faccia di ogni discepolo un annunciatore della vera Parola di vita.</w:t>
      </w:r>
    </w:p>
    <w:p w:rsidR="00F52080" w:rsidRDefault="00F52080" w:rsidP="00F52080">
      <w:pPr>
        <w:jc w:val="both"/>
        <w:rPr>
          <w:sz w:val="24"/>
          <w:szCs w:val="24"/>
          <w:lang w:eastAsia="it-IT"/>
        </w:rPr>
      </w:pPr>
    </w:p>
    <w:p w:rsidR="00F52080" w:rsidRPr="00F52080" w:rsidRDefault="00F52080" w:rsidP="00F52080">
      <w:pPr>
        <w:pStyle w:val="Titolo2"/>
        <w:spacing w:line="360" w:lineRule="auto"/>
        <w:rPr>
          <w:rFonts w:ascii="Calibri" w:hAnsi="Calibri" w:cs="Calibri"/>
          <w:spacing w:val="-4"/>
        </w:rPr>
      </w:pPr>
      <w:bookmarkStart w:id="216" w:name="_Toc121233333"/>
      <w:r w:rsidRPr="00F52080">
        <w:rPr>
          <w:spacing w:val="-4"/>
          <w:sz w:val="32"/>
          <w:szCs w:val="32"/>
        </w:rPr>
        <w:t>I FEDELI SI RIFUGIANO SOTTO LA SUA PROTEZIONE</w:t>
      </w:r>
      <w:bookmarkEnd w:id="216"/>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w:t>
      </w:r>
      <w:r w:rsidRPr="00F52080">
        <w:rPr>
          <w:rFonts w:ascii="Arial" w:eastAsia="Times New Roman" w:hAnsi="Arial" w:cs="Arial"/>
          <w:color w:val="000000"/>
          <w:sz w:val="24"/>
          <w:szCs w:val="24"/>
          <w:lang w:eastAsia="ja-JP"/>
        </w:rPr>
        <w:lastRenderedPageBreak/>
        <w:t xml:space="preserve">Spirito Santo Cristo Gesù diviene vita in ogni cuore che per la fede nel suo Santissimo nome, si lascia fare sempre per opera dello Spirito Santo corpo di Cristo.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santa. Dalla falsità del nostro essere in Cristo si eleva a Dio un culto falso, un culto non gradito al Signore. Ecco come viene denunciata la falsità del culto elevato a Dio da un cuore falso.</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i/>
          <w:iCs/>
          <w:color w:val="000000"/>
          <w:sz w:val="24"/>
          <w:szCs w:val="24"/>
          <w:lang w:eastAsia="ja-JP"/>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i/>
          <w:iCs/>
          <w:color w:val="000000"/>
          <w:sz w:val="24"/>
          <w:szCs w:val="24"/>
          <w:lang w:eastAsia="ja-JP"/>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Pr="00F52080">
        <w:rPr>
          <w:rFonts w:ascii="Arial" w:eastAsia="Times New Roman" w:hAnsi="Arial" w:cs="Arial"/>
          <w:i/>
          <w:iCs/>
          <w:color w:val="000000"/>
          <w:sz w:val="24"/>
          <w:szCs w:val="24"/>
          <w:lang w:eastAsia="ja-JP"/>
        </w:rPr>
        <w:lastRenderedPageBreak/>
        <w:t>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Qual è la verità che noi confessiamo dello Spirito Santo? Eccola: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w:t>
      </w:r>
    </w:p>
    <w:p w:rsidR="00F52080" w:rsidRDefault="00F52080" w:rsidP="00A00024">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w:t>
      </w:r>
      <w:r w:rsidR="00A00024">
        <w:rPr>
          <w:rFonts w:ascii="Arial" w:eastAsia="Times New Roman" w:hAnsi="Arial" w:cs="Arial"/>
          <w:color w:val="000000"/>
          <w:sz w:val="24"/>
          <w:szCs w:val="24"/>
          <w:lang w:eastAsia="ja-JP"/>
        </w:rPr>
        <w:t>e</w:t>
      </w:r>
      <w:r w:rsidRPr="00F52080">
        <w:rPr>
          <w:rFonts w:ascii="Arial" w:eastAsia="Times New Roman" w:hAnsi="Arial" w:cs="Arial"/>
          <w:color w:val="000000"/>
          <w:sz w:val="24"/>
          <w:szCs w:val="24"/>
          <w:lang w:eastAsia="ja-JP"/>
        </w:rPr>
        <w:t xml:space="preserve"> su Dio, su Cristo, sullo Spirito Santo, sull’uomo, sul tempo, sull’eternità, sulla vita, sulla morte, altro non sono che il frutto della falsità e della menzogna che governano il cuore dell’uomo separato dalla purissima luce di verità e di vita che sgorgano dallo Spirito Santo.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lastRenderedPageBreak/>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w:t>
      </w:r>
    </w:p>
    <w:p w:rsidR="00F52080" w:rsidRDefault="00F52080" w:rsidP="00F00EC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Queste cose le diciamo perché siamo privi dello Spirito Santo. Senza lo Spirito Santo la nostra parola è di morte e non di vita e il nostro pensiero è di tenebra e non di luce. Siamo privi dell</w:t>
      </w:r>
      <w:r w:rsidR="00F00EC0">
        <w:rPr>
          <w:rFonts w:ascii="Arial" w:eastAsia="Times New Roman" w:hAnsi="Arial" w:cs="Arial"/>
          <w:color w:val="000000"/>
          <w:sz w:val="24"/>
          <w:szCs w:val="24"/>
          <w:lang w:eastAsia="ja-JP"/>
        </w:rPr>
        <w:t>o</w:t>
      </w:r>
      <w:r w:rsidRPr="00F52080">
        <w:rPr>
          <w:rFonts w:ascii="Arial" w:eastAsia="Times New Roman" w:hAnsi="Arial" w:cs="Arial"/>
          <w:color w:val="000000"/>
          <w:sz w:val="24"/>
          <w:szCs w:val="24"/>
          <w:lang w:eastAsia="ja-JP"/>
        </w:rPr>
        <w:t xml:space="preserve">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 xml:space="preserve">Quanti sono rimasti fedeli allo Spirito Santo devono sapere che se si separano da Lui, anche loro diventeranno portatori di </w:t>
      </w:r>
      <w:proofErr w:type="spellStart"/>
      <w:r w:rsidRPr="00F52080">
        <w:rPr>
          <w:rFonts w:ascii="Arial" w:eastAsia="Times New Roman" w:hAnsi="Arial" w:cs="Arial"/>
          <w:color w:val="000000"/>
          <w:sz w:val="24"/>
          <w:szCs w:val="24"/>
          <w:lang w:eastAsia="ja-JP"/>
        </w:rPr>
        <w:t>molto</w:t>
      </w:r>
      <w:proofErr w:type="spellEnd"/>
      <w:r w:rsidRPr="00F52080">
        <w:rPr>
          <w:rFonts w:ascii="Arial" w:eastAsia="Times New Roman" w:hAnsi="Arial" w:cs="Arial"/>
          <w:color w:val="000000"/>
          <w:sz w:val="24"/>
          <w:szCs w:val="24"/>
          <w:lang w:eastAsia="ja-JP"/>
        </w:rPr>
        <w:t xml:space="preserve">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verso la Beata Vergine Maria.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lastRenderedPageBreak/>
        <w:t xml:space="preserve">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Celebrando Lei nulla togliamo né al Padre né al Figlio e né allo Spirito Santo. Anzi onoriamo grandemente il Padre e il Figlio e lo Spirito Santo, perché la Vergine Maria è l’opera più stupenda 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Quello verso Dio è di latria o purissima adorazione. Quello verso i santi è di dulia, cioè di venerazione dei servi di Dio. Quello per la Madre nostra è di iperdulia. Poiché la Vergine Maria è stata la più eccelsa dei servi e delle serve del Signore, Lei si è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i/>
          <w:iCs/>
          <w:color w:val="000000"/>
          <w:sz w:val="24"/>
          <w:szCs w:val="24"/>
          <w:lang w:eastAsia="ja-JP"/>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madre di Dio</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 xml:space="preserve">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Tutte le generazioni mi chiameranno beata, perché grandi cose mi ha fatto l'Onnipotente</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 xml:space="preserve"> (Lc 1,48). Questo culto, quale sempre è esistito nella Chiesa sebbene del tutto singolare, differisce essenzialmente dal culto di adorazione reso al Verbo incarnato cosi 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sì che, mentre è onorata la madre, il Figlio, al quale sono volte tutte le cose (</w:t>
      </w:r>
      <w:proofErr w:type="spellStart"/>
      <w:r w:rsidRPr="00F52080">
        <w:rPr>
          <w:rFonts w:ascii="Arial" w:eastAsia="Times New Roman" w:hAnsi="Arial" w:cs="Arial"/>
          <w:i/>
          <w:iCs/>
          <w:color w:val="000000"/>
          <w:sz w:val="24"/>
          <w:szCs w:val="24"/>
          <w:lang w:eastAsia="ja-JP"/>
        </w:rPr>
        <w:t>cfr</w:t>
      </w:r>
      <w:proofErr w:type="spellEnd"/>
      <w:r w:rsidRPr="00F52080">
        <w:rPr>
          <w:rFonts w:ascii="Arial" w:eastAsia="Times New Roman" w:hAnsi="Arial" w:cs="Arial"/>
          <w:i/>
          <w:iCs/>
          <w:color w:val="000000"/>
          <w:sz w:val="24"/>
          <w:szCs w:val="24"/>
          <w:lang w:eastAsia="ja-JP"/>
        </w:rPr>
        <w:t xml:space="preserve"> Col 1,15-16) e nel quale </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piacque all'eterno Padre di far risiedere</w:t>
      </w:r>
      <w:r>
        <w:rPr>
          <w:rFonts w:ascii="Arial" w:eastAsia="Times New Roman" w:hAnsi="Arial" w:cs="Arial"/>
          <w:i/>
          <w:iCs/>
          <w:color w:val="000000"/>
          <w:sz w:val="24"/>
          <w:szCs w:val="24"/>
          <w:lang w:eastAsia="ja-JP"/>
        </w:rPr>
        <w:t xml:space="preserve"> tutta la pienezza”</w:t>
      </w:r>
      <w:r w:rsidRPr="00F52080">
        <w:rPr>
          <w:rFonts w:ascii="Arial" w:eastAsia="Times New Roman" w:hAnsi="Arial" w:cs="Arial"/>
          <w:i/>
          <w:iCs/>
          <w:color w:val="000000"/>
          <w:sz w:val="24"/>
          <w:szCs w:val="24"/>
          <w:lang w:eastAsia="ja-JP"/>
        </w:rPr>
        <w:t xml:space="preserve"> (Col 1,19), sia debitamente conosciuto, amato, glorificato, e siano osservati i suoi comandamenti (LG 66).</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Una meditazione sull’Antifona: “</w:t>
      </w:r>
      <w:r w:rsidRPr="00F52080">
        <w:rPr>
          <w:rFonts w:ascii="Arial" w:eastAsia="Times New Roman" w:hAnsi="Arial" w:cs="Arial"/>
          <w:i/>
          <w:iCs/>
          <w:color w:val="000000"/>
          <w:sz w:val="24"/>
          <w:szCs w:val="24"/>
          <w:lang w:val="la-Latn" w:eastAsia="ja-JP"/>
        </w:rPr>
        <w:t>Sub tuum praesidium</w:t>
      </w:r>
      <w:r w:rsidRPr="00F52080">
        <w:rPr>
          <w:rFonts w:ascii="Arial" w:eastAsia="Times New Roman" w:hAnsi="Arial" w:cs="Arial"/>
          <w:color w:val="000000"/>
          <w:sz w:val="24"/>
          <w:szCs w:val="24"/>
          <w:lang w:eastAsia="ja-JP"/>
        </w:rPr>
        <w:t>”, ci aiuterà a comprende secondo purezza di verità il mistero della Madre di Dio e Madre nostra. In questo mistero noi siamo chiamati ad inabissarci se vogliamo entrare nel mistero di Dio e rimanere in esso per l’eternità beata.</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b/>
          <w:bCs/>
          <w:i/>
          <w:iCs/>
          <w:color w:val="000000"/>
          <w:sz w:val="24"/>
          <w:szCs w:val="24"/>
          <w:lang w:val="la-Latn" w:eastAsia="ja-JP"/>
        </w:rPr>
        <w:t>Sub tuum praesidium confugimus</w:t>
      </w:r>
      <w:r w:rsidRPr="00FA2D3E">
        <w:rPr>
          <w:rFonts w:ascii="Arial" w:eastAsia="Times New Roman" w:hAnsi="Arial" w:cs="Arial"/>
          <w:i/>
          <w:iCs/>
          <w:color w:val="000000"/>
          <w:sz w:val="24"/>
          <w:szCs w:val="24"/>
          <w:lang w:val="la-Latn" w:eastAsia="ja-JP"/>
        </w:rPr>
        <w:t>.</w:t>
      </w:r>
      <w:r w:rsidRPr="00F52080">
        <w:rPr>
          <w:rFonts w:ascii="Arial" w:eastAsia="Times New Roman" w:hAnsi="Arial" w:cs="Arial"/>
          <w:color w:val="000000"/>
          <w:sz w:val="24"/>
          <w:szCs w:val="24"/>
          <w:lang w:eastAsia="ja-JP"/>
        </w:rPr>
        <w:t xml:space="preserve"> Stiamo meditando le preghiere attraverso le quali l’anima cristiana si rivolge alla Madre nostra celeste. Da oggi iniziamo la riflessione su una stupenda antifona che così recita: </w:t>
      </w:r>
      <w:r w:rsidRPr="00F52080">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val="la-Latn" w:eastAsia="ja-JP"/>
        </w:rPr>
        <w:t>Sub tuum</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praesidium confugimus, Sancta Dei Genetrix</w:t>
      </w:r>
      <w:r>
        <w:rPr>
          <w:rFonts w:ascii="Arial" w:eastAsia="Times New Roman" w:hAnsi="Arial" w:cs="Arial"/>
          <w:i/>
          <w:iCs/>
          <w:color w:val="000000"/>
          <w:sz w:val="24"/>
          <w:szCs w:val="24"/>
          <w:lang w:val="la-Latn" w:eastAsia="ja-JP"/>
        </w:rPr>
        <w: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Nostras</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deprecationes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ne</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despicias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in</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necessitatibus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sed</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a</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periculis</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cunctis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libera</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nos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lastRenderedPageBreak/>
        <w:t>semper,</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Virgo</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gloriosa</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et</w:t>
      </w:r>
      <w:r>
        <w:rPr>
          <w:rFonts w:ascii="Arial" w:eastAsia="Times New Roman" w:hAnsi="Arial" w:cs="Arial"/>
          <w:i/>
          <w:iCs/>
          <w:color w:val="000000"/>
          <w:sz w:val="24"/>
          <w:szCs w:val="24"/>
          <w:lang w:eastAsia="ja-JP"/>
        </w:rPr>
        <w:t xml:space="preserve"> </w:t>
      </w:r>
      <w:r w:rsidRPr="00F52080">
        <w:rPr>
          <w:rFonts w:ascii="Arial" w:eastAsia="Times New Roman" w:hAnsi="Arial" w:cs="Arial"/>
          <w:i/>
          <w:iCs/>
          <w:color w:val="000000"/>
          <w:sz w:val="24"/>
          <w:szCs w:val="24"/>
          <w:lang w:val="la-Latn" w:eastAsia="ja-JP"/>
        </w:rPr>
        <w:t>benedicta</w:t>
      </w:r>
      <w:r w:rsidRPr="00F52080">
        <w:rPr>
          <w:rFonts w:ascii="Arial" w:eastAsia="Times New Roman" w:hAnsi="Arial" w:cs="Arial"/>
          <w:i/>
          <w:iCs/>
          <w:color w:val="000000"/>
          <w:sz w:val="24"/>
          <w:szCs w:val="24"/>
          <w:lang w:eastAsia="ja-JP"/>
        </w:rPr>
        <w:t>” (“Sotto la tua protezione cerchiamo rifugio, Santa Madre di Dio: non disprezzare le suppliche di noi che siamo nella prova, ma liberaci da ogni pericolo, o Vergine gloriosa e benedetta”</w:t>
      </w:r>
      <w:r w:rsidRPr="00F52080">
        <w:rPr>
          <w:rFonts w:ascii="Arial" w:eastAsia="Times New Roman" w:hAnsi="Arial" w:cs="Arial"/>
          <w:color w:val="000000"/>
          <w:sz w:val="24"/>
          <w:szCs w:val="24"/>
          <w:lang w:eastAsia="ja-JP"/>
        </w:rPr>
        <w:t xml:space="preserv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Oggi questa fede nella Vergine Maria è in decadenza. Sta scomparendo dal cuore di molti. I giovani non recitano più neanche un’Ave Maria. Vivono come se la Madre di Gesù non esistesse per loro, non fosse la loro Madre celeste, il rifugio sicuro, il presidio contro l’assalto del male, la fortezza inespugnabile nella quale trovare riparo.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w:t>
      </w:r>
    </w:p>
    <w:p w:rsidR="00F52080" w:rsidRPr="00F52080" w:rsidRDefault="00F52080" w:rsidP="00F52080">
      <w:pPr>
        <w:spacing w:after="120" w:line="240" w:lineRule="auto"/>
        <w:jc w:val="both"/>
        <w:rPr>
          <w:rFonts w:ascii="Arial" w:eastAsia="Times New Roman" w:hAnsi="Arial" w:cs="Arial"/>
          <w:i/>
          <w:iCs/>
          <w:color w:val="000000"/>
          <w:sz w:val="24"/>
          <w:szCs w:val="24"/>
          <w:lang w:eastAsia="ja-JP"/>
        </w:rPr>
      </w:pPr>
      <w:r w:rsidRPr="00F52080">
        <w:rPr>
          <w:rFonts w:ascii="Arial" w:eastAsia="Times New Roman" w:hAnsi="Arial" w:cs="Arial"/>
          <w:color w:val="000000"/>
          <w:sz w:val="24"/>
          <w:szCs w:val="24"/>
          <w:lang w:eastAsia="ja-JP"/>
        </w:rPr>
        <w:t xml:space="preserve">Per questo urge più che mai formare alla fede nella Madre nostra celeste. Dobbiamo tutti crescere nel grande amore per Lei, facendo sì che Lei faccia parte della nostra vita, diventi la nostra stessa vita. Se noi e Lei diventiamo una cosa sola, allora sì che Satana nulla potrà </w:t>
      </w:r>
      <w:r w:rsidRPr="00F52080">
        <w:rPr>
          <w:rFonts w:ascii="Arial" w:eastAsia="Times New Roman" w:hAnsi="Arial" w:cs="Arial"/>
          <w:color w:val="000000"/>
          <w:sz w:val="24"/>
          <w:szCs w:val="24"/>
          <w:lang w:eastAsia="ja-JP"/>
        </w:rPr>
        <w:lastRenderedPageBreak/>
        <w:t>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b/>
          <w:bCs/>
          <w:i/>
          <w:iCs/>
          <w:color w:val="000000"/>
          <w:sz w:val="24"/>
          <w:szCs w:val="24"/>
          <w:lang w:val="la-Latn" w:eastAsia="ja-JP"/>
        </w:rPr>
        <w:t>Sancta Dei Genetrix.</w:t>
      </w:r>
      <w:r w:rsidRPr="00F52080">
        <w:rPr>
          <w:rFonts w:ascii="Arial" w:eastAsia="Times New Roman" w:hAnsi="Arial" w:cs="Arial"/>
          <w:b/>
          <w:bCs/>
          <w:color w:val="000000"/>
          <w:sz w:val="24"/>
          <w:szCs w:val="24"/>
          <w:lang w:eastAsia="ja-JP"/>
        </w:rPr>
        <w:t> </w:t>
      </w:r>
      <w:r w:rsidRPr="00F52080">
        <w:rPr>
          <w:rFonts w:ascii="Arial" w:eastAsia="Times New Roman" w:hAnsi="Arial" w:cs="Arial"/>
          <w:color w:val="000000"/>
          <w:sz w:val="24"/>
          <w:szCs w:val="24"/>
          <w:lang w:eastAsia="ja-JP"/>
        </w:rPr>
        <w:t>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w:t>
      </w:r>
      <w:r>
        <w:rPr>
          <w:rFonts w:ascii="Arial" w:eastAsia="Times New Roman" w:hAnsi="Arial" w:cs="Arial"/>
          <w:color w:val="000000"/>
          <w:sz w:val="24"/>
          <w:szCs w:val="24"/>
          <w:lang w:eastAsia="ja-JP"/>
        </w:rPr>
        <w:t>.</w:t>
      </w:r>
      <w:r w:rsidRPr="00F52080">
        <w:rPr>
          <w:rFonts w:ascii="Arial" w:eastAsia="Times New Roman" w:hAnsi="Arial" w:cs="Arial"/>
          <w:color w:val="000000"/>
          <w:sz w:val="24"/>
          <w:szCs w:val="24"/>
          <w:lang w:eastAsia="ja-JP"/>
        </w:rPr>
        <w:t xml:space="preserve"> Se dal cielo non è possibile, si passa dal mare. Se dal mare diviene difficile, si va da sotto terra. Se non ce la si fa con la forza, si adopera l’astuzia. Se la legalità svanisce, ci si serve dell’illegalità, del tradimento, dell’inganno, di ogni altra furbizia.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Il nostro presidio non è stato fatto da mani d’uomo, bensì da Dio stesso. Anzi esso è la stessa Madre di Dio. È Colei che è proclamata Santa Genitrice di Dio. Colei dalla quale è nato il Figlio dell’Altissimo quando volle farsi carne e venire ad abitare in mezzo a noi.</w:t>
      </w:r>
      <w:r>
        <w:rPr>
          <w:rFonts w:ascii="Arial" w:eastAsia="Times New Roman" w:hAnsi="Arial" w:cs="Arial"/>
          <w:color w:val="000000"/>
          <w:sz w:val="24"/>
          <w:szCs w:val="24"/>
          <w:lang w:eastAsia="ja-JP"/>
        </w:rPr>
        <w:t xml:space="preserve"> </w:t>
      </w:r>
      <w:r w:rsidRPr="00F52080">
        <w:rPr>
          <w:rFonts w:ascii="Arial" w:eastAsia="Times New Roman" w:hAnsi="Arial" w:cs="Arial"/>
          <w:color w:val="000000"/>
          <w:sz w:val="24"/>
          <w:szCs w:val="24"/>
          <w:lang w:eastAsia="ja-JP"/>
        </w:rPr>
        <w:t xml:space="preserve">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w:t>
      </w:r>
      <w:r>
        <w:rPr>
          <w:rFonts w:ascii="Arial" w:eastAsia="Times New Roman" w:hAnsi="Arial" w:cs="Arial"/>
          <w:color w:val="000000"/>
          <w:sz w:val="24"/>
          <w:szCs w:val="24"/>
          <w:lang w:eastAsia="ja-JP"/>
        </w:rPr>
        <w:t>Unigenito del Padre. In Cristo </w:t>
      </w:r>
      <w:r w:rsidRPr="00F52080">
        <w:rPr>
          <w:rFonts w:ascii="Arial" w:eastAsia="Times New Roman" w:hAnsi="Arial" w:cs="Arial"/>
          <w:color w:val="000000"/>
          <w:sz w:val="24"/>
          <w:szCs w:val="24"/>
          <w:lang w:eastAsia="ja-JP"/>
        </w:rPr>
        <w:t>Gesù dobbiamo separare ciò che appartiene all’eternità e ciò che invece appartiene al tempo. Tutto il mistero della sua umanità appartiene al tempo. Concepimento per opera dello Spirito Santo, nascita, crescita, missione, morte, risurrezione, ascensione gloriosa al Ciel</w:t>
      </w:r>
      <w:r>
        <w:rPr>
          <w:rFonts w:ascii="Arial" w:eastAsia="Times New Roman" w:hAnsi="Arial" w:cs="Arial"/>
          <w:color w:val="000000"/>
          <w:sz w:val="24"/>
          <w:szCs w:val="24"/>
          <w:lang w:eastAsia="ja-JP"/>
        </w:rPr>
        <w:t>o, appartengono al tempo e dal </w:t>
      </w:r>
      <w:r w:rsidRPr="00F52080">
        <w:rPr>
          <w:rFonts w:ascii="Arial" w:eastAsia="Times New Roman" w:hAnsi="Arial" w:cs="Arial"/>
          <w:color w:val="000000"/>
          <w:sz w:val="24"/>
          <w:szCs w:val="24"/>
          <w:lang w:eastAsia="ja-JP"/>
        </w:rPr>
        <w:t xml:space="preserve">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w:t>
      </w:r>
      <w:r w:rsidRPr="00F52080">
        <w:rPr>
          <w:rFonts w:ascii="Arial" w:eastAsia="Times New Roman" w:hAnsi="Arial" w:cs="Arial"/>
          <w:color w:val="000000"/>
          <w:sz w:val="24"/>
          <w:szCs w:val="24"/>
          <w:lang w:eastAsia="ja-JP"/>
        </w:rPr>
        <w:lastRenderedPageBreak/>
        <w:t>dell’uomo. Ora è il nostro Redentore e Salvatore. Prima Maria non esisteva. Adesso è vera Genitrice del Figlio dell’Altissimo. Poiché Maria è vera Genitrice del Figlio dell’Altissima, a Ma</w:t>
      </w:r>
      <w:r>
        <w:rPr>
          <w:rFonts w:ascii="Arial" w:eastAsia="Times New Roman" w:hAnsi="Arial" w:cs="Arial"/>
          <w:color w:val="000000"/>
          <w:sz w:val="24"/>
          <w:szCs w:val="24"/>
          <w:lang w:eastAsia="ja-JP"/>
        </w:rPr>
        <w:t>ria appartiene al</w:t>
      </w:r>
      <w:r w:rsidRPr="00F52080">
        <w:rPr>
          <w:rFonts w:ascii="Arial" w:eastAsia="Times New Roman" w:hAnsi="Arial" w:cs="Arial"/>
          <w:color w:val="000000"/>
          <w:sz w:val="24"/>
          <w:szCs w:val="24"/>
          <w:lang w:eastAsia="ja-JP"/>
        </w:rPr>
        <w:t xml:space="preserve"> tempo, poiché l’incarnazione è mistero che è avvenuto nel tempo, l’umanità di Cristo mai potrà dirsi mistero che appartiene all’eternità di prima. È invece mistero che è dell’eternità di dopo.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b/>
          <w:bCs/>
          <w:i/>
          <w:iCs/>
          <w:color w:val="000000"/>
          <w:sz w:val="24"/>
          <w:szCs w:val="24"/>
          <w:lang w:val="la-Latn" w:eastAsia="ja-JP"/>
        </w:rPr>
        <w:t>Nostras deprecationes ne despicias in necessitatibus.</w:t>
      </w:r>
      <w:r w:rsidRPr="00F52080">
        <w:rPr>
          <w:rFonts w:ascii="Arial" w:eastAsia="Times New Roman" w:hAnsi="Arial" w:cs="Arial"/>
          <w:b/>
          <w:bCs/>
          <w:color w:val="000000"/>
          <w:sz w:val="24"/>
          <w:szCs w:val="24"/>
          <w:lang w:eastAsia="ja-JP"/>
        </w:rPr>
        <w:t> </w:t>
      </w:r>
      <w:r w:rsidRPr="00F52080">
        <w:rPr>
          <w:rFonts w:ascii="Arial" w:eastAsia="Times New Roman" w:hAnsi="Arial" w:cs="Arial"/>
          <w:color w:val="000000"/>
          <w:sz w:val="24"/>
          <w:szCs w:val="24"/>
          <w:lang w:eastAsia="ja-JP"/>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Ecco cos</w:t>
      </w:r>
      <w:r>
        <w:rPr>
          <w:rFonts w:ascii="Arial" w:eastAsia="Times New Roman" w:hAnsi="Arial" w:cs="Arial"/>
          <w:color w:val="000000"/>
          <w:sz w:val="24"/>
          <w:szCs w:val="24"/>
          <w:lang w:eastAsia="ja-JP"/>
        </w:rPr>
        <w:t>a ci insegna la Parola di Dio: </w:t>
      </w:r>
      <w:r w:rsidRPr="00F52080">
        <w:rPr>
          <w:rFonts w:ascii="Arial" w:eastAsia="Times New Roman" w:hAnsi="Arial" w:cs="Arial"/>
          <w:i/>
          <w:iCs/>
          <w:color w:val="000000"/>
          <w:sz w:val="24"/>
          <w:szCs w:val="24"/>
          <w:lang w:eastAsia="ja-JP"/>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F52080">
        <w:rPr>
          <w:rFonts w:ascii="Arial" w:eastAsia="Times New Roman" w:hAnsi="Arial" w:cs="Arial"/>
          <w:color w:val="000000"/>
          <w:sz w:val="24"/>
          <w:szCs w:val="24"/>
          <w:lang w:eastAsia="ja-JP"/>
        </w:rPr>
        <w:t>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w:t>
      </w:r>
      <w:r w:rsidRPr="00F52080">
        <w:rPr>
          <w:rFonts w:ascii="Arial" w:eastAsia="Times New Roman" w:hAnsi="Arial" w:cs="Arial"/>
          <w:color w:val="000000"/>
          <w:sz w:val="24"/>
          <w:szCs w:val="24"/>
          <w:lang w:eastAsia="ja-JP"/>
        </w:rPr>
        <w:lastRenderedPageBreak/>
        <w:t>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F52080">
        <w:rPr>
          <w:rFonts w:ascii="Arial" w:eastAsia="Times New Roman" w:hAnsi="Arial" w:cs="Arial"/>
          <w:i/>
          <w:iCs/>
          <w:color w:val="000000"/>
          <w:sz w:val="24"/>
          <w:szCs w:val="24"/>
          <w:lang w:eastAsia="ja-JP"/>
        </w:rPr>
        <w:t>“Non disprezzare le suppliche di noi che siamo nella prova”:</w:t>
      </w:r>
      <w:r w:rsidRPr="00F52080">
        <w:rPr>
          <w:rFonts w:ascii="Arial" w:eastAsia="Times New Roman" w:hAnsi="Arial" w:cs="Arial"/>
          <w:color w:val="000000"/>
          <w:sz w:val="24"/>
          <w:szCs w:val="24"/>
          <w:lang w:eastAsia="ja-JP"/>
        </w:rPr>
        <w:t xml:space="preserve"> deve avere per noi un solo significato: Tu Vergine Santa, Vergine Benedetta, Madre castissima, purissima, santissima, se vuoi comprendere il nostro grido mettiti al nostro posto per un istante. Solo così potrai vedere </w:t>
      </w:r>
      <w:r>
        <w:rPr>
          <w:rFonts w:ascii="Arial" w:eastAsia="Times New Roman" w:hAnsi="Arial" w:cs="Arial"/>
          <w:color w:val="000000"/>
          <w:sz w:val="24"/>
          <w:szCs w:val="24"/>
          <w:lang w:eastAsia="ja-JP"/>
        </w:rPr>
        <w:t>la piccolezza del nostro cuore </w:t>
      </w:r>
      <w:r w:rsidRPr="00F52080">
        <w:rPr>
          <w:rFonts w:ascii="Arial" w:eastAsia="Times New Roman" w:hAnsi="Arial" w:cs="Arial"/>
          <w:color w:val="000000"/>
          <w:sz w:val="24"/>
          <w:szCs w:val="24"/>
          <w:lang w:eastAsia="ja-JP"/>
        </w:rPr>
        <w:t>e per questa visione della nostra pochezza tu sara</w:t>
      </w:r>
      <w:r>
        <w:rPr>
          <w:rFonts w:ascii="Arial" w:eastAsia="Times New Roman" w:hAnsi="Arial" w:cs="Arial"/>
          <w:color w:val="000000"/>
          <w:sz w:val="24"/>
          <w:szCs w:val="24"/>
          <w:lang w:eastAsia="ja-JP"/>
        </w:rPr>
        <w:t>i mossa a compassione, a pietà.</w:t>
      </w:r>
      <w:r w:rsidRPr="00F52080">
        <w:rPr>
          <w:rFonts w:ascii="Arial" w:eastAsia="Times New Roman" w:hAnsi="Arial" w:cs="Arial"/>
          <w:color w:val="000000"/>
          <w:sz w:val="24"/>
          <w:szCs w:val="24"/>
          <w:lang w:eastAsia="ja-JP"/>
        </w:rPr>
        <w:t xml:space="preserve">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Vergine Maria, Madre della Redenzione, Angeli, Santi di Dio, venite presto in nostro aiuto.</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b/>
          <w:bCs/>
          <w:i/>
          <w:iCs/>
          <w:color w:val="000000"/>
          <w:sz w:val="24"/>
          <w:szCs w:val="24"/>
          <w:lang w:val="la-Latn" w:eastAsia="ja-JP"/>
        </w:rPr>
        <w:t>Sed a periculis cunctis libera nos semper.</w:t>
      </w:r>
      <w:r w:rsidRPr="00F52080">
        <w:rPr>
          <w:rFonts w:ascii="Arial" w:eastAsia="Times New Roman" w:hAnsi="Arial" w:cs="Arial"/>
          <w:b/>
          <w:bCs/>
          <w:color w:val="000000"/>
          <w:sz w:val="24"/>
          <w:szCs w:val="24"/>
          <w:lang w:val="pt-BR" w:eastAsia="ja-JP"/>
        </w:rPr>
        <w:t> </w:t>
      </w:r>
      <w:r w:rsidRPr="00F52080">
        <w:rPr>
          <w:rFonts w:ascii="Arial" w:eastAsia="Times New Roman" w:hAnsi="Arial" w:cs="Arial"/>
          <w:color w:val="000000"/>
          <w:sz w:val="24"/>
          <w:szCs w:val="24"/>
          <w:lang w:eastAsia="ja-JP"/>
        </w:rPr>
        <w:t>Ricordiamoci, per un istante, cosa abbiamo già detto alla Vergine Maria, in questa preghiera: </w:t>
      </w:r>
      <w:r w:rsidRPr="00F52080">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val="la-Latn" w:eastAsia="ja-JP"/>
        </w:rPr>
        <w:t>Sub tuum praesidium confugimus, Sancta Dei Genetrix. Nostras deprecationes ne despicias in necessitatibus, sed a periculis cunctis libera nos semper, Virgo gloriosa et benedicta”</w:t>
      </w:r>
      <w:r w:rsidRPr="00F52080">
        <w:rPr>
          <w:rFonts w:ascii="Arial" w:eastAsia="Times New Roman" w:hAnsi="Arial" w:cs="Arial"/>
          <w:i/>
          <w:iCs/>
          <w:color w:val="000000"/>
          <w:sz w:val="24"/>
          <w:szCs w:val="24"/>
          <w:lang w:eastAsia="ja-JP"/>
        </w:rPr>
        <w:t xml:space="preserve"> (“Sotto la tua protezione cerchiamo rifugio, Santa Madre di Dio: non disprezzare le suppliche di noi che siamo nella prova, ma liberaci da ogni pericolo, o Vergine gloriosa e benedetta”</w:t>
      </w:r>
      <w:r w:rsidRPr="00F52080">
        <w:rPr>
          <w:rFonts w:ascii="Arial" w:eastAsia="Times New Roman" w:hAnsi="Arial" w:cs="Arial"/>
          <w:color w:val="000000"/>
          <w:sz w:val="24"/>
          <w:szCs w:val="24"/>
          <w:lang w:eastAsia="ja-JP"/>
        </w:rPr>
        <w:t xml:space="preserv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w:t>
      </w:r>
      <w:r>
        <w:rPr>
          <w:rFonts w:ascii="Arial" w:eastAsia="Times New Roman" w:hAnsi="Arial" w:cs="Arial"/>
          <w:color w:val="000000"/>
          <w:sz w:val="24"/>
          <w:szCs w:val="24"/>
          <w:lang w:eastAsia="ja-JP"/>
        </w:rPr>
        <w:t>attimi spenti, senza speranza, </w:t>
      </w:r>
      <w:r w:rsidRPr="00F52080">
        <w:rPr>
          <w:rFonts w:ascii="Arial" w:eastAsia="Times New Roman" w:hAnsi="Arial" w:cs="Arial"/>
          <w:color w:val="000000"/>
          <w:sz w:val="24"/>
          <w:szCs w:val="24"/>
          <w:lang w:eastAsia="ja-JP"/>
        </w:rPr>
        <w:t>l’intera esistenza. Leggevo in questi giorni una favola moderna, in tedesco, dal titolo: “</w:t>
      </w:r>
      <w:proofErr w:type="spellStart"/>
      <w:r w:rsidRPr="009F6C39">
        <w:rPr>
          <w:rFonts w:ascii="Arial" w:eastAsia="Times New Roman" w:hAnsi="Arial" w:cs="Arial"/>
          <w:i/>
          <w:iCs/>
          <w:color w:val="000000"/>
          <w:sz w:val="24"/>
          <w:szCs w:val="24"/>
          <w:lang w:eastAsia="ja-JP"/>
        </w:rPr>
        <w:t>Das</w:t>
      </w:r>
      <w:proofErr w:type="spellEnd"/>
      <w:r w:rsidRPr="009F6C39">
        <w:rPr>
          <w:rFonts w:ascii="Arial" w:eastAsia="Times New Roman" w:hAnsi="Arial" w:cs="Arial"/>
          <w:i/>
          <w:iCs/>
          <w:color w:val="000000"/>
          <w:sz w:val="24"/>
          <w:szCs w:val="24"/>
          <w:lang w:eastAsia="ja-JP"/>
        </w:rPr>
        <w:t xml:space="preserve"> </w:t>
      </w:r>
      <w:proofErr w:type="spellStart"/>
      <w:r w:rsidRPr="009F6C39">
        <w:rPr>
          <w:rFonts w:ascii="Arial" w:eastAsia="Times New Roman" w:hAnsi="Arial" w:cs="Arial"/>
          <w:i/>
          <w:iCs/>
          <w:color w:val="000000"/>
          <w:sz w:val="24"/>
          <w:szCs w:val="24"/>
          <w:lang w:eastAsia="ja-JP"/>
        </w:rPr>
        <w:t>wunderbare</w:t>
      </w:r>
      <w:proofErr w:type="spellEnd"/>
      <w:r w:rsidRPr="009F6C39">
        <w:rPr>
          <w:rFonts w:ascii="Arial" w:eastAsia="Times New Roman" w:hAnsi="Arial" w:cs="Arial"/>
          <w:i/>
          <w:iCs/>
          <w:color w:val="000000"/>
          <w:sz w:val="24"/>
          <w:szCs w:val="24"/>
          <w:lang w:eastAsia="ja-JP"/>
        </w:rPr>
        <w:t xml:space="preserve"> </w:t>
      </w:r>
      <w:proofErr w:type="spellStart"/>
      <w:r w:rsidRPr="009F6C39">
        <w:rPr>
          <w:rFonts w:ascii="Arial" w:eastAsia="Times New Roman" w:hAnsi="Arial" w:cs="Arial"/>
          <w:i/>
          <w:iCs/>
          <w:color w:val="000000"/>
          <w:sz w:val="24"/>
          <w:szCs w:val="24"/>
          <w:lang w:eastAsia="ja-JP"/>
        </w:rPr>
        <w:t>Leben</w:t>
      </w:r>
      <w:proofErr w:type="spellEnd"/>
      <w:r w:rsidRPr="009F6C39">
        <w:rPr>
          <w:rFonts w:ascii="Arial" w:eastAsia="Times New Roman" w:hAnsi="Arial" w:cs="Arial"/>
          <w:i/>
          <w:iCs/>
          <w:color w:val="000000"/>
          <w:sz w:val="24"/>
          <w:szCs w:val="24"/>
          <w:lang w:eastAsia="ja-JP"/>
        </w:rPr>
        <w:t xml:space="preserve"> von </w:t>
      </w:r>
      <w:proofErr w:type="spellStart"/>
      <w:r w:rsidRPr="009F6C39">
        <w:rPr>
          <w:rFonts w:ascii="Arial" w:eastAsia="Times New Roman" w:hAnsi="Arial" w:cs="Arial"/>
          <w:i/>
          <w:iCs/>
          <w:color w:val="000000"/>
          <w:sz w:val="24"/>
          <w:szCs w:val="24"/>
          <w:lang w:eastAsia="ja-JP"/>
        </w:rPr>
        <w:t>einem</w:t>
      </w:r>
      <w:proofErr w:type="spellEnd"/>
      <w:r w:rsidRPr="009F6C39">
        <w:rPr>
          <w:rFonts w:ascii="Arial" w:eastAsia="Times New Roman" w:hAnsi="Arial" w:cs="Arial"/>
          <w:i/>
          <w:iCs/>
          <w:color w:val="000000"/>
          <w:sz w:val="24"/>
          <w:szCs w:val="24"/>
          <w:lang w:eastAsia="ja-JP"/>
        </w:rPr>
        <w:t xml:space="preserve"> </w:t>
      </w:r>
      <w:proofErr w:type="spellStart"/>
      <w:r w:rsidRPr="009F6C39">
        <w:rPr>
          <w:rFonts w:ascii="Arial" w:eastAsia="Times New Roman" w:hAnsi="Arial" w:cs="Arial"/>
          <w:i/>
          <w:iCs/>
          <w:color w:val="000000"/>
          <w:sz w:val="24"/>
          <w:szCs w:val="24"/>
          <w:lang w:eastAsia="ja-JP"/>
        </w:rPr>
        <w:t>Landstreicher</w:t>
      </w:r>
      <w:proofErr w:type="spellEnd"/>
      <w:r w:rsidRPr="00F52080">
        <w:rPr>
          <w:rFonts w:ascii="Arial" w:eastAsia="Times New Roman" w:hAnsi="Arial" w:cs="Arial"/>
          <w:color w:val="000000"/>
          <w:sz w:val="24"/>
          <w:szCs w:val="24"/>
          <w:lang w:eastAsia="ja-JP"/>
        </w:rPr>
        <w:t>” (tradotta in francese: “</w:t>
      </w:r>
      <w:r w:rsidRPr="009F6C39">
        <w:rPr>
          <w:rFonts w:ascii="Arial" w:eastAsia="Times New Roman" w:hAnsi="Arial" w:cs="Arial"/>
          <w:i/>
          <w:iCs/>
          <w:color w:val="000000"/>
          <w:sz w:val="24"/>
          <w:szCs w:val="24"/>
          <w:lang w:eastAsia="ja-JP"/>
        </w:rPr>
        <w:t>La vie splendide d'un </w:t>
      </w:r>
      <w:proofErr w:type="spellStart"/>
      <w:r w:rsidRPr="009F6C39">
        <w:rPr>
          <w:rFonts w:ascii="Arial" w:eastAsia="Times New Roman" w:hAnsi="Arial" w:cs="Arial"/>
          <w:i/>
          <w:iCs/>
          <w:color w:val="000000"/>
          <w:sz w:val="24"/>
          <w:szCs w:val="24"/>
          <w:lang w:eastAsia="ja-JP"/>
        </w:rPr>
        <w:t>vagabond</w:t>
      </w:r>
      <w:proofErr w:type="spellEnd"/>
      <w:r w:rsidRPr="00F52080">
        <w:rPr>
          <w:rFonts w:ascii="Arial" w:eastAsia="Times New Roman" w:hAnsi="Arial" w:cs="Arial"/>
          <w:color w:val="000000"/>
          <w:sz w:val="24"/>
          <w:szCs w:val="24"/>
          <w:lang w:eastAsia="ja-JP"/>
        </w:rPr>
        <w:t xml:space="preserve">” – in italiano: “La stupenda vita di un vagabondo”). 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w:t>
      </w:r>
      <w:r w:rsidRPr="00F52080">
        <w:rPr>
          <w:rFonts w:ascii="Arial" w:eastAsia="Times New Roman" w:hAnsi="Arial" w:cs="Arial"/>
          <w:color w:val="000000"/>
          <w:sz w:val="24"/>
          <w:szCs w:val="24"/>
          <w:lang w:eastAsia="ja-JP"/>
        </w:rPr>
        <w:lastRenderedPageBreak/>
        <w:t xml:space="preserve">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Una sola Persona ci può liberare, Lei, la Vergine Maria, la Madre di Gesù. Il vagabondaggio spirituale è per noi più che Erode, più che i sommi sacerdoti e i farisei o dottori </w:t>
      </w:r>
      <w:r>
        <w:rPr>
          <w:rFonts w:ascii="Arial" w:eastAsia="Times New Roman" w:hAnsi="Arial" w:cs="Arial"/>
          <w:color w:val="000000"/>
          <w:sz w:val="24"/>
          <w:szCs w:val="24"/>
          <w:lang w:eastAsia="ja-JP"/>
        </w:rPr>
        <w:t>della Legge del tempo di Gesù, </w:t>
      </w:r>
      <w:r w:rsidRPr="00F52080">
        <w:rPr>
          <w:rFonts w:ascii="Arial" w:eastAsia="Times New Roman" w:hAnsi="Arial" w:cs="Arial"/>
          <w:color w:val="000000"/>
          <w:sz w:val="24"/>
          <w:szCs w:val="24"/>
          <w:lang w:eastAsia="ja-JP"/>
        </w:rPr>
        <w:t xml:space="preserve">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Vergine Maria, Madre della Redenzione, liberarci da questo nostro vagabondaggio spirituale. Angeli e Santi aiutateci a ritrovare la via della sapienza del cuore e della mente. Voi ci aiuterete e noi ci potremo salvare da questa sfacelo del nostro essere.</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b/>
          <w:bCs/>
          <w:i/>
          <w:iCs/>
          <w:color w:val="000000"/>
          <w:sz w:val="24"/>
          <w:szCs w:val="24"/>
          <w:lang w:val="la-Latn" w:eastAsia="ja-JP"/>
        </w:rPr>
        <w:t>Virgo gloriosa et benedicta.</w:t>
      </w:r>
      <w:r w:rsidRPr="00F52080">
        <w:rPr>
          <w:rFonts w:ascii="Arial" w:eastAsia="Times New Roman" w:hAnsi="Arial" w:cs="Arial"/>
          <w:b/>
          <w:bCs/>
          <w:color w:val="000000"/>
          <w:sz w:val="24"/>
          <w:szCs w:val="24"/>
          <w:lang w:eastAsia="ja-JP"/>
        </w:rPr>
        <w:t> </w:t>
      </w:r>
      <w:r w:rsidRPr="00F52080">
        <w:rPr>
          <w:rFonts w:ascii="Arial" w:eastAsia="Times New Roman" w:hAnsi="Arial" w:cs="Arial"/>
          <w:color w:val="000000"/>
          <w:sz w:val="24"/>
          <w:szCs w:val="24"/>
          <w:lang w:eastAsia="ja-JP"/>
        </w:rPr>
        <w:t>La preghiera “</w:t>
      </w:r>
      <w:r w:rsidRPr="00F52080">
        <w:rPr>
          <w:rFonts w:ascii="Arial" w:eastAsia="Times New Roman" w:hAnsi="Arial" w:cs="Arial"/>
          <w:i/>
          <w:iCs/>
          <w:color w:val="000000"/>
          <w:sz w:val="24"/>
          <w:szCs w:val="24"/>
          <w:lang w:val="la-Latn" w:eastAsia="ja-JP"/>
        </w:rPr>
        <w:t>Sub tuum praesidium</w:t>
      </w:r>
      <w:r w:rsidRPr="00F52080">
        <w:rPr>
          <w:rFonts w:ascii="Arial" w:eastAsia="Times New Roman" w:hAnsi="Arial" w:cs="Arial"/>
          <w:color w:val="000000"/>
          <w:sz w:val="24"/>
          <w:szCs w:val="24"/>
          <w:lang w:eastAsia="ja-JP"/>
        </w:rPr>
        <w:t xml:space="preserve">” si conclude con queste parole: “O Vergine gloriosa e benedetta”. Queste parole sono una vera confessione di fede sulla Madre di Gesù e Madre nostra.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w:t>
      </w:r>
      <w:r w:rsidRPr="00F52080">
        <w:rPr>
          <w:rFonts w:ascii="Arial" w:eastAsia="Times New Roman" w:hAnsi="Arial" w:cs="Arial"/>
          <w:i/>
          <w:iCs/>
          <w:color w:val="000000"/>
          <w:sz w:val="24"/>
          <w:szCs w:val="24"/>
          <w:lang w:eastAsia="ja-JP"/>
        </w:rPr>
        <w:t> “Un segno grandioso apparve nel cielo: una donna vestita di sole, con la luna sotto i suoi piedi e, sul capo, una corona di dodici stelle” (Ap 12,1).</w:t>
      </w:r>
      <w:r w:rsidRPr="00F52080">
        <w:rPr>
          <w:rFonts w:ascii="Arial" w:eastAsia="Times New Roman" w:hAnsi="Arial" w:cs="Arial"/>
          <w:color w:val="000000"/>
          <w:sz w:val="24"/>
          <w:szCs w:val="24"/>
          <w:lang w:eastAsia="ja-JP"/>
        </w:rPr>
        <w:t>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lastRenderedPageBreak/>
        <w:t>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w:t>
      </w:r>
      <w:r>
        <w:rPr>
          <w:rFonts w:ascii="Arial" w:eastAsia="Times New Roman" w:hAnsi="Arial" w:cs="Arial"/>
          <w:i/>
          <w:iCs/>
          <w:color w:val="000000"/>
          <w:sz w:val="24"/>
          <w:szCs w:val="24"/>
          <w:lang w:eastAsia="ja-JP"/>
        </w:rPr>
        <w:t>“</w:t>
      </w:r>
      <w:r w:rsidRPr="00F52080">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F52080">
        <w:rPr>
          <w:rFonts w:ascii="Arial" w:eastAsia="Times New Roman" w:hAnsi="Arial" w:cs="Arial"/>
          <w:color w:val="000000"/>
          <w:sz w:val="24"/>
          <w:szCs w:val="24"/>
          <w:lang w:eastAsia="ja-JP"/>
        </w:rPr>
        <w:t>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Benedetta è Giuditta che taglia la testa ad Oloferne:</w:t>
      </w:r>
      <w:r w:rsidRPr="00F52080">
        <w:rPr>
          <w:rFonts w:ascii="Arial" w:eastAsia="Times New Roman" w:hAnsi="Arial" w:cs="Arial"/>
          <w:i/>
          <w:iCs/>
          <w:color w:val="000000"/>
          <w:sz w:val="24"/>
          <w:szCs w:val="24"/>
          <w:lang w:eastAsia="ja-JP"/>
        </w:rPr>
        <w:t>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w:t>
      </w:r>
      <w:r w:rsidRPr="00F52080">
        <w:rPr>
          <w:rFonts w:ascii="Arial" w:eastAsia="Times New Roman" w:hAnsi="Arial" w:cs="Arial"/>
          <w:color w:val="000000"/>
          <w:sz w:val="24"/>
          <w:szCs w:val="24"/>
          <w:lang w:eastAsia="ja-JP"/>
        </w:rPr>
        <w:t>  </w:t>
      </w:r>
    </w:p>
    <w:p w:rsid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Benedetta è proclamata la Vergine Maria dalla cugina Elisabetta: </w:t>
      </w:r>
      <w:r w:rsidRPr="00F52080">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F52080">
        <w:rPr>
          <w:rFonts w:ascii="Arial" w:eastAsia="Times New Roman" w:hAnsi="Arial" w:cs="Arial"/>
          <w:color w:val="000000"/>
          <w:sz w:val="24"/>
          <w:szCs w:val="24"/>
          <w:lang w:eastAsia="ja-JP"/>
        </w:rPr>
        <w:t> </w:t>
      </w:r>
    </w:p>
    <w:p w:rsidR="00F52080" w:rsidRPr="00F52080" w:rsidRDefault="00F52080" w:rsidP="00F52080">
      <w:pPr>
        <w:spacing w:after="120" w:line="240" w:lineRule="auto"/>
        <w:jc w:val="both"/>
        <w:rPr>
          <w:rFonts w:ascii="Arial" w:eastAsia="Times New Roman" w:hAnsi="Arial" w:cs="Arial"/>
          <w:color w:val="000000"/>
          <w:sz w:val="24"/>
          <w:szCs w:val="24"/>
          <w:lang w:eastAsia="ja-JP"/>
        </w:rPr>
      </w:pPr>
      <w:r w:rsidRPr="00F52080">
        <w:rPr>
          <w:rFonts w:ascii="Arial" w:eastAsia="Times New Roman" w:hAnsi="Arial" w:cs="Arial"/>
          <w:color w:val="000000"/>
          <w:sz w:val="24"/>
          <w:szCs w:val="24"/>
          <w:lang w:eastAsia="ja-JP"/>
        </w:rPr>
        <w:t>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F52080">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w:t>
      </w:r>
      <w:r w:rsidRPr="00F52080">
        <w:rPr>
          <w:rFonts w:ascii="Arial" w:eastAsia="Times New Roman" w:hAnsi="Arial" w:cs="Arial"/>
          <w:color w:val="000000"/>
          <w:sz w:val="24"/>
          <w:szCs w:val="24"/>
          <w:lang w:eastAsia="ja-JP"/>
        </w:rPr>
        <w:t xml:space="preserve">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w:t>
      </w:r>
    </w:p>
    <w:p w:rsidR="00F52080" w:rsidRPr="00F52080" w:rsidRDefault="00F52080" w:rsidP="00F52080">
      <w:pPr>
        <w:spacing w:after="120" w:line="240" w:lineRule="auto"/>
        <w:jc w:val="both"/>
        <w:rPr>
          <w:rFonts w:ascii="Calibri" w:eastAsia="Times New Roman" w:hAnsi="Calibri" w:cs="Calibri"/>
          <w:color w:val="000000"/>
          <w:sz w:val="24"/>
          <w:szCs w:val="24"/>
          <w:lang w:eastAsia="ja-JP"/>
        </w:rPr>
      </w:pPr>
      <w:r w:rsidRPr="00F52080">
        <w:rPr>
          <w:rFonts w:ascii="Arial" w:eastAsia="Times New Roman" w:hAnsi="Arial" w:cs="Arial"/>
          <w:color w:val="000000"/>
          <w:sz w:val="24"/>
          <w:szCs w:val="24"/>
          <w:lang w:eastAsia="ja-JP"/>
        </w:rPr>
        <w:t>Vergine Maria, Madre della Redenzione, ottienici questa grandissima fede nella verità della Chiesa che ti proclama gloriosa e benedetta. Angeli e Santi fate che invochiamo la Madre nostra celeste in pienezza di fede e di amore.</w:t>
      </w:r>
    </w:p>
    <w:p w:rsidR="00FA2D3E" w:rsidRDefault="005B5A14" w:rsidP="00B311B3">
      <w:pPr>
        <w:pStyle w:val="Titolo2"/>
        <w:jc w:val="both"/>
        <w:rPr>
          <w:sz w:val="26"/>
          <w:szCs w:val="26"/>
        </w:rPr>
      </w:pPr>
      <w:bookmarkStart w:id="217" w:name="_Toc531376989"/>
      <w:bookmarkStart w:id="218" w:name="_Toc121233334"/>
      <w:r w:rsidRPr="00DD1090">
        <w:rPr>
          <w:sz w:val="26"/>
          <w:szCs w:val="26"/>
        </w:rPr>
        <w:t xml:space="preserve">19 </w:t>
      </w:r>
      <w:r w:rsidR="006D5BE9" w:rsidRPr="00DD1090">
        <w:rPr>
          <w:sz w:val="26"/>
          <w:szCs w:val="26"/>
        </w:rPr>
        <w:t>Giugno</w:t>
      </w:r>
      <w:bookmarkEnd w:id="217"/>
      <w:bookmarkEnd w:id="218"/>
    </w:p>
    <w:p w:rsidR="00FA2D3E" w:rsidRPr="00FA2D3E" w:rsidRDefault="00FA2D3E" w:rsidP="00FA2D3E">
      <w:pPr>
        <w:jc w:val="both"/>
        <w:rPr>
          <w:rFonts w:ascii="Segoe UI" w:hAnsi="Segoe UI" w:cs="Segoe UI"/>
          <w:sz w:val="24"/>
          <w:szCs w:val="24"/>
        </w:rPr>
      </w:pPr>
      <w:r w:rsidRPr="00FA2D3E">
        <w:rPr>
          <w:rFonts w:ascii="Segoe UI" w:hAnsi="Segoe UI" w:cs="Segoe UI"/>
          <w:sz w:val="24"/>
          <w:szCs w:val="24"/>
        </w:rPr>
        <w:t>La Madre di Gesù, Colei che ha pronunciato il più giusto giudizio sulle opere di Dio nel suo Cantico del Magnificat, ci aiuti. Vogliamo anche noi essere giudici dai giudizi giusti, equi, santi.</w:t>
      </w:r>
    </w:p>
    <w:p w:rsidR="00FA2D3E" w:rsidRPr="00FA2D3E" w:rsidRDefault="005B5A14" w:rsidP="00FA2D3E">
      <w:pPr>
        <w:pStyle w:val="Titolo2"/>
        <w:spacing w:line="360" w:lineRule="auto"/>
        <w:rPr>
          <w:rFonts w:ascii="Calibri" w:hAnsi="Calibri" w:cs="Calibri"/>
          <w:sz w:val="32"/>
          <w:szCs w:val="32"/>
        </w:rPr>
      </w:pPr>
      <w:r w:rsidRPr="00FA2D3E">
        <w:rPr>
          <w:sz w:val="32"/>
          <w:szCs w:val="32"/>
        </w:rPr>
        <w:lastRenderedPageBreak/>
        <w:t xml:space="preserve"> </w:t>
      </w:r>
      <w:bookmarkStart w:id="219" w:name="_Toc121233335"/>
      <w:r w:rsidR="00FA2D3E" w:rsidRPr="00FA2D3E">
        <w:rPr>
          <w:sz w:val="32"/>
          <w:szCs w:val="32"/>
        </w:rPr>
        <w:t>Giudicate con giusto giudizio!</w:t>
      </w:r>
      <w:bookmarkEnd w:id="219"/>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color w:val="000000"/>
          <w:sz w:val="24"/>
          <w:szCs w:val="24"/>
          <w:lang w:eastAsia="ja-JP"/>
        </w:rPr>
        <w:t>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w:t>
      </w:r>
      <w:r>
        <w:rPr>
          <w:rFonts w:ascii="Arial" w:eastAsia="Times New Roman" w:hAnsi="Arial" w:cs="Arial"/>
          <w:color w:val="000000"/>
          <w:sz w:val="24"/>
          <w:szCs w:val="24"/>
          <w:lang w:eastAsia="ja-JP"/>
        </w:rPr>
        <w:t>,</w:t>
      </w:r>
      <w:r w:rsidRPr="00FA2D3E">
        <w:rPr>
          <w:rFonts w:ascii="Arial" w:eastAsia="Times New Roman" w:hAnsi="Arial" w:cs="Arial"/>
          <w:color w:val="000000"/>
          <w:sz w:val="24"/>
          <w:szCs w:val="24"/>
          <w:lang w:eastAsia="ja-JP"/>
        </w:rPr>
        <w:t xml:space="preserve"> falsità e menzogna possono abbracciare il mondo intero.</w:t>
      </w:r>
      <w:bookmarkStart w:id="220" w:name="_Toc97301135"/>
      <w:bookmarkEnd w:id="220"/>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PRIMO PRINCIPIO: Tutto va esercitato nel rispetto pieno della volontà dello Spirito Santo</w:t>
      </w:r>
      <w:r w:rsidRPr="00FA2D3E">
        <w:rPr>
          <w:rFonts w:ascii="Arial" w:eastAsia="Times New Roman" w:hAnsi="Arial" w:cs="Arial"/>
          <w:color w:val="000000"/>
          <w:sz w:val="24"/>
          <w:szCs w:val="24"/>
          <w:lang w:eastAsia="ja-JP"/>
        </w:rPr>
        <w:t>.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221" w:name="_Toc97301136"/>
      <w:r w:rsidRPr="00FA2D3E">
        <w:rPr>
          <w:rFonts w:ascii="Arial" w:eastAsia="Times New Roman" w:hAnsi="Arial" w:cs="Arial"/>
          <w:color w:val="000000"/>
          <w:sz w:val="24"/>
          <w:szCs w:val="24"/>
          <w:lang w:eastAsia="ja-JP"/>
        </w:rPr>
        <w:t>È regola universale che obbliga tutti.</w:t>
      </w:r>
      <w:bookmarkEnd w:id="221"/>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SECONDO PRINCIPIO: Nessun potere ricevuto va vissuto dalla volontà di colui che ha conferito il mandato canonico</w:t>
      </w:r>
      <w:r w:rsidRPr="00FA2D3E">
        <w:rPr>
          <w:rFonts w:ascii="Arial" w:eastAsia="Times New Roman" w:hAnsi="Arial" w:cs="Arial"/>
          <w:color w:val="000000"/>
          <w:sz w:val="24"/>
          <w:szCs w:val="24"/>
          <w:lang w:eastAsia="ja-JP"/>
        </w:rPr>
        <w:t>.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222" w:name="_Toc97301137"/>
      <w:r w:rsidRPr="00FA2D3E">
        <w:rPr>
          <w:rFonts w:ascii="Arial" w:eastAsia="Times New Roman" w:hAnsi="Arial" w:cs="Arial"/>
          <w:color w:val="000000"/>
          <w:sz w:val="24"/>
          <w:szCs w:val="24"/>
          <w:lang w:eastAsia="ja-JP"/>
        </w:rPr>
        <w:t>Sarebbe un vero disastro dimenticarla o disattenderla.</w:t>
      </w:r>
      <w:bookmarkEnd w:id="222"/>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TERZO PRINCIPIO: L’obbligatoria vigilanza</w:t>
      </w:r>
      <w:r w:rsidRPr="00FA2D3E">
        <w:rPr>
          <w:rFonts w:ascii="Arial" w:eastAsia="Times New Roman" w:hAnsi="Arial" w:cs="Arial"/>
          <w:color w:val="000000"/>
          <w:sz w:val="24"/>
          <w:szCs w:val="24"/>
          <w:lang w:eastAsia="ja-JP"/>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w:t>
      </w:r>
      <w:r w:rsidRPr="00FA2D3E">
        <w:rPr>
          <w:rFonts w:ascii="Arial" w:eastAsia="Times New Roman" w:hAnsi="Arial" w:cs="Arial"/>
          <w:color w:val="000000"/>
          <w:sz w:val="24"/>
          <w:szCs w:val="24"/>
          <w:lang w:eastAsia="ja-JP"/>
        </w:rPr>
        <w:lastRenderedPageBreak/>
        <w:t>volontà dello Spirito Santo. Se chi deve vigilare non vigila, lui è responsabile di tutti i mali che un ministero esercitato dalla falsità produce. Non vigliare è gravissimo peccato di omissione.</w:t>
      </w:r>
      <w:bookmarkStart w:id="223" w:name="_Toc97301138"/>
      <w:bookmarkEnd w:id="223"/>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QUARTO PRINCIPIO: La responsabilità di chi è mandato a indagare</w:t>
      </w:r>
      <w:r w:rsidRPr="00FA2D3E">
        <w:rPr>
          <w:rFonts w:ascii="Arial" w:eastAsia="Times New Roman" w:hAnsi="Arial" w:cs="Arial"/>
          <w:color w:val="000000"/>
          <w:sz w:val="24"/>
          <w:szCs w:val="24"/>
          <w:lang w:eastAsia="ja-JP"/>
        </w:rPr>
        <w:t>.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w:t>
      </w:r>
      <w:bookmarkStart w:id="224" w:name="_Toc97301139"/>
      <w:bookmarkEnd w:id="224"/>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PRIMA FOSSA: L’assoluzione del reo e la condanna dell’innocente</w:t>
      </w:r>
      <w:r w:rsidRPr="00FA2D3E">
        <w:rPr>
          <w:rFonts w:ascii="Arial" w:eastAsia="Times New Roman" w:hAnsi="Arial" w:cs="Arial"/>
          <w:color w:val="000000"/>
          <w:sz w:val="24"/>
          <w:szCs w:val="24"/>
          <w:lang w:eastAsia="ja-JP"/>
        </w:rPr>
        <w:t xml:space="preserv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w:t>
      </w:r>
      <w:r>
        <w:rPr>
          <w:rFonts w:ascii="Arial" w:eastAsia="Times New Roman" w:hAnsi="Arial" w:cs="Arial"/>
          <w:color w:val="000000"/>
          <w:sz w:val="24"/>
          <w:szCs w:val="24"/>
          <w:lang w:eastAsia="ja-JP"/>
        </w:rPr>
        <w:t>e anche Legge positiva o Legge </w:t>
      </w:r>
      <w:r w:rsidRPr="00FA2D3E">
        <w:rPr>
          <w:rFonts w:ascii="Arial" w:eastAsia="Times New Roman" w:hAnsi="Arial" w:cs="Arial"/>
          <w:color w:val="000000"/>
          <w:sz w:val="24"/>
          <w:szCs w:val="24"/>
          <w:lang w:eastAsia="ja-JP"/>
        </w:rPr>
        <w:t>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225" w:name="_Toc97301140"/>
      <w:r w:rsidRPr="00FA2D3E">
        <w:rPr>
          <w:rFonts w:ascii="Arial" w:eastAsia="Times New Roman" w:hAnsi="Arial" w:cs="Arial"/>
          <w:color w:val="000000"/>
          <w:sz w:val="24"/>
          <w:szCs w:val="24"/>
          <w:lang w:eastAsia="ja-JP"/>
        </w:rPr>
        <w:t>Vi cadono per i loro giudizi sommari e senza verità.</w:t>
      </w:r>
      <w:bookmarkEnd w:id="225"/>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SECONDA FOSSA: Peccato personale, pena personale</w:t>
      </w:r>
      <w:r w:rsidRPr="00FA2D3E">
        <w:rPr>
          <w:rFonts w:ascii="Arial" w:eastAsia="Times New Roman" w:hAnsi="Arial" w:cs="Arial"/>
          <w:color w:val="000000"/>
          <w:sz w:val="24"/>
          <w:szCs w:val="24"/>
          <w:lang w:eastAsia="ja-JP"/>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bookmarkStart w:id="226" w:name="_Toc97301141"/>
      <w:r w:rsidRPr="00FA2D3E">
        <w:rPr>
          <w:rFonts w:ascii="Arial" w:eastAsia="Times New Roman" w:hAnsi="Arial" w:cs="Arial"/>
          <w:b/>
          <w:bCs/>
          <w:color w:val="000000"/>
          <w:sz w:val="24"/>
          <w:szCs w:val="24"/>
          <w:lang w:eastAsia="ja-JP"/>
        </w:rPr>
        <w:t>TERZA FOSSA: Il giudizio va sempre fatto secondo la Legge del Signore</w:t>
      </w:r>
      <w:bookmarkEnd w:id="226"/>
      <w:r w:rsidRPr="00FA2D3E">
        <w:rPr>
          <w:rFonts w:ascii="Arial" w:eastAsia="Times New Roman" w:hAnsi="Arial" w:cs="Arial"/>
          <w:color w:val="000000"/>
          <w:sz w:val="24"/>
          <w:szCs w:val="24"/>
          <w:lang w:eastAsia="ja-JP"/>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w:t>
      </w:r>
      <w:r w:rsidRPr="00FA2D3E">
        <w:rPr>
          <w:rFonts w:ascii="Arial" w:eastAsia="Times New Roman" w:hAnsi="Arial" w:cs="Arial"/>
          <w:color w:val="000000"/>
          <w:sz w:val="24"/>
          <w:szCs w:val="24"/>
          <w:lang w:eastAsia="ja-JP"/>
        </w:rPr>
        <w:lastRenderedPageBreak/>
        <w:t>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27" w:name="_Toc97301142"/>
      <w:bookmarkEnd w:id="227"/>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QUARTA FOSSA: Non cadere nel tranello della sudditanza psicologica</w:t>
      </w:r>
      <w:r w:rsidRPr="00FA2D3E">
        <w:rPr>
          <w:rFonts w:ascii="Arial" w:eastAsia="Times New Roman" w:hAnsi="Arial" w:cs="Arial"/>
          <w:color w:val="000000"/>
          <w:sz w:val="24"/>
          <w:szCs w:val="24"/>
          <w:lang w:eastAsia="ja-JP"/>
        </w:rPr>
        <w:t>.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bookmarkStart w:id="228" w:name="_Toc97301143"/>
      <w:r w:rsidRPr="00FA2D3E">
        <w:rPr>
          <w:rFonts w:ascii="Arial" w:eastAsia="Times New Roman" w:hAnsi="Arial" w:cs="Arial"/>
          <w:b/>
          <w:bCs/>
          <w:color w:val="000000"/>
          <w:sz w:val="24"/>
          <w:szCs w:val="24"/>
          <w:lang w:eastAsia="ja-JP"/>
        </w:rPr>
        <w:t>QUINTA FOSSA: Giudizio per corruzione</w:t>
      </w:r>
      <w:bookmarkEnd w:id="228"/>
      <w:r w:rsidRPr="00FA2D3E">
        <w:rPr>
          <w:rFonts w:ascii="Arial" w:eastAsia="Times New Roman" w:hAnsi="Arial" w:cs="Arial"/>
          <w:color w:val="000000"/>
          <w:sz w:val="24"/>
          <w:szCs w:val="24"/>
          <w:lang w:eastAsia="ja-JP"/>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bookmarkStart w:id="229" w:name="_Toc97301144"/>
      <w:r w:rsidRPr="00FA2D3E">
        <w:rPr>
          <w:rFonts w:ascii="Arial" w:eastAsia="Times New Roman" w:hAnsi="Arial" w:cs="Arial"/>
          <w:b/>
          <w:bCs/>
          <w:color w:val="000000"/>
          <w:sz w:val="24"/>
          <w:szCs w:val="24"/>
          <w:lang w:eastAsia="ja-JP"/>
        </w:rPr>
        <w:t>SESTA FOSSA: Si è responsabile di ogni lacrima versata</w:t>
      </w:r>
      <w:bookmarkEnd w:id="229"/>
      <w:r w:rsidRPr="00FA2D3E">
        <w:rPr>
          <w:rFonts w:ascii="Arial" w:eastAsia="Times New Roman" w:hAnsi="Arial" w:cs="Arial"/>
          <w:color w:val="000000"/>
          <w:sz w:val="24"/>
          <w:szCs w:val="24"/>
          <w:lang w:eastAsia="ja-JP"/>
        </w:rPr>
        <w:t>.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230" w:name="_Toc97301145"/>
      <w:r w:rsidRPr="00FA2D3E">
        <w:rPr>
          <w:rFonts w:ascii="Arial" w:eastAsia="Times New Roman" w:hAnsi="Arial" w:cs="Arial"/>
          <w:color w:val="000000"/>
          <w:sz w:val="24"/>
          <w:szCs w:val="24"/>
          <w:lang w:eastAsia="ja-JP"/>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bookmarkEnd w:id="230"/>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lastRenderedPageBreak/>
        <w:t>SETTIMA FOSSA: L’oscuramento di un bene universale</w:t>
      </w:r>
      <w:r w:rsidRPr="00FA2D3E">
        <w:rPr>
          <w:rFonts w:ascii="Arial" w:eastAsia="Times New Roman" w:hAnsi="Arial" w:cs="Arial"/>
          <w:color w:val="000000"/>
          <w:sz w:val="24"/>
          <w:szCs w:val="24"/>
          <w:lang w:eastAsia="ja-JP"/>
        </w:rPr>
        <w:t>.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231" w:name="_Toc97301146"/>
      <w:r w:rsidRPr="00FA2D3E">
        <w:rPr>
          <w:rFonts w:ascii="Arial" w:eastAsia="Times New Roman" w:hAnsi="Arial" w:cs="Arial"/>
          <w:color w:val="000000"/>
          <w:sz w:val="24"/>
          <w:szCs w:val="24"/>
          <w:lang w:eastAsia="ja-JP"/>
        </w:rPr>
        <w:t>Riaccendere la luce è obbligo per chi vuole essere perdonato da Dio.</w:t>
      </w:r>
      <w:bookmarkEnd w:id="231"/>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OTTAVA FOSSA: Abominevole condotta</w:t>
      </w:r>
      <w:r w:rsidRPr="00FA2D3E">
        <w:rPr>
          <w:rFonts w:ascii="Arial" w:eastAsia="Times New Roman" w:hAnsi="Arial" w:cs="Arial"/>
          <w:color w:val="000000"/>
          <w:sz w:val="24"/>
          <w:szCs w:val="24"/>
          <w:lang w:eastAsia="ja-JP"/>
        </w:rPr>
        <w:t>.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w:t>
      </w:r>
      <w:r w:rsidRPr="00FA2D3E">
        <w:rPr>
          <w:rFonts w:ascii="Arial" w:eastAsia="Times New Roman" w:hAnsi="Arial" w:cs="Arial"/>
          <w:i/>
          <w:iCs/>
          <w:color w:val="000000"/>
          <w:sz w:val="24"/>
          <w:szCs w:val="24"/>
          <w:lang w:val="la-Latn" w:eastAsia="ja-JP"/>
        </w:rPr>
        <w:t>fundamento in re</w:t>
      </w:r>
      <w:r w:rsidRPr="00FA2D3E">
        <w:rPr>
          <w:rFonts w:ascii="Arial" w:eastAsia="Times New Roman" w:hAnsi="Arial" w:cs="Arial"/>
          <w:color w:val="000000"/>
          <w:sz w:val="24"/>
          <w:szCs w:val="24"/>
          <w:lang w:eastAsia="ja-JP"/>
        </w:rPr>
        <w:t>,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FA2D3E">
        <w:rPr>
          <w:rFonts w:ascii="Arial" w:eastAsia="Times New Roman" w:hAnsi="Arial" w:cs="Arial"/>
          <w:i/>
          <w:iCs/>
          <w:color w:val="000000"/>
          <w:sz w:val="24"/>
          <w:szCs w:val="24"/>
          <w:lang w:val="la-Latn" w:eastAsia="ja-JP"/>
        </w:rPr>
        <w:t>Cecitas vere magna!</w:t>
      </w:r>
      <w:r w:rsidRPr="00FA2D3E">
        <w:rPr>
          <w:rFonts w:ascii="Arial" w:eastAsia="Times New Roman" w:hAnsi="Arial" w:cs="Arial"/>
          <w:color w:val="000000"/>
          <w:sz w:val="24"/>
          <w:szCs w:val="24"/>
          <w:lang w:eastAsia="ja-JP"/>
        </w:rPr>
        <w:t xml:space="preserve"> Di tutto questo sempre e in eterno si è responsabili dinanzi a Dio, al mondo, alla Chiesa, agli Angeli e ai demòni.</w:t>
      </w:r>
      <w:bookmarkStart w:id="232" w:name="_Toc97301147"/>
      <w:bookmarkEnd w:id="232"/>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NONA FOSSA: Offendere la storia</w:t>
      </w:r>
      <w:r w:rsidRPr="00FA2D3E">
        <w:rPr>
          <w:rFonts w:ascii="Arial" w:eastAsia="Times New Roman" w:hAnsi="Arial" w:cs="Arial"/>
          <w:color w:val="000000"/>
          <w:sz w:val="24"/>
          <w:szCs w:val="24"/>
          <w:lang w:eastAsia="ja-JP"/>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w:t>
      </w:r>
      <w:r>
        <w:rPr>
          <w:rFonts w:ascii="Arial" w:eastAsia="Times New Roman" w:hAnsi="Arial" w:cs="Arial"/>
          <w:color w:val="000000"/>
          <w:sz w:val="24"/>
          <w:szCs w:val="24"/>
          <w:lang w:eastAsia="ja-JP"/>
        </w:rPr>
        <w:t>te al suo orecchio. Lui il vero</w:t>
      </w:r>
      <w:r w:rsidRPr="00FA2D3E">
        <w:rPr>
          <w:rFonts w:ascii="Arial" w:eastAsia="Times New Roman" w:hAnsi="Arial" w:cs="Arial"/>
          <w:color w:val="000000"/>
          <w:sz w:val="24"/>
          <w:szCs w:val="24"/>
          <w:lang w:eastAsia="ja-JP"/>
        </w:rPr>
        <w:t xml:space="preserve">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w:t>
      </w:r>
      <w:proofErr w:type="spellStart"/>
      <w:r w:rsidRPr="00FA2D3E">
        <w:rPr>
          <w:rFonts w:ascii="Arial" w:eastAsia="Times New Roman" w:hAnsi="Arial" w:cs="Arial"/>
          <w:color w:val="000000"/>
          <w:sz w:val="24"/>
          <w:szCs w:val="24"/>
          <w:lang w:eastAsia="ja-JP"/>
        </w:rPr>
        <w:t>necessario</w:t>
      </w:r>
      <w:proofErr w:type="spellEnd"/>
      <w:r w:rsidRPr="00FA2D3E">
        <w:rPr>
          <w:rFonts w:ascii="Arial" w:eastAsia="Times New Roman" w:hAnsi="Arial" w:cs="Arial"/>
          <w:color w:val="000000"/>
          <w:sz w:val="24"/>
          <w:szCs w:val="24"/>
          <w:lang w:eastAsia="ja-JP"/>
        </w:rPr>
        <w:t>, anzi è urgentissimo</w:t>
      </w:r>
      <w:r w:rsidR="005B7D20">
        <w:rPr>
          <w:rFonts w:ascii="Arial" w:eastAsia="Times New Roman" w:hAnsi="Arial" w:cs="Arial"/>
          <w:color w:val="000000"/>
          <w:sz w:val="24"/>
          <w:szCs w:val="24"/>
          <w:lang w:eastAsia="ja-JP"/>
        </w:rPr>
        <w:t>,</w:t>
      </w:r>
      <w:r w:rsidRPr="00FA2D3E">
        <w:rPr>
          <w:rFonts w:ascii="Arial" w:eastAsia="Times New Roman" w:hAnsi="Arial" w:cs="Arial"/>
          <w:color w:val="000000"/>
          <w:sz w:val="24"/>
          <w:szCs w:val="24"/>
          <w:lang w:eastAsia="ja-JP"/>
        </w:rPr>
        <w:t xml:space="preserve"> riparare ogni peccato commesso contro la storia. La storia si alzerà nel giorno del giudizio e condannerà quanti la hanno gravemente offesa.</w:t>
      </w:r>
      <w:bookmarkStart w:id="233" w:name="_Toc97301148"/>
      <w:bookmarkEnd w:id="233"/>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DECIMA FOSSA: Riparazione per il perdono</w:t>
      </w:r>
      <w:r w:rsidRPr="00FA2D3E">
        <w:rPr>
          <w:rFonts w:ascii="Arial" w:eastAsia="Times New Roman" w:hAnsi="Arial" w:cs="Arial"/>
          <w:color w:val="000000"/>
          <w:sz w:val="24"/>
          <w:szCs w:val="24"/>
          <w:lang w:eastAsia="ja-JP"/>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w:t>
      </w:r>
      <w:r w:rsidRPr="00FA2D3E">
        <w:rPr>
          <w:rFonts w:ascii="Arial" w:eastAsia="Times New Roman" w:hAnsi="Arial" w:cs="Arial"/>
          <w:color w:val="000000"/>
          <w:sz w:val="24"/>
          <w:szCs w:val="24"/>
          <w:lang w:eastAsia="ja-JP"/>
        </w:rPr>
        <w:lastRenderedPageBreak/>
        <w:t>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234" w:name="_Toc97301149"/>
      <w:r w:rsidRPr="00FA2D3E">
        <w:rPr>
          <w:rFonts w:ascii="Arial" w:eastAsia="Times New Roman" w:hAnsi="Arial" w:cs="Arial"/>
          <w:color w:val="000000"/>
          <w:sz w:val="24"/>
          <w:szCs w:val="24"/>
          <w:lang w:eastAsia="ja-JP"/>
        </w:rPr>
        <w:t>Non solo all’uomo, ma soprattutto allo Spirito Santo.</w:t>
      </w:r>
      <w:bookmarkEnd w:id="234"/>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UNDICESIMA FOSSA: La pena deve essere medicinale, mai vendicativa</w:t>
      </w:r>
      <w:r w:rsidRPr="00FA2D3E">
        <w:rPr>
          <w:rFonts w:ascii="Arial" w:eastAsia="Times New Roman" w:hAnsi="Arial" w:cs="Arial"/>
          <w:color w:val="000000"/>
          <w:sz w:val="24"/>
          <w:szCs w:val="24"/>
          <w:lang w:eastAsia="ja-JP"/>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bookmarkStart w:id="235" w:name="_Toc97301150"/>
      <w:r w:rsidRPr="00FA2D3E">
        <w:rPr>
          <w:rFonts w:ascii="Arial" w:eastAsia="Times New Roman" w:hAnsi="Arial" w:cs="Arial"/>
          <w:b/>
          <w:bCs/>
          <w:color w:val="000000"/>
          <w:sz w:val="24"/>
          <w:szCs w:val="24"/>
          <w:lang w:eastAsia="ja-JP"/>
        </w:rPr>
        <w:t>DODICESIMA FOSSA: Dichiarazione di inesistenza di queste fosse</w:t>
      </w:r>
      <w:bookmarkEnd w:id="235"/>
      <w:r w:rsidRPr="00FA2D3E">
        <w:rPr>
          <w:rFonts w:ascii="Arial" w:eastAsia="Times New Roman" w:hAnsi="Arial" w:cs="Arial"/>
          <w:color w:val="000000"/>
          <w:sz w:val="24"/>
          <w:szCs w:val="24"/>
          <w:lang w:eastAsia="ja-JP"/>
        </w:rPr>
        <w:t xml:space="preserve">. Dobbiamo confessare che per molti cuori, queste fosse nelle quali sempre può precipitare un giudice, sono roba da </w:t>
      </w:r>
      <w:proofErr w:type="spellStart"/>
      <w:r w:rsidRPr="00FA2D3E">
        <w:rPr>
          <w:rFonts w:ascii="Arial" w:eastAsia="Times New Roman" w:hAnsi="Arial" w:cs="Arial"/>
          <w:color w:val="000000"/>
          <w:sz w:val="24"/>
          <w:szCs w:val="24"/>
          <w:lang w:eastAsia="ja-JP"/>
        </w:rPr>
        <w:t>fanta</w:t>
      </w:r>
      <w:proofErr w:type="spellEnd"/>
      <w:r w:rsidRPr="00FA2D3E">
        <w:rPr>
          <w:rFonts w:ascii="Arial" w:eastAsia="Times New Roman" w:hAnsi="Arial" w:cs="Arial"/>
          <w:color w:val="000000"/>
          <w:sz w:val="24"/>
          <w:szCs w:val="24"/>
          <w:lang w:eastAsia="ja-JP"/>
        </w:rPr>
        <w:t xml:space="preserve">-morale, </w:t>
      </w:r>
      <w:proofErr w:type="spellStart"/>
      <w:r w:rsidRPr="00FA2D3E">
        <w:rPr>
          <w:rFonts w:ascii="Arial" w:eastAsia="Times New Roman" w:hAnsi="Arial" w:cs="Arial"/>
          <w:color w:val="000000"/>
          <w:sz w:val="24"/>
          <w:szCs w:val="24"/>
          <w:lang w:eastAsia="ja-JP"/>
        </w:rPr>
        <w:t>fanta</w:t>
      </w:r>
      <w:proofErr w:type="spellEnd"/>
      <w:r w:rsidRPr="00FA2D3E">
        <w:rPr>
          <w:rFonts w:ascii="Arial" w:eastAsia="Times New Roman" w:hAnsi="Arial" w:cs="Arial"/>
          <w:color w:val="000000"/>
          <w:sz w:val="24"/>
          <w:szCs w:val="24"/>
          <w:lang w:eastAsia="ja-JP"/>
        </w:rPr>
        <w:t xml:space="preserve">-teologia, </w:t>
      </w:r>
      <w:proofErr w:type="spellStart"/>
      <w:r w:rsidRPr="00FA2D3E">
        <w:rPr>
          <w:rFonts w:ascii="Arial" w:eastAsia="Times New Roman" w:hAnsi="Arial" w:cs="Arial"/>
          <w:color w:val="000000"/>
          <w:sz w:val="24"/>
          <w:szCs w:val="24"/>
          <w:lang w:eastAsia="ja-JP"/>
        </w:rPr>
        <w:t>fanta</w:t>
      </w:r>
      <w:proofErr w:type="spellEnd"/>
      <w:r w:rsidRPr="00FA2D3E">
        <w:rPr>
          <w:rFonts w:ascii="Arial" w:eastAsia="Times New Roman" w:hAnsi="Arial" w:cs="Arial"/>
          <w:color w:val="000000"/>
          <w:sz w:val="24"/>
          <w:szCs w:val="24"/>
          <w:lang w:eastAsia="ja-JP"/>
        </w:rPr>
        <w:t>-rivelazione.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236" w:name="_Toc97301151"/>
      <w:r w:rsidRPr="00FA2D3E">
        <w:rPr>
          <w:rFonts w:ascii="Arial" w:eastAsia="Times New Roman" w:hAnsi="Arial" w:cs="Arial"/>
          <w:color w:val="000000"/>
          <w:sz w:val="24"/>
          <w:szCs w:val="24"/>
          <w:lang w:eastAsia="ja-JP"/>
        </w:rPr>
        <w:t>L’esame delle fosse è terminato. Torniamo ora agli ultimi due princìpi.</w:t>
      </w:r>
      <w:bookmarkEnd w:id="236"/>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b/>
          <w:bCs/>
          <w:color w:val="000000"/>
          <w:sz w:val="24"/>
          <w:szCs w:val="24"/>
          <w:lang w:eastAsia="ja-JP"/>
        </w:rPr>
        <w:t>QUINTO PRINCIPIO: Potere sacro assoluto mai conferito</w:t>
      </w:r>
      <w:r w:rsidRPr="00FA2D3E">
        <w:rPr>
          <w:rFonts w:ascii="Arial" w:eastAsia="Times New Roman" w:hAnsi="Arial" w:cs="Arial"/>
          <w:color w:val="000000"/>
          <w:sz w:val="24"/>
          <w:szCs w:val="24"/>
          <w:lang w:eastAsia="ja-JP"/>
        </w:rPr>
        <w:t xml:space="preserve">.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w:t>
      </w:r>
      <w:r w:rsidRPr="00FA2D3E">
        <w:rPr>
          <w:rFonts w:ascii="Arial" w:eastAsia="Times New Roman" w:hAnsi="Arial" w:cs="Arial"/>
          <w:color w:val="000000"/>
          <w:sz w:val="24"/>
          <w:szCs w:val="24"/>
          <w:lang w:eastAsia="ja-JP"/>
        </w:rPr>
        <w:lastRenderedPageBreak/>
        <w:t>esercitare secondo la più pura volontà dello Spirito Santo. Il potere è conferito dallo Spirito del Signore e secondo lo Spirito esso va sempre esercitato. Regola questa che mai dovrà essere disattesa. Sempre invece dovrà essere osservata. Sempre per sempre.</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bookmarkStart w:id="237" w:name="_Toc97301152"/>
      <w:r w:rsidRPr="00FA2D3E">
        <w:rPr>
          <w:rFonts w:ascii="Arial" w:eastAsia="Times New Roman" w:hAnsi="Arial" w:cs="Arial"/>
          <w:b/>
          <w:bCs/>
          <w:color w:val="000000"/>
          <w:sz w:val="24"/>
          <w:szCs w:val="24"/>
          <w:lang w:eastAsia="ja-JP"/>
        </w:rPr>
        <w:t>SESTO PRINCIPIO: Verità e giustizia sono il trono sul quale il Signore è assiso</w:t>
      </w:r>
      <w:bookmarkEnd w:id="237"/>
      <w:r w:rsidRPr="00FA2D3E">
        <w:rPr>
          <w:rFonts w:ascii="Arial" w:eastAsia="Times New Roman" w:hAnsi="Arial" w:cs="Arial"/>
          <w:color w:val="000000"/>
          <w:sz w:val="24"/>
          <w:szCs w:val="24"/>
          <w:lang w:eastAsia="ja-JP"/>
        </w:rPr>
        <w:t>.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i/>
          <w:iCs/>
          <w:color w:val="000000"/>
          <w:sz w:val="24"/>
          <w:szCs w:val="24"/>
          <w:lang w:eastAsia="ja-JP"/>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color w:val="000000"/>
          <w:sz w:val="24"/>
          <w:szCs w:val="24"/>
          <w:lang w:eastAsia="ja-JP"/>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w:t>
      </w:r>
    </w:p>
    <w:p w:rsidR="00FA2D3E" w:rsidRPr="00FA2D3E" w:rsidRDefault="00FA2D3E" w:rsidP="00FA2D3E">
      <w:pPr>
        <w:spacing w:after="120" w:line="240" w:lineRule="auto"/>
        <w:jc w:val="both"/>
        <w:rPr>
          <w:rFonts w:ascii="Calibri" w:eastAsia="Times New Roman" w:hAnsi="Calibri" w:cs="Calibri"/>
          <w:color w:val="000000"/>
          <w:sz w:val="20"/>
          <w:szCs w:val="20"/>
          <w:lang w:eastAsia="ja-JP"/>
        </w:rPr>
      </w:pPr>
      <w:r w:rsidRPr="00FA2D3E">
        <w:rPr>
          <w:rFonts w:ascii="Arial" w:eastAsia="Times New Roman" w:hAnsi="Arial" w:cs="Arial"/>
          <w:color w:val="000000"/>
          <w:sz w:val="24"/>
          <w:szCs w:val="24"/>
          <w:lang w:eastAsia="ja-JP"/>
        </w:rPr>
        <w:lastRenderedPageBreak/>
        <w:t xml:space="preserve">La Madre di Gesù, Colei che ha pronunciato il più giusto giudizio sulle opere di Dio nel suo Cantico del </w:t>
      </w:r>
      <w:r w:rsidRPr="00FA2D3E">
        <w:rPr>
          <w:rFonts w:ascii="Arial" w:eastAsia="Times New Roman" w:hAnsi="Arial" w:cs="Arial"/>
          <w:i/>
          <w:iCs/>
          <w:color w:val="000000"/>
          <w:sz w:val="24"/>
          <w:szCs w:val="24"/>
          <w:lang w:val="la-Latn" w:eastAsia="ja-JP"/>
        </w:rPr>
        <w:t>Magnificat</w:t>
      </w:r>
      <w:r w:rsidRPr="00FA2D3E">
        <w:rPr>
          <w:rFonts w:ascii="Arial" w:eastAsia="Times New Roman" w:hAnsi="Arial" w:cs="Arial"/>
          <w:color w:val="000000"/>
          <w:sz w:val="24"/>
          <w:szCs w:val="24"/>
          <w:lang w:eastAsia="ja-JP"/>
        </w:rPr>
        <w:t>, ci aiuti. Vogliamo anche noi essere giudici dai giudizi giusti, equi, santi.</w:t>
      </w:r>
    </w:p>
    <w:p w:rsidR="005B5A14" w:rsidRDefault="005B5A14" w:rsidP="00FA2D3E"/>
    <w:p w:rsidR="00FA2D3E" w:rsidRPr="00FA2D3E" w:rsidRDefault="00FA2D3E" w:rsidP="00FA2D3E">
      <w:pPr>
        <w:pStyle w:val="Titolo2"/>
        <w:spacing w:line="360" w:lineRule="auto"/>
        <w:rPr>
          <w:rFonts w:ascii="Calibri" w:hAnsi="Calibri" w:cs="Calibri"/>
          <w:caps/>
        </w:rPr>
      </w:pPr>
      <w:bookmarkStart w:id="238" w:name="_Toc121233336"/>
      <w:r w:rsidRPr="00FA2D3E">
        <w:rPr>
          <w:sz w:val="32"/>
          <w:szCs w:val="32"/>
        </w:rPr>
        <w:t>VOI STESSI DATE LORO DA MANGIARE</w:t>
      </w:r>
      <w:bookmarkEnd w:id="238"/>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Queste due ultime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w:t>
      </w:r>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due comandi: dare il nutrimento del Pane della Parola e del Pane che è l’Eucaristia. </w:t>
      </w:r>
    </w:p>
    <w:p w:rsidR="00FA2D3E" w:rsidRPr="00FA2D3E" w:rsidRDefault="00FA2D3E" w:rsidP="00FA2D3E">
      <w:pPr>
        <w:spacing w:after="120" w:line="240" w:lineRule="auto"/>
        <w:jc w:val="both"/>
        <w:rPr>
          <w:rFonts w:ascii="Calibri" w:eastAsia="Times New Roman" w:hAnsi="Calibri" w:cs="Calibri"/>
          <w:color w:val="000000"/>
          <w:sz w:val="24"/>
          <w:szCs w:val="24"/>
          <w:lang w:eastAsia="ja-JP"/>
        </w:rPr>
      </w:pPr>
      <w:r w:rsidRPr="00FA2D3E">
        <w:rPr>
          <w:rFonts w:ascii="Arial" w:eastAsia="Times New Roman" w:hAnsi="Arial" w:cs="Arial"/>
          <w:color w:val="000000"/>
          <w:sz w:val="24"/>
          <w:szCs w:val="24"/>
          <w:lang w:eastAsia="ja-JP"/>
        </w:rPr>
        <w:t>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w:t>
      </w:r>
    </w:p>
    <w:p w:rsidR="00FA2D3E" w:rsidRPr="00FA2D3E" w:rsidRDefault="00FA2D3E" w:rsidP="00FA2D3E">
      <w:pPr>
        <w:spacing w:after="120" w:line="240" w:lineRule="auto"/>
        <w:jc w:val="both"/>
        <w:rPr>
          <w:rFonts w:ascii="Calibri" w:eastAsia="Times New Roman" w:hAnsi="Calibri" w:cs="Calibri"/>
          <w:color w:val="000000"/>
          <w:sz w:val="24"/>
          <w:szCs w:val="24"/>
          <w:lang w:eastAsia="ja-JP"/>
        </w:rPr>
      </w:pPr>
      <w:r w:rsidRPr="00FA2D3E">
        <w:rPr>
          <w:rFonts w:ascii="Arial" w:eastAsia="Times New Roman" w:hAnsi="Arial" w:cs="Arial"/>
          <w:i/>
          <w:iCs/>
          <w:color w:val="000000"/>
          <w:sz w:val="24"/>
          <w:szCs w:val="24"/>
          <w:lang w:eastAsia="ja-JP"/>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w:t>
      </w:r>
      <w:r w:rsidRPr="00FA2D3E">
        <w:rPr>
          <w:rFonts w:ascii="Arial" w:eastAsia="Times New Roman" w:hAnsi="Arial" w:cs="Arial"/>
          <w:i/>
          <w:iCs/>
          <w:color w:val="000000"/>
          <w:sz w:val="24"/>
          <w:szCs w:val="24"/>
          <w:lang w:eastAsia="ja-JP"/>
        </w:rPr>
        <w:lastRenderedPageBreak/>
        <w:t>distribuissero alla folla. Tutti mangiarono a sazietà e furono portati via i pezzi loro avanzati: dodici ceste.</w:t>
      </w:r>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Cosa fa oggi Gesù? Prima dona alle folle il Pane della Parola. Poi dona il Pane, che è figura dell’Eucaristia, ma che non è Eucaristia. Ecco come vive il corpo di Cristo che gli Apostoli hanno iniziato a edificare il giorno della Pentecoste: </w:t>
      </w:r>
      <w:r w:rsidRPr="00FA2D3E">
        <w:rPr>
          <w:rFonts w:ascii="Arial" w:eastAsia="Times New Roman" w:hAnsi="Arial" w:cs="Arial"/>
          <w:i/>
          <w:iCs/>
          <w:color w:val="000000"/>
          <w:sz w:val="24"/>
          <w:szCs w:val="24"/>
          <w:lang w:eastAsia="ja-JP"/>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FA2D3E">
        <w:rPr>
          <w:rFonts w:ascii="Arial" w:eastAsia="Times New Roman" w:hAnsi="Arial" w:cs="Arial"/>
          <w:color w:val="000000"/>
          <w:sz w:val="24"/>
          <w:szCs w:val="24"/>
          <w:lang w:eastAsia="ja-JP"/>
        </w:rPr>
        <w:t xml:space="preserve">. </w:t>
      </w:r>
    </w:p>
    <w:p w:rsid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w:t>
      </w:r>
    </w:p>
    <w:p w:rsidR="00FA2D3E" w:rsidRPr="00FA2D3E" w:rsidRDefault="00FA2D3E" w:rsidP="00FA2D3E">
      <w:pPr>
        <w:spacing w:after="120" w:line="240" w:lineRule="auto"/>
        <w:jc w:val="both"/>
        <w:rPr>
          <w:rFonts w:ascii="Arial" w:eastAsia="Times New Roman" w:hAnsi="Arial" w:cs="Arial"/>
          <w:color w:val="000000"/>
          <w:sz w:val="24"/>
          <w:szCs w:val="24"/>
          <w:lang w:eastAsia="ja-JP"/>
        </w:rPr>
      </w:pPr>
      <w:r w:rsidRPr="00FA2D3E">
        <w:rPr>
          <w:rFonts w:ascii="Arial" w:eastAsia="Times New Roman" w:hAnsi="Arial" w:cs="Arial"/>
          <w:color w:val="000000"/>
          <w:sz w:val="24"/>
          <w:szCs w:val="24"/>
          <w:lang w:eastAsia="ja-JP"/>
        </w:rPr>
        <w:t xml:space="preserve">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rsidR="00FA2D3E" w:rsidRPr="00FA2D3E" w:rsidRDefault="00FA2D3E" w:rsidP="00FA2D3E">
      <w:pPr>
        <w:spacing w:after="120" w:line="240" w:lineRule="auto"/>
        <w:jc w:val="both"/>
        <w:rPr>
          <w:rFonts w:ascii="Calibri" w:eastAsia="Times New Roman" w:hAnsi="Calibri" w:cs="Calibri"/>
          <w:color w:val="000000"/>
          <w:sz w:val="24"/>
          <w:szCs w:val="24"/>
          <w:lang w:eastAsia="ja-JP"/>
        </w:rPr>
      </w:pPr>
      <w:r w:rsidRPr="00FA2D3E">
        <w:rPr>
          <w:rFonts w:ascii="Arial" w:eastAsia="Times New Roman" w:hAnsi="Arial" w:cs="Arial"/>
          <w:color w:val="000000"/>
          <w:sz w:val="24"/>
          <w:szCs w:val="24"/>
          <w:lang w:eastAsia="ja-JP"/>
        </w:rPr>
        <w:t>La Madre di Dio venga in nostro aiuto e ci ottenga una fede purissima nel mistero della Cena. Esso è il solo Pane della vita e solo chi mangia questo pane potrà vivere per Cristo. </w:t>
      </w:r>
    </w:p>
    <w:p w:rsidR="00625E00" w:rsidRPr="00DD1090" w:rsidRDefault="005B5A14" w:rsidP="00B311B3">
      <w:pPr>
        <w:pStyle w:val="Titolo2"/>
        <w:jc w:val="both"/>
        <w:rPr>
          <w:sz w:val="26"/>
          <w:szCs w:val="26"/>
        </w:rPr>
      </w:pPr>
      <w:bookmarkStart w:id="239" w:name="_Toc531376991"/>
      <w:bookmarkStart w:id="240" w:name="_Toc121233337"/>
      <w:r w:rsidRPr="00DD1090">
        <w:rPr>
          <w:sz w:val="26"/>
          <w:szCs w:val="26"/>
        </w:rPr>
        <w:t xml:space="preserve">20 </w:t>
      </w:r>
      <w:r w:rsidR="006D5BE9" w:rsidRPr="00DD1090">
        <w:rPr>
          <w:sz w:val="26"/>
          <w:szCs w:val="26"/>
        </w:rPr>
        <w:t>Giugno</w:t>
      </w:r>
      <w:bookmarkEnd w:id="239"/>
      <w:bookmarkEnd w:id="240"/>
    </w:p>
    <w:p w:rsidR="004446DC" w:rsidRDefault="003E2562" w:rsidP="00B311B3">
      <w:pPr>
        <w:pStyle w:val="Nessunaspaziatura"/>
        <w:rPr>
          <w:rFonts w:ascii="Segoe UI" w:hAnsi="Segoe UI" w:cs="Segoe UI"/>
          <w:szCs w:val="24"/>
        </w:rPr>
      </w:pPr>
      <w:r w:rsidRPr="003E2562">
        <w:rPr>
          <w:rFonts w:ascii="Segoe UI" w:hAnsi="Segoe UI" w:cs="Segoe UI"/>
          <w:szCs w:val="24"/>
        </w:rPr>
        <w:t>La Madre di Gesù ci aiuti. Dobbiamo tutti convincerci che non c’è un altro Vangelo.</w:t>
      </w:r>
    </w:p>
    <w:p w:rsidR="00E1636C" w:rsidRPr="00E1636C" w:rsidRDefault="00E1636C" w:rsidP="00E1636C">
      <w:pPr>
        <w:pStyle w:val="Titolo2"/>
        <w:spacing w:line="360" w:lineRule="auto"/>
        <w:rPr>
          <w:rFonts w:ascii="Calibri" w:hAnsi="Calibri" w:cs="Calibri"/>
          <w:sz w:val="32"/>
          <w:szCs w:val="32"/>
        </w:rPr>
      </w:pPr>
      <w:bookmarkStart w:id="241" w:name="_Toc98486517"/>
      <w:bookmarkStart w:id="242" w:name="_Toc121233338"/>
      <w:r w:rsidRPr="00E1636C">
        <w:rPr>
          <w:sz w:val="32"/>
          <w:szCs w:val="32"/>
        </w:rPr>
        <w:t>Però non ce n’è un altro</w:t>
      </w:r>
      <w:bookmarkEnd w:id="241"/>
      <w:bookmarkEnd w:id="242"/>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Quanto l’Apostolo Paolo scrive ai Galati è verità eterna: </w:t>
      </w:r>
      <w:r w:rsidRPr="00E1636C">
        <w:rPr>
          <w:rFonts w:ascii="Arial" w:eastAsia="Times New Roman" w:hAnsi="Arial" w:cs="Arial"/>
          <w:i/>
          <w:iCs/>
          <w:color w:val="000000"/>
          <w:sz w:val="24"/>
          <w:szCs w:val="24"/>
          <w:lang w:eastAsia="ja-JP"/>
        </w:rPr>
        <w:t>“Però non c’è un altro Vangelo”</w:t>
      </w:r>
      <w:r w:rsidRPr="00E1636C">
        <w:rPr>
          <w:rFonts w:ascii="Arial" w:eastAsia="Times New Roman" w:hAnsi="Arial" w:cs="Arial"/>
          <w:color w:val="000000"/>
          <w:sz w:val="24"/>
          <w:szCs w:val="24"/>
          <w:lang w:eastAsia="ja-JP"/>
        </w:rPr>
        <w:t xml:space="preserve">. Non c’era ieri. Non c’è oggi. Non ci sarà domani né mai. Il Vangelo è uno, uno solo. Il nostro Vangelo è Cristo Gesù. Non però un Gesù che ognuno di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w:t>
      </w:r>
      <w:r w:rsidRPr="00E1636C">
        <w:rPr>
          <w:rFonts w:ascii="Arial" w:eastAsia="Times New Roman" w:hAnsi="Arial" w:cs="Arial"/>
          <w:color w:val="000000"/>
          <w:sz w:val="24"/>
          <w:szCs w:val="24"/>
          <w:lang w:eastAsia="ja-JP"/>
        </w:rPr>
        <w:lastRenderedPageBreak/>
        <w:t xml:space="preserve">nostra religione cristiana produce e genera nel corso della storia. Si parla di Gesù, ma non del Gesù dello Spirito Santo. Si annuncia Gesù, ma non il Gesù dello Spirito Santo. Si vuole credere in Gesù, ma non nel Gesù dello Spirito Santo. </w:t>
      </w:r>
    </w:p>
    <w:p w:rsidR="00E1636C" w:rsidRPr="00E1636C" w:rsidRDefault="00E1636C" w:rsidP="00E1636C">
      <w:pPr>
        <w:spacing w:after="120" w:line="240" w:lineRule="auto"/>
        <w:jc w:val="both"/>
        <w:rPr>
          <w:rFonts w:ascii="Calibri" w:eastAsia="Times New Roman" w:hAnsi="Calibri" w:cs="Calibri"/>
          <w:color w:val="000000"/>
          <w:sz w:val="20"/>
          <w:szCs w:val="20"/>
          <w:lang w:eastAsia="ja-JP"/>
        </w:rPr>
      </w:pPr>
      <w:r w:rsidRPr="00E1636C">
        <w:rPr>
          <w:rFonts w:ascii="Arial" w:eastAsia="Times New Roman" w:hAnsi="Arial" w:cs="Arial"/>
          <w:color w:val="000000"/>
          <w:sz w:val="24"/>
          <w:szCs w:val="24"/>
          <w:lang w:eastAsia="ja-JP"/>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w:t>
      </w:r>
      <w:r>
        <w:rPr>
          <w:rFonts w:ascii="Arial" w:eastAsia="Times New Roman" w:hAnsi="Arial" w:cs="Arial"/>
          <w:color w:val="000000"/>
          <w:sz w:val="24"/>
          <w:szCs w:val="24"/>
          <w:lang w:eastAsia="ja-JP"/>
        </w:rPr>
        <w:t>o, tutta la Scrittura non sono </w:t>
      </w:r>
      <w:r w:rsidRPr="00E1636C">
        <w:rPr>
          <w:rFonts w:ascii="Arial" w:eastAsia="Times New Roman" w:hAnsi="Arial" w:cs="Arial"/>
          <w:color w:val="000000"/>
          <w:sz w:val="24"/>
          <w:szCs w:val="24"/>
          <w:lang w:eastAsia="ja-JP"/>
        </w:rPr>
        <w:t>il Dio, il Cristo Gesù, lo Spirito Santo, la Scrittura dello Spirito Santo, sono invece un Dio, un Cristo Gesù, uno Spirito Santo, una Scrittura che ci siamo fatti noi, che ogni giorno ci facciamo noi.</w:t>
      </w:r>
    </w:p>
    <w:p w:rsidR="00E1636C" w:rsidRPr="00E1636C" w:rsidRDefault="00E1636C" w:rsidP="00E1636C">
      <w:pPr>
        <w:spacing w:after="120" w:line="240" w:lineRule="auto"/>
        <w:jc w:val="both"/>
        <w:rPr>
          <w:rFonts w:ascii="Calibri" w:eastAsia="Times New Roman" w:hAnsi="Calibri" w:cs="Calibri"/>
          <w:color w:val="000000"/>
          <w:sz w:val="20"/>
          <w:szCs w:val="20"/>
          <w:lang w:eastAsia="ja-JP"/>
        </w:rPr>
      </w:pPr>
      <w:r w:rsidRPr="00E1636C">
        <w:rPr>
          <w:rFonts w:ascii="Arial" w:eastAsia="Times New Roman" w:hAnsi="Arial" w:cs="Arial"/>
          <w:i/>
          <w:iCs/>
          <w:color w:val="000000"/>
          <w:sz w:val="24"/>
          <w:szCs w:val="24"/>
          <w:lang w:eastAsia="ja-JP"/>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w:t>
      </w: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Oggi è questo il vero dramma di tutta la nostra fede. Essa per moltissimi non è più fede nel Dio, nel Cristo Gesù, nello Spirito Santo, nella Scrittura, nella Chiesa dello Spirito Santo. È invece una fede in un Dio, in un Cristo, in uno Spirito Santo, in una Scrittura, in una Chiesa elaborata da ogni singola mente di quanti dicono di credere. </w:t>
      </w: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 propria fede con il solo fine di giustificare tutto ciò che è frutto della sua mente e del suo cuore. </w:t>
      </w: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Ecco il vero grande dramma della nostra fede. Tutte le parole che diciamo, le diciamo per giustificare la nostra vita senza alcuna obbedienza alla Parola di Gesù. Anziché conformare la nostra vita alla Parola della fede, conformiamo la nostra parola alla nostra vita. Queste conformazioni sono la nostra fede. In nome di queste molteplici conformazioni giudichiamo, condanniamo, calunniamo, ingiuriamo quanti non seguono le nostre molteplici conformazioni come persone incapaci di aprirsi alla modernità e per modernità si intende l’abbandono del dato oggettivo a noi consegnato dallo Spirito Santo per aprirsi ad ogni moderna conformazione che la nostra vita esige e richiede. </w:t>
      </w:r>
    </w:p>
    <w:p w:rsidR="00E1636C" w:rsidRP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Ecco il principio sul quale fondiamo le nostre molteplici conformazioni: </w:t>
      </w:r>
      <w:r w:rsidRPr="00E1636C">
        <w:rPr>
          <w:rFonts w:ascii="Arial" w:eastAsia="Times New Roman" w:hAnsi="Arial" w:cs="Arial"/>
          <w:i/>
          <w:iCs/>
          <w:color w:val="000000"/>
          <w:sz w:val="24"/>
          <w:szCs w:val="24"/>
          <w:lang w:eastAsia="ja-JP"/>
        </w:rPr>
        <w:t>“Noi viviamo una vita scelta dalla nostra volontà, pensata e immaginata dal nostro cuore. Per giustificare quanto noi facciamo, ci scriviamo un Vangelo particolare perché così nessuno potrà accusarci di aver rinnegato il Vangelo a noi dato dallo Spirito Santo”</w:t>
      </w:r>
      <w:r w:rsidRPr="00E1636C">
        <w:rPr>
          <w:rFonts w:ascii="Arial" w:eastAsia="Times New Roman" w:hAnsi="Arial" w:cs="Arial"/>
          <w:color w:val="000000"/>
          <w:sz w:val="24"/>
          <w:szCs w:val="24"/>
          <w:lang w:eastAsia="ja-JP"/>
        </w:rPr>
        <w:t xml:space="preserve">. Poiché ci vergogniamo di predicare </w:t>
      </w:r>
      <w:r w:rsidRPr="00E1636C">
        <w:rPr>
          <w:rFonts w:ascii="Arial" w:eastAsia="Times New Roman" w:hAnsi="Arial" w:cs="Arial"/>
          <w:color w:val="000000"/>
          <w:sz w:val="24"/>
          <w:szCs w:val="24"/>
          <w:lang w:eastAsia="ja-JP"/>
        </w:rPr>
        <w:lastRenderedPageBreak/>
        <w:t xml:space="preserve">il Cristo dello Spirito Santo, ci siamo fatti un Cristo tutto nostro che ci vieta che noi lo predichiamo. Ce lo vieta perché Lui si dichiara non più Salvatore e non più Redentore universale. </w:t>
      </w:r>
    </w:p>
    <w:p w:rsidR="00E1636C" w:rsidRPr="00E1636C" w:rsidRDefault="00E1636C" w:rsidP="00E1636C">
      <w:pPr>
        <w:spacing w:after="120" w:line="240" w:lineRule="auto"/>
        <w:jc w:val="both"/>
        <w:rPr>
          <w:rFonts w:ascii="Calibri" w:eastAsia="Times New Roman" w:hAnsi="Calibri" w:cs="Calibri"/>
          <w:color w:val="000000"/>
          <w:sz w:val="20"/>
          <w:szCs w:val="20"/>
          <w:lang w:eastAsia="ja-JP"/>
        </w:rPr>
      </w:pPr>
      <w:r w:rsidRPr="00E1636C">
        <w:rPr>
          <w:rFonts w:ascii="Arial" w:eastAsia="Times New Roman" w:hAnsi="Arial" w:cs="Arial"/>
          <w:color w:val="000000"/>
          <w:sz w:val="24"/>
          <w:szCs w:val="24"/>
          <w:lang w:eastAsia="ja-JP"/>
        </w:rPr>
        <w:t>La Madre di Gesù ci aiuti. Dobbiamo tutti convincerci che non c’è un altro Vangelo.</w:t>
      </w:r>
    </w:p>
    <w:p w:rsidR="00E1636C" w:rsidRPr="00E1636C" w:rsidRDefault="00E1636C" w:rsidP="00E1636C">
      <w:pPr>
        <w:spacing w:after="200" w:line="253" w:lineRule="atLeast"/>
        <w:rPr>
          <w:rFonts w:ascii="Calibri" w:eastAsia="Times New Roman" w:hAnsi="Calibri" w:cs="Calibri"/>
          <w:color w:val="000000"/>
          <w:lang w:eastAsia="ja-JP"/>
        </w:rPr>
      </w:pPr>
      <w:r w:rsidRPr="00E1636C">
        <w:rPr>
          <w:rFonts w:ascii="Calibri" w:eastAsia="Times New Roman" w:hAnsi="Calibri" w:cs="Calibri"/>
          <w:color w:val="000000"/>
          <w:lang w:eastAsia="ja-JP"/>
        </w:rPr>
        <w:t> </w:t>
      </w:r>
    </w:p>
    <w:p w:rsidR="00E1636C" w:rsidRPr="00E1636C" w:rsidRDefault="00E1636C" w:rsidP="00E1636C">
      <w:pPr>
        <w:pStyle w:val="Titolo2"/>
        <w:rPr>
          <w:rFonts w:ascii="Calibri" w:hAnsi="Calibri" w:cs="Calibri"/>
        </w:rPr>
      </w:pPr>
      <w:bookmarkStart w:id="243" w:name="_Toc121233339"/>
      <w:r w:rsidRPr="00E1636C">
        <w:rPr>
          <w:sz w:val="32"/>
          <w:szCs w:val="32"/>
        </w:rPr>
        <w:t>QUANTI SIETE STATI BATTEZZATI IN CRISTO VI SIETE RIVESTITI DI CRISTO</w:t>
      </w:r>
      <w:bookmarkEnd w:id="243"/>
    </w:p>
    <w:p w:rsidR="00E1636C" w:rsidRDefault="00E1636C" w:rsidP="00E1636C">
      <w:pPr>
        <w:spacing w:after="120" w:line="240" w:lineRule="auto"/>
        <w:jc w:val="both"/>
        <w:rPr>
          <w:rFonts w:ascii="Arial" w:eastAsia="Times New Roman" w:hAnsi="Arial" w:cs="Arial"/>
          <w:color w:val="000000"/>
          <w:sz w:val="24"/>
          <w:szCs w:val="24"/>
          <w:lang w:eastAsia="ja-JP"/>
        </w:rPr>
      </w:pP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Nel decreto eterno del Padre ogni uomo è chiamato dall’eternità a divenire vera vita di Cristo nel mondo in mezzo ai suoi fratelli. Come si compie questa vocazione eterna in ogni uomo? Attraverso il Battesimo nel nome del Padre e del Figlio e dello Spirito Santo. Ecco la rivelazione del decreto eterno fatta a noi dallo Spirito Santo per bocca dell’Apostolo Paolo: “</w:t>
      </w:r>
      <w:r w:rsidRPr="006146CD">
        <w:rPr>
          <w:rFonts w:ascii="Arial" w:eastAsia="Times New Roman" w:hAnsi="Arial" w:cs="Arial"/>
          <w:i/>
          <w:iCs/>
          <w:color w:val="000000"/>
          <w:sz w:val="24"/>
          <w:szCs w:val="24"/>
          <w:lang w:eastAsia="ja-JP"/>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006146CD">
        <w:rPr>
          <w:rFonts w:ascii="Arial" w:eastAsia="Times New Roman" w:hAnsi="Arial" w:cs="Arial"/>
          <w:color w:val="000000"/>
          <w:sz w:val="24"/>
          <w:szCs w:val="24"/>
          <w:lang w:eastAsia="ja-JP"/>
        </w:rPr>
        <w:t>”</w:t>
      </w:r>
      <w:r w:rsidRPr="00E1636C">
        <w:rPr>
          <w:rFonts w:ascii="Arial" w:eastAsia="Times New Roman" w:hAnsi="Arial" w:cs="Arial"/>
          <w:color w:val="000000"/>
          <w:sz w:val="24"/>
          <w:szCs w:val="24"/>
          <w:lang w:eastAsia="ja-JP"/>
        </w:rPr>
        <w:t xml:space="preserve"> (Ef 1,3-14). </w:t>
      </w:r>
    </w:p>
    <w:p w:rsid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Questa verità è così rivelata dallo stesso Cristo Signore: </w:t>
      </w:r>
      <w:r w:rsidRPr="00E1636C">
        <w:rPr>
          <w:rFonts w:ascii="Arial" w:eastAsia="Times New Roman" w:hAnsi="Arial" w:cs="Arial"/>
          <w:i/>
          <w:iCs/>
          <w:color w:val="000000"/>
          <w:sz w:val="24"/>
          <w:szCs w:val="24"/>
          <w:lang w:eastAsia="ja-JP"/>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E1636C">
        <w:rPr>
          <w:rFonts w:ascii="Arial" w:eastAsia="Times New Roman" w:hAnsi="Arial" w:cs="Arial"/>
          <w:color w:val="000000"/>
          <w:sz w:val="24"/>
          <w:szCs w:val="24"/>
          <w:lang w:eastAsia="ja-JP"/>
        </w:rPr>
        <w:t xml:space="preserve"> (Gv 3,2-7). </w:t>
      </w:r>
    </w:p>
    <w:p w:rsidR="00E1636C" w:rsidRPr="00E1636C" w:rsidRDefault="00E1636C" w:rsidP="00E1636C">
      <w:pPr>
        <w:spacing w:after="120" w:line="240" w:lineRule="auto"/>
        <w:jc w:val="both"/>
        <w:rPr>
          <w:rFonts w:ascii="Calibri" w:eastAsia="Times New Roman" w:hAnsi="Calibri" w:cs="Calibri"/>
          <w:color w:val="000000"/>
          <w:sz w:val="24"/>
          <w:szCs w:val="24"/>
          <w:lang w:eastAsia="ja-JP"/>
        </w:rPr>
      </w:pPr>
      <w:r w:rsidRPr="00E1636C">
        <w:rPr>
          <w:rFonts w:ascii="Arial" w:eastAsia="Times New Roman" w:hAnsi="Arial" w:cs="Arial"/>
          <w:color w:val="000000"/>
          <w:sz w:val="24"/>
          <w:szCs w:val="24"/>
          <w:lang w:eastAsia="ja-JP"/>
        </w:rPr>
        <w:t>E ancora: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Ci si battezza in Cristo per rivestirci di Cristo.</w:t>
      </w:r>
    </w:p>
    <w:p w:rsidR="00E1636C" w:rsidRPr="00E1636C" w:rsidRDefault="00E1636C" w:rsidP="009F6341">
      <w:pPr>
        <w:spacing w:after="120" w:line="240" w:lineRule="auto"/>
        <w:jc w:val="both"/>
        <w:rPr>
          <w:rFonts w:ascii="Calibri" w:eastAsia="Times New Roman" w:hAnsi="Calibri" w:cs="Calibri"/>
          <w:color w:val="000000"/>
          <w:sz w:val="24"/>
          <w:szCs w:val="24"/>
          <w:lang w:eastAsia="ja-JP"/>
        </w:rPr>
      </w:pPr>
      <w:r w:rsidRPr="00E1636C">
        <w:rPr>
          <w:rFonts w:ascii="Arial" w:eastAsia="Times New Roman" w:hAnsi="Arial" w:cs="Arial"/>
          <w:i/>
          <w:iCs/>
          <w:color w:val="000000"/>
          <w:sz w:val="24"/>
          <w:szCs w:val="24"/>
          <w:lang w:eastAsia="ja-JP"/>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w:t>
      </w:r>
      <w:r w:rsidRPr="00E1636C">
        <w:rPr>
          <w:rFonts w:ascii="Arial" w:eastAsia="Times New Roman" w:hAnsi="Arial" w:cs="Arial"/>
          <w:i/>
          <w:iCs/>
          <w:color w:val="000000"/>
          <w:sz w:val="24"/>
          <w:szCs w:val="24"/>
          <w:lang w:eastAsia="ja-JP"/>
        </w:rPr>
        <w:lastRenderedPageBreak/>
        <w:t>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w:t>
      </w:r>
      <w:r w:rsidR="009F6341">
        <w:rPr>
          <w:rFonts w:ascii="Arial" w:eastAsia="Times New Roman" w:hAnsi="Arial" w:cs="Arial"/>
          <w:i/>
          <w:iCs/>
          <w:color w:val="000000"/>
          <w:sz w:val="24"/>
          <w:szCs w:val="24"/>
          <w:lang w:eastAsia="ja-JP"/>
        </w:rPr>
        <w:t>,</w:t>
      </w:r>
      <w:r w:rsidRPr="00E1636C">
        <w:rPr>
          <w:rFonts w:ascii="Arial" w:eastAsia="Times New Roman" w:hAnsi="Arial" w:cs="Arial"/>
          <w:i/>
          <w:iCs/>
          <w:color w:val="000000"/>
          <w:sz w:val="24"/>
          <w:szCs w:val="24"/>
          <w:lang w:eastAsia="ja-JP"/>
        </w:rPr>
        <w:t>15-29).</w:t>
      </w:r>
    </w:p>
    <w:p w:rsidR="00E1636C" w:rsidRPr="00E1636C" w:rsidRDefault="00E1636C" w:rsidP="00E1636C">
      <w:pPr>
        <w:spacing w:after="120" w:line="240" w:lineRule="auto"/>
        <w:jc w:val="both"/>
        <w:rPr>
          <w:rFonts w:ascii="Arial" w:eastAsia="Times New Roman" w:hAnsi="Arial" w:cs="Arial"/>
          <w:color w:val="000000"/>
          <w:sz w:val="24"/>
          <w:szCs w:val="24"/>
          <w:lang w:eastAsia="ja-JP"/>
        </w:rPr>
      </w:pPr>
      <w:r w:rsidRPr="00E1636C">
        <w:rPr>
          <w:rFonts w:ascii="Arial" w:eastAsia="Times New Roman" w:hAnsi="Arial" w:cs="Arial"/>
          <w:color w:val="000000"/>
          <w:sz w:val="24"/>
          <w:szCs w:val="24"/>
          <w:lang w:eastAsia="ja-JP"/>
        </w:rPr>
        <w:t xml:space="preserve">Poiché siamo tutti rivestiti di Cristo, non vi è più alcuna differenza tra un uomo e un altro uomo, tra una persona e un’altra persona. Portiamo tutti l’immagine di Cristo. Le differenze sono nella nuova creazione operata in noi dallo Spirito Santo 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e per lui, per la sua opera, per la sua conformazione a Cristo il Signore benedirà tutte le nazioni della terra. Questo mistero mai si compirà per noi se abbandoniamo la verità di Cristo e ritorniamo alle antiche prescrizioni della circoncisione. </w:t>
      </w:r>
    </w:p>
    <w:p w:rsidR="003E2562" w:rsidRPr="00E1636C" w:rsidRDefault="00E1636C" w:rsidP="00E1636C">
      <w:pPr>
        <w:spacing w:after="120" w:line="240" w:lineRule="auto"/>
        <w:jc w:val="both"/>
        <w:rPr>
          <w:rFonts w:ascii="Calibri" w:eastAsia="Times New Roman" w:hAnsi="Calibri" w:cs="Calibri"/>
          <w:color w:val="000000"/>
          <w:sz w:val="24"/>
          <w:szCs w:val="24"/>
          <w:lang w:eastAsia="ja-JP"/>
        </w:rPr>
      </w:pPr>
      <w:r w:rsidRPr="00E1636C">
        <w:rPr>
          <w:rFonts w:ascii="Arial" w:eastAsia="Times New Roman" w:hAnsi="Arial" w:cs="Arial"/>
          <w:color w:val="000000"/>
          <w:sz w:val="24"/>
          <w:szCs w:val="24"/>
          <w:lang w:eastAsia="ja-JP"/>
        </w:rPr>
        <w:t>La Madre di Gesù venga in nostro aiuto. Ci convinca della necessità di passare oggi attraverso la via del battesimo.</w:t>
      </w:r>
    </w:p>
    <w:p w:rsidR="005B5A14" w:rsidRPr="00DD1090" w:rsidRDefault="005B5A14" w:rsidP="00B311B3">
      <w:pPr>
        <w:pStyle w:val="Titolo2"/>
        <w:jc w:val="both"/>
        <w:rPr>
          <w:sz w:val="26"/>
          <w:szCs w:val="26"/>
        </w:rPr>
      </w:pPr>
      <w:bookmarkStart w:id="244" w:name="_Toc531376993"/>
      <w:bookmarkStart w:id="245" w:name="_Toc121233340"/>
      <w:r w:rsidRPr="00DD1090">
        <w:rPr>
          <w:sz w:val="26"/>
          <w:szCs w:val="26"/>
        </w:rPr>
        <w:t xml:space="preserve">21 </w:t>
      </w:r>
      <w:r w:rsidR="006D5BE9" w:rsidRPr="00DD1090">
        <w:rPr>
          <w:sz w:val="26"/>
          <w:szCs w:val="26"/>
        </w:rPr>
        <w:t>Giugno</w:t>
      </w:r>
      <w:bookmarkEnd w:id="244"/>
      <w:bookmarkEnd w:id="245"/>
      <w:r w:rsidRPr="00DD1090">
        <w:rPr>
          <w:sz w:val="26"/>
          <w:szCs w:val="26"/>
        </w:rPr>
        <w:t xml:space="preserve"> </w:t>
      </w:r>
    </w:p>
    <w:p w:rsidR="00832B32" w:rsidRDefault="003E5651" w:rsidP="00B311B3">
      <w:pPr>
        <w:pStyle w:val="Nessunaspaziatura"/>
        <w:rPr>
          <w:rFonts w:ascii="Segoe UI" w:hAnsi="Segoe UI" w:cs="Segoe UI"/>
          <w:szCs w:val="24"/>
        </w:rPr>
      </w:pPr>
      <w:r w:rsidRPr="003E5651">
        <w:rPr>
          <w:rFonts w:ascii="Segoe UI" w:hAnsi="Segoe UI" w:cs="Segoe UI"/>
          <w:szCs w:val="24"/>
        </w:rPr>
        <w:t>Lasciarsi portare sul Golgota è la vera obbedienza che ogni figlio deve alla Madre sua, Madre per grazia.</w:t>
      </w:r>
    </w:p>
    <w:p w:rsidR="003E5651" w:rsidRPr="003E5651" w:rsidRDefault="003E5651" w:rsidP="003E5651">
      <w:pPr>
        <w:pStyle w:val="Titolo2"/>
        <w:spacing w:line="360" w:lineRule="auto"/>
        <w:rPr>
          <w:rFonts w:ascii="Calibri" w:hAnsi="Calibri" w:cs="Calibri"/>
          <w:sz w:val="32"/>
          <w:szCs w:val="32"/>
        </w:rPr>
      </w:pPr>
      <w:bookmarkStart w:id="246" w:name="_Toc121233341"/>
      <w:r w:rsidRPr="003E5651">
        <w:rPr>
          <w:sz w:val="32"/>
          <w:szCs w:val="32"/>
        </w:rPr>
        <w:t>Ella</w:t>
      </w:r>
      <w:r w:rsidR="00CA43CB">
        <w:rPr>
          <w:sz w:val="32"/>
          <w:szCs w:val="32"/>
        </w:rPr>
        <w:t xml:space="preserve"> è diventata per noi madre nell’</w:t>
      </w:r>
      <w:r w:rsidRPr="003E5651">
        <w:rPr>
          <w:sz w:val="32"/>
          <w:szCs w:val="32"/>
        </w:rPr>
        <w:t>ordine della grazia</w:t>
      </w:r>
      <w:bookmarkEnd w:id="246"/>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w:t>
      </w:r>
    </w:p>
    <w:p w:rsidR="009C7514" w:rsidRDefault="003E5651" w:rsidP="009C7514">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w:t>
      </w:r>
    </w:p>
    <w:p w:rsidR="003E5651" w:rsidRDefault="003E5651" w:rsidP="00E20F94">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Poi a Lei l’Angelo Gabriele le ha manifestato il volere del suo Dio e Lei si è dichiarata la Serv</w:t>
      </w:r>
      <w:r w:rsidR="009C7514">
        <w:rPr>
          <w:rFonts w:ascii="Arial" w:eastAsia="Times New Roman" w:hAnsi="Arial" w:cs="Arial"/>
          <w:color w:val="000000"/>
          <w:sz w:val="24"/>
          <w:szCs w:val="24"/>
          <w:lang w:eastAsia="ja-JP"/>
        </w:rPr>
        <w:t>a</w:t>
      </w:r>
      <w:r w:rsidRPr="003E5651">
        <w:rPr>
          <w:rFonts w:ascii="Arial" w:eastAsia="Times New Roman" w:hAnsi="Arial" w:cs="Arial"/>
          <w:color w:val="000000"/>
          <w:sz w:val="24"/>
          <w:szCs w:val="24"/>
          <w:lang w:eastAsia="ja-JP"/>
        </w:rPr>
        <w:t xml:space="preserve"> del Signore. Qualsiasi cosa il Signore avesse voluto fare di Lei, Lui avrebbe potuto farla. La Vergine Maria riconosce che tutto in Lei è opera del suo Dio e Signore e lo c</w:t>
      </w:r>
      <w:r w:rsidR="00E20F94">
        <w:rPr>
          <w:rFonts w:ascii="Arial" w:eastAsia="Times New Roman" w:hAnsi="Arial" w:cs="Arial"/>
          <w:color w:val="000000"/>
          <w:sz w:val="24"/>
          <w:szCs w:val="24"/>
          <w:lang w:eastAsia="ja-JP"/>
        </w:rPr>
        <w:t>a</w:t>
      </w:r>
      <w:r w:rsidRPr="003E5651">
        <w:rPr>
          <w:rFonts w:ascii="Arial" w:eastAsia="Times New Roman" w:hAnsi="Arial" w:cs="Arial"/>
          <w:color w:val="000000"/>
          <w:sz w:val="24"/>
          <w:szCs w:val="24"/>
          <w:lang w:eastAsia="ja-JP"/>
        </w:rPr>
        <w:t xml:space="preserve">nta nel suo Inno di lode, di benedizione, di ringraziamento, di purissima profezia: </w:t>
      </w:r>
      <w:r w:rsidRPr="003E5651">
        <w:rPr>
          <w:rFonts w:ascii="Arial" w:eastAsia="Times New Roman" w:hAnsi="Arial" w:cs="Arial"/>
          <w:i/>
          <w:iCs/>
          <w:color w:val="000000"/>
          <w:sz w:val="24"/>
          <w:szCs w:val="24"/>
          <w:lang w:eastAsia="ja-JP"/>
        </w:rPr>
        <w:t xml:space="preserve">Grandi cose </w:t>
      </w:r>
      <w:r w:rsidRPr="003E5651">
        <w:rPr>
          <w:rFonts w:ascii="Arial" w:eastAsia="Times New Roman" w:hAnsi="Arial" w:cs="Arial"/>
          <w:i/>
          <w:iCs/>
          <w:color w:val="000000"/>
          <w:sz w:val="24"/>
          <w:szCs w:val="24"/>
          <w:lang w:eastAsia="ja-JP"/>
        </w:rPr>
        <w:lastRenderedPageBreak/>
        <w:t>ha fatto per me l’Onnipotente e Santo è il suo nome</w:t>
      </w:r>
      <w:r>
        <w:rPr>
          <w:rFonts w:ascii="Arial" w:eastAsia="Times New Roman" w:hAnsi="Arial" w:cs="Arial"/>
          <w:i/>
          <w:iCs/>
          <w:color w:val="000000"/>
          <w:sz w:val="24"/>
          <w:szCs w:val="24"/>
          <w:lang w:eastAsia="ja-JP"/>
        </w:rPr>
        <w:t>.</w:t>
      </w:r>
      <w:r w:rsidRPr="003E5651">
        <w:rPr>
          <w:rFonts w:ascii="Arial" w:eastAsia="Times New Roman" w:hAnsi="Arial" w:cs="Arial"/>
          <w:color w:val="000000"/>
          <w:sz w:val="24"/>
          <w:szCs w:val="24"/>
          <w:lang w:eastAsia="ja-JP"/>
        </w:rPr>
        <w:t xml:space="preserve"> Perché l’Onnipotente ha fatto per lei gradi cose? Perché ha visto l’umiltà della sua serva. In cosa consiste questa umiltà?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w:t>
      </w:r>
    </w:p>
    <w:p w:rsidR="003E5651" w:rsidRPr="003E5651" w:rsidRDefault="003E5651" w:rsidP="003E5651">
      <w:pPr>
        <w:spacing w:after="120" w:line="240" w:lineRule="auto"/>
        <w:jc w:val="both"/>
        <w:rPr>
          <w:rFonts w:ascii="Calibri" w:eastAsia="Times New Roman" w:hAnsi="Calibri" w:cs="Calibri"/>
          <w:color w:val="000000"/>
          <w:sz w:val="20"/>
          <w:szCs w:val="20"/>
          <w:lang w:eastAsia="ja-JP"/>
        </w:rPr>
      </w:pPr>
      <w:r w:rsidRPr="003E5651">
        <w:rPr>
          <w:rFonts w:ascii="Arial" w:eastAsia="Times New Roman" w:hAnsi="Arial" w:cs="Arial"/>
          <w:color w:val="000000"/>
          <w:sz w:val="24"/>
          <w:szCs w:val="24"/>
          <w:lang w:eastAsia="ja-JP"/>
        </w:rPr>
        <w:t>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w:t>
      </w:r>
    </w:p>
    <w:p w:rsidR="003E5651" w:rsidRPr="003E5651" w:rsidRDefault="003E5651" w:rsidP="003E5651">
      <w:pPr>
        <w:spacing w:after="120" w:line="240" w:lineRule="auto"/>
        <w:jc w:val="both"/>
        <w:rPr>
          <w:rFonts w:ascii="Calibri" w:eastAsia="Times New Roman" w:hAnsi="Calibri" w:cs="Calibri"/>
          <w:color w:val="000000"/>
          <w:sz w:val="20"/>
          <w:szCs w:val="20"/>
          <w:lang w:eastAsia="ja-JP"/>
        </w:rPr>
      </w:pPr>
      <w:r w:rsidRPr="003E5651">
        <w:rPr>
          <w:rFonts w:ascii="Arial" w:eastAsia="Times New Roman" w:hAnsi="Arial" w:cs="Arial"/>
          <w:i/>
          <w:iCs/>
          <w:color w:val="000000"/>
          <w:sz w:val="24"/>
          <w:szCs w:val="24"/>
          <w:lang w:eastAsia="ja-JP"/>
        </w:rPr>
        <w:t>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w:t>
      </w:r>
      <w:r>
        <w:rPr>
          <w:rFonts w:ascii="Arial" w:eastAsia="Times New Roman" w:hAnsi="Arial" w:cs="Arial"/>
          <w:i/>
          <w:iCs/>
          <w:color w:val="000000"/>
          <w:sz w:val="24"/>
          <w:szCs w:val="24"/>
          <w:lang w:eastAsia="ja-JP"/>
        </w:rPr>
        <w:t>G</w:t>
      </w:r>
      <w:r w:rsidRPr="003E5651">
        <w:rPr>
          <w:rFonts w:ascii="Arial" w:eastAsia="Times New Roman" w:hAnsi="Arial" w:cs="Arial"/>
          <w:i/>
          <w:iCs/>
          <w:color w:val="000000"/>
          <w:sz w:val="24"/>
          <w:szCs w:val="24"/>
          <w:lang w:eastAsia="ja-JP"/>
        </w:rPr>
        <w:t xml:space="preserve"> 61).</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Vincitore del peccato e della morte. In Lui, per grazia, per opera dello Spirito Santo, ogni suo discepolo è costituito vincitore del peccato e della morte.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w:t>
      </w:r>
      <w:r w:rsidRPr="003E5651">
        <w:rPr>
          <w:rFonts w:ascii="Arial" w:eastAsia="Times New Roman" w:hAnsi="Arial" w:cs="Arial"/>
          <w:color w:val="000000"/>
          <w:sz w:val="24"/>
          <w:szCs w:val="24"/>
          <w:lang w:eastAsia="ja-JP"/>
        </w:rPr>
        <w:lastRenderedPageBreak/>
        <w:t>eterno questo comando di Dio Padre</w:t>
      </w:r>
      <w:r w:rsidRPr="003E5651">
        <w:rPr>
          <w:rFonts w:ascii="Arial" w:eastAsia="Times New Roman" w:hAnsi="Arial" w:cs="Arial"/>
          <w:i/>
          <w:iCs/>
          <w:color w:val="000000"/>
          <w:sz w:val="24"/>
          <w:szCs w:val="24"/>
          <w:lang w:eastAsia="ja-JP"/>
        </w:rPr>
        <w:t>: “Maria, pre</w:t>
      </w:r>
      <w:r w:rsidR="00C43ED4">
        <w:rPr>
          <w:rFonts w:ascii="Arial" w:eastAsia="Times New Roman" w:hAnsi="Arial" w:cs="Arial"/>
          <w:i/>
          <w:iCs/>
          <w:color w:val="000000"/>
          <w:sz w:val="24"/>
          <w:szCs w:val="24"/>
          <w:lang w:eastAsia="ja-JP"/>
        </w:rPr>
        <w:t>n</w:t>
      </w:r>
      <w:r w:rsidRPr="003E5651">
        <w:rPr>
          <w:rFonts w:ascii="Arial" w:eastAsia="Times New Roman" w:hAnsi="Arial" w:cs="Arial"/>
          <w:i/>
          <w:iCs/>
          <w:color w:val="000000"/>
          <w:sz w:val="24"/>
          <w:szCs w:val="24"/>
          <w:lang w:eastAsia="ja-JP"/>
        </w:rPr>
        <w:t>di il tuo figlio, va sul monte e offrirlo a me in sacrificio”.</w:t>
      </w:r>
      <w:r w:rsidRPr="003E5651">
        <w:rPr>
          <w:rFonts w:ascii="Arial" w:eastAsia="Times New Roman" w:hAnsi="Arial" w:cs="Arial"/>
          <w:color w:val="000000"/>
          <w:sz w:val="24"/>
          <w:szCs w:val="24"/>
          <w:lang w:eastAsia="ja-JP"/>
        </w:rPr>
        <w:t xml:space="preserve"> Quanto ha fatto con Cristo Gesù, la Vergine Maria deve farlo con ogni altro suo figlio. </w:t>
      </w:r>
    </w:p>
    <w:p w:rsidR="003E5651" w:rsidRP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w:t>
      </w:r>
    </w:p>
    <w:p w:rsidR="003E5651" w:rsidRPr="003E5651" w:rsidRDefault="003E5651" w:rsidP="003E5651">
      <w:pPr>
        <w:spacing w:after="120" w:line="240" w:lineRule="auto"/>
        <w:jc w:val="both"/>
        <w:rPr>
          <w:rFonts w:ascii="Calibri" w:eastAsia="Times New Roman" w:hAnsi="Calibri" w:cs="Calibri"/>
          <w:color w:val="000000"/>
          <w:sz w:val="20"/>
          <w:szCs w:val="20"/>
          <w:lang w:eastAsia="ja-JP"/>
        </w:rPr>
      </w:pPr>
      <w:r w:rsidRPr="003E5651">
        <w:rPr>
          <w:rFonts w:ascii="Arial" w:eastAsia="Times New Roman" w:hAnsi="Arial" w:cs="Arial"/>
          <w:color w:val="000000"/>
          <w:sz w:val="24"/>
          <w:szCs w:val="24"/>
          <w:lang w:eastAsia="ja-JP"/>
        </w:rPr>
        <w:t>Lasciarsi portare sul Golgota è la vera obbedienza che ogni figlio deve alla Madre sua, Madre per grazia.</w:t>
      </w:r>
    </w:p>
    <w:p w:rsidR="003E5651" w:rsidRDefault="003E5651" w:rsidP="00B311B3">
      <w:pPr>
        <w:pStyle w:val="Nessunaspaziatura"/>
        <w:rPr>
          <w:sz w:val="28"/>
          <w:szCs w:val="28"/>
        </w:rPr>
      </w:pPr>
    </w:p>
    <w:p w:rsidR="003E5651" w:rsidRPr="003E5651" w:rsidRDefault="003E5651" w:rsidP="003E5651">
      <w:pPr>
        <w:pStyle w:val="Titolo2"/>
        <w:spacing w:line="360" w:lineRule="auto"/>
        <w:rPr>
          <w:rFonts w:ascii="Calibri" w:hAnsi="Calibri" w:cs="Calibri"/>
          <w:spacing w:val="-4"/>
        </w:rPr>
      </w:pPr>
      <w:bookmarkStart w:id="247" w:name="_Toc121233342"/>
      <w:r w:rsidRPr="003E5651">
        <w:rPr>
          <w:spacing w:val="-4"/>
          <w:sz w:val="32"/>
          <w:szCs w:val="32"/>
        </w:rPr>
        <w:t>CONOSCERETE LA VERITÀ E LA VERITÀ VI FARÀ LIBERI</w:t>
      </w:r>
      <w:bookmarkEnd w:id="247"/>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La libertà è il frutto della verità. 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Oggi cosa è la libertà per l’uomo? </w:t>
      </w:r>
      <w:r>
        <w:rPr>
          <w:rFonts w:ascii="Arial" w:eastAsia="Times New Roman" w:hAnsi="Arial" w:cs="Arial"/>
          <w:color w:val="000000"/>
          <w:sz w:val="24"/>
          <w:szCs w:val="24"/>
          <w:lang w:eastAsia="ja-JP"/>
        </w:rPr>
        <w:t>F</w:t>
      </w:r>
      <w:r w:rsidRPr="003E5651">
        <w:rPr>
          <w:rFonts w:ascii="Arial" w:eastAsia="Times New Roman" w:hAnsi="Arial" w:cs="Arial"/>
          <w:color w:val="000000"/>
          <w:sz w:val="24"/>
          <w:szCs w:val="24"/>
          <w:lang w:eastAsia="ja-JP"/>
        </w:rPr>
        <w:t xml:space="preserve">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w:t>
      </w:r>
    </w:p>
    <w:p w:rsid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3E5651">
        <w:rPr>
          <w:rFonts w:ascii="Arial" w:eastAsia="Times New Roman" w:hAnsi="Arial" w:cs="Arial"/>
          <w:i/>
          <w:iCs/>
          <w:color w:val="000000"/>
          <w:sz w:val="24"/>
          <w:szCs w:val="24"/>
          <w:lang w:eastAsia="ja-JP"/>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w:t>
      </w:r>
      <w:r w:rsidRPr="003E5651">
        <w:rPr>
          <w:rFonts w:ascii="Arial" w:eastAsia="Times New Roman" w:hAnsi="Arial" w:cs="Arial"/>
          <w:i/>
          <w:iCs/>
          <w:color w:val="000000"/>
          <w:sz w:val="24"/>
          <w:szCs w:val="24"/>
          <w:lang w:eastAsia="ja-JP"/>
        </w:rPr>
        <w:lastRenderedPageBreak/>
        <w:t>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w:t>
      </w:r>
      <w:r>
        <w:rPr>
          <w:rFonts w:ascii="Arial" w:eastAsia="Times New Roman" w:hAnsi="Arial" w:cs="Arial"/>
          <w:i/>
          <w:iCs/>
          <w:color w:val="000000"/>
          <w:sz w:val="24"/>
          <w:szCs w:val="24"/>
          <w:lang w:eastAsia="ja-JP"/>
        </w:rPr>
        <w:t>,</w:t>
      </w:r>
      <w:r w:rsidRPr="003E5651">
        <w:rPr>
          <w:rFonts w:ascii="Arial" w:eastAsia="Times New Roman" w:hAnsi="Arial" w:cs="Arial"/>
          <w:i/>
          <w:iCs/>
          <w:color w:val="000000"/>
          <w:sz w:val="24"/>
          <w:szCs w:val="24"/>
          <w:lang w:eastAsia="ja-JP"/>
        </w:rPr>
        <w:t>31-34)</w:t>
      </w:r>
      <w:r w:rsidRPr="003E5651">
        <w:rPr>
          <w:rFonts w:ascii="Arial" w:eastAsia="Times New Roman" w:hAnsi="Arial" w:cs="Arial"/>
          <w:color w:val="000000"/>
          <w:sz w:val="24"/>
          <w:szCs w:val="24"/>
          <w:lang w:eastAsia="ja-JP"/>
        </w:rPr>
        <w:t xml:space="preserve">. </w:t>
      </w:r>
    </w:p>
    <w:p w:rsidR="003E5651" w:rsidRPr="003E5651" w:rsidRDefault="003E5651" w:rsidP="003E5651">
      <w:pPr>
        <w:spacing w:after="120" w:line="240" w:lineRule="auto"/>
        <w:jc w:val="both"/>
        <w:rPr>
          <w:rFonts w:ascii="Calibri" w:eastAsia="Times New Roman" w:hAnsi="Calibri" w:cs="Calibri"/>
          <w:color w:val="000000"/>
          <w:sz w:val="24"/>
          <w:szCs w:val="24"/>
          <w:lang w:eastAsia="ja-JP"/>
        </w:rPr>
      </w:pPr>
      <w:r w:rsidRPr="003E5651">
        <w:rPr>
          <w:rFonts w:ascii="Arial" w:eastAsia="Times New Roman" w:hAnsi="Arial" w:cs="Arial"/>
          <w:color w:val="000000"/>
          <w:sz w:val="24"/>
          <w:szCs w:val="24"/>
          <w:lang w:eastAsia="ja-JP"/>
        </w:rPr>
        <w:t>Nuova Alleanza, nuova Scrittura.</w:t>
      </w:r>
    </w:p>
    <w:p w:rsidR="003E5651" w:rsidRPr="003E5651" w:rsidRDefault="003E5651" w:rsidP="003E5651">
      <w:pPr>
        <w:spacing w:after="120" w:line="240" w:lineRule="auto"/>
        <w:jc w:val="both"/>
        <w:rPr>
          <w:rFonts w:ascii="Calibri" w:eastAsia="Times New Roman" w:hAnsi="Calibri" w:cs="Calibri"/>
          <w:color w:val="000000"/>
          <w:sz w:val="24"/>
          <w:szCs w:val="24"/>
          <w:lang w:eastAsia="ja-JP"/>
        </w:rPr>
      </w:pPr>
      <w:r w:rsidRPr="003E5651">
        <w:rPr>
          <w:rFonts w:ascii="Arial" w:eastAsia="Times New Roman" w:hAnsi="Arial" w:cs="Arial"/>
          <w:i/>
          <w:iCs/>
          <w:color w:val="000000"/>
          <w:sz w:val="24"/>
          <w:szCs w:val="24"/>
          <w:lang w:eastAsia="ja-JP"/>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rsidR="003E5651" w:rsidRPr="003E5651" w:rsidRDefault="003E5651" w:rsidP="003E5651">
      <w:pPr>
        <w:spacing w:after="120" w:line="240" w:lineRule="auto"/>
        <w:jc w:val="both"/>
        <w:rPr>
          <w:rFonts w:ascii="Arial" w:eastAsia="Times New Roman" w:hAnsi="Arial" w:cs="Arial"/>
          <w:color w:val="000000"/>
          <w:sz w:val="24"/>
          <w:szCs w:val="24"/>
          <w:lang w:eastAsia="ja-JP"/>
        </w:rPr>
      </w:pPr>
      <w:r w:rsidRPr="003E5651">
        <w:rPr>
          <w:rFonts w:ascii="Arial" w:eastAsia="Times New Roman" w:hAnsi="Arial" w:cs="Arial"/>
          <w:color w:val="000000"/>
          <w:sz w:val="24"/>
          <w:szCs w:val="24"/>
          <w:lang w:eastAsia="ja-JP"/>
        </w:rPr>
        <w:t xml:space="preserve">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w:t>
      </w:r>
    </w:p>
    <w:p w:rsidR="003E5651" w:rsidRPr="003E5651" w:rsidRDefault="003E5651" w:rsidP="003E5651">
      <w:pPr>
        <w:spacing w:after="120" w:line="240" w:lineRule="auto"/>
        <w:jc w:val="both"/>
        <w:rPr>
          <w:rFonts w:ascii="Calibri" w:eastAsia="Times New Roman" w:hAnsi="Calibri" w:cs="Calibri"/>
          <w:color w:val="000000"/>
          <w:sz w:val="24"/>
          <w:szCs w:val="24"/>
          <w:lang w:eastAsia="ja-JP"/>
        </w:rPr>
      </w:pPr>
      <w:r w:rsidRPr="003E5651">
        <w:rPr>
          <w:rFonts w:ascii="Arial" w:eastAsia="Times New Roman" w:hAnsi="Arial" w:cs="Arial"/>
          <w:color w:val="000000"/>
          <w:sz w:val="24"/>
          <w:szCs w:val="24"/>
          <w:lang w:eastAsia="ja-JP"/>
        </w:rPr>
        <w:t>La Madre di Dio intervenga. Ci ottenga ogni grazia nello Spirito Santo perché ci convertiamo alla vera libertà che è solo frutto della verità creata in noi dallo Spirito Santo in Cristo. Dove Cristo è assente, assente è lo Spirito Santo, assente è la vera libertà dell’uomo. </w:t>
      </w:r>
    </w:p>
    <w:p w:rsidR="00832B32" w:rsidRDefault="005B5A14" w:rsidP="00B311B3">
      <w:pPr>
        <w:pStyle w:val="Titolo2"/>
        <w:jc w:val="both"/>
        <w:rPr>
          <w:sz w:val="26"/>
          <w:szCs w:val="26"/>
        </w:rPr>
      </w:pPr>
      <w:bookmarkStart w:id="248" w:name="_Toc531376995"/>
      <w:bookmarkStart w:id="249" w:name="_Toc121233343"/>
      <w:r w:rsidRPr="00DD1090">
        <w:rPr>
          <w:sz w:val="26"/>
          <w:szCs w:val="26"/>
        </w:rPr>
        <w:t xml:space="preserve">22 </w:t>
      </w:r>
      <w:r w:rsidR="006D5BE9" w:rsidRPr="00DD1090">
        <w:rPr>
          <w:sz w:val="26"/>
          <w:szCs w:val="26"/>
        </w:rPr>
        <w:t>Giugno</w:t>
      </w:r>
      <w:bookmarkEnd w:id="248"/>
      <w:bookmarkEnd w:id="249"/>
    </w:p>
    <w:p w:rsidR="00912C5B" w:rsidRDefault="00912C5B" w:rsidP="00912C5B">
      <w:pPr>
        <w:jc w:val="both"/>
        <w:rPr>
          <w:rFonts w:ascii="Segoe UI" w:hAnsi="Segoe UI" w:cs="Segoe UI"/>
          <w:color w:val="0F1419"/>
          <w:spacing w:val="-2"/>
          <w:sz w:val="24"/>
          <w:szCs w:val="24"/>
        </w:rPr>
      </w:pPr>
      <w:r w:rsidRPr="00912C5B">
        <w:rPr>
          <w:rFonts w:ascii="Segoe UI" w:hAnsi="Segoe UI" w:cs="Segoe UI"/>
          <w:color w:val="0F1419"/>
          <w:spacing w:val="-2"/>
          <w:sz w:val="24"/>
          <w:szCs w:val="24"/>
        </w:rPr>
        <w:t>Madre di Gesù, vieni in nostro aiuto. Non permettere che tradiamo il Vangelo di Cristo Signore.</w:t>
      </w:r>
    </w:p>
    <w:p w:rsidR="00912C5B" w:rsidRPr="00912C5B" w:rsidRDefault="00912C5B" w:rsidP="00912C5B">
      <w:pPr>
        <w:pStyle w:val="Titolo2"/>
        <w:spacing w:line="360" w:lineRule="auto"/>
        <w:rPr>
          <w:rFonts w:ascii="Calibri" w:hAnsi="Calibri" w:cs="Calibri"/>
          <w:spacing w:val="-12"/>
          <w:sz w:val="32"/>
          <w:szCs w:val="32"/>
        </w:rPr>
      </w:pPr>
      <w:bookmarkStart w:id="250" w:name="_Toc98486520"/>
      <w:bookmarkStart w:id="251" w:name="_Toc121233344"/>
      <w:r w:rsidRPr="00912C5B">
        <w:rPr>
          <w:spacing w:val="-12"/>
          <w:sz w:val="32"/>
          <w:szCs w:val="32"/>
        </w:rPr>
        <w:t>Se Dio è stato glorificato in lui, anche Dio lo glorificherà da parte sua</w:t>
      </w:r>
      <w:bookmarkEnd w:id="250"/>
      <w:bookmarkEnd w:id="251"/>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La Parola della Scrittura è una, perché una è la Parola di Dio. Quando si compie una parte della Parola, sempre si compirà l’altra parte. Ecco cosa dice la Parola di Dio, data a noi per mezzo dei suoi profeti: Il Messia di Dio, il suo Servo, che è il Servo Sofferente, vive tutta intera la sua vita per glorificare il Padre suo. Come si glorifica il Padre? Con una obbedienza che va fino alla morte di croce, fino a lasciarsi fare olocausto per l’espiazione dei peccati del mondo. Il Cristo di Dio glorifica il Padre attestando che solo Lui è il Signore, solo Lui è il Dio al quale va data ogni obbedienza. Non ci sono altri Dei. Solo Lui è il Signore del cielo e della terra.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lastRenderedPageBreak/>
        <w:t xml:space="preserve">Come risponde il Padre a questo dono del suo Messia? Glorificando il suo Servo risuscitandolo dai morti e innalzandolo alla sua destra nel suo regno eterno, costituendolo Signore del cielo e della terra e Giudice dei vivi e dei morti, consegnando a Lui le chiavi della storia perché sia interamente sotto il suo governo. Questa è la gloria che il Padre dona al Figlio suo, gliela dona però come risposta all’offerta che il Figlio gli ha fatto della sua vita. Il Figlio dona tutto al Padre. Il Padre dona tutto al Figlio. Il Figlio glorifica il Padre. Il Padre glorifica il Figlio.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Con questa purissima fede nel compimento della Parola del Padre, Gesù va incontro alla sua crocifissione, sapendo che dopo il Golgota viene il momento della sua glorificazione e in verità il terzo giorno il Padre lo ha risuscitato, trasformando il suo corpo in luce e facendolo divenire incorruttibile, immortale, spirituale, glorioso. La Parola è una. Anche la nostra fede è una: noi crediamo in Gesù di Nazaret il Crocifisso che è il Risorto, il Crocifisso che ora è il Signo</w:t>
      </w:r>
      <w:r>
        <w:rPr>
          <w:rFonts w:ascii="Arial" w:eastAsia="Times New Roman" w:hAnsi="Arial" w:cs="Arial"/>
          <w:color w:val="000000"/>
          <w:sz w:val="24"/>
          <w:szCs w:val="24"/>
          <w:lang w:eastAsia="ja-JP"/>
        </w:rPr>
        <w:t>re. Il Glorificatore del Padre </w:t>
      </w:r>
      <w:r w:rsidRPr="00912C5B">
        <w:rPr>
          <w:rFonts w:ascii="Arial" w:eastAsia="Times New Roman" w:hAnsi="Arial" w:cs="Arial"/>
          <w:color w:val="000000"/>
          <w:sz w:val="24"/>
          <w:szCs w:val="24"/>
          <w:lang w:eastAsia="ja-JP"/>
        </w:rPr>
        <w:t xml:space="preserve">che dal Padre è stato glorificato. Non solo. </w:t>
      </w:r>
    </w:p>
    <w:p w:rsidR="00912C5B" w:rsidRPr="00912C5B" w:rsidRDefault="00912C5B" w:rsidP="00912C5B">
      <w:pPr>
        <w:spacing w:after="120" w:line="240" w:lineRule="auto"/>
        <w:jc w:val="both"/>
        <w:rPr>
          <w:rFonts w:ascii="Calibri" w:eastAsia="Times New Roman" w:hAnsi="Calibri" w:cs="Calibri"/>
          <w:color w:val="000000"/>
          <w:sz w:val="20"/>
          <w:szCs w:val="20"/>
          <w:lang w:eastAsia="ja-JP"/>
        </w:rPr>
      </w:pPr>
      <w:r w:rsidRPr="00912C5B">
        <w:rPr>
          <w:rFonts w:ascii="Arial" w:eastAsia="Times New Roman" w:hAnsi="Arial" w:cs="Arial"/>
          <w:color w:val="000000"/>
          <w:sz w:val="24"/>
          <w:szCs w:val="24"/>
          <w:lang w:eastAsia="ja-JP"/>
        </w:rPr>
        <w:t>Gesù ha promesso che anche Lui glorificherà tutti coloro che lo glorificheranno. Quanti vivranno per confessare che Lui è il loro Salvatore e Redentore, il loro Signore e presteranno ogni obbedienza alla sua Parola, Lui li glorificherà prima accogliendo la loro anima nella luce eterna del Paradiso e nel giorno della Parusia rivestendoli con la sua gloriosa risurrezione. Quanti per Lui moriranno da Lui saranno innalzati nella più alta gloria del cielo. Questa è la Parola e questa la verità della nostra fede.</w:t>
      </w:r>
    </w:p>
    <w:p w:rsidR="00912C5B" w:rsidRPr="00912C5B" w:rsidRDefault="00912C5B" w:rsidP="00912C5B">
      <w:pPr>
        <w:spacing w:after="120" w:line="240" w:lineRule="auto"/>
        <w:jc w:val="both"/>
        <w:rPr>
          <w:rFonts w:ascii="Calibri" w:eastAsia="Times New Roman" w:hAnsi="Calibri" w:cs="Calibri"/>
          <w:color w:val="000000"/>
          <w:sz w:val="20"/>
          <w:szCs w:val="20"/>
          <w:lang w:eastAsia="ja-JP"/>
        </w:rPr>
      </w:pPr>
      <w:r w:rsidRPr="00912C5B">
        <w:rPr>
          <w:rFonts w:ascii="Arial" w:eastAsia="Times New Roman" w:hAnsi="Arial" w:cs="Arial"/>
          <w:i/>
          <w:iCs/>
          <w:color w:val="000000"/>
          <w:sz w:val="24"/>
          <w:szCs w:val="24"/>
          <w:lang w:eastAsia="ja-JP"/>
        </w:rPr>
        <w:t>Quando fu uscito,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Come io ho amato voi, così amatevi anche voi gli uni gli altri. Da questo tutti sapranno che siete miei discepoli: se avete amore gli uni per gli altri».</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Oggi 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w:t>
      </w:r>
      <w:r w:rsidRPr="00912C5B">
        <w:rPr>
          <w:rFonts w:ascii="Arial" w:eastAsia="Times New Roman" w:hAnsi="Arial" w:cs="Arial"/>
          <w:color w:val="000000"/>
          <w:sz w:val="24"/>
          <w:szCs w:val="24"/>
          <w:lang w:eastAsia="ja-JP"/>
        </w:rPr>
        <w:lastRenderedPageBreak/>
        <w:t xml:space="preserve">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w:t>
      </w:r>
    </w:p>
    <w:p w:rsidR="00912C5B" w:rsidRP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Il cristiano può anche scegliere di farsi una nuova religione. Una cosa però non può pretendere: usufruite poi dei frutti che 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p>
    <w:p w:rsidR="00912C5B" w:rsidRPr="00912C5B" w:rsidRDefault="00912C5B" w:rsidP="00912C5B">
      <w:pPr>
        <w:spacing w:after="120" w:line="240" w:lineRule="auto"/>
        <w:jc w:val="both"/>
        <w:rPr>
          <w:rFonts w:ascii="Calibri" w:eastAsia="Times New Roman" w:hAnsi="Calibri" w:cs="Calibri"/>
          <w:color w:val="000000"/>
          <w:sz w:val="20"/>
          <w:szCs w:val="20"/>
          <w:lang w:eastAsia="ja-JP"/>
        </w:rPr>
      </w:pPr>
      <w:r w:rsidRPr="00912C5B">
        <w:rPr>
          <w:rFonts w:ascii="Arial" w:eastAsia="Times New Roman" w:hAnsi="Arial" w:cs="Arial"/>
          <w:color w:val="000000"/>
          <w:sz w:val="24"/>
          <w:szCs w:val="24"/>
          <w:lang w:eastAsia="ja-JP"/>
        </w:rPr>
        <w:t>Madre di Gesù, vieni in nostro aiuto. Non permettere che tradiamo il Vangelo di Cristo Signore.</w:t>
      </w:r>
    </w:p>
    <w:p w:rsidR="00912C5B" w:rsidRDefault="00912C5B" w:rsidP="00912C5B">
      <w:pPr>
        <w:jc w:val="both"/>
        <w:rPr>
          <w:spacing w:val="-2"/>
          <w:sz w:val="24"/>
          <w:szCs w:val="24"/>
          <w:lang w:eastAsia="it-IT"/>
        </w:rPr>
      </w:pPr>
    </w:p>
    <w:p w:rsidR="00912C5B" w:rsidRPr="00912C5B" w:rsidRDefault="00912C5B" w:rsidP="00912C5B">
      <w:pPr>
        <w:pStyle w:val="Titolo2"/>
        <w:spacing w:line="360" w:lineRule="auto"/>
        <w:rPr>
          <w:rFonts w:ascii="Calibri" w:hAnsi="Calibri" w:cs="Calibri"/>
          <w:spacing w:val="-16"/>
          <w:sz w:val="31"/>
          <w:szCs w:val="31"/>
        </w:rPr>
      </w:pPr>
      <w:bookmarkStart w:id="252" w:name="_Toc121233345"/>
      <w:r w:rsidRPr="00912C5B">
        <w:rPr>
          <w:spacing w:val="-16"/>
          <w:sz w:val="31"/>
          <w:szCs w:val="31"/>
        </w:rPr>
        <w:t>PADRE, PERDONA LORO PERCHÉ NON SANNO QUELLO CHE FANNO</w:t>
      </w:r>
      <w:bookmarkEnd w:id="252"/>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Sul perdono è giusto che spendiamo una parola di luce evangelica. Sempre il Signore ha promesso il perdono all’uomo. Ad una condizione: che si converta, si penta del suo peccato, osservi la sua Legge, viva nei suoi comandamenti. Se l’uomo non si converte, non si pente, non ritorna nei comandamenti del suo Dio e Signore, rimane nel suo peccato e anche muore nel suo peccato. Non c’è posto per chi muore nel peccato nel regno eterno di Dio. Anche Cristo Gesù ha promulgato la legge del perdono, portando a compimento la Legge del Padre suo.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Quale compimento ha dato a questa Legge? Il compimento della riconciliazione dell’offeso nei riguardi dell’offensore. Il perdono dei fratelli nell’Antico Testamento era già condizione per ottenere il perdono. Non ancora era condizione per essere graditi a Dio la riconciliazione del giusto con il fratello che lo aveva offeso o che aveva qualcosa contro di lui.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Ecco come l’Antico Testamento è portato a compimento nel Nuovo: </w:t>
      </w:r>
      <w:r w:rsidRPr="00912C5B">
        <w:rPr>
          <w:rFonts w:ascii="Arial" w:eastAsia="Times New Roman" w:hAnsi="Arial" w:cs="Arial"/>
          <w:i/>
          <w:iCs/>
          <w:color w:val="000000"/>
          <w:sz w:val="24"/>
          <w:szCs w:val="24"/>
          <w:lang w:eastAsia="ja-JP"/>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r w:rsidRPr="00912C5B">
        <w:rPr>
          <w:rFonts w:ascii="Arial" w:eastAsia="Times New Roman" w:hAnsi="Arial" w:cs="Arial"/>
          <w:color w:val="000000"/>
          <w:sz w:val="24"/>
          <w:szCs w:val="24"/>
          <w:lang w:eastAsia="ja-JP"/>
        </w:rPr>
        <w:t>.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i/>
          <w:iCs/>
          <w:color w:val="000000"/>
          <w:sz w:val="24"/>
          <w:szCs w:val="24"/>
          <w:lang w:eastAsia="ja-JP"/>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r w:rsidRPr="00912C5B">
        <w:rPr>
          <w:rFonts w:ascii="Arial" w:eastAsia="Times New Roman" w:hAnsi="Arial" w:cs="Arial"/>
          <w:color w:val="000000"/>
          <w:sz w:val="24"/>
          <w:szCs w:val="24"/>
          <w:lang w:eastAsia="ja-JP"/>
        </w:rPr>
        <w:t xml:space="preserve">. </w:t>
      </w:r>
    </w:p>
    <w:p w:rsidR="00912C5B" w:rsidRPr="00912C5B" w:rsidRDefault="00912C5B" w:rsidP="00912C5B">
      <w:pPr>
        <w:spacing w:after="120" w:line="240" w:lineRule="auto"/>
        <w:jc w:val="both"/>
        <w:rPr>
          <w:rFonts w:ascii="Calibri" w:eastAsia="Times New Roman" w:hAnsi="Calibri" w:cs="Calibri"/>
          <w:color w:val="000000"/>
          <w:sz w:val="24"/>
          <w:szCs w:val="24"/>
          <w:lang w:eastAsia="ja-JP"/>
        </w:rPr>
      </w:pPr>
      <w:r w:rsidRPr="00912C5B">
        <w:rPr>
          <w:rFonts w:ascii="Arial" w:eastAsia="Times New Roman" w:hAnsi="Arial" w:cs="Arial"/>
          <w:color w:val="000000"/>
          <w:sz w:val="24"/>
          <w:szCs w:val="24"/>
          <w:lang w:eastAsia="ja-JP"/>
        </w:rPr>
        <w:t>Perché dobbiamo offrire la riconciliazione? Per essere a perfetta immagine del nostro Dio e Signore. Lui non solo ci ha offerto la riconciliazione. Ha dato per noi il Figlio suo dalla croce. Cristo Gesù ha espiato per noi, al nostro posto, tutti i nostri peccati. Cristo ha espiato per noi, noi dobbiamo in lui espiare per ogni nostro fratello. Nel Nuovo Test</w:t>
      </w:r>
      <w:r w:rsidR="00612C24">
        <w:rPr>
          <w:rFonts w:ascii="Arial" w:eastAsia="Times New Roman" w:hAnsi="Arial" w:cs="Arial"/>
          <w:color w:val="000000"/>
          <w:sz w:val="24"/>
          <w:szCs w:val="24"/>
          <w:lang w:eastAsia="ja-JP"/>
        </w:rPr>
        <w:t>amento al perdono si aggiunge l’</w:t>
      </w:r>
      <w:r w:rsidRPr="00912C5B">
        <w:rPr>
          <w:rFonts w:ascii="Arial" w:eastAsia="Times New Roman" w:hAnsi="Arial" w:cs="Arial"/>
          <w:color w:val="000000"/>
          <w:sz w:val="24"/>
          <w:szCs w:val="24"/>
          <w:lang w:eastAsia="ja-JP"/>
        </w:rPr>
        <w:t>espiazione in Cristo, con Cristo, per Cristo. Questo è il perfetto compimento. Questa è la vera legge del perdono.</w:t>
      </w:r>
    </w:p>
    <w:p w:rsidR="00912C5B" w:rsidRPr="00912C5B" w:rsidRDefault="00912C5B" w:rsidP="00912C5B">
      <w:pPr>
        <w:spacing w:after="120" w:line="240" w:lineRule="auto"/>
        <w:jc w:val="both"/>
        <w:rPr>
          <w:rFonts w:ascii="Calibri" w:eastAsia="Times New Roman" w:hAnsi="Calibri" w:cs="Calibri"/>
          <w:color w:val="000000"/>
          <w:sz w:val="24"/>
          <w:szCs w:val="24"/>
          <w:lang w:eastAsia="ja-JP"/>
        </w:rPr>
      </w:pPr>
      <w:r w:rsidRPr="00912C5B">
        <w:rPr>
          <w:rFonts w:ascii="Arial" w:eastAsia="Times New Roman" w:hAnsi="Arial" w:cs="Arial"/>
          <w:i/>
          <w:iCs/>
          <w:color w:val="000000"/>
          <w:sz w:val="24"/>
          <w:szCs w:val="24"/>
          <w:lang w:eastAsia="ja-JP"/>
        </w:rPr>
        <w:lastRenderedPageBreak/>
        <w:t>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 26-43).</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Il perdono diviene un diritto di giustizia solo se prima è un dovere di giustizia. Se non diviene prima un dovere di giustizia mai potrà essere un diritto di giustizia. È dovere di giustizia rientrare noi nella giustizia per avere il perdono dei nostri peccati. In questo dovere di giustizia si entra convertendoci, pentendoci, ritornando nella piena obbedienza alla Legge del Signore, obbedienza al Vangelo della vita, offrendo ad ogni fratello che ha qualcosa contro di noi la riconciliazione, il perdono, la pace.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Fatto questo, poiché il Signore mi ha promesso il suo perdono, è giusto che venga perdonato. Non però per un diritto assoluto, bensì per un diritto che il Signore mi ha elargito. In verità più che di un diritto, si tratta di una promessa. Ora sappiamo che ogni promessa di Dio è vera giustizia per noi, se noi facciamo quanto Lui nella promessa ci chiede. Oggi tutta questa verità la si è abolita. Abbiamo proclamato che il perdono è un diritto. Significa che possiamo fare ciò che vogliamo e sia Dio che ogni altro uomo ci devono perdonare. </w:t>
      </w:r>
    </w:p>
    <w:p w:rsidR="00912C5B" w:rsidRP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 xml:space="preserve">Ecco perché diciamo che il paradiso domani sarà per tutti. Perché tutti hanno il diritto di essere perdonati. Ci dimentichiamo di aggiungere che questo diritto l’abbiamo fondato noi. Ci dimentichiamo anche che non abbiamo alcun potere di fondare diritti. Il fondatore dei diritti è solo uno: Il Padre del Signore nostro Gesù Cristo e Lui il diritto l’ha fondato: è un diritto condizionato. Ecco il diritto fondato dal Padre: il cristiano deve sempre offrire il perdono e sempre deve cooperare all’espiazione dei peccati. Il perdono offerto diviene perdono in chi ha peccato solo se osserva le condizioni poste dal Signore. </w:t>
      </w:r>
    </w:p>
    <w:p w:rsidR="00912C5B" w:rsidRDefault="00912C5B" w:rsidP="00912C5B">
      <w:pPr>
        <w:spacing w:after="120" w:line="240" w:lineRule="auto"/>
        <w:jc w:val="both"/>
        <w:rPr>
          <w:rFonts w:ascii="Arial" w:eastAsia="Times New Roman" w:hAnsi="Arial" w:cs="Arial"/>
          <w:color w:val="000000"/>
          <w:sz w:val="24"/>
          <w:szCs w:val="24"/>
          <w:lang w:eastAsia="ja-JP"/>
        </w:rPr>
      </w:pPr>
      <w:r w:rsidRPr="00912C5B">
        <w:rPr>
          <w:rFonts w:ascii="Arial" w:eastAsia="Times New Roman" w:hAnsi="Arial" w:cs="Arial"/>
          <w:color w:val="000000"/>
          <w:sz w:val="24"/>
          <w:szCs w:val="24"/>
          <w:lang w:eastAsia="ja-JP"/>
        </w:rPr>
        <w:t>La Madre di Dio e Madre nostra venga in nostro soccorso. Ci aiuti ad entrare nella legge del perdono. Ma soprattutto ci faccia strumenti di espiazione in Cristo, con Cristo, per Cristo.</w:t>
      </w:r>
    </w:p>
    <w:p w:rsidR="000B6459" w:rsidRPr="00DD1090" w:rsidRDefault="000B6459" w:rsidP="000B6459">
      <w:pPr>
        <w:pStyle w:val="Titolo2"/>
        <w:jc w:val="both"/>
        <w:rPr>
          <w:sz w:val="26"/>
          <w:szCs w:val="26"/>
        </w:rPr>
      </w:pPr>
      <w:bookmarkStart w:id="253" w:name="_Toc531376997"/>
      <w:bookmarkStart w:id="254" w:name="_Toc121233346"/>
      <w:r w:rsidRPr="00DD1090">
        <w:rPr>
          <w:sz w:val="26"/>
          <w:szCs w:val="26"/>
        </w:rPr>
        <w:t>23 Giugno</w:t>
      </w:r>
      <w:bookmarkEnd w:id="253"/>
      <w:bookmarkEnd w:id="254"/>
      <w:r w:rsidRPr="00DD1090">
        <w:rPr>
          <w:sz w:val="26"/>
          <w:szCs w:val="26"/>
        </w:rPr>
        <w:t xml:space="preserve"> </w:t>
      </w:r>
    </w:p>
    <w:p w:rsidR="000B6459" w:rsidRDefault="000B6459" w:rsidP="000B6459">
      <w:pPr>
        <w:spacing w:after="120" w:line="240" w:lineRule="auto"/>
        <w:jc w:val="both"/>
        <w:rPr>
          <w:rFonts w:ascii="Segoe UI" w:hAnsi="Segoe UI" w:cs="Segoe UI"/>
          <w:color w:val="0F1419"/>
          <w:sz w:val="24"/>
          <w:szCs w:val="24"/>
          <w:shd w:val="clear" w:color="auto" w:fill="FFFFFF"/>
        </w:rPr>
      </w:pPr>
      <w:r w:rsidRPr="000B6459">
        <w:rPr>
          <w:rFonts w:ascii="Segoe UI" w:hAnsi="Segoe UI" w:cs="Segoe UI"/>
          <w:color w:val="0F1419"/>
          <w:sz w:val="24"/>
          <w:szCs w:val="24"/>
          <w:shd w:val="clear" w:color="auto" w:fill="FFFFFF"/>
        </w:rPr>
        <w:t>La Madre nostra celeste ottenga per ogni cristiano la grazia di porre Cristo Gesù come unico e solo cuore della sua fede.</w:t>
      </w:r>
    </w:p>
    <w:p w:rsidR="000B6459" w:rsidRPr="000B6459" w:rsidRDefault="000B6459" w:rsidP="000B6459">
      <w:pPr>
        <w:pStyle w:val="Titolo2"/>
        <w:spacing w:line="360" w:lineRule="auto"/>
        <w:rPr>
          <w:rFonts w:ascii="Calibri" w:hAnsi="Calibri" w:cs="Calibri"/>
          <w:sz w:val="32"/>
          <w:szCs w:val="32"/>
        </w:rPr>
      </w:pPr>
      <w:bookmarkStart w:id="255" w:name="_Toc98486522"/>
      <w:bookmarkStart w:id="256" w:name="_Toc121233347"/>
      <w:r w:rsidRPr="000B6459">
        <w:rPr>
          <w:sz w:val="32"/>
          <w:szCs w:val="32"/>
        </w:rPr>
        <w:t>Sorgeranno falsi cristi e falsi profeti</w:t>
      </w:r>
      <w:bookmarkEnd w:id="255"/>
      <w:bookmarkEnd w:id="256"/>
    </w:p>
    <w:p w:rsidR="000B6459"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Gesù mette in guardia i suoi discepoli: la storia è un inganno perenne. È l’inganno delle tenebre che vogliono soffocare la luce, del male che vuole trionfare sul bene, della falsità </w:t>
      </w:r>
      <w:r w:rsidRPr="000B6459">
        <w:rPr>
          <w:rFonts w:ascii="Arial" w:eastAsia="Times New Roman" w:hAnsi="Arial" w:cs="Arial"/>
          <w:color w:val="000000"/>
          <w:sz w:val="24"/>
          <w:szCs w:val="24"/>
          <w:lang w:eastAsia="ja-JP"/>
        </w:rPr>
        <w:lastRenderedPageBreak/>
        <w:t>che vuole oscurare la verità, della falsa religione che vuole distruggere la vera, dell’ingiustizia che lotta per soffocare la giustizia. Cosa dovrà fare il discepolo di Gesù per non cadere nelle molte trappole che l’inganno nasconderà sul suo cammino? Una cosa sola dovrà sempre fare: rimanere perennemente attaccato alla Parola di Cristo Gesù. Anzi si dovrà fondere in questa Parola, così da divenire una cosa sola con essa. Se anche un solo dubbio, una sola incertezza, un solo pensiero dovesse sorgere nel suo cuore che altre parole siano buone per lui, farà la stessa fine di Eva. Cadrà dalla fede. Si consegnerà alla non fede</w:t>
      </w:r>
      <w:r>
        <w:rPr>
          <w:rFonts w:ascii="Arial" w:eastAsia="Times New Roman" w:hAnsi="Arial" w:cs="Arial"/>
          <w:color w:val="000000"/>
          <w:sz w:val="24"/>
          <w:szCs w:val="24"/>
          <w:lang w:eastAsia="ja-JP"/>
        </w:rPr>
        <w:t>.</w:t>
      </w:r>
      <w:r w:rsidRPr="000B6459">
        <w:rPr>
          <w:rFonts w:ascii="Arial" w:eastAsia="Times New Roman" w:hAnsi="Arial" w:cs="Arial"/>
          <w:color w:val="000000"/>
          <w:sz w:val="24"/>
          <w:szCs w:val="24"/>
          <w:lang w:eastAsia="ja-JP"/>
        </w:rPr>
        <w:t xml:space="preserve"> Diventerà causa e strumento di non fede per il mondo intero e in modo del tutto particolare per quanti già credono in Cristo Gesù. </w:t>
      </w:r>
    </w:p>
    <w:p w:rsidR="000B6459"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Chi cade dalla retta fede non cade solo per se stesso, cade per il mondo intero, cade per i credenti e per i non credenti, cade per chi è nella luce col rischio di portarlo nelle tenebre e cade per chi è nelle tenebre, impedendo che attraverso di lui si raggiunga la luce. Oggi l’inganno è entrato potentemente nel cuore di molti cristiani, distruggendo il cuore stesso della loro fede</w:t>
      </w:r>
      <w:r>
        <w:rPr>
          <w:rFonts w:ascii="Arial" w:eastAsia="Times New Roman" w:hAnsi="Arial" w:cs="Arial"/>
          <w:color w:val="000000"/>
          <w:sz w:val="24"/>
          <w:szCs w:val="24"/>
          <w:lang w:eastAsia="ja-JP"/>
        </w:rPr>
        <w:t>,</w:t>
      </w:r>
      <w:r w:rsidRPr="000B6459">
        <w:rPr>
          <w:rFonts w:ascii="Arial" w:eastAsia="Times New Roman" w:hAnsi="Arial" w:cs="Arial"/>
          <w:color w:val="000000"/>
          <w:sz w:val="24"/>
          <w:szCs w:val="24"/>
          <w:lang w:eastAsia="ja-JP"/>
        </w:rPr>
        <w:t xml:space="preserve"> che è Cristo Signore, il solo nome nel quale Dio ha stabilito che possiamo essere salvati. </w:t>
      </w:r>
    </w:p>
    <w:p w:rsidR="000B6459" w:rsidRPr="000B6459" w:rsidRDefault="000B6459" w:rsidP="000B6459">
      <w:pPr>
        <w:spacing w:after="120" w:line="240" w:lineRule="auto"/>
        <w:jc w:val="both"/>
        <w:rPr>
          <w:rFonts w:ascii="Calibri" w:eastAsia="Times New Roman" w:hAnsi="Calibri" w:cs="Calibri"/>
          <w:color w:val="000000"/>
          <w:sz w:val="20"/>
          <w:szCs w:val="20"/>
          <w:lang w:eastAsia="ja-JP"/>
        </w:rPr>
      </w:pPr>
      <w:r w:rsidRPr="000B6459">
        <w:rPr>
          <w:rFonts w:ascii="Arial" w:eastAsia="Times New Roman" w:hAnsi="Arial" w:cs="Arial"/>
          <w:color w:val="000000"/>
          <w:sz w:val="24"/>
          <w:szCs w:val="24"/>
          <w:lang w:eastAsia="ja-JP"/>
        </w:rPr>
        <w:t>Distrutto il cuore della fede, ogni altra cosa diviene e si trasforma in una struttura inutile. Struttura inutile si sta trasformando la Chiesa, struttura inutile i suo</w:t>
      </w:r>
      <w:r>
        <w:rPr>
          <w:rFonts w:ascii="Arial" w:eastAsia="Times New Roman" w:hAnsi="Arial" w:cs="Arial"/>
          <w:color w:val="000000"/>
          <w:sz w:val="24"/>
          <w:szCs w:val="24"/>
          <w:lang w:eastAsia="ja-JP"/>
        </w:rPr>
        <w:t>i</w:t>
      </w:r>
      <w:r w:rsidRPr="000B6459">
        <w:rPr>
          <w:rFonts w:ascii="Arial" w:eastAsia="Times New Roman" w:hAnsi="Arial" w:cs="Arial"/>
          <w:color w:val="000000"/>
          <w:sz w:val="24"/>
          <w:szCs w:val="24"/>
          <w:lang w:eastAsia="ja-JP"/>
        </w:rPr>
        <w:t xml:space="preserve"> mezzi di grazia e di salvezza, struttura inutile i suoi ministri, struttura inutile la stessa Scrittura Santa. Non può essere se non così. Una volta che il cuore viene espiantato dalla fede e il cuore è Cristo Gesù nella sua verità divina e umana, che è verità universale e non particolare, ogni altra cosa del suo corpo è condannata alla putrefazione. Anche se la putrefazione non avviene in un istante, ma occorrono anche dei mesi, il processo è inarrestabile. Così è per la Chiesa e per tutto ciò che attiene al corpo della Chiesa: tolto il cuore dalla Chiesa che è Cristo Signore, in pochi anni, inesorabilmente, si consumerà il processo della sua riduzione in cenere. Q</w:t>
      </w:r>
      <w:r>
        <w:rPr>
          <w:rFonts w:ascii="Arial" w:eastAsia="Times New Roman" w:hAnsi="Arial" w:cs="Arial"/>
          <w:color w:val="000000"/>
          <w:sz w:val="24"/>
          <w:szCs w:val="24"/>
          <w:lang w:eastAsia="ja-JP"/>
        </w:rPr>
        <w:t>uesto processo inevitabilmente </w:t>
      </w:r>
      <w:r w:rsidRPr="000B6459">
        <w:rPr>
          <w:rFonts w:ascii="Arial" w:eastAsia="Times New Roman" w:hAnsi="Arial" w:cs="Arial"/>
          <w:color w:val="000000"/>
          <w:sz w:val="24"/>
          <w:szCs w:val="24"/>
          <w:lang w:eastAsia="ja-JP"/>
        </w:rPr>
        <w:t>si compirà.</w:t>
      </w:r>
    </w:p>
    <w:p w:rsidR="000B6459" w:rsidRPr="000B6459" w:rsidRDefault="000B6459" w:rsidP="000B6459">
      <w:pPr>
        <w:spacing w:after="120" w:line="240" w:lineRule="auto"/>
        <w:jc w:val="both"/>
        <w:rPr>
          <w:rFonts w:ascii="Calibri" w:eastAsia="Times New Roman" w:hAnsi="Calibri" w:cs="Calibri"/>
          <w:color w:val="000000"/>
          <w:sz w:val="20"/>
          <w:szCs w:val="20"/>
          <w:lang w:eastAsia="ja-JP"/>
        </w:rPr>
      </w:pPr>
      <w:r w:rsidRPr="000B6459">
        <w:rPr>
          <w:rFonts w:ascii="Arial" w:eastAsia="Times New Roman" w:hAnsi="Arial" w:cs="Arial"/>
          <w:i/>
          <w:iCs/>
          <w:color w:val="000000"/>
          <w:sz w:val="24"/>
          <w:szCs w:val="24"/>
          <w:lang w:eastAsia="ja-JP"/>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w:t>
      </w:r>
    </w:p>
    <w:p w:rsidR="000B6459" w:rsidRPr="000B6459"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Ecco cosa vede il profetata Ezechiele. Avendo il suo popolo tolto il cuore dalla sua fede e il cuore è il suo Signore e Dio, esso è divenuto simile ad una distesa pianura colma di ossa aride. Il processo della riduzione in cenere si era compiuto: </w:t>
      </w:r>
      <w:r w:rsidRPr="000B6459">
        <w:rPr>
          <w:rFonts w:ascii="Arial" w:eastAsia="Times New Roman" w:hAnsi="Arial" w:cs="Arial"/>
          <w:i/>
          <w:iCs/>
          <w:color w:val="000000"/>
          <w:sz w:val="24"/>
          <w:szCs w:val="24"/>
          <w:lang w:eastAsia="ja-JP"/>
        </w:rPr>
        <w:t xml:space="preserve">“La mano del Signore fu sopra di me e il Signore mi portò fuori in spirito e mi depose nella pianura che era piena di ossa; mi fece passare accanto a esse da ogni parte. Vidi che erano in grandissima quantità nella </w:t>
      </w:r>
      <w:r w:rsidRPr="000B6459">
        <w:rPr>
          <w:rFonts w:ascii="Arial" w:eastAsia="Times New Roman" w:hAnsi="Arial" w:cs="Arial"/>
          <w:i/>
          <w:iCs/>
          <w:color w:val="000000"/>
          <w:sz w:val="24"/>
          <w:szCs w:val="24"/>
          <w:lang w:eastAsia="ja-JP"/>
        </w:rPr>
        <w:lastRenderedPageBreak/>
        <w:t>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w:t>
      </w:r>
      <w:r>
        <w:rPr>
          <w:rFonts w:ascii="Arial" w:eastAsia="Times New Roman" w:hAnsi="Arial" w:cs="Arial"/>
          <w:i/>
          <w:iCs/>
          <w:color w:val="000000"/>
          <w:sz w:val="24"/>
          <w:szCs w:val="24"/>
          <w:lang w:eastAsia="ja-JP"/>
        </w:rPr>
        <w:t>,</w:t>
      </w:r>
      <w:r w:rsidRPr="000B6459">
        <w:rPr>
          <w:rFonts w:ascii="Arial" w:eastAsia="Times New Roman" w:hAnsi="Arial" w:cs="Arial"/>
          <w:i/>
          <w:iCs/>
          <w:color w:val="000000"/>
          <w:sz w:val="24"/>
          <w:szCs w:val="24"/>
          <w:lang w:eastAsia="ja-JP"/>
        </w:rPr>
        <w:t>1-10)</w:t>
      </w:r>
      <w:r w:rsidRPr="000B6459">
        <w:rPr>
          <w:rFonts w:ascii="Arial" w:eastAsia="Times New Roman" w:hAnsi="Arial" w:cs="Arial"/>
          <w:color w:val="000000"/>
          <w:sz w:val="24"/>
          <w:szCs w:val="24"/>
          <w:lang w:eastAsia="ja-JP"/>
        </w:rPr>
        <w:t xml:space="preserve">. </w:t>
      </w:r>
    </w:p>
    <w:p w:rsidR="000B6459" w:rsidRPr="000B6459"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Se la Chiesa oggi vuole operare che questo processo di riduzione in cenere si arresti, deve senza più alcun indugio piantare Cristo Gesù nel suo petto, il solo cuore che lo Spirito Santo le ha dato. Poiché altri cuori mai potranno essere il cuore della Chiesa, o la Chiesa cammina con il solo cuore di Cristo Gesù o per essa il processo della sua trasformazione in cenere mai si arresterà. </w:t>
      </w:r>
    </w:p>
    <w:p w:rsidR="000B6459" w:rsidRPr="000B6459" w:rsidRDefault="000B6459" w:rsidP="000B6459">
      <w:pPr>
        <w:spacing w:after="120" w:line="240" w:lineRule="auto"/>
        <w:jc w:val="both"/>
        <w:rPr>
          <w:rFonts w:ascii="Calibri" w:eastAsia="Times New Roman" w:hAnsi="Calibri" w:cs="Calibri"/>
          <w:color w:val="000000"/>
          <w:sz w:val="20"/>
          <w:szCs w:val="20"/>
          <w:lang w:eastAsia="ja-JP"/>
        </w:rPr>
      </w:pPr>
      <w:r w:rsidRPr="000B6459">
        <w:rPr>
          <w:rFonts w:ascii="Arial" w:eastAsia="Times New Roman" w:hAnsi="Arial" w:cs="Arial"/>
          <w:color w:val="000000"/>
          <w:sz w:val="24"/>
          <w:szCs w:val="24"/>
          <w:lang w:eastAsia="ja-JP"/>
        </w:rPr>
        <w:t>La Madre nostra celeste ottenga per ogni cristiano la grazia di porre Cristo Gesù come unico e solo cuore della sua fede. Se questo cuore non viene rimesso al suo posto, saremo resi tutti cenere del suolo. Una Chiesa senza cuore è dimora di Satana allo stesso modo che dimora di Satana e spelonca di ladri era divenuto il tempio di Dio.  </w:t>
      </w:r>
    </w:p>
    <w:p w:rsidR="000B6459" w:rsidRPr="000B6459" w:rsidRDefault="000B6459" w:rsidP="000B6459">
      <w:pPr>
        <w:spacing w:after="120" w:line="240" w:lineRule="auto"/>
        <w:jc w:val="both"/>
        <w:rPr>
          <w:rFonts w:ascii="Arial" w:eastAsia="Times New Roman" w:hAnsi="Arial" w:cs="Arial"/>
          <w:color w:val="000000"/>
          <w:sz w:val="20"/>
          <w:szCs w:val="20"/>
          <w:lang w:eastAsia="ja-JP"/>
        </w:rPr>
      </w:pPr>
    </w:p>
    <w:p w:rsidR="000B6459" w:rsidRPr="000B6459" w:rsidRDefault="000B6459" w:rsidP="000B6459">
      <w:pPr>
        <w:pStyle w:val="Titolo2"/>
        <w:spacing w:line="360" w:lineRule="auto"/>
        <w:rPr>
          <w:rFonts w:ascii="Calibri" w:hAnsi="Calibri" w:cs="Calibri"/>
          <w:spacing w:val="-14"/>
        </w:rPr>
      </w:pPr>
      <w:bookmarkStart w:id="257" w:name="_Toc121233348"/>
      <w:r w:rsidRPr="000B6459">
        <w:rPr>
          <w:spacing w:val="-14"/>
          <w:sz w:val="32"/>
          <w:szCs w:val="32"/>
        </w:rPr>
        <w:t>IL MIO NOME È LEGIONE - GLI RISPOSE - PERCHÉ SIAMO IN MOLTI</w:t>
      </w:r>
      <w:bookmarkEnd w:id="257"/>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w:t>
      </w:r>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w:t>
      </w:r>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w:t>
      </w:r>
      <w:r w:rsidRPr="000B6459">
        <w:rPr>
          <w:rFonts w:ascii="Arial" w:eastAsia="Times New Roman" w:hAnsi="Arial" w:cs="Arial"/>
          <w:color w:val="000000"/>
          <w:sz w:val="24"/>
          <w:szCs w:val="24"/>
          <w:lang w:eastAsia="ja-JP"/>
        </w:rPr>
        <w:lastRenderedPageBreak/>
        <w:t xml:space="preserve">divina. Sono queste legioni che stanno creando la globalizzazione della grande idolatria e della universale immoralità. Il nulla è il nostro Dio. Il male è il nostro salvatore. </w:t>
      </w:r>
    </w:p>
    <w:p w:rsidR="000B6459" w:rsidRPr="000B6459" w:rsidRDefault="000B6459" w:rsidP="00DE5432">
      <w:pPr>
        <w:spacing w:after="120" w:line="240" w:lineRule="auto"/>
        <w:jc w:val="both"/>
        <w:rPr>
          <w:rFonts w:ascii="Calibri" w:eastAsia="Times New Roman" w:hAnsi="Calibri" w:cs="Calibri"/>
          <w:color w:val="000000"/>
          <w:sz w:val="24"/>
          <w:szCs w:val="24"/>
          <w:lang w:eastAsia="ja-JP"/>
        </w:rPr>
      </w:pPr>
      <w:r w:rsidRPr="000B6459">
        <w:rPr>
          <w:rFonts w:ascii="Arial" w:eastAsia="Times New Roman" w:hAnsi="Arial" w:cs="Arial"/>
          <w:color w:val="000000"/>
          <w:sz w:val="24"/>
          <w:szCs w:val="24"/>
          <w:lang w:eastAsia="ja-JP"/>
        </w:rPr>
        <w:t>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w:t>
      </w:r>
      <w:r w:rsidR="00DE5432">
        <w:rPr>
          <w:rFonts w:ascii="Arial" w:eastAsia="Times New Roman" w:hAnsi="Arial" w:cs="Arial"/>
          <w:color w:val="000000"/>
          <w:sz w:val="24"/>
          <w:szCs w:val="24"/>
          <w:lang w:eastAsia="ja-JP"/>
        </w:rPr>
        <w:t>r</w:t>
      </w:r>
      <w:r w:rsidRPr="000B6459">
        <w:rPr>
          <w:rFonts w:ascii="Arial" w:eastAsia="Times New Roman" w:hAnsi="Arial" w:cs="Arial"/>
          <w:color w:val="000000"/>
          <w:sz w:val="24"/>
          <w:szCs w:val="24"/>
          <w:lang w:eastAsia="ja-JP"/>
        </w:rPr>
        <w:t>e l’uomo posseduto dalla legione. Le catene della legge vengono spezzate e il male governa l’umanità. Solo Gesù può liberare dalle legioni. Nessun altro è capace. Nessuno potrà mai.</w:t>
      </w:r>
    </w:p>
    <w:p w:rsidR="000B6459" w:rsidRPr="000B6459" w:rsidRDefault="000B6459" w:rsidP="000B6459">
      <w:pPr>
        <w:spacing w:after="120" w:line="240" w:lineRule="auto"/>
        <w:jc w:val="both"/>
        <w:rPr>
          <w:rFonts w:ascii="Calibri" w:eastAsia="Times New Roman" w:hAnsi="Calibri" w:cs="Calibri"/>
          <w:color w:val="000000"/>
          <w:spacing w:val="-2"/>
          <w:sz w:val="24"/>
          <w:szCs w:val="24"/>
          <w:lang w:eastAsia="ja-JP"/>
        </w:rPr>
      </w:pPr>
      <w:r w:rsidRPr="000B6459">
        <w:rPr>
          <w:rFonts w:ascii="Arial" w:eastAsia="Times New Roman" w:hAnsi="Arial" w:cs="Arial"/>
          <w:i/>
          <w:iCs/>
          <w:color w:val="000000"/>
          <w:spacing w:val="-2"/>
          <w:sz w:val="24"/>
          <w:szCs w:val="24"/>
          <w:lang w:eastAsia="ja-JP"/>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rsidR="00760FCC"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 xml:space="preserve">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w:t>
      </w:r>
    </w:p>
    <w:p w:rsidR="000B6459" w:rsidRPr="000B6459" w:rsidRDefault="000B6459" w:rsidP="000B6459">
      <w:pPr>
        <w:spacing w:after="120" w:line="240" w:lineRule="auto"/>
        <w:jc w:val="both"/>
        <w:rPr>
          <w:rFonts w:ascii="Arial" w:eastAsia="Times New Roman" w:hAnsi="Arial" w:cs="Arial"/>
          <w:color w:val="000000"/>
          <w:sz w:val="24"/>
          <w:szCs w:val="24"/>
          <w:lang w:eastAsia="ja-JP"/>
        </w:rPr>
      </w:pPr>
      <w:r w:rsidRPr="000B6459">
        <w:rPr>
          <w:rFonts w:ascii="Arial" w:eastAsia="Times New Roman" w:hAnsi="Arial" w:cs="Arial"/>
          <w:color w:val="000000"/>
          <w:sz w:val="24"/>
          <w:szCs w:val="24"/>
          <w:lang w:eastAsia="ja-JP"/>
        </w:rPr>
        <w:t>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rsidR="000B6459" w:rsidRPr="000B6459" w:rsidRDefault="000B6459" w:rsidP="000B6459">
      <w:pPr>
        <w:spacing w:after="120" w:line="240" w:lineRule="auto"/>
        <w:jc w:val="both"/>
        <w:rPr>
          <w:rFonts w:ascii="Calibri" w:eastAsia="Times New Roman" w:hAnsi="Calibri" w:cs="Calibri"/>
          <w:color w:val="000000"/>
          <w:sz w:val="24"/>
          <w:szCs w:val="24"/>
          <w:lang w:eastAsia="ja-JP"/>
        </w:rPr>
      </w:pPr>
      <w:r w:rsidRPr="000B6459">
        <w:rPr>
          <w:rFonts w:ascii="Arial" w:eastAsia="Times New Roman" w:hAnsi="Arial" w:cs="Arial"/>
          <w:color w:val="000000"/>
          <w:sz w:val="24"/>
          <w:szCs w:val="24"/>
          <w:lang w:eastAsia="ja-JP"/>
        </w:rPr>
        <w:t>La Madre di Dio venga in nostro aiuto. Riporti la verità di Cristo nei nostri cuori. Solo Lei può intercedere per noi. Solo Lei può ottenerci questa grazia. Solo</w:t>
      </w:r>
      <w:r w:rsidR="008F5B35">
        <w:rPr>
          <w:rFonts w:ascii="Arial" w:eastAsia="Times New Roman" w:hAnsi="Arial" w:cs="Arial"/>
          <w:color w:val="000000"/>
          <w:sz w:val="24"/>
          <w:szCs w:val="24"/>
          <w:lang w:eastAsia="ja-JP"/>
        </w:rPr>
        <w:t xml:space="preserve"> </w:t>
      </w:r>
      <w:r w:rsidR="008F5B35" w:rsidRPr="000B6459">
        <w:rPr>
          <w:rFonts w:ascii="Arial" w:eastAsia="Times New Roman" w:hAnsi="Arial" w:cs="Arial"/>
          <w:color w:val="000000"/>
          <w:sz w:val="24"/>
          <w:szCs w:val="24"/>
          <w:lang w:eastAsia="ja-JP"/>
        </w:rPr>
        <w:t>Lei</w:t>
      </w:r>
      <w:r w:rsidRPr="000B6459">
        <w:rPr>
          <w:rFonts w:ascii="Arial" w:eastAsia="Times New Roman" w:hAnsi="Arial" w:cs="Arial"/>
          <w:color w:val="000000"/>
          <w:sz w:val="24"/>
          <w:szCs w:val="24"/>
          <w:lang w:eastAsia="ja-JP"/>
        </w:rPr>
        <w:t xml:space="preserve"> può intervenire presso il Figlio suo.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lastRenderedPageBreak/>
        <w:t>Copia link del Tweet</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Incorpora Tweet</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Silenzia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Riattiva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Blocca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Sblocca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 xml:space="preserve">Segnala Tweet </w:t>
      </w:r>
    </w:p>
    <w:p w:rsidR="00832B32" w:rsidRPr="00DD1090" w:rsidRDefault="00832B32" w:rsidP="00B311B3">
      <w:pPr>
        <w:numPr>
          <w:ilvl w:val="1"/>
          <w:numId w:val="2"/>
        </w:numPr>
        <w:pBdr>
          <w:bottom w:val="single" w:sz="6" w:space="0" w:color="E6ECF0"/>
        </w:pBdr>
        <w:shd w:val="clear" w:color="auto" w:fill="FFFFFF"/>
        <w:spacing w:before="75" w:after="90" w:line="300" w:lineRule="atLeast"/>
        <w:ind w:left="15" w:right="15"/>
        <w:jc w:val="both"/>
        <w:textAlignment w:val="top"/>
        <w:rPr>
          <w:rFonts w:ascii="Helvetica" w:eastAsia="Times New Roman" w:hAnsi="Helvetica" w:cs="Helvetica"/>
          <w:vanish/>
          <w:color w:val="14171A"/>
          <w:sz w:val="26"/>
          <w:szCs w:val="26"/>
          <w:lang w:eastAsia="it-IT"/>
        </w:rPr>
      </w:pP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Aggiungi a un altro Momento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Aggiungi a un nuovo Momento</w:t>
      </w:r>
    </w:p>
    <w:p w:rsidR="0011290C" w:rsidRDefault="005B5A14" w:rsidP="00B311B3">
      <w:pPr>
        <w:pStyle w:val="Titolo2"/>
        <w:jc w:val="both"/>
        <w:rPr>
          <w:sz w:val="26"/>
          <w:szCs w:val="26"/>
        </w:rPr>
      </w:pPr>
      <w:bookmarkStart w:id="258" w:name="_Toc531376999"/>
      <w:bookmarkStart w:id="259" w:name="_Toc121233349"/>
      <w:r w:rsidRPr="00DD1090">
        <w:rPr>
          <w:sz w:val="26"/>
          <w:szCs w:val="26"/>
        </w:rPr>
        <w:t xml:space="preserve">24 </w:t>
      </w:r>
      <w:r w:rsidR="006D5BE9" w:rsidRPr="00DD1090">
        <w:rPr>
          <w:sz w:val="26"/>
          <w:szCs w:val="26"/>
        </w:rPr>
        <w:t>Giugno</w:t>
      </w:r>
      <w:bookmarkEnd w:id="258"/>
      <w:bookmarkEnd w:id="259"/>
    </w:p>
    <w:p w:rsidR="00D3560D" w:rsidRDefault="00D3560D" w:rsidP="00D3560D">
      <w:pPr>
        <w:jc w:val="both"/>
        <w:rPr>
          <w:rFonts w:ascii="Segoe UI" w:hAnsi="Segoe UI" w:cs="Segoe UI"/>
          <w:sz w:val="24"/>
          <w:szCs w:val="24"/>
        </w:rPr>
      </w:pPr>
      <w:r w:rsidRPr="00D3560D">
        <w:rPr>
          <w:rFonts w:ascii="Segoe UI" w:hAnsi="Segoe UI" w:cs="Segoe UI"/>
          <w:sz w:val="24"/>
          <w:szCs w:val="24"/>
        </w:rPr>
        <w:t>La Madre nostra celeste ci ottenga la grazia di non peccare contro lo Spirito Santo.</w:t>
      </w:r>
    </w:p>
    <w:p w:rsidR="00D3560D" w:rsidRPr="00D3560D" w:rsidRDefault="00D3560D" w:rsidP="00D3560D">
      <w:pPr>
        <w:pStyle w:val="Titolo2"/>
        <w:spacing w:line="360" w:lineRule="auto"/>
        <w:rPr>
          <w:rFonts w:ascii="Calibri" w:hAnsi="Calibri" w:cs="Calibri"/>
          <w:sz w:val="32"/>
          <w:szCs w:val="32"/>
        </w:rPr>
      </w:pPr>
      <w:bookmarkStart w:id="260" w:name="_Toc98486524"/>
      <w:bookmarkStart w:id="261" w:name="_Toc121233350"/>
      <w:r w:rsidRPr="00D3560D">
        <w:rPr>
          <w:sz w:val="32"/>
          <w:szCs w:val="32"/>
        </w:rPr>
        <w:t>È reo di colpa eterna</w:t>
      </w:r>
      <w:bookmarkEnd w:id="260"/>
      <w:bookmarkEnd w:id="261"/>
    </w:p>
    <w:p w:rsidR="00D3560D" w:rsidRDefault="00D3560D" w:rsidP="00E179B8">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Il peccato contro lo Spirito Santo si consuma quando: </w:t>
      </w:r>
      <w:r w:rsidRPr="00D3560D">
        <w:rPr>
          <w:rFonts w:ascii="Arial" w:eastAsia="Times New Roman" w:hAnsi="Arial" w:cs="Arial"/>
          <w:i/>
          <w:iCs/>
          <w:color w:val="000000"/>
          <w:sz w:val="24"/>
          <w:szCs w:val="24"/>
          <w:lang w:eastAsia="ja-JP"/>
        </w:rPr>
        <w:t>“Si impugna la verità conosciuta. Si ha invidia della grazia altrui. Ci si ostina nei peccati. Ci si dispera d</w:t>
      </w:r>
      <w:r w:rsidR="00E179B8">
        <w:rPr>
          <w:rFonts w:ascii="Arial" w:eastAsia="Times New Roman" w:hAnsi="Arial" w:cs="Arial"/>
          <w:i/>
          <w:iCs/>
          <w:color w:val="000000"/>
          <w:sz w:val="24"/>
          <w:szCs w:val="24"/>
          <w:lang w:eastAsia="ja-JP"/>
        </w:rPr>
        <w:t>e</w:t>
      </w:r>
      <w:r w:rsidRPr="00D3560D">
        <w:rPr>
          <w:rFonts w:ascii="Arial" w:eastAsia="Times New Roman" w:hAnsi="Arial" w:cs="Arial"/>
          <w:i/>
          <w:iCs/>
          <w:color w:val="000000"/>
          <w:sz w:val="24"/>
          <w:szCs w:val="24"/>
          <w:lang w:eastAsia="ja-JP"/>
        </w:rPr>
        <w:t>lla salvezza. Si presume di salvarsi senza merito. Si muore nell’impenitenza, cioè nel peccato senza alcuna volontà di pentimento e di ritorno nella verità e nella grazia del Signore”</w:t>
      </w:r>
      <w:r w:rsidRPr="00D3560D">
        <w:rPr>
          <w:rFonts w:ascii="Arial" w:eastAsia="Times New Roman" w:hAnsi="Arial" w:cs="Arial"/>
          <w:color w:val="000000"/>
          <w:sz w:val="24"/>
          <w:szCs w:val="24"/>
          <w:lang w:eastAsia="ja-JP"/>
        </w:rPr>
        <w:t xml:space="preserve">. </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Cinque di questi peccati riguardano la coscienza della singola persona. Potrebbero avere incidenza sulle altre persone solo se si trasformano anche in scandalo. Lo scandalo infatti contagia più che la peste, più di qualsiasi virus. 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w:t>
      </w:r>
      <w:r>
        <w:rPr>
          <w:rFonts w:ascii="Arial" w:eastAsia="Times New Roman" w:hAnsi="Arial" w:cs="Arial"/>
          <w:color w:val="000000"/>
          <w:sz w:val="24"/>
          <w:szCs w:val="24"/>
          <w:lang w:eastAsia="ja-JP"/>
        </w:rPr>
        <w:t xml:space="preserve"> verità, la giustizia e la pace</w:t>
      </w:r>
      <w:r w:rsidRPr="00D3560D">
        <w:rPr>
          <w:rFonts w:ascii="Arial" w:eastAsia="Times New Roman" w:hAnsi="Arial" w:cs="Arial"/>
          <w:color w:val="000000"/>
          <w:sz w:val="24"/>
          <w:szCs w:val="24"/>
          <w:lang w:eastAsia="ja-JP"/>
        </w:rPr>
        <w:t xml:space="preserve">, la luce e la risurrezione per ogni uomo. </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C’è un mezzo rozzo di impugnare la verità conosciuta ed è quello di scribi e farisei che volendo impedire che i cuori si aprissero a Cristo e lo accogliessero come via della vita, dicevano che lui operava in virtù del principe dei demòni che era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w:t>
      </w:r>
    </w:p>
    <w:p w:rsidR="00D3560D" w:rsidRPr="00D3560D" w:rsidRDefault="00D3560D" w:rsidP="00D3560D">
      <w:pPr>
        <w:spacing w:after="120" w:line="240" w:lineRule="auto"/>
        <w:jc w:val="both"/>
        <w:rPr>
          <w:rFonts w:ascii="Calibri" w:eastAsia="Times New Roman" w:hAnsi="Calibri" w:cs="Calibri"/>
          <w:color w:val="000000"/>
          <w:sz w:val="20"/>
          <w:szCs w:val="20"/>
          <w:lang w:eastAsia="ja-JP"/>
        </w:rPr>
      </w:pPr>
      <w:r w:rsidRPr="00D3560D">
        <w:rPr>
          <w:rFonts w:ascii="Arial" w:eastAsia="Times New Roman" w:hAnsi="Arial" w:cs="Arial"/>
          <w:color w:val="000000"/>
          <w:sz w:val="24"/>
          <w:szCs w:val="24"/>
          <w:lang w:eastAsia="ja-JP"/>
        </w:rPr>
        <w:t>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rsidR="00D3560D" w:rsidRPr="00D3560D" w:rsidRDefault="00D3560D" w:rsidP="00D3560D">
      <w:pPr>
        <w:spacing w:after="120" w:line="240" w:lineRule="auto"/>
        <w:jc w:val="both"/>
        <w:rPr>
          <w:rFonts w:ascii="Calibri" w:eastAsia="Times New Roman" w:hAnsi="Calibri" w:cs="Calibri"/>
          <w:color w:val="000000"/>
          <w:sz w:val="20"/>
          <w:szCs w:val="20"/>
          <w:lang w:eastAsia="ja-JP"/>
        </w:rPr>
      </w:pPr>
      <w:r w:rsidRPr="00D3560D">
        <w:rPr>
          <w:rFonts w:ascii="Arial" w:eastAsia="Times New Roman" w:hAnsi="Arial" w:cs="Arial"/>
          <w:i/>
          <w:iCs/>
          <w:color w:val="000000"/>
          <w:sz w:val="24"/>
          <w:szCs w:val="24"/>
          <w:lang w:eastAsia="ja-JP"/>
        </w:rPr>
        <w:t xml:space="preserve">Entrò in una casa e di nuovo si radunò una folla, tanto che non potevano neppure mangiare. Allora i suoi, sentito questo, uscirono per andare a prenderlo; dicevano infatti: «È fuori di sé». 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w:t>
      </w:r>
      <w:r w:rsidRPr="00D3560D">
        <w:rPr>
          <w:rFonts w:ascii="Arial" w:eastAsia="Times New Roman" w:hAnsi="Arial" w:cs="Arial"/>
          <w:i/>
          <w:iCs/>
          <w:color w:val="000000"/>
          <w:sz w:val="24"/>
          <w:szCs w:val="24"/>
          <w:lang w:eastAsia="ja-JP"/>
        </w:rPr>
        <w:lastRenderedPageBreak/>
        <w:t>ma chi avrà bestemmiato contro lo Spirito Santo non sarà perdonato in eterno: è reo di colpa eterna». Poiché dicevano: «È posseduto da uno spirito impuro». (Mc 3,20-30).</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Quando si cade nel peccato contro lo Spirito Santo, dall’interno della Chiesa diviene impossibile che si possa ritornare nella purezza della verità secondo la sana dottrina. Occorre un intervento dall’e</w:t>
      </w:r>
      <w:r w:rsidR="005051EA">
        <w:rPr>
          <w:rFonts w:ascii="Arial" w:eastAsia="Times New Roman" w:hAnsi="Arial" w:cs="Arial"/>
          <w:color w:val="000000"/>
          <w:sz w:val="24"/>
          <w:szCs w:val="24"/>
          <w:lang w:eastAsia="ja-JP"/>
        </w:rPr>
        <w:t>s</w:t>
      </w:r>
      <w:r w:rsidRPr="00D3560D">
        <w:rPr>
          <w:rFonts w:ascii="Arial" w:eastAsia="Times New Roman" w:hAnsi="Arial" w:cs="Arial"/>
          <w:color w:val="000000"/>
          <w:sz w:val="24"/>
          <w:szCs w:val="24"/>
          <w:lang w:eastAsia="ja-JP"/>
        </w:rPr>
        <w:t xml:space="preserv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w:t>
      </w:r>
    </w:p>
    <w:p w:rsidR="00D3560D" w:rsidRDefault="00D3560D" w:rsidP="00D53EC6">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Oggi il Signore ci sta attestando in mille modi attraverso la storia che urge un ritorno a Cristo. Ma l’uomo come risponde? Co</w:t>
      </w:r>
      <w:r w:rsidR="00D53EC6">
        <w:rPr>
          <w:rFonts w:ascii="Arial" w:eastAsia="Times New Roman" w:hAnsi="Arial" w:cs="Arial"/>
          <w:color w:val="000000"/>
          <w:sz w:val="24"/>
          <w:szCs w:val="24"/>
          <w:lang w:eastAsia="ja-JP"/>
        </w:rPr>
        <w:t>n</w:t>
      </w:r>
      <w:r w:rsidRPr="00D3560D">
        <w:rPr>
          <w:rFonts w:ascii="Arial" w:eastAsia="Times New Roman" w:hAnsi="Arial" w:cs="Arial"/>
          <w:color w:val="000000"/>
          <w:sz w:val="24"/>
          <w:szCs w:val="24"/>
          <w:lang w:eastAsia="ja-JP"/>
        </w:rPr>
        <w:t xml:space="preserve"> due semplici risposte: abbiamo la scienza e con essa governiamo la natura. Abbiamo la diplomazia e con essa riusciremo a governa</w:t>
      </w:r>
      <w:r w:rsidR="00D53EC6">
        <w:rPr>
          <w:rFonts w:ascii="Arial" w:eastAsia="Times New Roman" w:hAnsi="Arial" w:cs="Arial"/>
          <w:color w:val="000000"/>
          <w:sz w:val="24"/>
          <w:szCs w:val="24"/>
          <w:lang w:eastAsia="ja-JP"/>
        </w:rPr>
        <w:t>re</w:t>
      </w:r>
      <w:r w:rsidRPr="00D3560D">
        <w:rPr>
          <w:rFonts w:ascii="Arial" w:eastAsia="Times New Roman" w:hAnsi="Arial" w:cs="Arial"/>
          <w:color w:val="000000"/>
          <w:sz w:val="24"/>
          <w:szCs w:val="24"/>
          <w:lang w:eastAsia="ja-JP"/>
        </w:rPr>
        <w:t xml:space="preserve">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w:t>
      </w:r>
    </w:p>
    <w:p w:rsid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w:t>
      </w:r>
    </w:p>
    <w:p w:rsidR="00D3560D" w:rsidRPr="00D3560D" w:rsidRDefault="00D3560D" w:rsidP="00D3560D">
      <w:pPr>
        <w:spacing w:after="120" w:line="240" w:lineRule="auto"/>
        <w:jc w:val="both"/>
        <w:rPr>
          <w:rFonts w:ascii="Arial" w:eastAsia="Times New Roman" w:hAnsi="Arial" w:cs="Arial"/>
          <w:color w:val="000000"/>
          <w:sz w:val="24"/>
          <w:szCs w:val="24"/>
          <w:lang w:eastAsia="ja-JP"/>
        </w:rPr>
      </w:pPr>
      <w:r w:rsidRPr="00D3560D">
        <w:rPr>
          <w:rFonts w:ascii="Arial" w:eastAsia="Times New Roman" w:hAnsi="Arial" w:cs="Arial"/>
          <w:color w:val="000000"/>
          <w:sz w:val="24"/>
          <w:szCs w:val="24"/>
          <w:lang w:eastAsia="ja-JP"/>
        </w:rPr>
        <w:t xml:space="preserve">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w:t>
      </w:r>
    </w:p>
    <w:p w:rsidR="00D3560D" w:rsidRPr="00D3560D" w:rsidRDefault="00D3560D" w:rsidP="00D3560D">
      <w:pPr>
        <w:spacing w:after="120" w:line="240" w:lineRule="auto"/>
        <w:jc w:val="both"/>
        <w:rPr>
          <w:rFonts w:ascii="Calibri" w:eastAsia="Times New Roman" w:hAnsi="Calibri" w:cs="Calibri"/>
          <w:color w:val="000000"/>
          <w:sz w:val="20"/>
          <w:szCs w:val="20"/>
          <w:lang w:eastAsia="ja-JP"/>
        </w:rPr>
      </w:pPr>
      <w:r w:rsidRPr="00D3560D">
        <w:rPr>
          <w:rFonts w:ascii="Arial" w:eastAsia="Times New Roman" w:hAnsi="Arial" w:cs="Arial"/>
          <w:color w:val="000000"/>
          <w:sz w:val="24"/>
          <w:szCs w:val="24"/>
          <w:lang w:eastAsia="ja-JP"/>
        </w:rPr>
        <w:t>La Madre nostra celeste ci ottenga la grazia di non peccare contro lo Spirito Santo.</w:t>
      </w:r>
    </w:p>
    <w:p w:rsidR="00D3560D" w:rsidRDefault="00D3560D" w:rsidP="00D3560D">
      <w:pPr>
        <w:jc w:val="both"/>
        <w:rPr>
          <w:sz w:val="24"/>
          <w:szCs w:val="24"/>
          <w:lang w:eastAsia="it-IT"/>
        </w:rPr>
      </w:pPr>
    </w:p>
    <w:p w:rsidR="0033566A" w:rsidRPr="0033566A" w:rsidRDefault="0033566A" w:rsidP="0033566A">
      <w:pPr>
        <w:pStyle w:val="Titolo2"/>
        <w:spacing w:line="360" w:lineRule="auto"/>
        <w:rPr>
          <w:rFonts w:ascii="Calibri" w:hAnsi="Calibri" w:cs="Calibri"/>
          <w:spacing w:val="-16"/>
          <w:sz w:val="30"/>
          <w:szCs w:val="30"/>
        </w:rPr>
      </w:pPr>
      <w:bookmarkStart w:id="262" w:name="_Toc121233351"/>
      <w:r w:rsidRPr="0033566A">
        <w:rPr>
          <w:spacing w:val="-16"/>
          <w:sz w:val="30"/>
          <w:szCs w:val="30"/>
        </w:rPr>
        <w:t>IL FIGLIO DELL’UOMO SARÀ CONSEGNATO PER ESSERE CROCIFISSO</w:t>
      </w:r>
      <w:bookmarkEnd w:id="262"/>
    </w:p>
    <w:p w:rsidR="00661CA6" w:rsidRDefault="0033566A" w:rsidP="0033566A">
      <w:pPr>
        <w:spacing w:after="120" w:line="240" w:lineRule="auto"/>
        <w:jc w:val="both"/>
        <w:rPr>
          <w:rFonts w:ascii="Arial" w:eastAsia="Times New Roman" w:hAnsi="Arial" w:cs="Arial"/>
          <w:color w:val="000000"/>
          <w:sz w:val="24"/>
          <w:szCs w:val="24"/>
          <w:lang w:eastAsia="ja-JP"/>
        </w:rPr>
      </w:pPr>
      <w:r w:rsidRPr="0033566A">
        <w:rPr>
          <w:rFonts w:ascii="Arial" w:eastAsia="Times New Roman" w:hAnsi="Arial" w:cs="Arial"/>
          <w:color w:val="000000"/>
          <w:sz w:val="24"/>
          <w:szCs w:val="24"/>
          <w:lang w:eastAsia="ja-JP"/>
        </w:rPr>
        <w:t>Gesù dovrà morire come il vero Agnello della Pasqua e dovrà morire nello stesso giorno e nello stesso momento nel quale si immolavano gli agnelli per la celebrazione della Pasqua. Ecco la legge data da Dio a Mosè: </w:t>
      </w:r>
      <w:r w:rsidRPr="0033566A">
        <w:rPr>
          <w:rFonts w:ascii="Arial" w:eastAsia="Times New Roman" w:hAnsi="Arial" w:cs="Arial"/>
          <w:i/>
          <w:iCs/>
          <w:color w:val="000000"/>
          <w:sz w:val="24"/>
          <w:szCs w:val="24"/>
          <w:lang w:eastAsia="ja-JP"/>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w:t>
      </w:r>
      <w:r w:rsidRPr="0033566A">
        <w:rPr>
          <w:rFonts w:ascii="Arial" w:eastAsia="Times New Roman" w:hAnsi="Arial" w:cs="Arial"/>
          <w:i/>
          <w:iCs/>
          <w:color w:val="000000"/>
          <w:sz w:val="24"/>
          <w:szCs w:val="24"/>
          <w:lang w:eastAsia="ja-JP"/>
        </w:rPr>
        <w:lastRenderedPageBreak/>
        <w:t>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w:t>
      </w:r>
      <w:r w:rsidR="00661CA6">
        <w:rPr>
          <w:rFonts w:ascii="Arial" w:eastAsia="Times New Roman" w:hAnsi="Arial" w:cs="Arial"/>
          <w:i/>
          <w:iCs/>
          <w:color w:val="000000"/>
          <w:sz w:val="24"/>
          <w:szCs w:val="24"/>
          <w:lang w:eastAsia="ja-JP"/>
        </w:rPr>
        <w:t xml:space="preserve">ta. È la Pasqua del Signore! </w:t>
      </w:r>
      <w:r w:rsidRPr="0033566A">
        <w:rPr>
          <w:rFonts w:ascii="Arial" w:eastAsia="Times New Roman" w:hAnsi="Arial" w:cs="Arial"/>
          <w:i/>
          <w:iCs/>
          <w:color w:val="000000"/>
          <w:sz w:val="24"/>
          <w:szCs w:val="24"/>
          <w:lang w:eastAsia="ja-JP"/>
        </w:rPr>
        <w:t>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r w:rsidR="00661CA6">
        <w:rPr>
          <w:rFonts w:ascii="Arial" w:eastAsia="Times New Roman" w:hAnsi="Arial" w:cs="Arial"/>
          <w:color w:val="000000"/>
          <w:sz w:val="24"/>
          <w:szCs w:val="24"/>
          <w:lang w:eastAsia="ja-JP"/>
        </w:rPr>
        <w:t>.</w:t>
      </w:r>
    </w:p>
    <w:p w:rsidR="0033566A" w:rsidRPr="0033566A" w:rsidRDefault="0033566A" w:rsidP="0033566A">
      <w:pPr>
        <w:spacing w:after="120" w:line="240" w:lineRule="auto"/>
        <w:jc w:val="both"/>
        <w:rPr>
          <w:rFonts w:ascii="Calibri" w:eastAsia="Times New Roman" w:hAnsi="Calibri" w:cs="Calibri"/>
          <w:color w:val="000000"/>
          <w:sz w:val="24"/>
          <w:szCs w:val="24"/>
          <w:lang w:eastAsia="ja-JP"/>
        </w:rPr>
      </w:pPr>
      <w:r w:rsidRPr="0033566A">
        <w:rPr>
          <w:rFonts w:ascii="Arial" w:eastAsia="Times New Roman" w:hAnsi="Arial" w:cs="Arial"/>
          <w:color w:val="000000"/>
          <w:sz w:val="24"/>
          <w:szCs w:val="24"/>
          <w:lang w:eastAsia="ja-JP"/>
        </w:rPr>
        <w:t>Per questa ragione di altissima soteriologia Gesù anticipa di un giorno la celebrazione della Nuova Pasqua. Nel pomeriggio della sera della Pasqua Antica Lui muore sulla croce e nell’ora della celebrazione della Pasqua lui era già nel sepolcro in attesta che finisse il sabato per compiersi in lui il mistero della sua gloriosa risurrezione. È Gesù il vero Agnello di Dio che libera ogni uomo dalla morte. Libera dalla morte togliendo il peccato del mondo. La forza della morte è il peccato. Lui toglie il peccato e priva la morte di ogni potere sugli uomini. È questo il mistero che si compie in Cristo.</w:t>
      </w:r>
    </w:p>
    <w:p w:rsidR="0033566A" w:rsidRPr="0033566A" w:rsidRDefault="0033566A" w:rsidP="0033566A">
      <w:pPr>
        <w:spacing w:after="120" w:line="240" w:lineRule="auto"/>
        <w:jc w:val="both"/>
        <w:rPr>
          <w:rFonts w:ascii="Calibri" w:eastAsia="Times New Roman" w:hAnsi="Calibri" w:cs="Calibri"/>
          <w:color w:val="000000"/>
          <w:sz w:val="24"/>
          <w:szCs w:val="24"/>
          <w:lang w:eastAsia="ja-JP"/>
        </w:rPr>
      </w:pPr>
      <w:r w:rsidRPr="0033566A">
        <w:rPr>
          <w:rFonts w:ascii="Arial" w:eastAsia="Times New Roman" w:hAnsi="Arial" w:cs="Arial"/>
          <w:i/>
          <w:iCs/>
          <w:color w:val="000000"/>
          <w:sz w:val="24"/>
          <w:szCs w:val="24"/>
          <w:lang w:eastAsia="ja-JP"/>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26,1-13).</w:t>
      </w:r>
    </w:p>
    <w:p w:rsidR="00661CA6" w:rsidRDefault="0033566A" w:rsidP="0033566A">
      <w:pPr>
        <w:spacing w:after="120" w:line="240" w:lineRule="auto"/>
        <w:jc w:val="both"/>
        <w:rPr>
          <w:rFonts w:ascii="Arial" w:eastAsia="Times New Roman" w:hAnsi="Arial" w:cs="Arial"/>
          <w:color w:val="000000"/>
          <w:sz w:val="24"/>
          <w:szCs w:val="24"/>
          <w:lang w:eastAsia="ja-JP"/>
        </w:rPr>
      </w:pPr>
      <w:r w:rsidRPr="0033566A">
        <w:rPr>
          <w:rFonts w:ascii="Arial" w:eastAsia="Times New Roman" w:hAnsi="Arial" w:cs="Arial"/>
          <w:color w:val="000000"/>
          <w:sz w:val="24"/>
          <w:szCs w:val="24"/>
          <w:lang w:eastAsia="ja-JP"/>
        </w:rPr>
        <w:t xml:space="preserve">Cosa invece decidono di capi dei sacerdoti e gli anziani del popolo? Che Cristo Gesù debba essere ucciso, tolto di mezzo. Va ucciso, ma non nei giorni della festa. Hanno paura del popolo. Temono una qualche sommossa. Mai nessun uomo sulla terra potrà rendere nullo un decreto del Signore. Per decreto eterno il Padre ha stabilito il Figlio Suo Unigenito il solo Agnello della Nuova Pasqua, nella sua Nuova Alleanza, nella sua Nuova Creazione, Nuova Rigenerazione, Nuova Vita. Questo Lui ha stabilito e questo si compirà. Gesù dovrà morire il pomeriggio quando si immolano gli agnelli per la Pasqua e nel pomeriggio Lui muore, verso l’ora nona che sono le quindici. </w:t>
      </w:r>
    </w:p>
    <w:p w:rsidR="00661CA6" w:rsidRDefault="0033566A" w:rsidP="0033566A">
      <w:pPr>
        <w:spacing w:after="120" w:line="240" w:lineRule="auto"/>
        <w:jc w:val="both"/>
        <w:rPr>
          <w:rFonts w:ascii="Arial" w:eastAsia="Times New Roman" w:hAnsi="Arial" w:cs="Arial"/>
          <w:color w:val="000000"/>
          <w:sz w:val="24"/>
          <w:szCs w:val="24"/>
          <w:lang w:eastAsia="ja-JP"/>
        </w:rPr>
      </w:pPr>
      <w:r w:rsidRPr="0033566A">
        <w:rPr>
          <w:rFonts w:ascii="Arial" w:eastAsia="Times New Roman" w:hAnsi="Arial" w:cs="Arial"/>
          <w:color w:val="000000"/>
          <w:sz w:val="24"/>
          <w:szCs w:val="24"/>
          <w:lang w:eastAsia="ja-JP"/>
        </w:rPr>
        <w:t xml:space="preserve">Così il Signore Dio ci insegna che le nostre vie non sono le sue vie, le nostre volontà non sono la sua volontà, i nostri pensieri non sono i suoi pensieri. Nessuno potrà mai abrogare un decreto eterno del nostro Dio. Ora chiediamoci: se Dio ha stabilito che solo il Figlio suo Unigenito, il Verbo Incarnato, sia in eterno il solo Agnello della Pasqua, il solo Agnello che ci libera dal peccato e dalla morte, il solo Agnello del nostro riscatto, il solo Agnello della nostra vita eterna, perché noi cristiani stiamo lavorando giorno e notte per abrogare questo decreto del Padre? Perché ci stiamo impegnando con ogni forza perché la Chiesa sia totalmente consegnata al pensiero del mondo, alla sua grande idolatria, alla sua universale </w:t>
      </w:r>
      <w:r w:rsidRPr="0033566A">
        <w:rPr>
          <w:rFonts w:ascii="Arial" w:eastAsia="Times New Roman" w:hAnsi="Arial" w:cs="Arial"/>
          <w:color w:val="000000"/>
          <w:sz w:val="24"/>
          <w:szCs w:val="24"/>
          <w:lang w:eastAsia="ja-JP"/>
        </w:rPr>
        <w:lastRenderedPageBreak/>
        <w:t xml:space="preserve">immoralità? Questo sta accadendo perché giorno dopo giorno ci siamo lasciati conquistare da Satana, il quale ci ha propinato la mondanità come sola via della vera umanità e classificato il Vangelo come via non più necessaria per entrare noi nella nostra vera umanità. Abbeverati alla sorgente avvelenata della mondanità di Satana, ci siamo trasformati noi in fontane avvelenate avvelenandoci a vicenda e avvelenando ogni altro uomo con quest’acqua di morte. </w:t>
      </w:r>
    </w:p>
    <w:p w:rsidR="0033566A" w:rsidRPr="0033566A" w:rsidRDefault="0033566A" w:rsidP="0033566A">
      <w:pPr>
        <w:spacing w:after="120" w:line="240" w:lineRule="auto"/>
        <w:jc w:val="both"/>
        <w:rPr>
          <w:rFonts w:ascii="Arial" w:eastAsia="Times New Roman" w:hAnsi="Arial" w:cs="Arial"/>
          <w:color w:val="000000"/>
          <w:sz w:val="24"/>
          <w:szCs w:val="24"/>
          <w:lang w:eastAsia="ja-JP"/>
        </w:rPr>
      </w:pPr>
      <w:r w:rsidRPr="0033566A">
        <w:rPr>
          <w:rFonts w:ascii="Arial" w:eastAsia="Times New Roman" w:hAnsi="Arial" w:cs="Arial"/>
          <w:color w:val="000000"/>
          <w:sz w:val="24"/>
          <w:szCs w:val="24"/>
          <w:lang w:eastAsia="ja-JP"/>
        </w:rPr>
        <w:t xml:space="preserve">È verità eterna. Solo Cristo è l’Agnello che ci libera da ogni morte. Solo Lui è l’Agnello della Nuova Pasqua. Solo in Lui è la nostra salvezza. È il decreto eterno del Padre. È il decreto eterno e immodificabile. La Madre di Dio ci aiuti perché la nostra fede in Cristo Gesù sia purissima e immacolata come la sua. Solo una fede come la sua potrà dare speranza alla Chiesa e al mondo. Una fede impura, falsa, ereticale, menzognera porta solo frutti di morte per la Chiesa e per il mondo intero. </w:t>
      </w:r>
    </w:p>
    <w:p w:rsidR="00D3560D" w:rsidRPr="0033566A" w:rsidRDefault="0033566A" w:rsidP="0033566A">
      <w:pPr>
        <w:spacing w:after="120" w:line="240" w:lineRule="auto"/>
        <w:jc w:val="both"/>
        <w:rPr>
          <w:rFonts w:ascii="Calibri" w:eastAsia="Times New Roman" w:hAnsi="Calibri" w:cs="Calibri"/>
          <w:color w:val="000000"/>
          <w:sz w:val="24"/>
          <w:szCs w:val="24"/>
          <w:lang w:eastAsia="ja-JP"/>
        </w:rPr>
      </w:pPr>
      <w:r w:rsidRPr="0033566A">
        <w:rPr>
          <w:rFonts w:ascii="Arial" w:eastAsia="Times New Roman" w:hAnsi="Arial" w:cs="Arial"/>
          <w:color w:val="000000"/>
          <w:sz w:val="24"/>
          <w:szCs w:val="24"/>
          <w:lang w:eastAsia="ja-JP"/>
        </w:rPr>
        <w:t>Madre Purissima, facci purissimi nella fede. </w:t>
      </w:r>
    </w:p>
    <w:p w:rsidR="004A47CB" w:rsidRDefault="005B5A14" w:rsidP="00B311B3">
      <w:pPr>
        <w:pStyle w:val="Titolo2"/>
        <w:jc w:val="both"/>
        <w:rPr>
          <w:sz w:val="26"/>
          <w:szCs w:val="26"/>
        </w:rPr>
      </w:pPr>
      <w:bookmarkStart w:id="263" w:name="_Toc531377001"/>
      <w:bookmarkStart w:id="264" w:name="_Toc121233352"/>
      <w:r w:rsidRPr="00DD1090">
        <w:rPr>
          <w:sz w:val="26"/>
          <w:szCs w:val="26"/>
        </w:rPr>
        <w:t xml:space="preserve">25 </w:t>
      </w:r>
      <w:r w:rsidR="006D5BE9" w:rsidRPr="00DD1090">
        <w:rPr>
          <w:sz w:val="26"/>
          <w:szCs w:val="26"/>
        </w:rPr>
        <w:t>Giugno</w:t>
      </w:r>
      <w:bookmarkEnd w:id="263"/>
      <w:bookmarkEnd w:id="264"/>
    </w:p>
    <w:p w:rsidR="005B5A14" w:rsidRDefault="004A47CB" w:rsidP="004A47CB">
      <w:pPr>
        <w:jc w:val="both"/>
        <w:rPr>
          <w:sz w:val="24"/>
          <w:szCs w:val="24"/>
        </w:rPr>
      </w:pPr>
      <w:r w:rsidRPr="004A47CB">
        <w:rPr>
          <w:rFonts w:ascii="Segoe UI" w:hAnsi="Segoe UI" w:cs="Segoe UI"/>
          <w:sz w:val="24"/>
          <w:szCs w:val="24"/>
        </w:rPr>
        <w:t>La Madre di Dio ci ottenga la grazia di trasformarci in persone dalla preghiera intensa e ininterrotta.</w:t>
      </w:r>
      <w:r w:rsidR="005B5A14" w:rsidRPr="004A47CB">
        <w:rPr>
          <w:sz w:val="24"/>
          <w:szCs w:val="24"/>
        </w:rPr>
        <w:t xml:space="preserve"> </w:t>
      </w:r>
    </w:p>
    <w:p w:rsidR="004A47CB" w:rsidRPr="004A47CB" w:rsidRDefault="004A47CB" w:rsidP="004A47CB">
      <w:pPr>
        <w:pStyle w:val="Titolo2"/>
        <w:spacing w:line="360" w:lineRule="auto"/>
        <w:rPr>
          <w:rFonts w:ascii="Calibri" w:hAnsi="Calibri" w:cs="Calibri"/>
          <w:sz w:val="32"/>
          <w:szCs w:val="32"/>
        </w:rPr>
      </w:pPr>
      <w:bookmarkStart w:id="265" w:name="_Toc98486526"/>
      <w:bookmarkStart w:id="266" w:name="_Toc121233353"/>
      <w:r w:rsidRPr="004A47CB">
        <w:rPr>
          <w:sz w:val="32"/>
          <w:szCs w:val="32"/>
        </w:rPr>
        <w:t>Pregate, per non entrare in tentazione</w:t>
      </w:r>
      <w:bookmarkEnd w:id="265"/>
      <w:bookmarkEnd w:id="266"/>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Due antichi esempi di preghiera possono aiutarci a comprendere il grande insegnamento che Gesù oggi ci offre, invitandoci a pregare per non entrare in tentazione. Amalek è il nemico del popolo del Signore. Giosuè è mandato da Mosè a combattere contro di lui.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Quando Mosè prega, Giosuè trionfa su Amalek. Quando Mosè smette di pregare, Amalek trionfa su Giosuè. La preghiera governa il corso della battaglia: </w:t>
      </w:r>
      <w:r w:rsidRPr="004A47CB">
        <w:rPr>
          <w:rFonts w:ascii="Arial" w:eastAsia="Times New Roman" w:hAnsi="Arial" w:cs="Arial"/>
          <w:i/>
          <w:iCs/>
          <w:color w:val="000000"/>
          <w:sz w:val="24"/>
          <w:szCs w:val="24"/>
          <w:lang w:eastAsia="ja-JP"/>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rsidRPr="004A47CB">
        <w:rPr>
          <w:rFonts w:ascii="Arial" w:eastAsia="Times New Roman" w:hAnsi="Arial" w:cs="Arial"/>
          <w:color w:val="000000"/>
          <w:sz w:val="24"/>
          <w:szCs w:val="24"/>
          <w:lang w:eastAsia="ja-JP"/>
        </w:rPr>
        <w:t xml:space="preserve">. </w:t>
      </w:r>
    </w:p>
    <w:p w:rsidR="004A47CB" w:rsidRPr="004A47CB" w:rsidRDefault="004A47CB" w:rsidP="004A47CB">
      <w:pPr>
        <w:spacing w:after="120" w:line="240" w:lineRule="auto"/>
        <w:jc w:val="both"/>
        <w:rPr>
          <w:rFonts w:ascii="Calibri" w:eastAsia="Times New Roman" w:hAnsi="Calibri" w:cs="Calibri"/>
          <w:color w:val="000000"/>
          <w:sz w:val="20"/>
          <w:szCs w:val="20"/>
          <w:lang w:eastAsia="ja-JP"/>
        </w:rPr>
      </w:pPr>
      <w:r w:rsidRPr="004A47CB">
        <w:rPr>
          <w:rFonts w:ascii="Arial" w:eastAsia="Times New Roman" w:hAnsi="Arial" w:cs="Arial"/>
          <w:color w:val="000000"/>
          <w:sz w:val="24"/>
          <w:szCs w:val="24"/>
          <w:lang w:eastAsia="ja-JP"/>
        </w:rPr>
        <w:t>Vale per noi tutti. Quando preghiamo, la battaglia contro Satana e le sue seduzioni è in nostro favore. Siamo noi che vinciamo su Satana. Quando smettiamo di pregare è Satana che vince su di noi. Ecco perché a noi è chiesto di pregare senza alcuna interruzione. Nell’Orto del Getsemani Gesù prega, vince la tentazione, si colma di grazia e di Spirito Santo, può entrare in combattimento contro Satana. È questo il combattimento finale. Vincendolo, può dare la sua vittoria ad altro uomo per la fede nel suo nome. Ma la sua vittoria diviene nostra per la nostra fede in Lui e per la nostra costante, ininterrotta preghiera. La preghiera è vittoria. La non preghiera è sconfitta. La prima sconfitta di Satana è il nostro ritorno nella grazia di Cristo Gesù. Dalla grazia sempre la preghiera è vittoria.</w:t>
      </w:r>
    </w:p>
    <w:p w:rsidR="004A47CB" w:rsidRPr="004A47CB" w:rsidRDefault="004A47CB" w:rsidP="004A47CB">
      <w:pPr>
        <w:spacing w:after="120" w:line="240" w:lineRule="auto"/>
        <w:jc w:val="both"/>
        <w:rPr>
          <w:rFonts w:ascii="Calibri" w:eastAsia="Times New Roman" w:hAnsi="Calibri" w:cs="Calibri"/>
          <w:color w:val="000000"/>
          <w:sz w:val="20"/>
          <w:szCs w:val="20"/>
          <w:lang w:eastAsia="ja-JP"/>
        </w:rPr>
      </w:pPr>
      <w:r w:rsidRPr="004A47CB">
        <w:rPr>
          <w:rFonts w:ascii="Arial" w:eastAsia="Times New Roman" w:hAnsi="Arial" w:cs="Arial"/>
          <w:i/>
          <w:iCs/>
          <w:color w:val="000000"/>
          <w:sz w:val="24"/>
          <w:szCs w:val="24"/>
          <w:lang w:eastAsia="ja-JP"/>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w:t>
      </w:r>
      <w:r w:rsidRPr="004A47CB">
        <w:rPr>
          <w:rFonts w:ascii="Arial" w:eastAsia="Times New Roman" w:hAnsi="Arial" w:cs="Arial"/>
          <w:i/>
          <w:iCs/>
          <w:color w:val="000000"/>
          <w:sz w:val="24"/>
          <w:szCs w:val="24"/>
          <w:lang w:eastAsia="ja-JP"/>
        </w:rPr>
        <w:lastRenderedPageBreak/>
        <w:t>e li trovò che dormivano per la tristezza. E disse loro: «Perché dormite? Alzatevi e pregate, per non entrare in tentazione». (Lc 22,49-46).</w:t>
      </w:r>
    </w:p>
    <w:p w:rsidR="004A47CB" w:rsidRP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Ecco il secondo esempio di preghiera: è quella di Giacobbe, uomo dalla molta paura a causa del fratello dalle cattive intenzioni. Lui prega e il fratello si trasforma in un agnello mansueto. Da lupo rapace si fa una pecora: </w:t>
      </w:r>
      <w:r w:rsidRPr="004A47CB">
        <w:rPr>
          <w:rFonts w:ascii="Arial" w:eastAsia="Times New Roman" w:hAnsi="Arial" w:cs="Arial"/>
          <w:i/>
          <w:iCs/>
          <w:color w:val="000000"/>
          <w:sz w:val="24"/>
          <w:szCs w:val="24"/>
          <w:lang w:eastAsia="ja-JP"/>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 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32,10-33). </w:t>
      </w:r>
      <w:r w:rsidRPr="004A47CB">
        <w:rPr>
          <w:rFonts w:ascii="Arial" w:eastAsia="Times New Roman" w:hAnsi="Arial" w:cs="Arial"/>
          <w:color w:val="000000"/>
          <w:sz w:val="24"/>
          <w:szCs w:val="24"/>
          <w:lang w:eastAsia="ja-JP"/>
        </w:rPr>
        <w:t xml:space="preserve">La preghiera sempre cambia il corso della nostra vita. Sempre ci aiuta a vincere ogni tentazione. </w:t>
      </w:r>
    </w:p>
    <w:p w:rsidR="004A47CB" w:rsidRPr="004A47CB" w:rsidRDefault="004A47CB" w:rsidP="004A47CB">
      <w:pPr>
        <w:spacing w:after="120" w:line="240" w:lineRule="auto"/>
        <w:jc w:val="both"/>
        <w:rPr>
          <w:rFonts w:ascii="Calibri" w:eastAsia="Times New Roman" w:hAnsi="Calibri" w:cs="Calibri"/>
          <w:color w:val="000000"/>
          <w:sz w:val="20"/>
          <w:szCs w:val="20"/>
          <w:lang w:eastAsia="ja-JP"/>
        </w:rPr>
      </w:pPr>
      <w:r w:rsidRPr="004A47CB">
        <w:rPr>
          <w:rFonts w:ascii="Arial" w:eastAsia="Times New Roman" w:hAnsi="Arial" w:cs="Arial"/>
          <w:color w:val="000000"/>
          <w:sz w:val="24"/>
          <w:szCs w:val="24"/>
          <w:lang w:eastAsia="ja-JP"/>
        </w:rPr>
        <w:t>La Madre di Dio ci ottenga la grazia di trasformarci in persone dalla preghiera intensa e ininterrotta.</w:t>
      </w:r>
    </w:p>
    <w:p w:rsidR="004A47CB" w:rsidRDefault="004A47CB" w:rsidP="004A47CB">
      <w:pPr>
        <w:jc w:val="both"/>
        <w:rPr>
          <w:sz w:val="24"/>
          <w:szCs w:val="24"/>
        </w:rPr>
      </w:pPr>
    </w:p>
    <w:p w:rsidR="004A47CB" w:rsidRPr="004A47CB" w:rsidRDefault="004A47CB" w:rsidP="004A47CB">
      <w:pPr>
        <w:pStyle w:val="Titolo2"/>
        <w:spacing w:line="360" w:lineRule="auto"/>
        <w:rPr>
          <w:rFonts w:ascii="Calibri" w:hAnsi="Calibri" w:cs="Calibri"/>
          <w:spacing w:val="-8"/>
        </w:rPr>
      </w:pPr>
      <w:bookmarkStart w:id="267" w:name="_Toc121233354"/>
      <w:r w:rsidRPr="004A47CB">
        <w:rPr>
          <w:spacing w:val="-8"/>
          <w:sz w:val="32"/>
          <w:szCs w:val="32"/>
        </w:rPr>
        <w:t>FALSA ESAGERAZIONE ED ECCESSIVA GRETTEZZA DI SPIRITO</w:t>
      </w:r>
      <w:bookmarkEnd w:id="267"/>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w:t>
      </w:r>
      <w:r w:rsidRPr="004A47CB">
        <w:rPr>
          <w:rFonts w:ascii="Arial" w:eastAsia="Times New Roman" w:hAnsi="Arial" w:cs="Arial"/>
          <w:color w:val="000000"/>
          <w:sz w:val="24"/>
          <w:szCs w:val="24"/>
          <w:lang w:eastAsia="ja-JP"/>
        </w:rPr>
        <w:lastRenderedPageBreak/>
        <w:t>Santi. Mettendo bene in luce ogni verità della nostra santissima fede, a noi rivelata nelle Scritture Canoniche, noi sempre eviteremo la falsa esagerazione e l’eccessiva grettezza di spirito. Sempre parleremo della Madre di Dio e Madre nostra in modo lodevole e degno.</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La verità del Padre</w:t>
      </w:r>
      <w:r w:rsidRPr="004A47CB">
        <w:rPr>
          <w:rFonts w:ascii="Arial" w:eastAsia="Times New Roman" w:hAnsi="Arial" w:cs="Arial"/>
          <w:color w:val="000000"/>
          <w:sz w:val="24"/>
          <w:szCs w:val="24"/>
          <w:lang w:eastAsia="ja-JP"/>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r>
        <w:rPr>
          <w:rFonts w:ascii="Arial" w:eastAsia="Times New Roman" w:hAnsi="Arial" w:cs="Arial"/>
          <w:color w:val="000000"/>
          <w:sz w:val="24"/>
          <w:szCs w:val="24"/>
          <w:lang w:eastAsia="ja-JP"/>
        </w:rPr>
        <w:t xml:space="preserve">e di conseguenza anche la </w:t>
      </w:r>
      <w:r w:rsidRPr="004A47CB">
        <w:rPr>
          <w:rFonts w:ascii="Arial" w:eastAsia="Times New Roman" w:hAnsi="Arial" w:cs="Arial"/>
          <w:color w:val="000000"/>
          <w:sz w:val="24"/>
          <w:szCs w:val="24"/>
          <w:lang w:eastAsia="ja-JP"/>
        </w:rPr>
        <w:t>verità della Vergine Maria. Maria, come Purissima Creatura, è interamente da Dio.</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La verità di Cristo Signore</w:t>
      </w:r>
      <w:r w:rsidRPr="004A47CB">
        <w:rPr>
          <w:rFonts w:ascii="Arial" w:eastAsia="Times New Roman" w:hAnsi="Arial" w:cs="Arial"/>
          <w:color w:val="000000"/>
          <w:sz w:val="24"/>
          <w:szCs w:val="24"/>
          <w:lang w:eastAsia="ja-JP"/>
        </w:rPr>
        <w:t>.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Gesù, il Differente. </w:t>
      </w:r>
      <w:r w:rsidRPr="004A47CB">
        <w:rPr>
          <w:rFonts w:ascii="Arial" w:eastAsia="Times New Roman" w:hAnsi="Arial" w:cs="Arial"/>
          <w:color w:val="000000"/>
          <w:sz w:val="24"/>
          <w:szCs w:val="24"/>
          <w:lang w:eastAsia="ja-JP"/>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w:t>
      </w:r>
      <w:r w:rsidRPr="004A47CB">
        <w:rPr>
          <w:rFonts w:ascii="Arial" w:eastAsia="Times New Roman" w:hAnsi="Arial" w:cs="Arial"/>
          <w:color w:val="000000"/>
          <w:sz w:val="24"/>
          <w:szCs w:val="24"/>
          <w:lang w:eastAsia="ja-JP"/>
        </w:rPr>
        <w:lastRenderedPageBreak/>
        <w:t xml:space="preserve">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4A47CB">
        <w:rPr>
          <w:rFonts w:ascii="Arial" w:eastAsia="Times New Roman" w:hAnsi="Arial" w:cs="Arial"/>
          <w:i/>
          <w:iCs/>
          <w:color w:val="000000"/>
          <w:sz w:val="24"/>
          <w:szCs w:val="24"/>
          <w:lang w:eastAsia="ja-JP"/>
        </w:rPr>
        <w:t>“Il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w:t>
      </w:r>
      <w:r w:rsidRPr="004A47CB">
        <w:rPr>
          <w:rFonts w:ascii="Arial" w:eastAsia="Times New Roman" w:hAnsi="Arial" w:cs="Arial"/>
          <w:color w:val="000000"/>
          <w:sz w:val="24"/>
          <w:szCs w:val="24"/>
          <w:lang w:eastAsia="ja-JP"/>
        </w:rPr>
        <w:t xml:space="preserve"> (Ger 2,7).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w:t>
      </w:r>
      <w:r w:rsidRPr="004A47CB">
        <w:rPr>
          <w:rFonts w:ascii="Arial" w:eastAsia="Times New Roman" w:hAnsi="Arial" w:cs="Arial"/>
          <w:color w:val="000000"/>
          <w:sz w:val="24"/>
          <w:szCs w:val="24"/>
          <w:lang w:eastAsia="ja-JP"/>
        </w:rPr>
        <w:lastRenderedPageBreak/>
        <w:t>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Gesù, il Necessario eterno e universale. </w:t>
      </w:r>
      <w:r w:rsidRPr="004A47CB">
        <w:rPr>
          <w:rFonts w:ascii="Arial" w:eastAsia="Times New Roman" w:hAnsi="Arial" w:cs="Arial"/>
          <w:color w:val="000000"/>
          <w:sz w:val="24"/>
          <w:szCs w:val="24"/>
          <w:lang w:eastAsia="ja-JP"/>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Il Libro del Siracide così rivela la creazione dell’uomo: </w:t>
      </w:r>
      <w:r w:rsidRPr="004A47CB">
        <w:rPr>
          <w:rFonts w:ascii="Arial" w:eastAsia="Times New Roman" w:hAnsi="Arial" w:cs="Arial"/>
          <w:i/>
          <w:iCs/>
          <w:color w:val="000000"/>
          <w:sz w:val="24"/>
          <w:szCs w:val="24"/>
          <w:lang w:eastAsia="ja-JP"/>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w:t>
      </w:r>
      <w:r w:rsidRPr="004A47CB">
        <w:rPr>
          <w:rFonts w:ascii="Arial" w:eastAsia="Times New Roman" w:hAnsi="Arial" w:cs="Arial"/>
          <w:i/>
          <w:iCs/>
          <w:color w:val="000000"/>
          <w:sz w:val="24"/>
          <w:szCs w:val="24"/>
          <w:lang w:eastAsia="ja-JP"/>
        </w:rPr>
        <w:lastRenderedPageBreak/>
        <w:t xml:space="preserve">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w:t>
      </w:r>
      <w:r w:rsidRPr="004A47CB">
        <w:rPr>
          <w:rFonts w:ascii="Arial" w:eastAsia="Times New Roman" w:hAnsi="Arial" w:cs="Arial"/>
          <w:color w:val="000000"/>
          <w:sz w:val="24"/>
          <w:szCs w:val="24"/>
          <w:lang w:eastAsia="ja-JP"/>
        </w:rPr>
        <w:t>(Sir 17,1-14). Mirabile e perfetta rivelazione!</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A47CB">
        <w:rPr>
          <w:rFonts w:ascii="Arial" w:eastAsia="Times New Roman" w:hAnsi="Arial" w:cs="Arial"/>
          <w:i/>
          <w:iCs/>
          <w:color w:val="000000"/>
          <w:sz w:val="24"/>
          <w:szCs w:val="24"/>
          <w:lang w:eastAsia="ja-JP"/>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A47CB">
        <w:rPr>
          <w:rFonts w:ascii="Arial" w:eastAsia="Times New Roman" w:hAnsi="Arial" w:cs="Arial"/>
          <w:color w:val="000000"/>
          <w:sz w:val="24"/>
          <w:szCs w:val="24"/>
          <w:lang w:eastAsia="ja-JP"/>
        </w:rPr>
        <w:t>. Se questo Decreto eterno e universale del Padre viene disatteso, disprezzato, ignorato, manomesso, alterato, trasformato, nessuna unità potrà mai compiersi.</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Noi possiamo anche proporre, per la </w:t>
      </w:r>
      <w:proofErr w:type="spellStart"/>
      <w:r w:rsidRPr="004A47CB">
        <w:rPr>
          <w:rFonts w:ascii="Arial" w:eastAsia="Times New Roman" w:hAnsi="Arial" w:cs="Arial"/>
          <w:color w:val="000000"/>
          <w:sz w:val="24"/>
          <w:szCs w:val="24"/>
          <w:lang w:eastAsia="ja-JP"/>
        </w:rPr>
        <w:t>ri</w:t>
      </w:r>
      <w:proofErr w:type="spellEnd"/>
      <w:r w:rsidRPr="004A47CB">
        <w:rPr>
          <w:rFonts w:ascii="Arial" w:eastAsia="Times New Roman" w:hAnsi="Arial" w:cs="Arial"/>
          <w:color w:val="000000"/>
          <w:sz w:val="24"/>
          <w:szCs w:val="24"/>
          <w:lang w:eastAsia="ja-JP"/>
        </w:rPr>
        <w:t xml:space="preserve">-creazione e realizzazione dell’unità del singolo uomo e dello stesso genere umano, </w:t>
      </w:r>
      <w:r w:rsidRPr="004A47CB">
        <w:rPr>
          <w:rFonts w:ascii="Arial" w:eastAsia="Times New Roman" w:hAnsi="Arial" w:cs="Arial"/>
          <w:i/>
          <w:iCs/>
          <w:color w:val="000000"/>
          <w:sz w:val="24"/>
          <w:szCs w:val="24"/>
          <w:lang w:eastAsia="ja-JP"/>
        </w:rPr>
        <w:t>“decreti da noi pensati, immaginati, ideati, elaborati con la sapienza che viene dalla carne”.</w:t>
      </w:r>
      <w:r w:rsidRPr="004A47CB">
        <w:rPr>
          <w:rFonts w:ascii="Arial" w:eastAsia="Times New Roman" w:hAnsi="Arial" w:cs="Arial"/>
          <w:color w:val="000000"/>
          <w:sz w:val="24"/>
          <w:szCs w:val="24"/>
          <w:lang w:eastAsia="ja-JP"/>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Senza Cristo l’uomo rimane frantumato in eterno. Ogni frantumazione non produce vita, ma morte. Ecco fin dove può giungere la morte nella frantumazione: </w:t>
      </w:r>
      <w:r w:rsidRPr="004A47CB">
        <w:rPr>
          <w:rFonts w:ascii="Arial" w:eastAsia="Times New Roman" w:hAnsi="Arial" w:cs="Arial"/>
          <w:i/>
          <w:iCs/>
          <w:color w:val="000000"/>
          <w:sz w:val="24"/>
          <w:szCs w:val="24"/>
          <w:lang w:eastAsia="ja-JP"/>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w:t>
      </w:r>
      <w:r w:rsidRPr="004A47CB">
        <w:rPr>
          <w:rFonts w:ascii="Arial" w:eastAsia="Times New Roman" w:hAnsi="Arial" w:cs="Arial"/>
          <w:i/>
          <w:iCs/>
          <w:color w:val="000000"/>
          <w:sz w:val="24"/>
          <w:szCs w:val="24"/>
          <w:lang w:eastAsia="ja-JP"/>
        </w:rPr>
        <w:lastRenderedPageBreak/>
        <w:t>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eastAsia="Times New Roman" w:hAnsi="Arial" w:cs="Arial"/>
          <w:i/>
          <w:iCs/>
          <w:color w:val="000000"/>
          <w:sz w:val="24"/>
          <w:szCs w:val="24"/>
          <w:lang w:eastAsia="ja-JP"/>
        </w:rPr>
        <w:t>”</w:t>
      </w:r>
      <w:r w:rsidRPr="004A47CB">
        <w:rPr>
          <w:rFonts w:ascii="Arial" w:eastAsia="Times New Roman" w:hAnsi="Arial" w:cs="Arial"/>
          <w:color w:val="000000"/>
          <w:sz w:val="24"/>
          <w:szCs w:val="24"/>
          <w:lang w:eastAsia="ja-JP"/>
        </w:rPr>
        <w:t xml:space="preserve"> (Rm 1,18-32).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Finché l’uomo resterà nell’otre della carne, sempre per lui si compiranno le parole che l’apostolo Paolo dice su se stesso, ma come persona nella quale è racchiusa tutta l’umanità: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i/>
          <w:iCs/>
          <w:color w:val="000000"/>
          <w:sz w:val="24"/>
          <w:szCs w:val="24"/>
          <w:lang w:eastAsia="ja-JP"/>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eastAsia="Times New Roman" w:hAnsi="Arial" w:cs="Arial"/>
          <w:color w:val="000000"/>
          <w:sz w:val="24"/>
          <w:szCs w:val="24"/>
          <w:lang w:eastAsia="ja-JP"/>
        </w:rPr>
        <w:t>”</w:t>
      </w:r>
      <w:r w:rsidRPr="004A47CB">
        <w:rPr>
          <w:rFonts w:ascii="Arial" w:eastAsia="Times New Roman" w:hAnsi="Arial" w:cs="Arial"/>
          <w:color w:val="000000"/>
          <w:sz w:val="24"/>
          <w:szCs w:val="24"/>
          <w:lang w:eastAsia="ja-JP"/>
        </w:rPr>
        <w:t xml:space="preserve"> (Rm 7,14-25).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Un testo dell’Apostolo Paolo ci aiuta a comprendere perché la predicazione della Parola di Cristo è necessaria per credere in Cristo e ottenere la salvezza: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eastAsia="Times New Roman" w:hAnsi="Arial" w:cs="Arial"/>
          <w:color w:val="000000"/>
          <w:sz w:val="24"/>
          <w:szCs w:val="24"/>
          <w:lang w:eastAsia="ja-JP"/>
        </w:rPr>
        <w:t>”</w:t>
      </w:r>
      <w:r w:rsidRPr="004A47CB">
        <w:rPr>
          <w:rFonts w:ascii="Arial" w:eastAsia="Times New Roman" w:hAnsi="Arial" w:cs="Arial"/>
          <w:color w:val="000000"/>
          <w:sz w:val="24"/>
          <w:szCs w:val="24"/>
          <w:lang w:eastAsia="ja-JP"/>
        </w:rPr>
        <w:t xml:space="preserve"> (Rm 10,9-17).</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w:t>
      </w:r>
      <w:r w:rsidRPr="004A47CB">
        <w:rPr>
          <w:rFonts w:ascii="Arial" w:eastAsia="Times New Roman" w:hAnsi="Arial" w:cs="Arial"/>
          <w:color w:val="000000"/>
          <w:sz w:val="24"/>
          <w:szCs w:val="24"/>
          <w:lang w:eastAsia="ja-JP"/>
        </w:rPr>
        <w:lastRenderedPageBreak/>
        <w:t xml:space="preserve">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missione si compie per obbedienza ad un preciso comando che Cristo Gesù dona ai Dodici: </w:t>
      </w:r>
      <w:r w:rsidRPr="004A47CB">
        <w:rPr>
          <w:rFonts w:ascii="Arial" w:eastAsia="Times New Roman" w:hAnsi="Arial" w:cs="Arial"/>
          <w:i/>
          <w:iCs/>
          <w:color w:val="000000"/>
          <w:sz w:val="24"/>
          <w:szCs w:val="24"/>
          <w:lang w:eastAsia="ja-JP"/>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4A47CB">
        <w:rPr>
          <w:rFonts w:ascii="Arial" w:eastAsia="Times New Roman" w:hAnsi="Arial" w:cs="Arial"/>
          <w:color w:val="000000"/>
          <w:sz w:val="24"/>
          <w:szCs w:val="24"/>
          <w:lang w:eastAsia="ja-JP"/>
        </w:rPr>
        <w:t xml:space="preserve"> (Mt 28,18-20).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A47CB">
        <w:rPr>
          <w:rFonts w:ascii="Arial" w:eastAsia="Times New Roman" w:hAnsi="Arial" w:cs="Arial"/>
          <w:i/>
          <w:iCs/>
          <w:color w:val="000000"/>
          <w:sz w:val="24"/>
          <w:szCs w:val="24"/>
          <w:lang w:eastAsia="ja-JP"/>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sidRPr="004A47CB">
        <w:rPr>
          <w:rFonts w:ascii="Arial" w:eastAsia="Times New Roman" w:hAnsi="Arial" w:cs="Arial"/>
          <w:color w:val="000000"/>
          <w:sz w:val="24"/>
          <w:szCs w:val="24"/>
          <w:lang w:eastAsia="ja-JP"/>
        </w:rPr>
        <w:t xml:space="preserve"> (Ap 4,1-5,14).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w:t>
      </w:r>
      <w:r w:rsidRPr="004A47CB">
        <w:rPr>
          <w:rFonts w:ascii="Arial" w:eastAsia="Times New Roman" w:hAnsi="Arial" w:cs="Arial"/>
          <w:color w:val="000000"/>
          <w:sz w:val="24"/>
          <w:szCs w:val="24"/>
          <w:lang w:eastAsia="ja-JP"/>
        </w:rPr>
        <w:lastRenderedPageBreak/>
        <w:t>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A47CB">
        <w:rPr>
          <w:rFonts w:ascii="Arial" w:eastAsia="Times New Roman" w:hAnsi="Arial" w:cs="Arial"/>
          <w:i/>
          <w:iCs/>
          <w:color w:val="000000"/>
          <w:sz w:val="24"/>
          <w:szCs w:val="24"/>
          <w:lang w:val="la-Latn" w:eastAsia="ja-JP"/>
        </w:rPr>
        <w:t>Iesus Christus heri et hodie ipse et in saecula</w:t>
      </w:r>
      <w:r w:rsidRPr="004A47CB">
        <w:rPr>
          <w:rFonts w:ascii="Arial" w:eastAsia="Times New Roman" w:hAnsi="Arial" w:cs="Arial"/>
          <w:color w:val="000000"/>
          <w:sz w:val="24"/>
          <w:szCs w:val="24"/>
          <w:lang w:eastAsia="ja-JP"/>
        </w:rPr>
        <w:t>” (Eb 13,8).</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Dalla grazia, dalla luce, dalla vita, dalla verità, dalla giustizia, dalla carità di Cristo tutto deve procedere, nello Spirito Santo. Cristo Gesù, nello Spirito Santo, riceve tutto dal Padre. Ogni creatura, visibile e invisibile, tutto deve ricevere da Cristo Gesù nello Spirito Santo.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La Verità dello Spirito Santo</w:t>
      </w:r>
      <w:r w:rsidRPr="004A47CB">
        <w:rPr>
          <w:rFonts w:ascii="Arial" w:eastAsia="Times New Roman" w:hAnsi="Arial" w:cs="Arial"/>
          <w:color w:val="000000"/>
          <w:sz w:val="24"/>
          <w:szCs w:val="24"/>
          <w:lang w:eastAsia="ja-JP"/>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Ecco cosa ha fatto lo Spirito Santo di un pagano:</w:t>
      </w:r>
    </w:p>
    <w:p w:rsidR="004A47CB" w:rsidRPr="004A47CB" w:rsidRDefault="004A47CB" w:rsidP="004A47CB">
      <w:pPr>
        <w:spacing w:after="120" w:line="240" w:lineRule="auto"/>
        <w:jc w:val="both"/>
        <w:rPr>
          <w:rFonts w:ascii="Calibri" w:eastAsia="Times New Roman" w:hAnsi="Calibri" w:cs="Calibri"/>
          <w:i/>
          <w:iCs/>
          <w:color w:val="000000"/>
          <w:sz w:val="24"/>
          <w:szCs w:val="24"/>
          <w:lang w:eastAsia="ja-JP"/>
        </w:rPr>
      </w:pPr>
      <w:r w:rsidRPr="004A47CB">
        <w:rPr>
          <w:rFonts w:ascii="Arial" w:eastAsia="Times New Roman" w:hAnsi="Arial" w:cs="Arial"/>
          <w:i/>
          <w:iCs/>
          <w:color w:val="000000"/>
          <w:sz w:val="24"/>
          <w:szCs w:val="24"/>
          <w:lang w:eastAsia="ja-JP"/>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w:t>
      </w:r>
      <w:r w:rsidRPr="004A47CB">
        <w:rPr>
          <w:rFonts w:ascii="Arial" w:eastAsia="Times New Roman" w:hAnsi="Arial" w:cs="Arial"/>
          <w:i/>
          <w:iCs/>
          <w:color w:val="000000"/>
          <w:sz w:val="24"/>
          <w:szCs w:val="24"/>
          <w:lang w:eastAsia="ja-JP"/>
        </w:rPr>
        <w:lastRenderedPageBreak/>
        <w:t>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r w:rsidRPr="004A47CB">
        <w:rPr>
          <w:rFonts w:ascii="Arial" w:eastAsia="Times New Roman" w:hAnsi="Arial" w:cs="Arial"/>
          <w:color w:val="000000"/>
          <w:sz w:val="24"/>
          <w:szCs w:val="24"/>
          <w:lang w:eastAsia="ja-JP"/>
        </w:rPr>
        <w:t xml:space="preserve"> (Gb 2,1-10).</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w:t>
      </w:r>
      <w:r w:rsidRPr="004A47CB">
        <w:rPr>
          <w:rFonts w:ascii="Arial" w:eastAsia="Times New Roman" w:hAnsi="Arial" w:cs="Arial"/>
          <w:color w:val="000000"/>
          <w:sz w:val="24"/>
          <w:szCs w:val="24"/>
          <w:lang w:eastAsia="ja-JP"/>
        </w:rPr>
        <w:t xml:space="preserve"> (Gb 29,1-25).</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w:t>
      </w:r>
      <w:r w:rsidRPr="004A47CB">
        <w:rPr>
          <w:rFonts w:ascii="Arial" w:eastAsia="Times New Roman" w:hAnsi="Arial" w:cs="Arial"/>
          <w:i/>
          <w:iCs/>
          <w:color w:val="000000"/>
          <w:sz w:val="24"/>
          <w:szCs w:val="24"/>
          <w:lang w:eastAsia="ja-JP"/>
        </w:rPr>
        <w:lastRenderedPageBreak/>
        <w:t>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w:t>
      </w:r>
      <w:r w:rsidRPr="004A47CB">
        <w:rPr>
          <w:rFonts w:ascii="Arial" w:eastAsia="Times New Roman" w:hAnsi="Arial" w:cs="Arial"/>
          <w:color w:val="000000"/>
          <w:sz w:val="24"/>
          <w:szCs w:val="24"/>
          <w:lang w:eastAsia="ja-JP"/>
        </w:rPr>
        <w:t xml:space="preserve"> (Gb 30,1-31).</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w:t>
      </w:r>
      <w:r w:rsidRPr="004A47CB">
        <w:rPr>
          <w:rFonts w:ascii="Arial" w:eastAsia="Times New Roman" w:hAnsi="Arial" w:cs="Arial"/>
          <w:i/>
          <w:iCs/>
          <w:color w:val="000000"/>
          <w:sz w:val="24"/>
          <w:szCs w:val="24"/>
          <w:lang w:eastAsia="ja-JP"/>
        </w:rPr>
        <w:lastRenderedPageBreak/>
        <w:t xml:space="preserve">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w:t>
      </w:r>
      <w:r w:rsidRPr="004A47CB">
        <w:rPr>
          <w:rFonts w:ascii="Arial" w:eastAsia="Times New Roman" w:hAnsi="Arial" w:cs="Arial"/>
          <w:color w:val="000000"/>
          <w:sz w:val="24"/>
          <w:szCs w:val="24"/>
          <w:lang w:eastAsia="ja-JP"/>
        </w:rPr>
        <w:t>(Gb 31,1-40).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Melchìsedek. Come figlia di Adamo è Rut.</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La verità della Vergine Maria</w:t>
      </w:r>
      <w:r w:rsidRPr="004A47CB">
        <w:rPr>
          <w:rFonts w:ascii="Arial" w:eastAsia="Times New Roman" w:hAnsi="Arial" w:cs="Arial"/>
          <w:color w:val="000000"/>
          <w:sz w:val="24"/>
          <w:szCs w:val="24"/>
          <w:lang w:eastAsia="ja-JP"/>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La verità degli Angeli</w:t>
      </w:r>
      <w:r w:rsidRPr="004A47CB">
        <w:rPr>
          <w:rFonts w:ascii="Arial" w:eastAsia="Times New Roman" w:hAnsi="Arial" w:cs="Arial"/>
          <w:color w:val="000000"/>
          <w:sz w:val="24"/>
          <w:szCs w:val="24"/>
          <w:lang w:eastAsia="ja-JP"/>
        </w:rPr>
        <w:t>. Gli Angeli sono puri spiriti, ministri del Signore, sempre pronti a fare la divina volontà. Essi vivono in eterno nella luce e del Padre e del Figlio e dello Spirito Santo.</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La verità dei Santi</w:t>
      </w:r>
      <w:r w:rsidRPr="004A47CB">
        <w:rPr>
          <w:rFonts w:ascii="Arial" w:eastAsia="Times New Roman" w:hAnsi="Arial" w:cs="Arial"/>
          <w:color w:val="000000"/>
          <w:sz w:val="24"/>
          <w:szCs w:val="24"/>
          <w:lang w:eastAsia="ja-JP"/>
        </w:rPr>
        <w:t>.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w:t>
      </w:r>
      <w:r w:rsidR="00271A9E">
        <w:rPr>
          <w:rFonts w:ascii="Arial" w:eastAsia="Times New Roman" w:hAnsi="Arial" w:cs="Arial"/>
          <w:color w:val="000000"/>
          <w:sz w:val="24"/>
          <w:szCs w:val="24"/>
          <w:lang w:eastAsia="ja-JP"/>
        </w:rPr>
        <w:t>ni</w:t>
      </w:r>
      <w:r w:rsidRPr="004A47CB">
        <w:rPr>
          <w:rFonts w:ascii="Arial" w:eastAsia="Times New Roman" w:hAnsi="Arial" w:cs="Arial"/>
          <w:color w:val="000000"/>
          <w:sz w:val="24"/>
          <w:szCs w:val="24"/>
          <w:lang w:eastAsia="ja-JP"/>
        </w:rPr>
        <w:t>mitabile, irripetibile.</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i/>
          <w:iCs/>
          <w:color w:val="000000"/>
          <w:sz w:val="24"/>
          <w:szCs w:val="24"/>
          <w:lang w:eastAsia="ja-JP"/>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w:t>
      </w:r>
      <w:r w:rsidRPr="004A47CB">
        <w:rPr>
          <w:rFonts w:ascii="Arial" w:eastAsia="Times New Roman" w:hAnsi="Arial" w:cs="Arial"/>
          <w:i/>
          <w:iCs/>
          <w:color w:val="000000"/>
          <w:sz w:val="24"/>
          <w:szCs w:val="24"/>
          <w:lang w:eastAsia="ja-JP"/>
        </w:rPr>
        <w:lastRenderedPageBreak/>
        <w:t>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Rallegrati, o Maria.  </w:t>
      </w:r>
      <w:r w:rsidRPr="004A47CB">
        <w:rPr>
          <w:rFonts w:ascii="Arial" w:eastAsia="Times New Roman" w:hAnsi="Arial" w:cs="Arial"/>
          <w:color w:val="000000"/>
          <w:sz w:val="24"/>
          <w:szCs w:val="24"/>
          <w:lang w:eastAsia="ja-JP"/>
        </w:rPr>
        <w:t>Iniziamo ora a meditare l’</w:t>
      </w:r>
      <w:r w:rsidRPr="004A47CB">
        <w:rPr>
          <w:rFonts w:ascii="Arial" w:eastAsia="Times New Roman" w:hAnsi="Arial" w:cs="Arial"/>
          <w:i/>
          <w:iCs/>
          <w:color w:val="000000"/>
          <w:sz w:val="24"/>
          <w:szCs w:val="24"/>
          <w:lang w:eastAsia="ja-JP"/>
        </w:rPr>
        <w:t>“Ave Maria”</w:t>
      </w:r>
      <w:r w:rsidRPr="004A47CB">
        <w:rPr>
          <w:rFonts w:ascii="Arial" w:eastAsia="Times New Roman" w:hAnsi="Arial" w:cs="Arial"/>
          <w:color w:val="000000"/>
          <w:sz w:val="24"/>
          <w:szCs w:val="24"/>
          <w:lang w:eastAsia="ja-JP"/>
        </w:rPr>
        <w:t>. Essa è il frutto di tre parole: dell’Angelo, di Santa Elisabetta, della Chiesa, rispettivamente: </w:t>
      </w:r>
      <w:r w:rsidRPr="004A47CB">
        <w:rPr>
          <w:rFonts w:ascii="Arial" w:eastAsia="Times New Roman" w:hAnsi="Arial" w:cs="Arial"/>
          <w:i/>
          <w:iCs/>
          <w:color w:val="000000"/>
          <w:sz w:val="24"/>
          <w:szCs w:val="24"/>
          <w:lang w:eastAsia="ja-JP"/>
        </w:rPr>
        <w:t>“Rallégrati, piena di grazia: il Signore è con te”. “Benedetta tu fra le donne e benedetto il frutto del tuo grembo!” “Santa Maria, Madre di Dio, prega per noi peccatori, adesso e nell’ora della nostra morte. Amen”.  </w:t>
      </w:r>
      <w:r w:rsidRPr="004A47CB">
        <w:rPr>
          <w:rFonts w:ascii="Arial" w:eastAsia="Times New Roman" w:hAnsi="Arial" w:cs="Arial"/>
          <w:color w:val="000000"/>
          <w:sz w:val="24"/>
          <w:szCs w:val="24"/>
          <w:lang w:eastAsia="ja-JP"/>
        </w:rPr>
        <w:t>L’Angelo entra nella casa della Vergine Maria, in Nazaret, e le rivolge un saluto, che nessun orecchio umano aveva mai sentito: </w:t>
      </w:r>
      <w:r w:rsidRPr="004A47CB">
        <w:rPr>
          <w:rFonts w:ascii="Arial" w:eastAsia="Times New Roman" w:hAnsi="Arial" w:cs="Arial"/>
          <w:i/>
          <w:iCs/>
          <w:color w:val="000000"/>
          <w:sz w:val="24"/>
          <w:szCs w:val="24"/>
          <w:lang w:eastAsia="ja-JP"/>
        </w:rPr>
        <w:t>“Rallègrati, piena di grazia: il Signore è con te”.</w:t>
      </w:r>
      <w:r w:rsidRPr="004A47CB">
        <w:rPr>
          <w:rFonts w:ascii="Arial" w:eastAsia="Times New Roman" w:hAnsi="Arial" w:cs="Arial"/>
          <w:color w:val="000000"/>
          <w:sz w:val="24"/>
          <w:szCs w:val="24"/>
          <w:lang w:eastAsia="ja-JP"/>
        </w:rPr>
        <w:t> Chiediamoci: perché la Vergine Maria è invitata a rallegrarsi, gioire, esultare, fare sprigionare tutta la letizia che è nel suo cuore? Nell’Antico Testamento uno solo era il motivo per cui una persona, o un intero popolo era invitato a esultare di gioia: </w:t>
      </w:r>
      <w:r w:rsidRPr="004A47CB">
        <w:rPr>
          <w:rFonts w:ascii="Arial" w:eastAsia="Times New Roman" w:hAnsi="Arial" w:cs="Arial"/>
          <w:i/>
          <w:iCs/>
          <w:color w:val="000000"/>
          <w:sz w:val="24"/>
          <w:szCs w:val="24"/>
          <w:lang w:eastAsia="ja-JP"/>
        </w:rPr>
        <w:t>“La venuta del suo Dio”</w:t>
      </w:r>
      <w:r w:rsidRPr="004A47CB">
        <w:rPr>
          <w:rFonts w:ascii="Arial" w:eastAsia="Times New Roman" w:hAnsi="Arial" w:cs="Arial"/>
          <w:color w:val="000000"/>
          <w:sz w:val="24"/>
          <w:szCs w:val="24"/>
          <w:lang w:eastAsia="ja-JP"/>
        </w:rPr>
        <w:t>.</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Dio sta per venire con potenza nella tua vita. Il tuo Signore sta per invaderti in un modo nuovo, inaspettato, inaudito.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Il tuo Creatore sta venendo per farti una proposta che ogni donna del suo popolo vorrebbe oggi sentire.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Il tuo Salvatore per mezzo di te vuole fare nascere l’Uomo nuovo, dal quale poi sorgerà l’umanità nuova. </w:t>
      </w:r>
      <w:r w:rsidRPr="004A47CB">
        <w:rPr>
          <w:rFonts w:ascii="Arial" w:eastAsia="Times New Roman" w:hAnsi="Arial" w:cs="Arial"/>
          <w:b/>
          <w:bCs/>
          <w:color w:val="000000"/>
          <w:sz w:val="24"/>
          <w:szCs w:val="24"/>
          <w:lang w:eastAsia="ja-JP"/>
        </w:rPr>
        <w:t>Rallegrati, Maria!</w:t>
      </w:r>
      <w:r w:rsidRPr="004A47CB">
        <w:rPr>
          <w:rFonts w:ascii="Arial" w:eastAsia="Times New Roman" w:hAnsi="Arial" w:cs="Arial"/>
          <w:color w:val="000000"/>
          <w:sz w:val="24"/>
          <w:szCs w:val="24"/>
          <w:lang w:eastAsia="ja-JP"/>
        </w:rPr>
        <w:t> Lo Spirito Santo sta per prendere dimora nel tuo seno dal quale dovrà nascere il Figlio dell’altissimo. </w:t>
      </w:r>
      <w:r w:rsidRPr="004A47CB">
        <w:rPr>
          <w:rFonts w:ascii="Arial" w:eastAsia="Times New Roman" w:hAnsi="Arial" w:cs="Arial"/>
          <w:b/>
          <w:bCs/>
          <w:color w:val="000000"/>
          <w:sz w:val="24"/>
          <w:szCs w:val="24"/>
          <w:lang w:eastAsia="ja-JP"/>
        </w:rPr>
        <w:t>Rallegrati, Maria!</w:t>
      </w:r>
      <w:r w:rsidRPr="004A47CB">
        <w:rPr>
          <w:rFonts w:ascii="Arial" w:eastAsia="Times New Roman" w:hAnsi="Arial" w:cs="Arial"/>
          <w:color w:val="000000"/>
          <w:sz w:val="24"/>
          <w:szCs w:val="24"/>
          <w:lang w:eastAsia="ja-JP"/>
        </w:rPr>
        <w:t> Dal tuo sì alla proposta divina cielo e terra esulteranno perché l’universo intero sarà riconciliato con Dio.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In te il Signore sta per compiere un’opera che mai ha compiuto e mai più compirà: tu sarai Madre Vergine in eterno.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Da te non nascerà un uomo, come per tutte le altre donne. In Te si farà vero Uomo, rimanendo vero Dio, il Verbo Eterno del Padre.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Ciò che i cieli dei cieli non riescono a contenere si farà carne nel tuo grembo verginale. Tu sarai la Madre del tuo Signore, del tuo Dio.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Il Signore chiede il tuo cuore per dare al suo Figlio Unigenito una dimora sulla nostra terra.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Tutto il Cielo attende il tuo sì per innalzare al suo Dio e Signore il canto nuovo della vita.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Da te oggi nasce la speranza di salvezza per l’umanità. Tu sei la porta della vita per ogni uomo. </w:t>
      </w:r>
      <w:r w:rsidRPr="004A47CB">
        <w:rPr>
          <w:rFonts w:ascii="Arial" w:eastAsia="Times New Roman" w:hAnsi="Arial" w:cs="Arial"/>
          <w:b/>
          <w:bCs/>
          <w:color w:val="000000"/>
          <w:sz w:val="24"/>
          <w:szCs w:val="24"/>
          <w:lang w:eastAsia="ja-JP"/>
        </w:rPr>
        <w:t>Rallègrati, Maria!</w:t>
      </w:r>
      <w:r w:rsidRPr="004A47CB">
        <w:rPr>
          <w:rFonts w:ascii="Arial" w:eastAsia="Times New Roman" w:hAnsi="Arial" w:cs="Arial"/>
          <w:color w:val="000000"/>
          <w:sz w:val="24"/>
          <w:szCs w:val="24"/>
          <w:lang w:eastAsia="ja-JP"/>
        </w:rPr>
        <w:t>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Piena di grazia. </w:t>
      </w:r>
      <w:r w:rsidRPr="004A47CB">
        <w:rPr>
          <w:rFonts w:ascii="Arial" w:eastAsia="Times New Roman" w:hAnsi="Arial" w:cs="Arial"/>
          <w:color w:val="000000"/>
          <w:sz w:val="24"/>
          <w:szCs w:val="24"/>
          <w:lang w:eastAsia="ja-JP"/>
        </w:rPr>
        <w:t>La Vergine Maria è piena di grazia. Anche di altre persone, è detto nel Nuovo Testamento, che sono piene di grazia: </w:t>
      </w:r>
      <w:r w:rsidRPr="004A47CB">
        <w:rPr>
          <w:rFonts w:ascii="Arial" w:eastAsia="Times New Roman" w:hAnsi="Arial" w:cs="Arial"/>
          <w:i/>
          <w:iCs/>
          <w:color w:val="000000"/>
          <w:sz w:val="24"/>
          <w:szCs w:val="24"/>
          <w:lang w:eastAsia="ja-JP"/>
        </w:rPr>
        <w:t>“Stefano, uomo pieno di fede e di Spirito Santo...</w:t>
      </w:r>
      <w:r w:rsidRPr="004A47CB">
        <w:rPr>
          <w:rFonts w:ascii="Arial" w:eastAsia="Times New Roman" w:hAnsi="Arial" w:cs="Arial"/>
          <w:i/>
          <w:iCs/>
          <w:color w:val="000000"/>
          <w:sz w:val="24"/>
          <w:szCs w:val="24"/>
          <w:vertAlign w:val="superscript"/>
          <w:lang w:eastAsia="ja-JP"/>
        </w:rPr>
        <w:t>  </w:t>
      </w:r>
      <w:r w:rsidRPr="004A47CB">
        <w:rPr>
          <w:rFonts w:ascii="Arial" w:eastAsia="Times New Roman" w:hAnsi="Arial" w:cs="Arial"/>
          <w:i/>
          <w:iCs/>
          <w:color w:val="000000"/>
          <w:sz w:val="24"/>
          <w:szCs w:val="24"/>
          <w:lang w:eastAsia="ja-JP"/>
        </w:rPr>
        <w:t>pieno di grazia e di potenza, faceva grandi prodigi e segni tra il popolo” (At 5,5.8). </w:t>
      </w:r>
      <w:r w:rsidRPr="004A47CB">
        <w:rPr>
          <w:rFonts w:ascii="Arial" w:eastAsia="Times New Roman" w:hAnsi="Arial" w:cs="Arial"/>
          <w:color w:val="000000"/>
          <w:sz w:val="24"/>
          <w:szCs w:val="24"/>
          <w:lang w:eastAsia="ja-JP"/>
        </w:rPr>
        <w:t xml:space="preserve">Qual è la differenza che vi è tra Stefano e la Vergine Maria? Stefano è stato concepito nel peccato come qualsiasi altro uomo che viene al mondo. È divenuto pieno di grazia, dopo </w:t>
      </w:r>
      <w:r w:rsidRPr="004A47CB">
        <w:rPr>
          <w:rFonts w:ascii="Arial" w:eastAsia="Times New Roman" w:hAnsi="Arial" w:cs="Arial"/>
          <w:color w:val="000000"/>
          <w:sz w:val="24"/>
          <w:szCs w:val="24"/>
          <w:lang w:eastAsia="ja-JP"/>
        </w:rPr>
        <w:lastRenderedPageBreak/>
        <w:t>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4A47CB">
        <w:rPr>
          <w:rFonts w:ascii="Arial" w:eastAsia="Times New Roman" w:hAnsi="Arial" w:cs="Arial"/>
          <w:i/>
          <w:iCs/>
          <w:color w:val="000000"/>
          <w:sz w:val="24"/>
          <w:szCs w:val="24"/>
          <w:lang w:eastAsia="ja-JP"/>
        </w:rPr>
        <w:t>“Immacolata Concezione di Dio”</w:t>
      </w:r>
      <w:r w:rsidRPr="004A47CB">
        <w:rPr>
          <w:rFonts w:ascii="Arial" w:eastAsia="Times New Roman" w:hAnsi="Arial" w:cs="Arial"/>
          <w:color w:val="000000"/>
          <w:sz w:val="24"/>
          <w:szCs w:val="24"/>
          <w:lang w:eastAsia="ja-JP"/>
        </w:rPr>
        <w:t xml:space="preserv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Ella nella creazione è la sola </w:t>
      </w:r>
      <w:r w:rsidRPr="004A47CB">
        <w:rPr>
          <w:rFonts w:ascii="Arial" w:eastAsia="Times New Roman" w:hAnsi="Arial" w:cs="Arial"/>
          <w:i/>
          <w:iCs/>
          <w:color w:val="000000"/>
          <w:sz w:val="24"/>
          <w:szCs w:val="24"/>
          <w:lang w:eastAsia="ja-JP"/>
        </w:rPr>
        <w:t>“Opera di Dio”</w:t>
      </w:r>
      <w:r w:rsidRPr="004A47CB">
        <w:rPr>
          <w:rFonts w:ascii="Arial" w:eastAsia="Times New Roman" w:hAnsi="Arial" w:cs="Arial"/>
          <w:color w:val="000000"/>
          <w:sz w:val="24"/>
          <w:szCs w:val="24"/>
          <w:lang w:eastAsia="ja-JP"/>
        </w:rPr>
        <w:t>,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4A47CB">
        <w:rPr>
          <w:rFonts w:ascii="Arial" w:eastAsia="Times New Roman" w:hAnsi="Arial" w:cs="Arial"/>
          <w:i/>
          <w:iCs/>
          <w:color w:val="000000"/>
          <w:sz w:val="24"/>
          <w:szCs w:val="24"/>
          <w:lang w:eastAsia="ja-JP"/>
        </w:rPr>
        <w:t>“innocente”</w:t>
      </w:r>
      <w:r w:rsidRPr="004A47CB">
        <w:rPr>
          <w:rFonts w:ascii="Arial" w:eastAsia="Times New Roman" w:hAnsi="Arial" w:cs="Arial"/>
          <w:color w:val="000000"/>
          <w:sz w:val="24"/>
          <w:szCs w:val="24"/>
          <w:lang w:eastAsia="ja-JP"/>
        </w:rPr>
        <w:t xml:space="preserve"> trasgressione, di un solo piccolo moto del suo cuore, neanche il suo istinto naturale oppone resistenza al suo Signore. Giorno per giorno, giorno dopo giorno, anno per anno, anno dopo anno, il Signore lavora il suo Vaso e ne fa il suo Capolavoro.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4A47CB">
        <w:rPr>
          <w:rFonts w:ascii="Arial" w:eastAsia="Times New Roman" w:hAnsi="Arial" w:cs="Arial"/>
          <w:i/>
          <w:iCs/>
          <w:color w:val="000000"/>
          <w:sz w:val="24"/>
          <w:szCs w:val="24"/>
          <w:lang w:eastAsia="ja-JP"/>
        </w:rPr>
        <w:t>“pieni di grazia”</w:t>
      </w:r>
      <w:r w:rsidRPr="004A47CB">
        <w:rPr>
          <w:rFonts w:ascii="Arial" w:eastAsia="Times New Roman" w:hAnsi="Arial" w:cs="Arial"/>
          <w:color w:val="000000"/>
          <w:sz w:val="24"/>
          <w:szCs w:val="24"/>
          <w:lang w:eastAsia="ja-JP"/>
        </w:rPr>
        <w:t>,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Il Signore è con te.  </w:t>
      </w:r>
      <w:r w:rsidRPr="004A47CB">
        <w:rPr>
          <w:rFonts w:ascii="Arial" w:eastAsia="Times New Roman" w:hAnsi="Arial" w:cs="Arial"/>
          <w:color w:val="000000"/>
          <w:sz w:val="24"/>
          <w:szCs w:val="24"/>
          <w:lang w:eastAsia="ja-JP"/>
        </w:rPr>
        <w:t>L’Arcangelo Gabriele, mandato sulla nostra terra per annunziare il mistero di Dio ed anche per spiegarlo, dice alla Vergine Maria: </w:t>
      </w:r>
      <w:r w:rsidRPr="004A47CB">
        <w:rPr>
          <w:rFonts w:ascii="Arial" w:eastAsia="Times New Roman" w:hAnsi="Arial" w:cs="Arial"/>
          <w:i/>
          <w:iCs/>
          <w:color w:val="000000"/>
          <w:sz w:val="24"/>
          <w:szCs w:val="24"/>
          <w:lang w:eastAsia="ja-JP"/>
        </w:rPr>
        <w:t>“Il Signore è con te”</w:t>
      </w:r>
      <w:r w:rsidRPr="004A47CB">
        <w:rPr>
          <w:rFonts w:ascii="Arial" w:eastAsia="Times New Roman" w:hAnsi="Arial" w:cs="Arial"/>
          <w:color w:val="000000"/>
          <w:sz w:val="24"/>
          <w:szCs w:val="24"/>
          <w:lang w:eastAsia="ja-JP"/>
        </w:rPr>
        <w:t>. Nella Santa Messa, il Sacerdote si rivolge al popolo con questo saluto per ben tre volte: all’inizio prima dell’atto penitenziale, nel cuore della messa, prima del prefazio, alla fine, prima della benedizione di congedo. Egli però non dice: </w:t>
      </w:r>
      <w:r w:rsidRPr="004A47CB">
        <w:rPr>
          <w:rFonts w:ascii="Arial" w:eastAsia="Times New Roman" w:hAnsi="Arial" w:cs="Arial"/>
          <w:i/>
          <w:iCs/>
          <w:color w:val="000000"/>
          <w:sz w:val="24"/>
          <w:szCs w:val="24"/>
          <w:lang w:eastAsia="ja-JP"/>
        </w:rPr>
        <w:t>“Il Signore è con te, popolo di Dio, sua santa assemblea, sua comunità riunita per la celebrazione dei santi misteri”</w:t>
      </w:r>
      <w:r w:rsidRPr="004A47CB">
        <w:rPr>
          <w:rFonts w:ascii="Arial" w:eastAsia="Times New Roman" w:hAnsi="Arial" w:cs="Arial"/>
          <w:color w:val="000000"/>
          <w:sz w:val="24"/>
          <w:szCs w:val="24"/>
          <w:lang w:eastAsia="ja-JP"/>
        </w:rPr>
        <w:t>. Dice invece: </w:t>
      </w:r>
      <w:r w:rsidRPr="004A47CB">
        <w:rPr>
          <w:rFonts w:ascii="Arial" w:eastAsia="Times New Roman" w:hAnsi="Arial" w:cs="Arial"/>
          <w:i/>
          <w:iCs/>
          <w:color w:val="000000"/>
          <w:sz w:val="24"/>
          <w:szCs w:val="24"/>
          <w:lang w:eastAsia="ja-JP"/>
        </w:rPr>
        <w:t>“Il Signore sia con voi”</w:t>
      </w:r>
      <w:r w:rsidRPr="004A47CB">
        <w:rPr>
          <w:rFonts w:ascii="Arial" w:eastAsia="Times New Roman" w:hAnsi="Arial" w:cs="Arial"/>
          <w:color w:val="000000"/>
          <w:sz w:val="24"/>
          <w:szCs w:val="24"/>
          <w:lang w:eastAsia="ja-JP"/>
        </w:rPr>
        <w:t>.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È quest</w:t>
      </w:r>
      <w:r>
        <w:rPr>
          <w:rFonts w:ascii="Arial" w:eastAsia="Times New Roman" w:hAnsi="Arial" w:cs="Arial"/>
          <w:color w:val="000000"/>
          <w:sz w:val="24"/>
          <w:szCs w:val="24"/>
          <w:lang w:eastAsia="ja-JP"/>
        </w:rPr>
        <w:t>o</w:t>
      </w:r>
      <w:r w:rsidRPr="004A47CB">
        <w:rPr>
          <w:rFonts w:ascii="Arial" w:eastAsia="Times New Roman" w:hAnsi="Arial" w:cs="Arial"/>
          <w:color w:val="000000"/>
          <w:sz w:val="24"/>
          <w:szCs w:val="24"/>
          <w:lang w:eastAsia="ja-JP"/>
        </w:rPr>
        <w:t xml:space="preserve">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w:t>
      </w:r>
      <w:r w:rsidRPr="004A47CB">
        <w:rPr>
          <w:rFonts w:ascii="Arial" w:eastAsia="Times New Roman" w:hAnsi="Arial" w:cs="Arial"/>
          <w:color w:val="000000"/>
          <w:sz w:val="24"/>
          <w:szCs w:val="24"/>
          <w:lang w:eastAsia="ja-JP"/>
        </w:rPr>
        <w:lastRenderedPageBreak/>
        <w:t xml:space="preserve">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4A47CB">
        <w:rPr>
          <w:rFonts w:ascii="Arial" w:eastAsia="Times New Roman" w:hAnsi="Arial" w:cs="Arial"/>
          <w:i/>
          <w:iCs/>
          <w:color w:val="000000"/>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sidRPr="004A47CB">
        <w:rPr>
          <w:rFonts w:ascii="Arial" w:eastAsia="Times New Roman" w:hAnsi="Arial" w:cs="Arial"/>
          <w:color w:val="000000"/>
          <w:sz w:val="24"/>
          <w:szCs w:val="24"/>
          <w:lang w:eastAsia="ja-JP"/>
        </w:rPr>
        <w:t> (Gn 3,1-5).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Tu sei benedetta fra le donne. </w:t>
      </w:r>
      <w:r w:rsidRPr="004A47CB">
        <w:rPr>
          <w:rFonts w:ascii="Arial" w:eastAsia="Times New Roman" w:hAnsi="Arial" w:cs="Arial"/>
          <w:i/>
          <w:iCs/>
          <w:color w:val="000000"/>
          <w:sz w:val="24"/>
          <w:szCs w:val="24"/>
          <w:lang w:eastAsia="ja-JP"/>
        </w:rPr>
        <w:t>“Tu sei benedetta fra le donne”</w:t>
      </w:r>
      <w:r w:rsidRPr="004A47CB">
        <w:rPr>
          <w:rFonts w:ascii="Arial" w:eastAsia="Times New Roman" w:hAnsi="Arial" w:cs="Arial"/>
          <w:color w:val="000000"/>
          <w:sz w:val="24"/>
          <w:szCs w:val="24"/>
          <w:lang w:eastAsia="ja-JP"/>
        </w:rPr>
        <w:t> è un titolo rarissimo nella Bibbia. Prima della Vergine Maria, è dato a due sole persone: Giaele è Giuditta. È dato a Giaele perché libera il popolo di Dio dall’oppressione di Sisara, al quale con un piolo schiaccia la testa: </w:t>
      </w:r>
      <w:r w:rsidRPr="004A47CB">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4A47CB">
        <w:rPr>
          <w:rFonts w:ascii="Arial" w:eastAsia="Times New Roman" w:hAnsi="Arial" w:cs="Arial"/>
          <w:color w:val="000000"/>
          <w:sz w:val="24"/>
          <w:szCs w:val="24"/>
          <w:lang w:eastAsia="ja-JP"/>
        </w:rPr>
        <w:t> Quanto più grande è la Vergine Maria. Ella ogni giorno schiaccia la testa al nemico dell’uomo che è il serpente antico: </w:t>
      </w:r>
      <w:r w:rsidRPr="004A47CB">
        <w:rPr>
          <w:rFonts w:ascii="Arial" w:eastAsia="Times New Roman" w:hAnsi="Arial" w:cs="Arial"/>
          <w:i/>
          <w:iCs/>
          <w:color w:val="000000"/>
          <w:sz w:val="24"/>
          <w:szCs w:val="24"/>
          <w:lang w:eastAsia="ja-JP"/>
        </w:rPr>
        <w:t>“Io porrò inimicizia fra te e la donna, fra la tua stirpe e la sua stirpe: questa ti schiaccerà la testa e tu le insidierai il calcagno»</w:t>
      </w:r>
      <w:r w:rsidRPr="004A47CB">
        <w:rPr>
          <w:rFonts w:ascii="Arial" w:eastAsia="Times New Roman" w:hAnsi="Arial" w:cs="Arial"/>
          <w:color w:val="000000"/>
          <w:sz w:val="24"/>
          <w:szCs w:val="24"/>
          <w:lang w:eastAsia="ja-JP"/>
        </w:rPr>
        <w:t> (Gn 3,15).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È dato questo titolo a Giuditta, perché taglia la testa ad Oloferne, liberando con questa sua prodezza tutto il popolo dei Giudei da un duro e crudele asservimento al Re di Babilonia: </w:t>
      </w:r>
      <w:r w:rsidRPr="004A47CB">
        <w:rPr>
          <w:rFonts w:ascii="Arial" w:eastAsia="Times New Roman" w:hAnsi="Arial" w:cs="Arial"/>
          <w:i/>
          <w:iCs/>
          <w:color w:val="000000"/>
          <w:sz w:val="24"/>
          <w:szCs w:val="24"/>
          <w:lang w:eastAsia="ja-JP"/>
        </w:rPr>
        <w:t xml:space="preserve">“Ozia a sua volta le disse: «Benedetta sei tu, figlia, davanti al Dio altissimo più di </w:t>
      </w:r>
      <w:r w:rsidRPr="004A47CB">
        <w:rPr>
          <w:rFonts w:ascii="Arial" w:eastAsia="Times New Roman" w:hAnsi="Arial" w:cs="Arial"/>
          <w:i/>
          <w:iCs/>
          <w:color w:val="000000"/>
          <w:sz w:val="24"/>
          <w:szCs w:val="24"/>
          <w:lang w:eastAsia="ja-JP"/>
        </w:rPr>
        <w:lastRenderedPageBreak/>
        <w:t>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4A47CB">
        <w:rPr>
          <w:rFonts w:ascii="Arial" w:eastAsia="Times New Roman" w:hAnsi="Arial" w:cs="Arial"/>
          <w:color w:val="000000"/>
          <w:sz w:val="24"/>
          <w:szCs w:val="24"/>
          <w:lang w:eastAsia="ja-JP"/>
        </w:rPr>
        <w:t xml:space="preserve"> (Gdt 13,18-20).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r w:rsidRPr="004A47CB">
        <w:rPr>
          <w:rFonts w:ascii="Arial" w:eastAsia="Times New Roman" w:hAnsi="Arial" w:cs="Arial"/>
          <w:i/>
          <w:iCs/>
          <w:color w:val="000000"/>
          <w:sz w:val="24"/>
          <w:szCs w:val="24"/>
          <w:lang w:eastAsia="ja-JP"/>
        </w:rPr>
        <w:t>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4A47CB">
        <w:rPr>
          <w:rFonts w:ascii="Arial" w:eastAsia="Times New Roman" w:hAnsi="Arial" w:cs="Arial"/>
          <w:color w:val="000000"/>
          <w:sz w:val="24"/>
          <w:szCs w:val="24"/>
          <w:lang w:eastAsia="ja-JP"/>
        </w:rPr>
        <w:t xml:space="preserve">(Lc 1,41-45).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Benedetto il frutto del suo seno. </w:t>
      </w:r>
      <w:r w:rsidRPr="004A47CB">
        <w:rPr>
          <w:rFonts w:ascii="Arial" w:eastAsia="Times New Roman" w:hAnsi="Arial" w:cs="Arial"/>
          <w:color w:val="000000"/>
          <w:sz w:val="24"/>
          <w:szCs w:val="24"/>
          <w:lang w:eastAsia="ja-JP"/>
        </w:rPr>
        <w:t>Santa Elisabetta proclama benedetto il frutto del seno della Vergine Maria. Tutti i frutti di ogni seno, sia delle donne che degli animali sono benedetti. Questa benedizione è all’origine della vita. Non c’è vita senza questa iniziale benedizione di Dio. </w:t>
      </w:r>
      <w:r w:rsidRPr="004A47CB">
        <w:rPr>
          <w:rFonts w:ascii="Arial" w:eastAsia="Times New Roman" w:hAnsi="Arial" w:cs="Arial"/>
          <w:i/>
          <w:iCs/>
          <w:color w:val="000000"/>
          <w:sz w:val="24"/>
          <w:szCs w:val="24"/>
          <w:lang w:eastAsia="ja-JP"/>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w:t>
      </w:r>
      <w:r>
        <w:rPr>
          <w:rFonts w:ascii="Arial" w:eastAsia="Times New Roman" w:hAnsi="Arial" w:cs="Arial"/>
          <w:i/>
          <w:iCs/>
          <w:color w:val="000000"/>
          <w:sz w:val="24"/>
          <w:szCs w:val="24"/>
          <w:lang w:eastAsia="ja-JP"/>
        </w:rPr>
        <w:t>ine; a immagine di Dio lo creò:</w:t>
      </w:r>
      <w:r w:rsidRPr="004A47CB">
        <w:rPr>
          <w:rFonts w:ascii="Arial" w:eastAsia="Times New Roman" w:hAnsi="Arial" w:cs="Arial"/>
          <w:i/>
          <w:iCs/>
          <w:color w:val="000000"/>
          <w:sz w:val="24"/>
          <w:szCs w:val="24"/>
          <w:lang w:eastAsia="ja-JP"/>
        </w:rPr>
        <w:t xml:space="preserve"> maschio e femmina li creò.  Dio li benedisse e Dio disse loro: «Siate fecondi e moltiplicatevi, riempite la terra e </w:t>
      </w:r>
      <w:r w:rsidRPr="004A47CB">
        <w:rPr>
          <w:rFonts w:ascii="Arial" w:eastAsia="Times New Roman" w:hAnsi="Arial" w:cs="Arial"/>
          <w:i/>
          <w:iCs/>
          <w:color w:val="000000"/>
          <w:sz w:val="24"/>
          <w:szCs w:val="24"/>
          <w:lang w:eastAsia="ja-JP"/>
        </w:rPr>
        <w:lastRenderedPageBreak/>
        <w:t>soggiogatela, dominate sui pesci del mare e sugli uccelli del cielo e su ogni essere vivente che striscia sulla terra»” (Gn 1, 20-28).  </w:t>
      </w:r>
      <w:r w:rsidRPr="004A47CB">
        <w:rPr>
          <w:rFonts w:ascii="Arial" w:eastAsia="Times New Roman" w:hAnsi="Arial" w:cs="Arial"/>
          <w:color w:val="000000"/>
          <w:sz w:val="24"/>
          <w:szCs w:val="24"/>
          <w:lang w:eastAsia="ja-JP"/>
        </w:rPr>
        <w:t>Non è però secondo questa benedizione che Elisabetta parla del Figlio di Maria. Gesù è benedetto perché è visto come il Messia del Signore, il Redentore dell’uomo, il suo Salvatore potente. Verso questa interpretazione ci spinge il Cantico di Zaccaria: </w:t>
      </w:r>
      <w:r w:rsidRPr="004A47CB">
        <w:rPr>
          <w:rFonts w:ascii="Arial" w:eastAsia="Times New Roman" w:hAnsi="Arial" w:cs="Arial"/>
          <w:i/>
          <w:iCs/>
          <w:color w:val="000000"/>
          <w:sz w:val="24"/>
          <w:szCs w:val="24"/>
          <w:lang w:eastAsia="ja-JP"/>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4A47CB">
        <w:rPr>
          <w:rFonts w:ascii="Arial" w:eastAsia="Times New Roman" w:hAnsi="Arial" w:cs="Arial"/>
          <w:color w:val="000000"/>
          <w:sz w:val="24"/>
          <w:szCs w:val="24"/>
          <w:lang w:eastAsia="ja-JP"/>
        </w:rPr>
        <w:t xml:space="preserve"> (Lc 1,76-79).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Secondo questa visione di purissima fede Gesù è proclamato benedetto, facendo eco al Salmo: </w:t>
      </w:r>
      <w:r w:rsidRPr="004A47CB">
        <w:rPr>
          <w:rFonts w:ascii="Arial" w:eastAsia="Times New Roman" w:hAnsi="Arial" w:cs="Arial"/>
          <w:i/>
          <w:iCs/>
          <w:color w:val="000000"/>
          <w:sz w:val="24"/>
          <w:szCs w:val="24"/>
          <w:lang w:eastAsia="ja-JP"/>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4A47CB">
        <w:rPr>
          <w:rFonts w:ascii="Arial" w:eastAsia="Times New Roman" w:hAnsi="Arial" w:cs="Arial"/>
          <w:color w:val="000000"/>
          <w:sz w:val="24"/>
          <w:szCs w:val="24"/>
          <w:lang w:eastAsia="ja-JP"/>
        </w:rPr>
        <w:t> (Sal 118 (117), 21-29).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4A47CB">
        <w:rPr>
          <w:rFonts w:ascii="Arial" w:eastAsia="Times New Roman" w:hAnsi="Arial" w:cs="Arial"/>
          <w:i/>
          <w:iCs/>
          <w:color w:val="000000"/>
          <w:sz w:val="24"/>
          <w:szCs w:val="24"/>
          <w:lang w:eastAsia="ja-JP"/>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4A47CB">
        <w:rPr>
          <w:rFonts w:ascii="Arial" w:eastAsia="Times New Roman" w:hAnsi="Arial" w:cs="Arial"/>
          <w:color w:val="000000"/>
          <w:sz w:val="24"/>
          <w:szCs w:val="24"/>
          <w:lang w:eastAsia="ja-JP"/>
        </w:rPr>
        <w:t xml:space="preserve"> (Lc 2,29-35).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rsidR="004A47CB" w:rsidRDefault="004A47CB" w:rsidP="004A47CB">
      <w:pPr>
        <w:spacing w:after="120" w:line="240" w:lineRule="auto"/>
        <w:jc w:val="both"/>
        <w:rPr>
          <w:rFonts w:ascii="Arial" w:eastAsia="Times New Roman" w:hAnsi="Arial" w:cs="Arial"/>
          <w:i/>
          <w:iCs/>
          <w:color w:val="000000"/>
          <w:sz w:val="24"/>
          <w:szCs w:val="24"/>
          <w:lang w:eastAsia="ja-JP"/>
        </w:rPr>
      </w:pPr>
      <w:r w:rsidRPr="004A47CB">
        <w:rPr>
          <w:rFonts w:ascii="Arial" w:eastAsia="Times New Roman" w:hAnsi="Arial" w:cs="Arial"/>
          <w:b/>
          <w:bCs/>
          <w:color w:val="000000"/>
          <w:sz w:val="24"/>
          <w:szCs w:val="24"/>
          <w:lang w:eastAsia="ja-JP"/>
        </w:rPr>
        <w:t>Santa Maria, Madre di Dio. </w:t>
      </w:r>
      <w:r w:rsidRPr="004A47CB">
        <w:rPr>
          <w:rFonts w:ascii="Arial" w:eastAsia="Times New Roman" w:hAnsi="Arial" w:cs="Arial"/>
          <w:color w:val="000000"/>
          <w:sz w:val="24"/>
          <w:szCs w:val="24"/>
          <w:lang w:eastAsia="ja-JP"/>
        </w:rPr>
        <w:t>Nella prima parte dell’</w:t>
      </w:r>
      <w:r w:rsidRPr="004A47CB">
        <w:rPr>
          <w:rFonts w:ascii="Arial" w:eastAsia="Times New Roman" w:hAnsi="Arial" w:cs="Arial"/>
          <w:i/>
          <w:iCs/>
          <w:color w:val="000000"/>
          <w:sz w:val="24"/>
          <w:szCs w:val="24"/>
          <w:lang w:eastAsia="ja-JP"/>
        </w:rPr>
        <w:t>“Ave Maria”</w:t>
      </w:r>
      <w:r w:rsidRPr="004A47CB">
        <w:rPr>
          <w:rFonts w:ascii="Arial" w:eastAsia="Times New Roman" w:hAnsi="Arial" w:cs="Arial"/>
          <w:color w:val="000000"/>
          <w:sz w:val="24"/>
          <w:szCs w:val="24"/>
          <w:lang w:eastAsia="ja-JP"/>
        </w:rPr>
        <w:t>, abbiamo contemplato, meditato, messo nel cuore le parole che l’Angelo Gabriele e Santa Elisabetta hanno rivolto alla Vergine Maria: </w:t>
      </w:r>
      <w:r w:rsidRPr="004A47CB">
        <w:rPr>
          <w:rFonts w:ascii="Arial" w:eastAsia="Times New Roman" w:hAnsi="Arial" w:cs="Arial"/>
          <w:i/>
          <w:iCs/>
          <w:color w:val="000000"/>
          <w:sz w:val="24"/>
          <w:szCs w:val="24"/>
          <w:lang w:eastAsia="ja-JP"/>
        </w:rPr>
        <w:t>“Rallégrati, piena di grazia: il Signore è con te. Benedetta tu fra le donne e benedetto il frutto del tuo grembo!”. N</w:t>
      </w:r>
      <w:r w:rsidRPr="004A47CB">
        <w:rPr>
          <w:rFonts w:ascii="Arial" w:eastAsia="Times New Roman" w:hAnsi="Arial" w:cs="Arial"/>
          <w:color w:val="000000"/>
          <w:sz w:val="24"/>
          <w:szCs w:val="24"/>
          <w:lang w:eastAsia="ja-JP"/>
        </w:rPr>
        <w:t>ella seconda parte ascolteremo il grido della Chiesa, che si innalza dal cuore d</w:t>
      </w:r>
      <w:r>
        <w:rPr>
          <w:rFonts w:ascii="Arial" w:eastAsia="Times New Roman" w:hAnsi="Arial" w:cs="Arial"/>
          <w:color w:val="000000"/>
          <w:sz w:val="24"/>
          <w:szCs w:val="24"/>
          <w:lang w:eastAsia="ja-JP"/>
        </w:rPr>
        <w:t>el discepolo di Gesù, verso la </w:t>
      </w:r>
      <w:r w:rsidRPr="004A47CB">
        <w:rPr>
          <w:rFonts w:ascii="Arial" w:eastAsia="Times New Roman" w:hAnsi="Arial" w:cs="Arial"/>
          <w:i/>
          <w:iCs/>
          <w:color w:val="000000"/>
          <w:sz w:val="24"/>
          <w:szCs w:val="24"/>
          <w:lang w:eastAsia="ja-JP"/>
        </w:rPr>
        <w:t>“Piena di Grazia e le Benedetta fra le donne”.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Prega per noi, peccatori. </w:t>
      </w:r>
      <w:r w:rsidRPr="004A47CB">
        <w:rPr>
          <w:rFonts w:ascii="Arial" w:eastAsia="Times New Roman" w:hAnsi="Arial" w:cs="Arial"/>
          <w:color w:val="000000"/>
          <w:sz w:val="24"/>
          <w:szCs w:val="24"/>
          <w:lang w:eastAsia="ja-JP"/>
        </w:rPr>
        <w:t>Quando la Chiesa pensa alla Vergine Maria, la vede con gli occhi della fede così come ce la presenta l’Apostolo Giovanni alle nozze di Cana, in perenne atteggiamento di preghiera e di supplica dinanzi a Gesù Signore: </w:t>
      </w:r>
      <w:r w:rsidRPr="004A47CB">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4A47CB">
        <w:rPr>
          <w:rFonts w:ascii="Arial" w:eastAsia="Times New Roman" w:hAnsi="Arial" w:cs="Arial"/>
          <w:color w:val="000000"/>
          <w:sz w:val="24"/>
          <w:szCs w:val="24"/>
          <w:lang w:eastAsia="ja-JP"/>
        </w:rPr>
        <w:t>(Gv 2,1-11).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Adesso e nell’ora della nostra morte. Amen.  </w:t>
      </w:r>
      <w:r w:rsidRPr="004A47CB">
        <w:rPr>
          <w:rFonts w:ascii="Arial" w:eastAsia="Times New Roman" w:hAnsi="Arial" w:cs="Arial"/>
          <w:color w:val="000000"/>
          <w:sz w:val="24"/>
          <w:szCs w:val="24"/>
          <w:lang w:eastAsia="ja-JP"/>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w:t>
      </w:r>
      <w:r w:rsidRPr="004A47CB">
        <w:rPr>
          <w:rFonts w:ascii="Arial" w:eastAsia="Times New Roman" w:hAnsi="Arial" w:cs="Arial"/>
          <w:i/>
          <w:iCs/>
          <w:color w:val="000000"/>
          <w:sz w:val="24"/>
          <w:szCs w:val="24"/>
          <w:lang w:eastAsia="ja-JP"/>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4A47CB">
        <w:rPr>
          <w:rFonts w:ascii="Arial" w:eastAsia="Times New Roman" w:hAnsi="Arial" w:cs="Arial"/>
          <w:color w:val="000000"/>
          <w:sz w:val="24"/>
          <w:szCs w:val="24"/>
          <w:lang w:eastAsia="ja-JP"/>
        </w:rPr>
        <w:t xml:space="preserve"> (Gl 1,2-7).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w:t>
      </w:r>
      <w:r w:rsidRPr="004A47CB">
        <w:rPr>
          <w:rFonts w:ascii="Arial" w:eastAsia="Times New Roman" w:hAnsi="Arial" w:cs="Arial"/>
          <w:color w:val="000000"/>
          <w:sz w:val="24"/>
          <w:szCs w:val="24"/>
          <w:lang w:eastAsia="ja-JP"/>
        </w:rPr>
        <w:lastRenderedPageBreak/>
        <w:t>sua profezia: </w:t>
      </w:r>
      <w:r w:rsidRPr="004A47CB">
        <w:rPr>
          <w:rFonts w:ascii="Arial" w:eastAsia="Times New Roman" w:hAnsi="Arial" w:cs="Arial"/>
          <w:i/>
          <w:iCs/>
          <w:color w:val="000000"/>
          <w:sz w:val="24"/>
          <w:szCs w:val="24"/>
          <w:lang w:eastAsia="ja-JP"/>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4A47CB">
        <w:rPr>
          <w:rFonts w:ascii="Arial" w:eastAsia="Times New Roman" w:hAnsi="Arial" w:cs="Arial"/>
          <w:color w:val="000000"/>
          <w:sz w:val="24"/>
          <w:szCs w:val="24"/>
          <w:lang w:eastAsia="ja-JP"/>
        </w:rPr>
        <w:t xml:space="preserve"> (Gl 2,22-27).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L’anima mia magnifica il Signore. </w:t>
      </w:r>
      <w:r w:rsidRPr="004A47CB">
        <w:rPr>
          <w:rFonts w:ascii="Arial" w:eastAsia="Times New Roman" w:hAnsi="Arial" w:cs="Arial"/>
          <w:color w:val="000000"/>
          <w:sz w:val="24"/>
          <w:szCs w:val="24"/>
          <w:lang w:eastAsia="ja-JP"/>
        </w:rPr>
        <w:t>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w:t>
      </w:r>
      <w:r w:rsidRPr="004A47CB">
        <w:rPr>
          <w:rFonts w:ascii="Arial" w:eastAsia="Times New Roman" w:hAnsi="Arial" w:cs="Arial"/>
          <w:i/>
          <w:iCs/>
          <w:color w:val="000000"/>
          <w:sz w:val="24"/>
          <w:szCs w:val="24"/>
          <w:lang w:eastAsia="ja-JP"/>
        </w:rPr>
        <w:t>“Beati i puri di cuore perché vedranno Dio”</w:t>
      </w:r>
      <w:r w:rsidRPr="004A47CB">
        <w:rPr>
          <w:rFonts w:ascii="Arial" w:eastAsia="Times New Roman" w:hAnsi="Arial" w:cs="Arial"/>
          <w:color w:val="000000"/>
          <w:sz w:val="24"/>
          <w:szCs w:val="24"/>
          <w:lang w:eastAsia="ja-JP"/>
        </w:rPr>
        <w:t xml:space="preserv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w:t>
      </w:r>
    </w:p>
    <w:p w:rsidR="004A47CB" w:rsidRDefault="004A47CB" w:rsidP="004A47CB">
      <w:pPr>
        <w:spacing w:after="120" w:line="240" w:lineRule="auto"/>
        <w:jc w:val="both"/>
        <w:rPr>
          <w:rFonts w:ascii="Arial" w:eastAsia="Times New Roman" w:hAnsi="Arial" w:cs="Arial"/>
          <w:color w:val="000000"/>
          <w:spacing w:val="-5"/>
          <w:sz w:val="24"/>
          <w:szCs w:val="24"/>
          <w:lang w:eastAsia="ja-JP"/>
        </w:rPr>
      </w:pPr>
      <w:r w:rsidRPr="004A47CB">
        <w:rPr>
          <w:rFonts w:ascii="Arial" w:eastAsia="Times New Roman" w:hAnsi="Arial" w:cs="Arial"/>
          <w:color w:val="000000"/>
          <w:sz w:val="24"/>
          <w:szCs w:val="24"/>
          <w:lang w:eastAsia="ja-JP"/>
        </w:rPr>
        <w:t>Ecco come Gesù vede questo loro cuore: </w:t>
      </w:r>
      <w:r w:rsidRPr="004A47CB">
        <w:rPr>
          <w:rFonts w:ascii="Arial" w:eastAsia="Times New Roman" w:hAnsi="Arial" w:cs="Arial"/>
          <w:i/>
          <w:iCs/>
          <w:color w:val="000000"/>
          <w:sz w:val="24"/>
          <w:szCs w:val="24"/>
          <w:lang w:eastAsia="ja-JP"/>
        </w:rPr>
        <w:t>“Guai a voi, scribi e farisei ipocriti, che pulite l’esterno del bicchiere e del piatto, ma all’interno sono pieni di avidità e d’intemperanza. Fariseo cieco, pulisci prima l’interno del bicchiere, perché anche l’esterno diventi pulito! </w:t>
      </w:r>
      <w:r w:rsidRPr="004A47CB">
        <w:rPr>
          <w:rFonts w:ascii="Arial" w:eastAsia="Times New Roman" w:hAnsi="Arial" w:cs="Arial"/>
          <w:i/>
          <w:iCs/>
          <w:color w:val="000000"/>
          <w:spacing w:val="-5"/>
          <w:sz w:val="24"/>
          <w:szCs w:val="24"/>
          <w:lang w:eastAsia="ja-JP"/>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4A47CB">
        <w:rPr>
          <w:rFonts w:ascii="Arial" w:eastAsia="Times New Roman" w:hAnsi="Arial" w:cs="Arial"/>
          <w:color w:val="000000"/>
          <w:spacing w:val="-5"/>
          <w:sz w:val="24"/>
          <w:szCs w:val="24"/>
          <w:lang w:eastAsia="ja-JP"/>
        </w:rPr>
        <w:t xml:space="preserve"> (Mt 23,25-28).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Era un cuore il loro nel quale Gesù vede: </w:t>
      </w:r>
      <w:r w:rsidRPr="004A47CB">
        <w:rPr>
          <w:rFonts w:ascii="Arial" w:eastAsia="Times New Roman" w:hAnsi="Arial" w:cs="Arial"/>
          <w:i/>
          <w:iCs/>
          <w:color w:val="000000"/>
          <w:sz w:val="24"/>
          <w:szCs w:val="24"/>
          <w:lang w:eastAsia="ja-JP"/>
        </w:rPr>
        <w:t>“impurità, furti, omicidi, adultèri, avidità, malvagità, inganno, dissolutezza, invidia, calunnia, superbia, stoltezza”</w:t>
      </w:r>
      <w:r w:rsidRPr="004A47CB">
        <w:rPr>
          <w:rFonts w:ascii="Arial" w:eastAsia="Times New Roman" w:hAnsi="Arial" w:cs="Arial"/>
          <w:color w:val="000000"/>
          <w:sz w:val="24"/>
          <w:szCs w:val="24"/>
          <w:lang w:eastAsia="ja-JP"/>
        </w:rPr>
        <w:t xml:space="preserve"> (Mc 7,21-22). 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 xml:space="preserve">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E il mio spirito esulta in Dio, mio salvatore. </w:t>
      </w:r>
      <w:r w:rsidRPr="004A47CB">
        <w:rPr>
          <w:rFonts w:ascii="Arial" w:eastAsia="Times New Roman" w:hAnsi="Arial" w:cs="Arial"/>
          <w:color w:val="000000"/>
          <w:sz w:val="24"/>
          <w:szCs w:val="24"/>
          <w:lang w:eastAsia="ja-JP"/>
        </w:rPr>
        <w:t>Nella Scrittura Antica, l’esultanza, la gioia dello spirito e del cuore, è motivata da un intervento puntuale di Dio nella storia di una singola persona o dell’intero popolo del Signore: </w:t>
      </w:r>
      <w:r w:rsidRPr="004A47CB">
        <w:rPr>
          <w:rFonts w:ascii="Arial" w:eastAsia="Times New Roman" w:hAnsi="Arial" w:cs="Arial"/>
          <w:i/>
          <w:iCs/>
          <w:color w:val="000000"/>
          <w:sz w:val="24"/>
          <w:szCs w:val="24"/>
          <w:lang w:eastAsia="ja-JP"/>
        </w:rPr>
        <w:t>“Allora Anna pregò: Il mio cuore esulta nel Signore, la mia fronte s'innalza grazie al mio Dio. Si apre la mia bocca contro i miei nemici, perchè io godo del beneficio che mi hai concesso”</w:t>
      </w:r>
      <w:r w:rsidRPr="004A47CB">
        <w:rPr>
          <w:rFonts w:ascii="Arial" w:eastAsia="Times New Roman" w:hAnsi="Arial" w:cs="Arial"/>
          <w:color w:val="000000"/>
          <w:sz w:val="24"/>
          <w:szCs w:val="24"/>
          <w:lang w:eastAsia="ja-JP"/>
        </w:rPr>
        <w:t> (1Sam 2, 1). </w:t>
      </w:r>
      <w:r w:rsidRPr="004A47CB">
        <w:rPr>
          <w:rFonts w:ascii="Arial" w:eastAsia="Times New Roman" w:hAnsi="Arial" w:cs="Arial"/>
          <w:i/>
          <w:iCs/>
          <w:color w:val="000000"/>
          <w:sz w:val="24"/>
          <w:szCs w:val="24"/>
          <w:lang w:eastAsia="ja-JP"/>
        </w:rPr>
        <w:t>“Il Signore è la mia forza e il mio scudo, ho posto in lui la mia fiducia; mi ha dato aiuto ed esulta il mio cuore, con il mio canto gli rendo grazie”</w:t>
      </w:r>
      <w:r w:rsidRPr="004A47CB">
        <w:rPr>
          <w:rFonts w:ascii="Arial" w:eastAsia="Times New Roman" w:hAnsi="Arial" w:cs="Arial"/>
          <w:color w:val="000000"/>
          <w:sz w:val="24"/>
          <w:szCs w:val="24"/>
          <w:lang w:eastAsia="ja-JP"/>
        </w:rPr>
        <w:t> (Sal 27, 7). </w:t>
      </w:r>
      <w:r w:rsidRPr="004A47CB">
        <w:rPr>
          <w:rFonts w:ascii="Arial" w:eastAsia="Times New Roman" w:hAnsi="Arial" w:cs="Arial"/>
          <w:i/>
          <w:iCs/>
          <w:color w:val="000000"/>
          <w:sz w:val="24"/>
          <w:szCs w:val="24"/>
          <w:lang w:eastAsia="ja-JP"/>
        </w:rPr>
        <w:t>“Esulta, o sterile che non hai partorito, prorompi in grida di giubilo e di gioia, tu che non hai provato i dolori, perché più numerosi sono i figli dell'abbandonata che i figli della maritata, dice il Signore”</w:t>
      </w:r>
      <w:r w:rsidRPr="004A47CB">
        <w:rPr>
          <w:rFonts w:ascii="Arial" w:eastAsia="Times New Roman" w:hAnsi="Arial" w:cs="Arial"/>
          <w:color w:val="000000"/>
          <w:sz w:val="24"/>
          <w:szCs w:val="24"/>
          <w:lang w:eastAsia="ja-JP"/>
        </w:rPr>
        <w:t> (Is 54, 1). </w:t>
      </w:r>
      <w:r w:rsidRPr="004A47CB">
        <w:rPr>
          <w:rFonts w:ascii="Arial" w:eastAsia="Times New Roman" w:hAnsi="Arial" w:cs="Arial"/>
          <w:i/>
          <w:iCs/>
          <w:color w:val="000000"/>
          <w:sz w:val="24"/>
          <w:szCs w:val="24"/>
          <w:lang w:eastAsia="ja-JP"/>
        </w:rPr>
        <w:t>“Io gioisco pienamente nel Signore, la mia anima esulta nel mio Dio, perché mi ha rivestito delle vesti di salvezza, mi ha avvolto con il manto della giustizia, come uno sposo che si cinge il diadema e come una sposa che si adorna di gioielli”</w:t>
      </w:r>
      <w:r w:rsidRPr="004A47CB">
        <w:rPr>
          <w:rFonts w:ascii="Arial" w:eastAsia="Times New Roman" w:hAnsi="Arial" w:cs="Arial"/>
          <w:color w:val="000000"/>
          <w:sz w:val="24"/>
          <w:szCs w:val="24"/>
          <w:lang w:eastAsia="ja-JP"/>
        </w:rPr>
        <w:t> (Is 61, 10). </w:t>
      </w:r>
      <w:r w:rsidRPr="004A47CB">
        <w:rPr>
          <w:rFonts w:ascii="Arial" w:eastAsia="Times New Roman" w:hAnsi="Arial" w:cs="Arial"/>
          <w:i/>
          <w:iCs/>
          <w:color w:val="000000"/>
          <w:sz w:val="24"/>
          <w:szCs w:val="24"/>
          <w:lang w:eastAsia="ja-JP"/>
        </w:rPr>
        <w:t>“Gioisci, figlia di Sion, esulta, Israele, e rallegrati con tutto il cuore, figlia di Gerusalemme!”</w:t>
      </w:r>
      <w:r w:rsidRPr="004A47CB">
        <w:rPr>
          <w:rFonts w:ascii="Arial" w:eastAsia="Times New Roman" w:hAnsi="Arial" w:cs="Arial"/>
          <w:color w:val="000000"/>
          <w:sz w:val="24"/>
          <w:szCs w:val="24"/>
          <w:lang w:eastAsia="ja-JP"/>
        </w:rPr>
        <w:t> (Sof 3, 14). </w:t>
      </w:r>
      <w:r w:rsidRPr="004A47CB">
        <w:rPr>
          <w:rFonts w:ascii="Arial" w:eastAsia="Times New Roman" w:hAnsi="Arial" w:cs="Arial"/>
          <w:i/>
          <w:iCs/>
          <w:color w:val="000000"/>
          <w:sz w:val="24"/>
          <w:szCs w:val="24"/>
          <w:lang w:eastAsia="ja-JP"/>
        </w:rPr>
        <w:t>“Gioisci, esulta, figlia di Sion, perché, ecco, io vengo ad abitare in mezzo a te - oracolo del Signore” </w:t>
      </w:r>
      <w:r w:rsidRPr="004A47CB">
        <w:rPr>
          <w:rFonts w:ascii="Arial" w:eastAsia="Times New Roman" w:hAnsi="Arial" w:cs="Arial"/>
          <w:color w:val="000000"/>
          <w:sz w:val="24"/>
          <w:szCs w:val="24"/>
          <w:lang w:eastAsia="ja-JP"/>
        </w:rPr>
        <w:t>(Zc 2, 14). </w:t>
      </w:r>
      <w:r w:rsidRPr="004A47CB">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w:t>
      </w:r>
      <w:r w:rsidRPr="004A47CB">
        <w:rPr>
          <w:rFonts w:ascii="Arial" w:eastAsia="Times New Roman" w:hAnsi="Arial" w:cs="Arial"/>
          <w:color w:val="000000"/>
          <w:sz w:val="24"/>
          <w:szCs w:val="24"/>
          <w:lang w:eastAsia="ja-JP"/>
        </w:rPr>
        <w:t xml:space="preserve"> (Zc 9, 9).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w:t>
      </w:r>
      <w:r w:rsidRPr="004A47CB">
        <w:rPr>
          <w:rFonts w:ascii="Arial" w:eastAsia="Times New Roman" w:hAnsi="Arial" w:cs="Arial"/>
          <w:color w:val="000000"/>
          <w:sz w:val="24"/>
          <w:szCs w:val="24"/>
          <w:lang w:eastAsia="ja-JP"/>
        </w:rPr>
        <w:lastRenderedPageBreak/>
        <w:t>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4A47CB">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4A47CB">
        <w:rPr>
          <w:rFonts w:ascii="Arial" w:eastAsia="Times New Roman" w:hAnsi="Arial" w:cs="Arial"/>
          <w:color w:val="000000"/>
          <w:sz w:val="24"/>
          <w:szCs w:val="24"/>
          <w:lang w:eastAsia="ja-JP"/>
        </w:rPr>
        <w:t xml:space="preserve"> (Ap 12. 1).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Dinanzi a tale bellezza tutta la creazione, visibile e invisibile, si inchina e proclama la Vergine Maria beata e benedetta per i secoli eterni. Di Maria si può cantare quanto lo sposo canta della sua sposa:</w:t>
      </w:r>
      <w:r w:rsidRPr="004A47CB">
        <w:rPr>
          <w:rFonts w:ascii="Arial" w:eastAsia="Times New Roman" w:hAnsi="Arial" w:cs="Arial"/>
          <w:i/>
          <w:iCs/>
          <w:color w:val="000000"/>
          <w:sz w:val="24"/>
          <w:szCs w:val="24"/>
          <w:lang w:eastAsia="ja-JP"/>
        </w:rPr>
        <w:t>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w:t>
      </w:r>
      <w:r>
        <w:rPr>
          <w:rFonts w:ascii="Arial" w:eastAsia="Times New Roman" w:hAnsi="Arial" w:cs="Arial"/>
          <w:i/>
          <w:iCs/>
          <w:color w:val="000000"/>
          <w:sz w:val="24"/>
          <w:szCs w:val="24"/>
          <w:lang w:eastAsia="ja-JP"/>
        </w:rPr>
        <w:t>ni, vieni vento del meridione, </w:t>
      </w:r>
      <w:r w:rsidRPr="004A47CB">
        <w:rPr>
          <w:rFonts w:ascii="Arial" w:eastAsia="Times New Roman" w:hAnsi="Arial" w:cs="Arial"/>
          <w:i/>
          <w:iCs/>
          <w:color w:val="000000"/>
          <w:sz w:val="24"/>
          <w:szCs w:val="24"/>
          <w:lang w:eastAsia="ja-JP"/>
        </w:rPr>
        <w:t>soffia nel mio giardino, si effondano i suoi aromi. Venga l’amato mio nel suo giardino e ne mangi i frutti squisiti”</w:t>
      </w:r>
      <w:r w:rsidRPr="004A47CB">
        <w:rPr>
          <w:rFonts w:ascii="Arial" w:eastAsia="Times New Roman" w:hAnsi="Arial" w:cs="Arial"/>
          <w:color w:val="000000"/>
          <w:sz w:val="24"/>
          <w:szCs w:val="24"/>
          <w:lang w:eastAsia="ja-JP"/>
        </w:rPr>
        <w:t xml:space="preserve"> (Ct 4,6-16).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Perché ha guardato l’umiltà della sua serva. </w:t>
      </w:r>
      <w:r w:rsidRPr="004A47CB">
        <w:rPr>
          <w:rFonts w:ascii="Arial" w:eastAsia="Times New Roman" w:hAnsi="Arial" w:cs="Arial"/>
          <w:color w:val="000000"/>
          <w:sz w:val="24"/>
          <w:szCs w:val="24"/>
          <w:lang w:eastAsia="ja-JP"/>
        </w:rPr>
        <w:t>L’Antico Scrittura così parla così parla dell’umiltà: </w:t>
      </w:r>
      <w:r w:rsidRPr="004A47CB">
        <w:rPr>
          <w:rFonts w:ascii="Arial" w:eastAsia="Times New Roman" w:hAnsi="Arial" w:cs="Arial"/>
          <w:i/>
          <w:iCs/>
          <w:color w:val="000000"/>
          <w:sz w:val="24"/>
          <w:szCs w:val="24"/>
          <w:lang w:eastAsia="ja-JP"/>
        </w:rPr>
        <w:t>“Il timore di Dio è scuola di sapienza, prima della gloria c’è l’umiltà”</w:t>
      </w:r>
      <w:r w:rsidRPr="004A47CB">
        <w:rPr>
          <w:rFonts w:ascii="Arial" w:eastAsia="Times New Roman" w:hAnsi="Arial" w:cs="Arial"/>
          <w:color w:val="000000"/>
          <w:sz w:val="24"/>
          <w:szCs w:val="24"/>
          <w:lang w:eastAsia="ja-JP"/>
        </w:rPr>
        <w:t> (Pro 15,33). </w:t>
      </w:r>
      <w:r w:rsidRPr="004A47CB">
        <w:rPr>
          <w:rFonts w:ascii="Arial" w:eastAsia="Times New Roman" w:hAnsi="Arial" w:cs="Arial"/>
          <w:i/>
          <w:iCs/>
          <w:color w:val="000000"/>
          <w:sz w:val="24"/>
          <w:szCs w:val="24"/>
          <w:lang w:eastAsia="ja-JP"/>
        </w:rPr>
        <w:t>“Frutti dell’umiltà sono il timore di Dio, la ricchezza, l’onore e la vita”</w:t>
      </w:r>
      <w:r>
        <w:rPr>
          <w:rFonts w:ascii="Arial" w:eastAsia="Times New Roman" w:hAnsi="Arial" w:cs="Arial"/>
          <w:color w:val="000000"/>
          <w:sz w:val="24"/>
          <w:szCs w:val="24"/>
          <w:lang w:eastAsia="ja-JP"/>
        </w:rPr>
        <w:t> </w:t>
      </w:r>
      <w:r w:rsidRPr="004A47CB">
        <w:rPr>
          <w:rFonts w:ascii="Arial" w:eastAsia="Times New Roman" w:hAnsi="Arial" w:cs="Arial"/>
          <w:color w:val="000000"/>
          <w:sz w:val="24"/>
          <w:szCs w:val="24"/>
          <w:lang w:eastAsia="ja-JP"/>
        </w:rPr>
        <w:t>(Pro 22,4). </w:t>
      </w:r>
      <w:r w:rsidRPr="004A47CB">
        <w:rPr>
          <w:rFonts w:ascii="Arial" w:eastAsia="Times New Roman" w:hAnsi="Arial" w:cs="Arial"/>
          <w:i/>
          <w:iCs/>
          <w:color w:val="000000"/>
          <w:sz w:val="24"/>
          <w:szCs w:val="24"/>
          <w:lang w:eastAsia="ja-JP"/>
        </w:rPr>
        <w:t>“Cercate il Signore voi tutti, poveri della terra, che eseguite i suoi ordini, cercate la giustizia, cercate l’umiltà; forse potrete trovarvi al riparo nel giorno dell’ira del Signore”</w:t>
      </w:r>
      <w:r w:rsidRPr="004A47CB">
        <w:rPr>
          <w:rFonts w:ascii="Arial" w:eastAsia="Times New Roman" w:hAnsi="Arial" w:cs="Arial"/>
          <w:color w:val="000000"/>
          <w:sz w:val="24"/>
          <w:szCs w:val="24"/>
          <w:lang w:eastAsia="ja-JP"/>
        </w:rPr>
        <w:t> (Sof 2,3). Dell’umile il Signore si compiace. Gesù stesso così si rivela ai suoi discepoli: </w:t>
      </w:r>
      <w:r w:rsidRPr="004A47CB">
        <w:rPr>
          <w:rFonts w:ascii="Arial" w:eastAsia="Times New Roman" w:hAnsi="Arial" w:cs="Arial"/>
          <w:i/>
          <w:iCs/>
          <w:color w:val="000000"/>
          <w:sz w:val="24"/>
          <w:szCs w:val="24"/>
          <w:lang w:eastAsia="ja-JP"/>
        </w:rPr>
        <w:t>“Venite a me, voi tutti che siete stanchi e oppressi, e io vi darò ristoro. Prendete il mio giogo sopra di voi e imparate da me, che sono mite e umile di cuore, e troverete ristoro per la vostra vita. Il mio giogo infatti è dolce e il mio peso leggero”</w:t>
      </w:r>
      <w:r w:rsidRPr="004A47CB">
        <w:rPr>
          <w:rFonts w:ascii="Arial" w:eastAsia="Times New Roman" w:hAnsi="Arial" w:cs="Arial"/>
          <w:color w:val="000000"/>
          <w:sz w:val="24"/>
          <w:szCs w:val="24"/>
          <w:lang w:eastAsia="ja-JP"/>
        </w:rPr>
        <w:t> (Mt 11,28-30).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w:t>
      </w:r>
      <w:r w:rsidRPr="004A47CB">
        <w:rPr>
          <w:rFonts w:ascii="Arial" w:eastAsia="Times New Roman" w:hAnsi="Arial" w:cs="Arial"/>
          <w:color w:val="000000"/>
          <w:sz w:val="24"/>
          <w:szCs w:val="24"/>
          <w:lang w:eastAsia="ja-JP"/>
        </w:rPr>
        <w:lastRenderedPageBreak/>
        <w:t>– è condannato ad una stoltezza perenne. Dalla stoltezza ben presto si passa all’empietà, all’idolatria, che è negazione e sconfessione della nostra primaria verità: </w:t>
      </w:r>
      <w:r w:rsidRPr="004A47CB">
        <w:rPr>
          <w:rFonts w:ascii="Arial" w:eastAsia="Times New Roman" w:hAnsi="Arial" w:cs="Arial"/>
          <w:i/>
          <w:iCs/>
          <w:color w:val="000000"/>
          <w:sz w:val="24"/>
          <w:szCs w:val="24"/>
          <w:lang w:eastAsia="ja-JP"/>
        </w:rPr>
        <w:t>“Dio disse: «Facciamo l’uomo a nostra immagine, secondo la nostra somiglianza: dòmini sui pesci del mare e sugli uccelli del cielo, sul bestiame, su tutti gli animali selvatici e su tutti i rettili che strisciano sulla terra». E Dio creò l’uomo a sua immag</w:t>
      </w:r>
      <w:r>
        <w:rPr>
          <w:rFonts w:ascii="Arial" w:eastAsia="Times New Roman" w:hAnsi="Arial" w:cs="Arial"/>
          <w:i/>
          <w:iCs/>
          <w:color w:val="000000"/>
          <w:sz w:val="24"/>
          <w:szCs w:val="24"/>
          <w:lang w:eastAsia="ja-JP"/>
        </w:rPr>
        <w:t>ine; a immagine di Dio lo creò:</w:t>
      </w:r>
      <w:r w:rsidRPr="004A47CB">
        <w:rPr>
          <w:rFonts w:ascii="Arial" w:eastAsia="Times New Roman" w:hAnsi="Arial" w:cs="Arial"/>
          <w:i/>
          <w:iCs/>
          <w:color w:val="000000"/>
          <w:sz w:val="24"/>
          <w:szCs w:val="24"/>
          <w:lang w:eastAsia="ja-JP"/>
        </w:rPr>
        <w:t> maschio e femmina li creò”</w:t>
      </w:r>
      <w:r w:rsidRPr="004A47CB">
        <w:rPr>
          <w:rFonts w:ascii="Arial" w:eastAsia="Times New Roman" w:hAnsi="Arial" w:cs="Arial"/>
          <w:color w:val="000000"/>
          <w:sz w:val="24"/>
          <w:szCs w:val="24"/>
          <w:lang w:eastAsia="ja-JP"/>
        </w:rPr>
        <w:t xml:space="preserve"> (Gn 1,26-17).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4A47CB">
        <w:rPr>
          <w:rFonts w:ascii="Arial" w:eastAsia="Times New Roman" w:hAnsi="Arial" w:cs="Arial"/>
          <w:i/>
          <w:iCs/>
          <w:color w:val="000000"/>
          <w:sz w:val="24"/>
          <w:szCs w:val="24"/>
          <w:lang w:eastAsia="ja-JP"/>
        </w:rPr>
        <w:t>“Dio vide quanto aveva fatto, ed ecco, era cosa molto buona”</w:t>
      </w:r>
      <w:r w:rsidRPr="004A47CB">
        <w:rPr>
          <w:rFonts w:ascii="Arial" w:eastAsia="Times New Roman" w:hAnsi="Arial" w:cs="Arial"/>
          <w:color w:val="000000"/>
          <w:sz w:val="24"/>
          <w:szCs w:val="24"/>
          <w:lang w:eastAsia="ja-JP"/>
        </w:rPr>
        <w:t xml:space="preserve"> (Gen 1,31), dinanzi allo spettacolo di purezza della vergine Maria, Dio deve attestare non solo che l’opera da Lui fatta è molto buona, ma che Maria supera per bontà, bellezza, magnificenza tutt’intera la creazione visibile </w:t>
      </w:r>
      <w:proofErr w:type="spellStart"/>
      <w:r w:rsidRPr="004A47CB">
        <w:rPr>
          <w:rFonts w:ascii="Arial" w:eastAsia="Times New Roman" w:hAnsi="Arial" w:cs="Arial"/>
          <w:color w:val="000000"/>
          <w:sz w:val="24"/>
          <w:szCs w:val="24"/>
          <w:lang w:eastAsia="ja-JP"/>
        </w:rPr>
        <w:t>ed</w:t>
      </w:r>
      <w:proofErr w:type="spellEnd"/>
      <w:r w:rsidRPr="004A47CB">
        <w:rPr>
          <w:rFonts w:ascii="Arial" w:eastAsia="Times New Roman" w:hAnsi="Arial" w:cs="Arial"/>
          <w:color w:val="000000"/>
          <w:sz w:val="24"/>
          <w:szCs w:val="24"/>
          <w:lang w:eastAsia="ja-JP"/>
        </w:rPr>
        <w:t xml:space="preserve"> invisibile.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D’ora in poi tutte le generazioni mi chiameranno beata. </w:t>
      </w:r>
      <w:r w:rsidRPr="004A47CB">
        <w:rPr>
          <w:rFonts w:ascii="Arial" w:eastAsia="Times New Roman" w:hAnsi="Arial" w:cs="Arial"/>
          <w:color w:val="000000"/>
          <w:sz w:val="24"/>
          <w:szCs w:val="24"/>
          <w:lang w:eastAsia="ja-JP"/>
        </w:rPr>
        <w:t xml:space="preserve">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w:t>
      </w:r>
      <w:r w:rsidRPr="004A47CB">
        <w:rPr>
          <w:rFonts w:ascii="Arial" w:eastAsia="Times New Roman" w:hAnsi="Arial" w:cs="Arial"/>
          <w:color w:val="000000"/>
          <w:sz w:val="24"/>
          <w:szCs w:val="24"/>
          <w:lang w:eastAsia="ja-JP"/>
        </w:rPr>
        <w:lastRenderedPageBreak/>
        <w:t xml:space="preserve">particolare con Lei. Per cui la verità del discepolo è verità di Maria, la verità di Maria è verità del discepolo. Questo rapporto è di maternità e di figliolanza.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w:t>
      </w:r>
      <w:r w:rsidRPr="004A47CB">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4A47CB">
        <w:rPr>
          <w:rFonts w:ascii="Arial" w:eastAsia="Times New Roman" w:hAnsi="Arial" w:cs="Arial"/>
          <w:color w:val="000000"/>
          <w:sz w:val="24"/>
          <w:szCs w:val="24"/>
          <w:lang w:eastAsia="ja-JP"/>
        </w:rPr>
        <w:t xml:space="preserve"> (Lc 1,39-45).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Per questo non può sopportare la luce purissima che si irradia dal Madre del Signore. Se la Scrittura minaccia un male di cecità perenne a</w:t>
      </w:r>
      <w:r>
        <w:rPr>
          <w:rFonts w:ascii="Arial" w:eastAsia="Times New Roman" w:hAnsi="Arial" w:cs="Arial"/>
          <w:color w:val="000000"/>
          <w:sz w:val="24"/>
          <w:szCs w:val="24"/>
          <w:lang w:eastAsia="ja-JP"/>
        </w:rPr>
        <w:t xml:space="preserve"> chi non rispetta i genitori – </w:t>
      </w:r>
      <w:r w:rsidRPr="004A47CB">
        <w:rPr>
          <w:rFonts w:ascii="Arial" w:eastAsia="Times New Roman" w:hAnsi="Arial" w:cs="Arial"/>
          <w:i/>
          <w:iCs/>
          <w:color w:val="000000"/>
          <w:sz w:val="24"/>
          <w:szCs w:val="24"/>
          <w:lang w:eastAsia="ja-JP"/>
        </w:rPr>
        <w:t>“L’occhio che guarda con scherno il padre e si rifiuta di ubbidire alla madre sia cavato dai corvi della valle e divorato dagli aquilotti”</w:t>
      </w:r>
      <w:r w:rsidRPr="004A47CB">
        <w:rPr>
          <w:rFonts w:ascii="Arial" w:eastAsia="Times New Roman" w:hAnsi="Arial" w:cs="Arial"/>
          <w:color w:val="000000"/>
          <w:sz w:val="24"/>
          <w:szCs w:val="24"/>
          <w:lang w:eastAsia="ja-JP"/>
        </w:rPr>
        <w:t> (Pro 30</w:t>
      </w:r>
      <w:r>
        <w:rPr>
          <w:rFonts w:ascii="Arial" w:eastAsia="Times New Roman" w:hAnsi="Arial" w:cs="Arial"/>
          <w:color w:val="000000"/>
          <w:sz w:val="24"/>
          <w:szCs w:val="24"/>
          <w:lang w:eastAsia="ja-JP"/>
        </w:rPr>
        <w:t>,</w:t>
      </w:r>
      <w:r w:rsidRPr="004A47CB">
        <w:rPr>
          <w:rFonts w:ascii="Arial" w:eastAsia="Times New Roman" w:hAnsi="Arial" w:cs="Arial"/>
          <w:color w:val="000000"/>
          <w:sz w:val="24"/>
          <w:szCs w:val="24"/>
          <w:lang w:eastAsia="ja-JP"/>
        </w:rPr>
        <w:t xml:space="preserve">17) – cosa capiterà a coloro che disprezzano la Madre che li ha generati come veri figli di Dio e discepoli del loro Salvatore e Redentore? Per tutti i denigratori della gloria della Vergine Maria di certo ci sarà la cecità eterna nel buio più profondo dell’inferno.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Grandi cose ha fatto per me l’Onnipotente e Santo è il suo nome. </w:t>
      </w:r>
      <w:r w:rsidRPr="004A47CB">
        <w:rPr>
          <w:rFonts w:ascii="Arial" w:eastAsia="Times New Roman" w:hAnsi="Arial" w:cs="Arial"/>
          <w:color w:val="000000"/>
          <w:sz w:val="24"/>
          <w:szCs w:val="24"/>
          <w:lang w:eastAsia="ja-JP"/>
        </w:rPr>
        <w:t xml:space="preserve">La Vergine Maria celebra, ringrazia, loda e benedice il Signore perché l’Onnipotente ha fatto grandi cose per Lei.  Proclama anche la santità del suo nome. Dio è Santo, anzi è il Santo, la Sorgente, la </w:t>
      </w:r>
      <w:r w:rsidRPr="004A47CB">
        <w:rPr>
          <w:rFonts w:ascii="Arial" w:eastAsia="Times New Roman" w:hAnsi="Arial" w:cs="Arial"/>
          <w:color w:val="000000"/>
          <w:sz w:val="24"/>
          <w:szCs w:val="24"/>
          <w:lang w:eastAsia="ja-JP"/>
        </w:rPr>
        <w:lastRenderedPageBreak/>
        <w:t xml:space="preserve">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A Lei manca solo la divinità di origine, eterna. Dio gliel’ha comunicata per partecipazione. Ella è</w:t>
      </w:r>
      <w:r>
        <w:rPr>
          <w:rFonts w:ascii="Arial" w:eastAsia="Times New Roman" w:hAnsi="Arial" w:cs="Arial"/>
          <w:color w:val="000000"/>
          <w:sz w:val="24"/>
          <w:szCs w:val="24"/>
          <w:lang w:eastAsia="ja-JP"/>
        </w:rPr>
        <w:t xml:space="preserve"> partecipe della divina natura </w:t>
      </w:r>
      <w:r w:rsidRPr="004A47CB">
        <w:rPr>
          <w:rFonts w:ascii="Arial" w:eastAsia="Times New Roman" w:hAnsi="Arial" w:cs="Arial"/>
          <w:color w:val="000000"/>
          <w:sz w:val="24"/>
          <w:szCs w:val="24"/>
          <w:lang w:eastAsia="ja-JP"/>
        </w:rPr>
        <w:t xml:space="preserve">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Di generazione in generazione la sua misericordia per quelli che lo temono. </w:t>
      </w:r>
      <w:r w:rsidRPr="004A47CB">
        <w:rPr>
          <w:rFonts w:ascii="Arial" w:eastAsia="Times New Roman" w:hAnsi="Arial" w:cs="Arial"/>
          <w:color w:val="000000"/>
          <w:sz w:val="24"/>
          <w:szCs w:val="24"/>
          <w:lang w:eastAsia="ja-JP"/>
        </w:rPr>
        <w:t xml:space="preserve">Misericordia e giustizia sono in Dio le verità attraverso le quali Lui opera ed agisce con la creatura fatta ad immagine e somiglianza del Creatore.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 xml:space="preserve">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Tutto è dal suo amore senza limiti. Così canta il Salmo: </w:t>
      </w:r>
      <w:r w:rsidRPr="004A47CB">
        <w:rPr>
          <w:rFonts w:ascii="Arial" w:eastAsia="Times New Roman" w:hAnsi="Arial" w:cs="Arial"/>
          <w:i/>
          <w:iCs/>
          <w:color w:val="000000"/>
          <w:sz w:val="24"/>
          <w:szCs w:val="24"/>
          <w:lang w:eastAsia="ja-JP"/>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4A47CB">
        <w:rPr>
          <w:rFonts w:ascii="Arial" w:eastAsia="Times New Roman" w:hAnsi="Arial" w:cs="Arial"/>
          <w:color w:val="000000"/>
          <w:sz w:val="24"/>
          <w:szCs w:val="24"/>
          <w:lang w:eastAsia="ja-JP"/>
        </w:rPr>
        <w:t xml:space="preserve"> (Cfr. Sal 136 (135), 1-26).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lastRenderedPageBreak/>
        <w:t>Ha spiegato la potenza del suo braccio, ha disperso i superbi nei pensieri del loro cuore. </w:t>
      </w:r>
      <w:r w:rsidRPr="004A47CB">
        <w:rPr>
          <w:rFonts w:ascii="Arial" w:eastAsia="Times New Roman" w:hAnsi="Arial" w:cs="Arial"/>
          <w:color w:val="000000"/>
          <w:sz w:val="24"/>
          <w:szCs w:val="24"/>
          <w:lang w:eastAsia="ja-JP"/>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lastRenderedPageBreak/>
        <w:t>Ha rovesciato i potenti dai troni. </w:t>
      </w:r>
      <w:r w:rsidRPr="004A47CB">
        <w:rPr>
          <w:rFonts w:ascii="Arial" w:eastAsia="Times New Roman" w:hAnsi="Arial" w:cs="Arial"/>
          <w:color w:val="000000"/>
          <w:sz w:val="24"/>
          <w:szCs w:val="24"/>
          <w:lang w:eastAsia="ja-JP"/>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Questa potenza è in tutto simile alla statua del sogno di Nabucodònosor, che troviamo nel Libro del profeta Daniele: </w:t>
      </w:r>
      <w:r w:rsidRPr="004A47CB">
        <w:rPr>
          <w:rFonts w:ascii="Arial" w:eastAsia="Times New Roman" w:hAnsi="Arial" w:cs="Arial"/>
          <w:i/>
          <w:iCs/>
          <w:color w:val="000000"/>
          <w:sz w:val="24"/>
          <w:szCs w:val="24"/>
          <w:lang w:eastAsia="ja-JP"/>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4A47CB">
        <w:rPr>
          <w:rFonts w:ascii="Arial" w:eastAsia="Times New Roman" w:hAnsi="Arial" w:cs="Arial"/>
          <w:color w:val="000000"/>
          <w:sz w:val="24"/>
          <w:szCs w:val="24"/>
          <w:lang w:eastAsia="ja-JP"/>
        </w:rPr>
        <w:t> (Dn 2,31-35).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Questo insegnamento dona il Signore al suo profeta Abacuc, il quale lo accusa di essere un Dio spettatore dell’oppressione: </w:t>
      </w:r>
      <w:r w:rsidRPr="004A47CB">
        <w:rPr>
          <w:rFonts w:ascii="Arial" w:eastAsia="Times New Roman" w:hAnsi="Arial" w:cs="Arial"/>
          <w:i/>
          <w:iCs/>
          <w:color w:val="000000"/>
          <w:sz w:val="24"/>
          <w:szCs w:val="24"/>
          <w:lang w:eastAsia="ja-JP"/>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4A47CB">
        <w:rPr>
          <w:rFonts w:ascii="Arial" w:eastAsia="Times New Roman" w:hAnsi="Arial" w:cs="Arial"/>
          <w:color w:val="000000"/>
          <w:sz w:val="24"/>
          <w:szCs w:val="24"/>
          <w:lang w:eastAsia="ja-JP"/>
        </w:rPr>
        <w:t> </w:t>
      </w:r>
      <w:r w:rsidRPr="004A47CB">
        <w:rPr>
          <w:rFonts w:ascii="Arial" w:eastAsia="Times New Roman" w:hAnsi="Arial" w:cs="Arial"/>
          <w:i/>
          <w:iCs/>
          <w:color w:val="000000"/>
          <w:sz w:val="24"/>
          <w:szCs w:val="24"/>
          <w:lang w:eastAsia="ja-JP"/>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Pr>
          <w:rFonts w:ascii="Arial" w:eastAsia="Times New Roman" w:hAnsi="Arial" w:cs="Arial"/>
          <w:i/>
          <w:iCs/>
          <w:color w:val="000000"/>
          <w:sz w:val="24"/>
          <w:szCs w:val="24"/>
          <w:lang w:eastAsia="ja-JP"/>
        </w:rPr>
        <w:t> li </w:t>
      </w:r>
      <w:r w:rsidRPr="004A47CB">
        <w:rPr>
          <w:rFonts w:ascii="Arial" w:eastAsia="Times New Roman" w:hAnsi="Arial" w:cs="Arial"/>
          <w:i/>
          <w:iCs/>
          <w:color w:val="000000"/>
          <w:sz w:val="24"/>
          <w:szCs w:val="24"/>
          <w:lang w:eastAsia="ja-JP"/>
        </w:rPr>
        <w:t>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4A47CB">
        <w:rPr>
          <w:rFonts w:ascii="Arial" w:eastAsia="Times New Roman" w:hAnsi="Arial" w:cs="Arial"/>
          <w:color w:val="000000"/>
          <w:sz w:val="24"/>
          <w:szCs w:val="24"/>
          <w:lang w:eastAsia="ja-JP"/>
        </w:rPr>
        <w:t xml:space="preserve"> (Ab 1,2-4.13-17).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La risposta del Signore non tarda a venire:</w:t>
      </w:r>
      <w:r w:rsidRPr="004A47CB">
        <w:rPr>
          <w:rFonts w:ascii="Arial" w:eastAsia="Times New Roman" w:hAnsi="Arial" w:cs="Arial"/>
          <w:i/>
          <w:iCs/>
          <w:color w:val="000000"/>
          <w:sz w:val="24"/>
          <w:szCs w:val="24"/>
          <w:lang w:eastAsia="ja-JP"/>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w:t>
      </w:r>
      <w:r w:rsidRPr="004A47CB">
        <w:rPr>
          <w:rFonts w:ascii="Arial" w:eastAsia="Times New Roman" w:hAnsi="Arial" w:cs="Arial"/>
          <w:i/>
          <w:iCs/>
          <w:color w:val="000000"/>
          <w:sz w:val="24"/>
          <w:szCs w:val="24"/>
          <w:lang w:eastAsia="ja-JP"/>
        </w:rPr>
        <w:lastRenderedPageBreak/>
        <w:t>per la sua casa, per mettere il nido in luogo alto e sfuggire alla stretta della sventura. Hai decretato il disonore alla tua casa: quando hai soppresso popoli numerosi hai fatto del male contro te stesso”</w:t>
      </w:r>
      <w:r w:rsidRPr="004A47CB">
        <w:rPr>
          <w:rFonts w:ascii="Arial" w:eastAsia="Times New Roman" w:hAnsi="Arial" w:cs="Arial"/>
          <w:color w:val="000000"/>
          <w:sz w:val="24"/>
          <w:szCs w:val="24"/>
          <w:lang w:eastAsia="ja-JP"/>
        </w:rPr>
        <w:t xml:space="preserve"> (Ab 2,1-5.7-10).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Ha innalzato gli umili. </w:t>
      </w:r>
      <w:r w:rsidRPr="004A47CB">
        <w:rPr>
          <w:rFonts w:ascii="Arial" w:eastAsia="Times New Roman" w:hAnsi="Arial" w:cs="Arial"/>
          <w:color w:val="000000"/>
          <w:sz w:val="24"/>
          <w:szCs w:val="24"/>
          <w:lang w:eastAsia="ja-JP"/>
        </w:rPr>
        <w:t>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w:t>
      </w:r>
      <w:r>
        <w:rPr>
          <w:rFonts w:ascii="Arial" w:eastAsia="Times New Roman" w:hAnsi="Arial" w:cs="Arial"/>
          <w:color w:val="000000"/>
          <w:sz w:val="24"/>
          <w:szCs w:val="24"/>
          <w:lang w:eastAsia="ja-JP"/>
        </w:rPr>
        <w:t>ssa o che da essa venga fuori, </w:t>
      </w:r>
      <w:r w:rsidRPr="004A47CB">
        <w:rPr>
          <w:rFonts w:ascii="Arial" w:eastAsia="Times New Roman" w:hAnsi="Arial" w:cs="Arial"/>
          <w:color w:val="000000"/>
          <w:sz w:val="24"/>
          <w:szCs w:val="24"/>
          <w:lang w:eastAsia="ja-JP"/>
        </w:rPr>
        <w:t xml:space="preserve">verrà fuori.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L’umile è il perenne </w:t>
      </w:r>
      <w:r w:rsidRPr="004A47CB">
        <w:rPr>
          <w:rFonts w:ascii="Arial" w:eastAsia="Times New Roman" w:hAnsi="Arial" w:cs="Arial"/>
          <w:i/>
          <w:iCs/>
          <w:color w:val="000000"/>
          <w:sz w:val="24"/>
          <w:szCs w:val="24"/>
          <w:lang w:eastAsia="ja-JP"/>
        </w:rPr>
        <w:t>“lavorato, operato, ristrutturato, rifatto, rimodellato, rimpastato” </w:t>
      </w:r>
      <w:r w:rsidRPr="004A47CB">
        <w:rPr>
          <w:rFonts w:ascii="Arial" w:eastAsia="Times New Roman" w:hAnsi="Arial" w:cs="Arial"/>
          <w:color w:val="000000"/>
          <w:sz w:val="24"/>
          <w:szCs w:val="24"/>
          <w:lang w:eastAsia="ja-JP"/>
        </w:rPr>
        <w:t xml:space="preserve">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Per questo con preghiera incessante, ininterrotta, si prostra dinanzi alla divina Maestà e chiede la grazia che la sua vera immagine ogni giorno esca fuori dal blocco con più </w:t>
      </w:r>
      <w:r w:rsidRPr="004A47CB">
        <w:rPr>
          <w:rFonts w:ascii="Arial" w:eastAsia="Times New Roman" w:hAnsi="Arial" w:cs="Arial"/>
          <w:color w:val="000000"/>
          <w:sz w:val="24"/>
          <w:szCs w:val="24"/>
          <w:lang w:eastAsia="ja-JP"/>
        </w:rPr>
        <w:lastRenderedPageBreak/>
        <w:t xml:space="preserve">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Ha ricolmato di beni gli affamati. </w:t>
      </w:r>
      <w:r w:rsidRPr="004A47CB">
        <w:rPr>
          <w:rFonts w:ascii="Arial" w:eastAsia="Times New Roman" w:hAnsi="Arial" w:cs="Arial"/>
          <w:color w:val="000000"/>
          <w:sz w:val="24"/>
          <w:szCs w:val="24"/>
          <w:lang w:eastAsia="ja-JP"/>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Ecco come il Salmo canta questa fame e questa sete di Dio: </w:t>
      </w:r>
      <w:r w:rsidRPr="004A47CB">
        <w:rPr>
          <w:rFonts w:ascii="Arial" w:eastAsia="Times New Roman" w:hAnsi="Arial" w:cs="Arial"/>
          <w:i/>
          <w:iCs/>
          <w:color w:val="000000"/>
          <w:sz w:val="24"/>
          <w:szCs w:val="24"/>
          <w:lang w:eastAsia="ja-JP"/>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4A47CB">
        <w:rPr>
          <w:rFonts w:ascii="Arial" w:eastAsia="Times New Roman" w:hAnsi="Arial" w:cs="Arial"/>
          <w:color w:val="000000"/>
          <w:sz w:val="24"/>
          <w:szCs w:val="24"/>
          <w:lang w:eastAsia="ja-JP"/>
        </w:rPr>
        <w:t> (</w:t>
      </w:r>
      <w:proofErr w:type="spellStart"/>
      <w:r w:rsidRPr="004A47CB">
        <w:rPr>
          <w:rFonts w:ascii="Arial" w:eastAsia="Times New Roman" w:hAnsi="Arial" w:cs="Arial"/>
          <w:color w:val="000000"/>
          <w:sz w:val="24"/>
          <w:szCs w:val="24"/>
          <w:lang w:eastAsia="ja-JP"/>
        </w:rPr>
        <w:t>Cf</w:t>
      </w:r>
      <w:r>
        <w:rPr>
          <w:rFonts w:ascii="Arial" w:eastAsia="Times New Roman" w:hAnsi="Arial" w:cs="Arial"/>
          <w:color w:val="000000"/>
          <w:sz w:val="24"/>
          <w:szCs w:val="24"/>
          <w:lang w:eastAsia="ja-JP"/>
        </w:rPr>
        <w:t>r</w:t>
      </w:r>
      <w:proofErr w:type="spellEnd"/>
      <w:r>
        <w:rPr>
          <w:rFonts w:ascii="Arial" w:eastAsia="Times New Roman" w:hAnsi="Arial" w:cs="Arial"/>
          <w:color w:val="000000"/>
          <w:sz w:val="24"/>
          <w:szCs w:val="24"/>
          <w:lang w:eastAsia="ja-JP"/>
        </w:rPr>
        <w:t xml:space="preserve"> Sal 42 (41) 1-12). </w:t>
      </w:r>
    </w:p>
    <w:p w:rsidR="004A47CB" w:rsidRDefault="004A47CB" w:rsidP="004A47CB">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E ancora: </w:t>
      </w:r>
      <w:r w:rsidRPr="004A47CB">
        <w:rPr>
          <w:rFonts w:ascii="Arial" w:eastAsia="Times New Roman" w:hAnsi="Arial" w:cs="Arial"/>
          <w:i/>
          <w:iCs/>
          <w:color w:val="000000"/>
          <w:sz w:val="24"/>
          <w:szCs w:val="24"/>
          <w:lang w:eastAsia="ja-JP"/>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4A47CB">
        <w:rPr>
          <w:rFonts w:ascii="Arial" w:eastAsia="Times New Roman" w:hAnsi="Arial" w:cs="Arial"/>
          <w:color w:val="000000"/>
          <w:sz w:val="24"/>
          <w:szCs w:val="24"/>
          <w:lang w:eastAsia="ja-JP"/>
        </w:rPr>
        <w:t> (</w:t>
      </w:r>
      <w:proofErr w:type="spellStart"/>
      <w:r w:rsidRPr="004A47CB">
        <w:rPr>
          <w:rFonts w:ascii="Arial" w:eastAsia="Times New Roman" w:hAnsi="Arial" w:cs="Arial"/>
          <w:color w:val="000000"/>
          <w:sz w:val="24"/>
          <w:szCs w:val="24"/>
          <w:lang w:eastAsia="ja-JP"/>
        </w:rPr>
        <w:t>Cfr</w:t>
      </w:r>
      <w:proofErr w:type="spellEnd"/>
      <w:r w:rsidRPr="004A47CB">
        <w:rPr>
          <w:rFonts w:ascii="Arial" w:eastAsia="Times New Roman" w:hAnsi="Arial" w:cs="Arial"/>
          <w:color w:val="000000"/>
          <w:sz w:val="24"/>
          <w:szCs w:val="24"/>
          <w:lang w:eastAsia="ja-JP"/>
        </w:rPr>
        <w:t xml:space="preserve"> Sal 63 (62) 1-12).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Nel Vangelo troviamo due beatitudini sulla fame e sulla sete di Dio: </w:t>
      </w:r>
      <w:r w:rsidRPr="004A47CB">
        <w:rPr>
          <w:rFonts w:ascii="Arial" w:eastAsia="Times New Roman" w:hAnsi="Arial" w:cs="Arial"/>
          <w:i/>
          <w:iCs/>
          <w:color w:val="000000"/>
          <w:sz w:val="24"/>
          <w:szCs w:val="24"/>
          <w:lang w:eastAsia="ja-JP"/>
        </w:rPr>
        <w:t>“Beati quelli che hanno fame e sete della giustizia, perché saranno saziati”</w:t>
      </w:r>
      <w:r w:rsidRPr="004A47CB">
        <w:rPr>
          <w:rFonts w:ascii="Arial" w:eastAsia="Times New Roman" w:hAnsi="Arial" w:cs="Arial"/>
          <w:color w:val="000000"/>
          <w:sz w:val="24"/>
          <w:szCs w:val="24"/>
          <w:lang w:eastAsia="ja-JP"/>
        </w:rPr>
        <w:t> (Mt 5,6). </w:t>
      </w:r>
      <w:r w:rsidRPr="004A47CB">
        <w:rPr>
          <w:rFonts w:ascii="Arial" w:eastAsia="Times New Roman" w:hAnsi="Arial" w:cs="Arial"/>
          <w:i/>
          <w:iCs/>
          <w:color w:val="000000"/>
          <w:sz w:val="24"/>
          <w:szCs w:val="24"/>
          <w:lang w:eastAsia="ja-JP"/>
        </w:rPr>
        <w:t>“Beati voi, che ora avete fame, perché sarete saziati”</w:t>
      </w:r>
      <w:r w:rsidRPr="004A47CB">
        <w:rPr>
          <w:rFonts w:ascii="Arial" w:eastAsia="Times New Roman" w:hAnsi="Arial" w:cs="Arial"/>
          <w:color w:val="000000"/>
          <w:sz w:val="24"/>
          <w:szCs w:val="24"/>
          <w:lang w:eastAsia="ja-JP"/>
        </w:rPr>
        <w:t> (Lc 6,21). Vi è anche l’invito esplicito di Gesù ad accostarsi a Lui e a dissetarsi: </w:t>
      </w:r>
      <w:r w:rsidRPr="004A47CB">
        <w:rPr>
          <w:rFonts w:ascii="Arial" w:eastAsia="Times New Roman" w:hAnsi="Arial" w:cs="Arial"/>
          <w:i/>
          <w:iCs/>
          <w:color w:val="000000"/>
          <w:sz w:val="24"/>
          <w:szCs w:val="24"/>
          <w:lang w:eastAsia="ja-JP"/>
        </w:rPr>
        <w:t xml:space="preserve">“Nell’ultimo giorno, il grande giorno della festa, Gesù, ritto in piedi, gridò: «Se qualcuno ha sete, venga a me, e beva chi crede in me. Come dice la Scrittura: Dal suo grembo sgorgheranno fiumi di acqua viva». Questo egli disse dello Spirito che avrebbero </w:t>
      </w:r>
      <w:r w:rsidRPr="004A47CB">
        <w:rPr>
          <w:rFonts w:ascii="Arial" w:eastAsia="Times New Roman" w:hAnsi="Arial" w:cs="Arial"/>
          <w:i/>
          <w:iCs/>
          <w:color w:val="000000"/>
          <w:sz w:val="24"/>
          <w:szCs w:val="24"/>
          <w:lang w:eastAsia="ja-JP"/>
        </w:rPr>
        <w:lastRenderedPageBreak/>
        <w:t>ricevuto i credenti in lui: infatti non vi era ancora lo Spirito, perché Gesù non era ancora stato glorificato”</w:t>
      </w:r>
      <w:r w:rsidRPr="004A47CB">
        <w:rPr>
          <w:rFonts w:ascii="Arial" w:eastAsia="Times New Roman" w:hAnsi="Arial" w:cs="Arial"/>
          <w:color w:val="000000"/>
          <w:sz w:val="24"/>
          <w:szCs w:val="24"/>
          <w:lang w:eastAsia="ja-JP"/>
        </w:rPr>
        <w:t> (Gv 7,37-39). Nel Paradiso eternamente saremo saziati gustando il nostro Dio nel quale saremo immersi. </w:t>
      </w:r>
      <w:r w:rsidRPr="004A47CB">
        <w:rPr>
          <w:rFonts w:ascii="Arial" w:eastAsia="Times New Roman" w:hAnsi="Arial" w:cs="Arial"/>
          <w:i/>
          <w:iCs/>
          <w:color w:val="000000"/>
          <w:sz w:val="24"/>
          <w:szCs w:val="24"/>
          <w:lang w:eastAsia="ja-JP"/>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4A47CB">
        <w:rPr>
          <w:rFonts w:ascii="Arial" w:eastAsia="Times New Roman" w:hAnsi="Arial" w:cs="Arial"/>
          <w:color w:val="000000"/>
          <w:sz w:val="24"/>
          <w:szCs w:val="24"/>
          <w:lang w:eastAsia="ja-JP"/>
        </w:rPr>
        <w:t xml:space="preserve"> (Ap 22, 17).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Vergine Maria, Madre della Redenzione, Angeli e Santi, dateci questa sete e questa fame. Non permettete che mai possiamo dirci di essere sazi del nostro Dio e Signore.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t>Ha rimandato i ricchi a mani vuote. </w:t>
      </w:r>
      <w:r w:rsidRPr="004A47CB">
        <w:rPr>
          <w:rFonts w:ascii="Arial" w:eastAsia="Times New Roman" w:hAnsi="Arial" w:cs="Arial"/>
          <w:color w:val="000000"/>
          <w:sz w:val="24"/>
          <w:szCs w:val="24"/>
          <w:lang w:eastAsia="ja-JP"/>
        </w:rPr>
        <w:t xml:space="preserve">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Leggiamo nell’Apocalisse di San Giovanni Apostolo: </w:t>
      </w:r>
      <w:r w:rsidRPr="004A47CB">
        <w:rPr>
          <w:rFonts w:ascii="Arial" w:eastAsia="Times New Roman" w:hAnsi="Arial" w:cs="Arial"/>
          <w:i/>
          <w:iCs/>
          <w:color w:val="000000"/>
          <w:sz w:val="24"/>
          <w:szCs w:val="24"/>
          <w:lang w:eastAsia="ja-JP"/>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4A47CB">
        <w:rPr>
          <w:rFonts w:ascii="Arial" w:eastAsia="Times New Roman" w:hAnsi="Arial" w:cs="Arial"/>
          <w:color w:val="000000"/>
          <w:sz w:val="24"/>
          <w:szCs w:val="24"/>
          <w:lang w:eastAsia="ja-JP"/>
        </w:rPr>
        <w:t xml:space="preserve"> (Ap 2,14-22).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lastRenderedPageBreak/>
        <w:t>È questa l’illusione dell’uomo, di ogni uomo: credersi ricco, mentre in realtà non lo si è. Nessuno potrà mai dirsi ricco, perché è proprio dell’umanità essere povera, misera, piena di peccato. Giobbe così gridava nella sua infermità: </w:t>
      </w:r>
      <w:r w:rsidRPr="004A47CB">
        <w:rPr>
          <w:rFonts w:ascii="Arial" w:eastAsia="Times New Roman" w:hAnsi="Arial" w:cs="Arial"/>
          <w:i/>
          <w:iCs/>
          <w:color w:val="000000"/>
          <w:sz w:val="24"/>
          <w:szCs w:val="24"/>
          <w:lang w:eastAsia="ja-JP"/>
        </w:rPr>
        <w:t>“L’uomo, nato da donna, ha vita breve e piena d’inquietudine; come un fiore spunta e avvizzisce, fugge come l’ombra e mai si ferma”</w:t>
      </w:r>
      <w:r w:rsidRPr="004A47CB">
        <w:rPr>
          <w:rFonts w:ascii="Arial" w:eastAsia="Times New Roman" w:hAnsi="Arial" w:cs="Arial"/>
          <w:color w:val="000000"/>
          <w:sz w:val="24"/>
          <w:szCs w:val="24"/>
          <w:lang w:eastAsia="ja-JP"/>
        </w:rPr>
        <w:t xml:space="preserve"> (Gb 14,1-2).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Questa è la costituzione ontologica dell’uomo dopo il peccato. Ma anche prima del peccato l’uomo non era ricco, perché la sua vita era non da se stesso, ma dall’albero posto nel cuore del giardino: </w:t>
      </w:r>
      <w:r w:rsidRPr="004A47CB">
        <w:rPr>
          <w:rFonts w:ascii="Arial" w:eastAsia="Times New Roman" w:hAnsi="Arial" w:cs="Arial"/>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4A47CB">
        <w:rPr>
          <w:rFonts w:ascii="Arial" w:eastAsia="Times New Roman" w:hAnsi="Arial" w:cs="Arial"/>
          <w:color w:val="000000"/>
          <w:sz w:val="24"/>
          <w:szCs w:val="24"/>
          <w:lang w:eastAsia="ja-JP"/>
        </w:rPr>
        <w:t> (</w:t>
      </w:r>
      <w:proofErr w:type="spellStart"/>
      <w:r w:rsidRPr="004A47CB">
        <w:rPr>
          <w:rFonts w:ascii="Arial" w:eastAsia="Times New Roman" w:hAnsi="Arial" w:cs="Arial"/>
          <w:color w:val="000000"/>
          <w:sz w:val="24"/>
          <w:szCs w:val="24"/>
          <w:lang w:eastAsia="ja-JP"/>
        </w:rPr>
        <w:t>Cfr</w:t>
      </w:r>
      <w:proofErr w:type="spellEnd"/>
      <w:r w:rsidRPr="004A47CB">
        <w:rPr>
          <w:rFonts w:ascii="Arial" w:eastAsia="Times New Roman" w:hAnsi="Arial" w:cs="Arial"/>
          <w:color w:val="000000"/>
          <w:sz w:val="24"/>
          <w:szCs w:val="24"/>
          <w:lang w:eastAsia="ja-JP"/>
        </w:rPr>
        <w:t xml:space="preserve"> Gn 2,8-17).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4A47CB">
        <w:rPr>
          <w:rFonts w:ascii="Arial" w:eastAsia="Times New Roman" w:hAnsi="Arial" w:cs="Arial"/>
          <w:i/>
          <w:iCs/>
          <w:color w:val="000000"/>
          <w:sz w:val="24"/>
          <w:szCs w:val="24"/>
          <w:lang w:eastAsia="ja-JP"/>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4A47CB">
        <w:rPr>
          <w:rFonts w:ascii="Arial" w:eastAsia="Times New Roman" w:hAnsi="Arial" w:cs="Arial"/>
          <w:color w:val="000000"/>
          <w:sz w:val="24"/>
          <w:szCs w:val="24"/>
          <w:lang w:eastAsia="ja-JP"/>
        </w:rPr>
        <w:t xml:space="preserve"> (Mt 27,3-5).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Solo per un istante le sue mani furono piene di soldi. Poi se ne dovette andare a mani vuote. Triste fine di un ricco, del ricco, di ogni ricco di questo mondo. Vergine Maria, Madre della Redenzione, Angeli e Santi, fateci poveri in spirito.</w:t>
      </w:r>
    </w:p>
    <w:p w:rsidR="004A47CB" w:rsidRDefault="004A47CB" w:rsidP="004A47CB">
      <w:pPr>
        <w:spacing w:after="120" w:line="240" w:lineRule="auto"/>
        <w:jc w:val="both"/>
        <w:rPr>
          <w:rFonts w:ascii="Arial" w:eastAsia="Times New Roman" w:hAnsi="Arial" w:cs="Arial"/>
          <w:i/>
          <w:iCs/>
          <w:color w:val="000000"/>
          <w:sz w:val="24"/>
          <w:szCs w:val="24"/>
          <w:lang w:eastAsia="ja-JP"/>
        </w:rPr>
      </w:pPr>
      <w:r w:rsidRPr="004A47CB">
        <w:rPr>
          <w:rFonts w:ascii="Arial" w:eastAsia="Times New Roman" w:hAnsi="Arial" w:cs="Arial"/>
          <w:b/>
          <w:bCs/>
          <w:color w:val="000000"/>
          <w:sz w:val="24"/>
          <w:szCs w:val="24"/>
          <w:lang w:eastAsia="ja-JP"/>
        </w:rPr>
        <w:t>Come aveva detto ai nostri padri, per Abramo e la sua discendenza, per sempre. </w:t>
      </w:r>
      <w:r w:rsidRPr="004A47CB">
        <w:rPr>
          <w:rFonts w:ascii="Arial" w:eastAsia="Times New Roman" w:hAnsi="Arial" w:cs="Arial"/>
          <w:color w:val="000000"/>
          <w:sz w:val="24"/>
          <w:szCs w:val="24"/>
          <w:lang w:eastAsia="ja-JP"/>
        </w:rPr>
        <w:t>È giusto chiedersi: cosa esattamente aveva promesso Dio ad Abramo che oggi si compie nella vita della Vergine Maria attraverso il frutto benedetto che Lei porta nel suo grembo verginale, per opera dello Spirito Santo? Ecco le esatte parole di Dio. </w:t>
      </w:r>
      <w:r w:rsidRPr="004A47CB">
        <w:rPr>
          <w:rFonts w:ascii="Arial" w:eastAsia="Times New Roman" w:hAnsi="Arial" w:cs="Arial"/>
          <w:i/>
          <w:iCs/>
          <w:color w:val="000000"/>
          <w:sz w:val="24"/>
          <w:szCs w:val="24"/>
          <w:lang w:eastAsia="ja-JP"/>
        </w:rPr>
        <w:t xml:space="preserve">«Vattene dalla tua terra, dalla </w:t>
      </w:r>
      <w:r w:rsidRPr="004A47CB">
        <w:rPr>
          <w:rFonts w:ascii="Arial" w:eastAsia="Times New Roman" w:hAnsi="Arial" w:cs="Arial"/>
          <w:i/>
          <w:iCs/>
          <w:color w:val="000000"/>
          <w:sz w:val="24"/>
          <w:szCs w:val="24"/>
          <w:lang w:eastAsia="ja-JP"/>
        </w:rPr>
        <w:lastRenderedPageBreak/>
        <w:t>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w:t>
      </w:r>
    </w:p>
    <w:p w:rsidR="004A47CB" w:rsidRDefault="004A47CB" w:rsidP="004A47CB">
      <w:pPr>
        <w:spacing w:after="120" w:line="240" w:lineRule="auto"/>
        <w:jc w:val="both"/>
        <w:rPr>
          <w:rFonts w:ascii="Arial" w:eastAsia="Times New Roman" w:hAnsi="Arial" w:cs="Arial"/>
          <w:i/>
          <w:iCs/>
          <w:color w:val="000000"/>
          <w:sz w:val="24"/>
          <w:szCs w:val="24"/>
          <w:lang w:eastAsia="ja-JP"/>
        </w:rPr>
      </w:pPr>
      <w:r w:rsidRPr="004A47CB">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rsidR="004A47CB" w:rsidRDefault="004A47CB" w:rsidP="004A47CB">
      <w:pPr>
        <w:spacing w:after="120" w:line="240" w:lineRule="auto"/>
        <w:jc w:val="both"/>
        <w:rPr>
          <w:rFonts w:ascii="Arial" w:eastAsia="Times New Roman" w:hAnsi="Arial" w:cs="Arial"/>
          <w:i/>
          <w:iCs/>
          <w:color w:val="000000"/>
          <w:sz w:val="24"/>
          <w:szCs w:val="24"/>
          <w:lang w:eastAsia="ja-JP"/>
        </w:rPr>
      </w:pPr>
      <w:r w:rsidRPr="004A47CB">
        <w:rPr>
          <w:rFonts w:ascii="Arial" w:eastAsia="Times New Roman" w:hAnsi="Arial" w:cs="Arial"/>
          <w:color w:val="000000"/>
          <w:sz w:val="24"/>
          <w:szCs w:val="24"/>
          <w:lang w:eastAsia="ja-JP"/>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4A47CB">
        <w:rPr>
          <w:rFonts w:ascii="Arial" w:eastAsia="Times New Roman" w:hAnsi="Arial" w:cs="Arial"/>
          <w:i/>
          <w:iCs/>
          <w:color w:val="000000"/>
          <w:sz w:val="24"/>
          <w:szCs w:val="24"/>
          <w:lang w:eastAsia="ja-JP"/>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w:t>
      </w:r>
      <w:r>
        <w:rPr>
          <w:rFonts w:ascii="Arial" w:eastAsia="Times New Roman" w:hAnsi="Arial" w:cs="Arial"/>
          <w:color w:val="000000"/>
          <w:sz w:val="24"/>
          <w:szCs w:val="24"/>
          <w:lang w:eastAsia="ja-JP"/>
        </w:rPr>
        <w:t xml:space="preserve">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Pr>
          <w:rFonts w:ascii="Arial" w:eastAsia="Times New Roman" w:hAnsi="Arial" w:cs="Arial"/>
          <w:color w:val="000000"/>
          <w:sz w:val="24"/>
          <w:szCs w:val="24"/>
          <w:lang w:eastAsia="ja-JP"/>
        </w:rPr>
        <w:t>Se noi non predichiamo Cristo </w:t>
      </w:r>
      <w:r w:rsidRPr="004A47CB">
        <w:rPr>
          <w:rFonts w:ascii="Arial" w:eastAsia="Times New Roman" w:hAnsi="Arial" w:cs="Arial"/>
          <w:color w:val="000000"/>
          <w:sz w:val="24"/>
          <w:szCs w:val="24"/>
          <w:lang w:eastAsia="ja-JP"/>
        </w:rPr>
        <w:t>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b/>
          <w:bCs/>
          <w:color w:val="000000"/>
          <w:sz w:val="24"/>
          <w:szCs w:val="24"/>
          <w:lang w:eastAsia="ja-JP"/>
        </w:rPr>
        <w:lastRenderedPageBreak/>
        <w:t>Ha soccorso Israele, suo servo, ricordandosi della sua misericordia. </w:t>
      </w:r>
      <w:r w:rsidRPr="004A47CB">
        <w:rPr>
          <w:rFonts w:ascii="Arial" w:eastAsia="Times New Roman" w:hAnsi="Arial" w:cs="Arial"/>
          <w:color w:val="000000"/>
          <w:sz w:val="24"/>
          <w:szCs w:val="24"/>
          <w:lang w:eastAsia="ja-JP"/>
        </w:rPr>
        <w:t>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4A47CB">
        <w:rPr>
          <w:rFonts w:ascii="Arial" w:eastAsia="Times New Roman" w:hAnsi="Arial" w:cs="Arial"/>
          <w:i/>
          <w:iCs/>
          <w:color w:val="000000"/>
          <w:sz w:val="24"/>
          <w:szCs w:val="24"/>
          <w:lang w:eastAsia="ja-JP"/>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4A47CB">
        <w:rPr>
          <w:rFonts w:ascii="Arial" w:eastAsia="Times New Roman" w:hAnsi="Arial" w:cs="Arial"/>
          <w:color w:val="000000"/>
          <w:sz w:val="24"/>
          <w:szCs w:val="24"/>
          <w:lang w:eastAsia="ja-JP"/>
        </w:rPr>
        <w:t xml:space="preserve"> (Sal 23 (22) 1-6).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4A47CB">
        <w:rPr>
          <w:rFonts w:ascii="Arial" w:eastAsia="Times New Roman" w:hAnsi="Arial" w:cs="Arial"/>
          <w:i/>
          <w:iCs/>
          <w:color w:val="000000"/>
          <w:sz w:val="24"/>
          <w:szCs w:val="24"/>
          <w:lang w:eastAsia="ja-JP"/>
        </w:rPr>
        <w:t>“pane”</w:t>
      </w:r>
      <w:r w:rsidRPr="004A47CB">
        <w:rPr>
          <w:rFonts w:ascii="Arial" w:eastAsia="Times New Roman" w:hAnsi="Arial" w:cs="Arial"/>
          <w:color w:val="000000"/>
          <w:sz w:val="24"/>
          <w:szCs w:val="24"/>
          <w:lang w:eastAsia="ja-JP"/>
        </w:rPr>
        <w:t> e del </w:t>
      </w:r>
      <w:r w:rsidRPr="004A47CB">
        <w:rPr>
          <w:rFonts w:ascii="Arial" w:eastAsia="Times New Roman" w:hAnsi="Arial" w:cs="Arial"/>
          <w:i/>
          <w:iCs/>
          <w:color w:val="000000"/>
          <w:sz w:val="24"/>
          <w:szCs w:val="24"/>
          <w:lang w:eastAsia="ja-JP"/>
        </w:rPr>
        <w:t>“vino”</w:t>
      </w:r>
      <w:r w:rsidRPr="004A47CB">
        <w:rPr>
          <w:rFonts w:ascii="Arial" w:eastAsia="Times New Roman" w:hAnsi="Arial" w:cs="Arial"/>
          <w:color w:val="000000"/>
          <w:sz w:val="24"/>
          <w:szCs w:val="24"/>
          <w:lang w:eastAsia="ja-JP"/>
        </w:rPr>
        <w:t xml:space="preserve">,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 xml:space="preserve">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w:t>
      </w:r>
      <w:r w:rsidRPr="004A47CB">
        <w:rPr>
          <w:rFonts w:ascii="Arial" w:eastAsia="Times New Roman" w:hAnsi="Arial" w:cs="Arial"/>
          <w:color w:val="000000"/>
          <w:sz w:val="24"/>
          <w:szCs w:val="24"/>
          <w:lang w:eastAsia="ja-JP"/>
        </w:rPr>
        <w:lastRenderedPageBreak/>
        <w:t>cristiano, che deve essere in tutto conforme a Gesù Signore. Vergine Maria, Madre della Redenzione, Angeli e Santi, fateci ricchi in misericordia.</w:t>
      </w:r>
    </w:p>
    <w:p w:rsid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rsidR="004A47CB" w:rsidRPr="004A47CB" w:rsidRDefault="004A47CB" w:rsidP="004A47CB">
      <w:pPr>
        <w:spacing w:after="120" w:line="240" w:lineRule="auto"/>
        <w:jc w:val="both"/>
        <w:rPr>
          <w:rFonts w:ascii="Arial" w:eastAsia="Times New Roman" w:hAnsi="Arial" w:cs="Arial"/>
          <w:color w:val="000000"/>
          <w:sz w:val="24"/>
          <w:szCs w:val="24"/>
          <w:lang w:eastAsia="ja-JP"/>
        </w:rPr>
      </w:pPr>
      <w:r w:rsidRPr="004A47CB">
        <w:rPr>
          <w:rFonts w:ascii="Arial" w:eastAsia="Times New Roman" w:hAnsi="Arial" w:cs="Arial"/>
          <w:color w:val="000000"/>
          <w:sz w:val="24"/>
          <w:szCs w:val="24"/>
          <w:lang w:eastAsia="ja-JP"/>
        </w:rPr>
        <w:t xml:space="preserve">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w:t>
      </w:r>
    </w:p>
    <w:p w:rsidR="004A47CB" w:rsidRPr="004A47CB" w:rsidRDefault="004A47CB" w:rsidP="004A47CB">
      <w:pPr>
        <w:spacing w:after="120" w:line="240" w:lineRule="auto"/>
        <w:jc w:val="both"/>
        <w:rPr>
          <w:rFonts w:ascii="Calibri" w:eastAsia="Times New Roman" w:hAnsi="Calibri" w:cs="Calibri"/>
          <w:color w:val="000000"/>
          <w:sz w:val="24"/>
          <w:szCs w:val="24"/>
          <w:lang w:eastAsia="ja-JP"/>
        </w:rPr>
      </w:pPr>
      <w:r w:rsidRPr="004A47CB">
        <w:rPr>
          <w:rFonts w:ascii="Arial" w:eastAsia="Times New Roman" w:hAnsi="Arial" w:cs="Arial"/>
          <w:color w:val="000000"/>
          <w:sz w:val="24"/>
          <w:szCs w:val="24"/>
          <w:lang w:eastAsia="ja-JP"/>
        </w:rPr>
        <w:t>La Madre di Dio ci faccia, per opera dello Spirito Santo, veri figli del Padre nel Figlio suo Cristo Signore.</w:t>
      </w:r>
    </w:p>
    <w:p w:rsidR="00081113" w:rsidRDefault="005B5A14" w:rsidP="00B311B3">
      <w:pPr>
        <w:pStyle w:val="Titolo2"/>
        <w:jc w:val="both"/>
        <w:rPr>
          <w:sz w:val="26"/>
          <w:szCs w:val="26"/>
        </w:rPr>
      </w:pPr>
      <w:bookmarkStart w:id="268" w:name="_Toc531377003"/>
      <w:bookmarkStart w:id="269" w:name="_Toc121233355"/>
      <w:r w:rsidRPr="00DD1090">
        <w:rPr>
          <w:sz w:val="26"/>
          <w:szCs w:val="26"/>
        </w:rPr>
        <w:t xml:space="preserve">26 </w:t>
      </w:r>
      <w:r w:rsidR="006D5BE9" w:rsidRPr="00DD1090">
        <w:rPr>
          <w:sz w:val="26"/>
          <w:szCs w:val="26"/>
        </w:rPr>
        <w:t>Giugno</w:t>
      </w:r>
      <w:bookmarkEnd w:id="268"/>
      <w:bookmarkEnd w:id="269"/>
    </w:p>
    <w:p w:rsidR="00081113" w:rsidRDefault="00081113" w:rsidP="00081113">
      <w:pPr>
        <w:jc w:val="both"/>
        <w:rPr>
          <w:rFonts w:ascii="Segoe UI" w:hAnsi="Segoe UI" w:cs="Segoe UI"/>
          <w:sz w:val="24"/>
          <w:szCs w:val="24"/>
        </w:rPr>
      </w:pPr>
      <w:r w:rsidRPr="00081113">
        <w:rPr>
          <w:rFonts w:ascii="Segoe UI" w:hAnsi="Segoe UI" w:cs="Segoe UI"/>
          <w:sz w:val="24"/>
          <w:szCs w:val="24"/>
        </w:rPr>
        <w:t>La Madre di Dio intervenga con la sua potente intercessione. Ci ottenga ogni sapienza e fortezza nello Spirito Santo perché Cristo Gesù venga posto sul suo candelabro.</w:t>
      </w:r>
    </w:p>
    <w:p w:rsidR="00081113" w:rsidRPr="00081113" w:rsidRDefault="00081113" w:rsidP="00081113">
      <w:pPr>
        <w:pStyle w:val="Titolo2"/>
        <w:spacing w:line="360" w:lineRule="auto"/>
        <w:rPr>
          <w:rFonts w:ascii="Calibri" w:hAnsi="Calibri" w:cs="Calibri"/>
          <w:sz w:val="32"/>
          <w:szCs w:val="32"/>
        </w:rPr>
      </w:pPr>
      <w:bookmarkStart w:id="270" w:name="_Toc121233356"/>
      <w:r w:rsidRPr="00081113">
        <w:rPr>
          <w:sz w:val="32"/>
          <w:szCs w:val="32"/>
        </w:rPr>
        <w:t>Io lo conosco, perché vengo da lui ed egli mi ha mandato</w:t>
      </w:r>
      <w:bookmarkEnd w:id="270"/>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Solo Cristo Gesù conosce il Padre. Lo conosce secondo purezza di sapienza, verità, luce, intelligenza, scienza nello Spirito Santo. Lo conosce perché Lui è nel seno del Padre, dal seno del Padre parla, dal seno del Padre opera. Ecco cosa dice lo Spirito Santo di Gesù, del Figlio Unigenito Eterno del Padre: </w:t>
      </w:r>
      <w:r w:rsidRPr="00081113">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081113">
        <w:rPr>
          <w:rFonts w:ascii="Arial" w:eastAsia="Times New Roman" w:hAnsi="Arial" w:cs="Arial"/>
          <w:color w:val="000000"/>
          <w:sz w:val="24"/>
          <w:szCs w:val="24"/>
          <w:lang w:eastAsia="ja-JP"/>
        </w:rPr>
        <w:t xml:space="preserve">.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w:t>
      </w:r>
      <w:r w:rsidRPr="00081113">
        <w:rPr>
          <w:rFonts w:ascii="Arial" w:eastAsia="Times New Roman" w:hAnsi="Arial" w:cs="Arial"/>
          <w:color w:val="000000"/>
          <w:sz w:val="24"/>
          <w:szCs w:val="24"/>
          <w:lang w:eastAsia="ja-JP"/>
        </w:rPr>
        <w:lastRenderedPageBreak/>
        <w:t xml:space="preserve">incandescente come il fuoco, solo allora potrà dire di conoscere cosa è il fuoco. Divenendo noi natura di Cristo nel fuoco dello Spirito Santo possiamo dire di conoscere Cristo Signore. </w:t>
      </w:r>
    </w:p>
    <w:p w:rsidR="00081113" w:rsidRPr="00081113" w:rsidRDefault="00081113" w:rsidP="00081113">
      <w:pPr>
        <w:spacing w:after="120" w:line="240" w:lineRule="auto"/>
        <w:jc w:val="both"/>
        <w:rPr>
          <w:rFonts w:ascii="Calibri" w:eastAsia="Times New Roman" w:hAnsi="Calibri" w:cs="Calibri"/>
          <w:color w:val="000000"/>
          <w:sz w:val="20"/>
          <w:szCs w:val="20"/>
          <w:lang w:eastAsia="ja-JP"/>
        </w:rPr>
      </w:pPr>
      <w:r w:rsidRPr="00081113">
        <w:rPr>
          <w:rFonts w:ascii="Arial" w:eastAsia="Times New Roman" w:hAnsi="Arial" w:cs="Arial"/>
          <w:color w:val="000000"/>
          <w:sz w:val="24"/>
          <w:szCs w:val="24"/>
          <w:lang w:eastAsia="ja-JP"/>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rsidR="00081113" w:rsidRPr="00081113" w:rsidRDefault="00081113" w:rsidP="00081113">
      <w:pPr>
        <w:spacing w:after="120" w:line="240" w:lineRule="auto"/>
        <w:jc w:val="both"/>
        <w:rPr>
          <w:rFonts w:ascii="Calibri" w:eastAsia="Times New Roman" w:hAnsi="Calibri" w:cs="Calibri"/>
          <w:color w:val="000000"/>
          <w:sz w:val="20"/>
          <w:szCs w:val="20"/>
          <w:lang w:eastAsia="ja-JP"/>
        </w:rPr>
      </w:pPr>
      <w:r w:rsidRPr="00081113">
        <w:rPr>
          <w:rFonts w:ascii="Arial" w:eastAsia="Times New Roman" w:hAnsi="Arial" w:cs="Arial"/>
          <w:i/>
          <w:iCs/>
          <w:color w:val="000000"/>
          <w:sz w:val="24"/>
          <w:szCs w:val="24"/>
          <w:lang w:eastAsia="ja-JP"/>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Necessariamente si dovrà privare il Vangelo e tutta la Rivelazione della sua purissima verità di essere la sola Parola che ci rivela chi è Dio e chi è l’u</w:t>
      </w:r>
      <w:r>
        <w:rPr>
          <w:rFonts w:ascii="Arial" w:eastAsia="Times New Roman" w:hAnsi="Arial" w:cs="Arial"/>
          <w:color w:val="000000"/>
          <w:sz w:val="24"/>
          <w:szCs w:val="24"/>
          <w:lang w:eastAsia="ja-JP"/>
        </w:rPr>
        <w:t>omo, cosa è il creato e perché </w:t>
      </w:r>
      <w:r w:rsidRPr="00081113">
        <w:rPr>
          <w:rFonts w:ascii="Arial" w:eastAsia="Times New Roman" w:hAnsi="Arial" w:cs="Arial"/>
          <w:color w:val="000000"/>
          <w:sz w:val="24"/>
          <w:szCs w:val="24"/>
          <w:lang w:eastAsia="ja-JP"/>
        </w:rPr>
        <w:t xml:space="preserve">è stato affidato all’uomo.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rsidR="00081113" w:rsidRP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La Madre di Dio intervenga con la sua potente intercessione. Ci ottenga ogni sapienza e fortezza nello Spirito Santo perché Cristo Gesù venga posto sul suo candelabro.</w:t>
      </w:r>
    </w:p>
    <w:p w:rsidR="00081113" w:rsidRPr="00081113" w:rsidRDefault="00081113" w:rsidP="00081113">
      <w:pPr>
        <w:spacing w:after="120" w:line="240" w:lineRule="auto"/>
        <w:jc w:val="both"/>
        <w:rPr>
          <w:rFonts w:ascii="Calibri" w:eastAsia="Times New Roman" w:hAnsi="Calibri" w:cs="Calibri"/>
          <w:color w:val="000000"/>
          <w:sz w:val="20"/>
          <w:szCs w:val="20"/>
          <w:lang w:eastAsia="ja-JP"/>
        </w:rPr>
      </w:pPr>
    </w:p>
    <w:p w:rsidR="00081113" w:rsidRPr="00081113" w:rsidRDefault="00081113" w:rsidP="00081113">
      <w:pPr>
        <w:pStyle w:val="Titolo2"/>
        <w:spacing w:line="360" w:lineRule="auto"/>
        <w:rPr>
          <w:rFonts w:ascii="Calibri" w:hAnsi="Calibri" w:cs="Calibri"/>
          <w:spacing w:val="-6"/>
        </w:rPr>
      </w:pPr>
      <w:bookmarkStart w:id="271" w:name="_Toc121233357"/>
      <w:r w:rsidRPr="00081113">
        <w:rPr>
          <w:spacing w:val="-6"/>
          <w:sz w:val="32"/>
          <w:szCs w:val="32"/>
        </w:rPr>
        <w:lastRenderedPageBreak/>
        <w:t>IL FIGLIO DELL’UOMO NON HA DOVE POSARE IL CAPO</w:t>
      </w:r>
      <w:bookmarkEnd w:id="271"/>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Giacomo e Giovanni ancora sono lontani dall’entrare nella purissima verità di Cristo Gesù. Non è un nuovo Elia, Gesù. Lui non è venuto per far scendere fuoco dal cielo per consumare tutti coloro che non lo accolgono o che non lo rispettano o che gli fanno qualcosa di male. Leggiamo cosa è avvenuto con il profeta Elia: </w:t>
      </w:r>
      <w:r w:rsidRPr="00081113">
        <w:rPr>
          <w:rFonts w:ascii="Arial" w:eastAsia="Times New Roman" w:hAnsi="Arial" w:cs="Arial"/>
          <w:i/>
          <w:iCs/>
          <w:color w:val="000000"/>
          <w:sz w:val="24"/>
          <w:szCs w:val="24"/>
          <w:lang w:eastAsia="ja-JP"/>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(2Re 1,9-14)</w:t>
      </w:r>
      <w:r w:rsidRPr="00081113">
        <w:rPr>
          <w:rFonts w:ascii="Arial" w:eastAsia="Times New Roman" w:hAnsi="Arial" w:cs="Arial"/>
          <w:color w:val="000000"/>
          <w:sz w:val="24"/>
          <w:szCs w:val="24"/>
          <w:lang w:eastAsia="ja-JP"/>
        </w:rPr>
        <w:t xml:space="preserve">.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Gesù è venuto per ridare nuova luce al lucignolo che fumiga e per raddrizzare la canna che è incrinata: </w:t>
      </w:r>
      <w:r w:rsidRPr="00081113">
        <w:rPr>
          <w:rFonts w:ascii="Arial" w:eastAsia="Times New Roman" w:hAnsi="Arial" w:cs="Arial"/>
          <w:i/>
          <w:iCs/>
          <w:color w:val="000000"/>
          <w:sz w:val="24"/>
          <w:szCs w:val="24"/>
          <w:lang w:eastAsia="ja-JP"/>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Pr>
          <w:rFonts w:ascii="Arial" w:eastAsia="Times New Roman" w:hAnsi="Arial" w:cs="Arial"/>
          <w:i/>
          <w:iCs/>
          <w:color w:val="000000"/>
          <w:sz w:val="24"/>
          <w:szCs w:val="24"/>
          <w:lang w:eastAsia="ja-JP"/>
        </w:rPr>
        <w:t>”</w:t>
      </w:r>
      <w:r w:rsidRPr="00081113">
        <w:rPr>
          <w:rFonts w:ascii="Arial" w:eastAsia="Times New Roman" w:hAnsi="Arial" w:cs="Arial"/>
          <w:i/>
          <w:iCs/>
          <w:color w:val="000000"/>
          <w:sz w:val="24"/>
          <w:szCs w:val="24"/>
          <w:lang w:eastAsia="ja-JP"/>
        </w:rPr>
        <w:t> (Is 42,1-4)</w:t>
      </w:r>
      <w:r w:rsidRPr="00081113">
        <w:rPr>
          <w:rFonts w:ascii="Arial" w:eastAsia="Times New Roman" w:hAnsi="Arial" w:cs="Arial"/>
          <w:color w:val="000000"/>
          <w:sz w:val="24"/>
          <w:szCs w:val="24"/>
          <w:lang w:eastAsia="ja-JP"/>
        </w:rPr>
        <w:t xml:space="preserve">. </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Ora tutta l’umanità è un lucignolo fumigante. Essa tutta è spezzata come una canna e sotto la schiavitù del peccato e della morte. Lui non è venuto per spegnere e per spezzare, ma è venuto per vivificare, elevare, santificare, raddrizzare, far divenire sua luce il mondo intero. Gesù sa qual è la missione che il Padre gli ha assegnato e secondo questa missione parla ed agisce. </w:t>
      </w:r>
    </w:p>
    <w:p w:rsidR="00081113" w:rsidRPr="00081113" w:rsidRDefault="00081113" w:rsidP="00081113">
      <w:pPr>
        <w:spacing w:after="120" w:line="240" w:lineRule="auto"/>
        <w:jc w:val="both"/>
        <w:rPr>
          <w:rFonts w:ascii="Calibri" w:eastAsia="Times New Roman" w:hAnsi="Calibri" w:cs="Calibri"/>
          <w:color w:val="000000"/>
          <w:sz w:val="21"/>
          <w:szCs w:val="21"/>
          <w:lang w:eastAsia="ja-JP"/>
        </w:rPr>
      </w:pPr>
      <w:r w:rsidRPr="00081113">
        <w:rPr>
          <w:rFonts w:ascii="Arial" w:eastAsia="Times New Roman" w:hAnsi="Arial" w:cs="Arial"/>
          <w:color w:val="000000"/>
          <w:sz w:val="24"/>
          <w:szCs w:val="24"/>
          <w:lang w:eastAsia="ja-JP"/>
        </w:rPr>
        <w:t>I discepoli non conoscono cosa il Padre ha comandato al Figlio suo e sempre parlano dal loro cuore, dai loro pensieri, che sono pensieri attinti dalla carne. Quando non si conosce la missione sempre si parlerà di essa dalla falsità e mai dalla verità. Oggi noi, non co</w:t>
      </w:r>
      <w:r>
        <w:rPr>
          <w:rFonts w:ascii="Arial" w:eastAsia="Times New Roman" w:hAnsi="Arial" w:cs="Arial"/>
          <w:color w:val="000000"/>
          <w:sz w:val="24"/>
          <w:szCs w:val="24"/>
          <w:lang w:eastAsia="ja-JP"/>
        </w:rPr>
        <w:t>noscendo la missione di Cristo </w:t>
      </w:r>
      <w:r w:rsidRPr="00081113">
        <w:rPr>
          <w:rFonts w:ascii="Arial" w:eastAsia="Times New Roman" w:hAnsi="Arial" w:cs="Arial"/>
          <w:color w:val="000000"/>
          <w:sz w:val="24"/>
          <w:szCs w:val="24"/>
          <w:lang w:eastAsia="ja-JP"/>
        </w:rPr>
        <w:t>Gesù, neanche la missione della Chiesa conosciamo e per questo parliamo della missione della Chiesa sempre dalla falsità e mai dalla purissima verità. Poiché la salvezza è dalla purissima verità, è obbligatorio se vogliamo conoscere la nostra missione, che è missione di Cristo nella Chiesa, conoscere secondo verità chi è Cristo e cosa è la Chiesa. Mai possiamo conoscere la Chiesa se non conosciamo Cristo. Ogni errore su Cristo è errore sulla Chiesa, ogni falsa conoscenza di Cristo è falsa conoscenza della Chiesa.</w:t>
      </w:r>
    </w:p>
    <w:p w:rsidR="00081113" w:rsidRPr="00081113" w:rsidRDefault="00081113" w:rsidP="00081113">
      <w:pPr>
        <w:spacing w:after="120" w:line="240" w:lineRule="auto"/>
        <w:jc w:val="both"/>
        <w:rPr>
          <w:rFonts w:ascii="Calibri" w:eastAsia="Times New Roman" w:hAnsi="Calibri" w:cs="Calibri"/>
          <w:color w:val="000000"/>
          <w:sz w:val="21"/>
          <w:szCs w:val="21"/>
          <w:lang w:eastAsia="ja-JP"/>
        </w:rPr>
      </w:pPr>
      <w:r w:rsidRPr="00081113">
        <w:rPr>
          <w:rFonts w:ascii="Arial" w:eastAsia="Times New Roman" w:hAnsi="Arial" w:cs="Arial"/>
          <w:i/>
          <w:iCs/>
          <w:color w:val="000000"/>
          <w:sz w:val="24"/>
          <w:szCs w:val="24"/>
          <w:lang w:eastAsia="ja-JP"/>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w:t>
      </w:r>
      <w:r w:rsidRPr="00081113">
        <w:rPr>
          <w:rFonts w:ascii="Arial" w:eastAsia="Times New Roman" w:hAnsi="Arial" w:cs="Arial"/>
          <w:i/>
          <w:iCs/>
          <w:color w:val="000000"/>
          <w:sz w:val="24"/>
          <w:szCs w:val="24"/>
          <w:lang w:eastAsia="ja-JP"/>
        </w:rPr>
        <w:lastRenderedPageBreak/>
        <w:t>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rsid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Perché il Figlio dell’uomo non ha dove posare il capo? Perché il suo capo può essere poggiato solo nel cuore de Padre. A Gesù non sono stati dati altri posti dove poter poggiare il suo capo. Poiché solo il cuore del Padre lo governa, quando il Padre si muove, anche Cristo si muove. </w:t>
      </w:r>
    </w:p>
    <w:p w:rsidR="00081113" w:rsidRPr="00081113" w:rsidRDefault="00081113" w:rsidP="00081113">
      <w:pPr>
        <w:spacing w:after="120" w:line="240" w:lineRule="auto"/>
        <w:jc w:val="both"/>
        <w:rPr>
          <w:rFonts w:ascii="Calibri" w:eastAsia="Times New Roman" w:hAnsi="Calibri" w:cs="Calibri"/>
          <w:color w:val="000000"/>
          <w:sz w:val="21"/>
          <w:szCs w:val="21"/>
          <w:lang w:eastAsia="ja-JP"/>
        </w:rPr>
      </w:pPr>
      <w:r w:rsidRPr="00081113">
        <w:rPr>
          <w:rFonts w:ascii="Arial" w:eastAsia="Times New Roman" w:hAnsi="Arial" w:cs="Arial"/>
          <w:color w:val="000000"/>
          <w:sz w:val="24"/>
          <w:szCs w:val="24"/>
          <w:lang w:eastAsia="ja-JP"/>
        </w:rPr>
        <w:t>Posiamo raffigurare il cuore del Padre con il carro visto dal profeta Ezechiele: </w:t>
      </w:r>
      <w:r w:rsidRPr="00081113">
        <w:rPr>
          <w:rFonts w:ascii="Arial" w:eastAsia="Times New Roman" w:hAnsi="Arial" w:cs="Arial"/>
          <w:i/>
          <w:iCs/>
          <w:color w:val="000000"/>
          <w:sz w:val="24"/>
          <w:szCs w:val="24"/>
          <w:lang w:eastAsia="ja-JP"/>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rsidR="00081113" w:rsidRPr="00081113" w:rsidRDefault="00081113" w:rsidP="00081113">
      <w:pPr>
        <w:spacing w:after="120" w:line="240" w:lineRule="auto"/>
        <w:jc w:val="both"/>
        <w:rPr>
          <w:rFonts w:ascii="Calibri" w:eastAsia="Times New Roman" w:hAnsi="Calibri" w:cs="Calibri"/>
          <w:color w:val="000000"/>
          <w:sz w:val="21"/>
          <w:szCs w:val="21"/>
          <w:lang w:eastAsia="ja-JP"/>
        </w:rPr>
      </w:pPr>
      <w:r w:rsidRPr="00081113">
        <w:rPr>
          <w:rFonts w:ascii="Arial" w:eastAsia="Times New Roman" w:hAnsi="Arial" w:cs="Arial"/>
          <w:i/>
          <w:iCs/>
          <w:color w:val="000000"/>
          <w:sz w:val="24"/>
          <w:szCs w:val="24"/>
          <w:lang w:eastAsia="ja-JP"/>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w:t>
      </w:r>
      <w:r w:rsidRPr="00081113">
        <w:rPr>
          <w:rFonts w:ascii="Arial" w:eastAsia="Times New Roman" w:hAnsi="Arial" w:cs="Arial"/>
          <w:i/>
          <w:iCs/>
          <w:color w:val="000000"/>
          <w:sz w:val="24"/>
          <w:szCs w:val="24"/>
          <w:lang w:eastAsia="ja-JP"/>
        </w:rPr>
        <w:lastRenderedPageBreak/>
        <w:t>percepii in visione la gloria del Signore. Quando la vidi, caddi con la faccia a terra e udii la voce di uno che parlava (Ez 1,1-28).</w:t>
      </w:r>
      <w:r w:rsidRPr="00081113">
        <w:rPr>
          <w:rFonts w:ascii="Arial" w:eastAsia="Times New Roman" w:hAnsi="Arial" w:cs="Arial"/>
          <w:color w:val="000000"/>
          <w:sz w:val="24"/>
          <w:szCs w:val="24"/>
          <w:lang w:eastAsia="ja-JP"/>
        </w:rPr>
        <w:t> </w:t>
      </w:r>
    </w:p>
    <w:p w:rsidR="00081113" w:rsidRPr="00081113" w:rsidRDefault="00081113" w:rsidP="00081113">
      <w:pPr>
        <w:spacing w:after="120" w:line="240" w:lineRule="auto"/>
        <w:jc w:val="both"/>
        <w:rPr>
          <w:rFonts w:ascii="Arial" w:eastAsia="Times New Roman" w:hAnsi="Arial" w:cs="Arial"/>
          <w:color w:val="000000"/>
          <w:sz w:val="24"/>
          <w:szCs w:val="24"/>
          <w:lang w:eastAsia="ja-JP"/>
        </w:rPr>
      </w:pPr>
      <w:r w:rsidRPr="00081113">
        <w:rPr>
          <w:rFonts w:ascii="Arial" w:eastAsia="Times New Roman" w:hAnsi="Arial" w:cs="Arial"/>
          <w:color w:val="000000"/>
          <w:sz w:val="24"/>
          <w:szCs w:val="24"/>
          <w:lang w:eastAsia="ja-JP"/>
        </w:rPr>
        <w:t xml:space="preserve">Essendo il cuore del Padre il carro che porta Gesù, quando il carro si muove, Cristo Gesù si muove. Quando il carro si ferma, Cristo Gesù si ferma. Se il carro si muove di notte, Gesù si muove di notte. Se il carro si dirige verso il Golgota, Cristo Gesù si muove verso il Golgota. Gesù vuole essere Lui il carro di ogni suo discepolo e apostolo. Per questo anche quanti lo vogliono seguire non hanno un posto dove poggiare il capo. Il loro capo dovrà poggiare solo sul cuore di Cristo e dello Spirito Santo. Non c’è per essi alcun altro posto sulla terra. Se il cuore viene poggiato anche in un solo posto della terra, non si è più veri discepoli e veri missionari di Cristo Gesù. </w:t>
      </w:r>
    </w:p>
    <w:p w:rsidR="005B5A14" w:rsidRPr="00081113" w:rsidRDefault="00081113" w:rsidP="00081113">
      <w:pPr>
        <w:spacing w:after="120" w:line="240" w:lineRule="auto"/>
        <w:jc w:val="both"/>
        <w:rPr>
          <w:rFonts w:ascii="Calibri" w:eastAsia="Times New Roman" w:hAnsi="Calibri" w:cs="Calibri"/>
          <w:color w:val="000000"/>
          <w:sz w:val="21"/>
          <w:szCs w:val="21"/>
          <w:lang w:eastAsia="ja-JP"/>
        </w:rPr>
      </w:pPr>
      <w:r w:rsidRPr="00081113">
        <w:rPr>
          <w:rFonts w:ascii="Arial" w:eastAsia="Times New Roman" w:hAnsi="Arial" w:cs="Arial"/>
          <w:color w:val="000000"/>
          <w:sz w:val="24"/>
          <w:szCs w:val="24"/>
          <w:lang w:eastAsia="ja-JP"/>
        </w:rPr>
        <w:t>Madre di Dio, fa’ che sempre il nostro cuore trovi nel tuo cuore il posto dove poggiare. Se poggia sul tuo cuore, poggerà sul cuore di Cristo e dello Spirito Santo. Saremo veri discepoli di Gesù Signore e veri missionari nel mondo del Vangelo della salvezza.</w:t>
      </w:r>
    </w:p>
    <w:p w:rsidR="00462BE6" w:rsidRDefault="005B5A14" w:rsidP="00B311B3">
      <w:pPr>
        <w:pStyle w:val="Titolo2"/>
        <w:jc w:val="both"/>
        <w:rPr>
          <w:sz w:val="26"/>
          <w:szCs w:val="26"/>
        </w:rPr>
      </w:pPr>
      <w:bookmarkStart w:id="272" w:name="_Toc531377005"/>
      <w:bookmarkStart w:id="273" w:name="_Toc121233358"/>
      <w:r w:rsidRPr="00DD1090">
        <w:rPr>
          <w:sz w:val="26"/>
          <w:szCs w:val="26"/>
        </w:rPr>
        <w:t xml:space="preserve">27 </w:t>
      </w:r>
      <w:r w:rsidR="006D5BE9" w:rsidRPr="00DD1090">
        <w:rPr>
          <w:sz w:val="26"/>
          <w:szCs w:val="26"/>
        </w:rPr>
        <w:t>Giugno</w:t>
      </w:r>
      <w:bookmarkEnd w:id="272"/>
      <w:bookmarkEnd w:id="273"/>
    </w:p>
    <w:p w:rsidR="00462BE6" w:rsidRDefault="00462BE6" w:rsidP="00462BE6">
      <w:pPr>
        <w:jc w:val="both"/>
        <w:rPr>
          <w:rFonts w:ascii="Segoe UI" w:hAnsi="Segoe UI" w:cs="Segoe UI"/>
          <w:sz w:val="24"/>
          <w:szCs w:val="24"/>
        </w:rPr>
      </w:pPr>
      <w:r w:rsidRPr="00462BE6">
        <w:rPr>
          <w:rFonts w:ascii="Segoe UI" w:hAnsi="Segoe UI" w:cs="Segoe UI"/>
          <w:sz w:val="24"/>
          <w:szCs w:val="24"/>
        </w:rPr>
        <w:t xml:space="preserve">La Madre di Gesù venga e riporti Cristo nei nostri cuori e nella nostra mente. Cristo per noi è tutto. </w:t>
      </w:r>
    </w:p>
    <w:p w:rsidR="00462BE6" w:rsidRPr="00462BE6" w:rsidRDefault="00462BE6" w:rsidP="00462BE6">
      <w:pPr>
        <w:pStyle w:val="Titolo2"/>
        <w:spacing w:line="360" w:lineRule="auto"/>
        <w:rPr>
          <w:rFonts w:ascii="Calibri" w:hAnsi="Calibri" w:cs="Calibri"/>
          <w:sz w:val="32"/>
          <w:szCs w:val="32"/>
        </w:rPr>
      </w:pPr>
      <w:bookmarkStart w:id="274" w:name="_Toc98486529"/>
      <w:bookmarkStart w:id="275" w:name="_Toc121233359"/>
      <w:r w:rsidRPr="00462BE6">
        <w:rPr>
          <w:sz w:val="32"/>
          <w:szCs w:val="32"/>
        </w:rPr>
        <w:t>Il Vangelo da me annunciato non segue un modello umano</w:t>
      </w:r>
      <w:bookmarkEnd w:id="274"/>
      <w:bookmarkEnd w:id="275"/>
    </w:p>
    <w:p w:rsidR="00462BE6" w:rsidRDefault="00462BE6" w:rsidP="00462BE6">
      <w:pPr>
        <w:spacing w:after="120" w:line="240" w:lineRule="auto"/>
        <w:jc w:val="both"/>
        <w:rPr>
          <w:rFonts w:ascii="Arial" w:eastAsia="Times New Roman" w:hAnsi="Arial" w:cs="Arial"/>
          <w:color w:val="000000"/>
          <w:sz w:val="24"/>
          <w:szCs w:val="24"/>
          <w:lang w:eastAsia="ja-JP"/>
        </w:rPr>
      </w:pPr>
      <w:r w:rsidRPr="00462BE6">
        <w:rPr>
          <w:rFonts w:ascii="Arial" w:eastAsia="Times New Roman" w:hAnsi="Arial" w:cs="Arial"/>
          <w:color w:val="000000"/>
          <w:sz w:val="24"/>
          <w:szCs w:val="24"/>
          <w:lang w:eastAsia="ja-JP"/>
        </w:rPr>
        <w:t xml:space="preserve">Quando il Vangelo segue un modello umano? Quando in esso chi lo annuncia introduce anche un solo suo pensiero. Un solo pensiero è capace di guastare tutta la sua bellezza divina. L’Apostolo Paolo in questo è forte della stessa fortezza dello Spirito Santo. Sempre lui quando scorge che nel Vangelo è stata introdotta anche una sola virgola, un solo iota, interviene con prontezza perché ogni virgola e ogni iota introdotti nel Vangelo vengano tolti all’istante. Altrimenti tutta la fede in Cristo risultata corrotta e non più utile per acquisire la salvezza. </w:t>
      </w:r>
    </w:p>
    <w:p w:rsidR="009B5EEB" w:rsidRDefault="00462BE6" w:rsidP="00462BE6">
      <w:pPr>
        <w:spacing w:after="120" w:line="240" w:lineRule="auto"/>
        <w:jc w:val="both"/>
        <w:rPr>
          <w:rFonts w:ascii="Arial" w:eastAsia="Times New Roman" w:hAnsi="Arial" w:cs="Arial"/>
          <w:color w:val="000000"/>
          <w:sz w:val="24"/>
          <w:szCs w:val="24"/>
          <w:lang w:eastAsia="ja-JP"/>
        </w:rPr>
      </w:pPr>
      <w:r w:rsidRPr="00462BE6">
        <w:rPr>
          <w:rFonts w:ascii="Arial" w:eastAsia="Times New Roman" w:hAnsi="Arial" w:cs="Arial"/>
          <w:color w:val="000000"/>
          <w:sz w:val="24"/>
          <w:szCs w:val="24"/>
          <w:lang w:eastAsia="ja-JP"/>
        </w:rPr>
        <w:t>Ecco come si rivolge ai Corinti che non una virgola avevano introdotto nel Vangelo, ma tutto il loro pensiero e le loro diaboliche immaginazioni e fantasie: </w:t>
      </w:r>
      <w:r w:rsidRPr="00462BE6">
        <w:rPr>
          <w:rFonts w:ascii="Arial" w:eastAsia="Times New Roman" w:hAnsi="Arial" w:cs="Arial"/>
          <w:i/>
          <w:iCs/>
          <w:color w:val="000000"/>
          <w:sz w:val="24"/>
          <w:szCs w:val="24"/>
          <w:lang w:eastAsia="ja-JP"/>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w:t>
      </w:r>
      <w:r w:rsidRPr="00462BE6">
        <w:rPr>
          <w:rFonts w:ascii="Arial" w:eastAsia="Times New Roman" w:hAnsi="Arial" w:cs="Arial"/>
          <w:color w:val="000000"/>
          <w:sz w:val="24"/>
          <w:szCs w:val="24"/>
          <w:lang w:eastAsia="ja-JP"/>
        </w:rPr>
        <w:t xml:space="preserve">. </w:t>
      </w:r>
    </w:p>
    <w:p w:rsidR="00462BE6" w:rsidRPr="00462BE6" w:rsidRDefault="00462BE6" w:rsidP="00462BE6">
      <w:pPr>
        <w:spacing w:after="120" w:line="240" w:lineRule="auto"/>
        <w:jc w:val="both"/>
        <w:rPr>
          <w:rFonts w:ascii="Calibri" w:eastAsia="Times New Roman" w:hAnsi="Calibri" w:cs="Calibri"/>
          <w:color w:val="000000"/>
          <w:sz w:val="20"/>
          <w:szCs w:val="20"/>
          <w:lang w:eastAsia="ja-JP"/>
        </w:rPr>
      </w:pPr>
      <w:r w:rsidRPr="00462BE6">
        <w:rPr>
          <w:rFonts w:ascii="Arial" w:eastAsia="Times New Roman" w:hAnsi="Arial" w:cs="Arial"/>
          <w:color w:val="000000"/>
          <w:sz w:val="24"/>
          <w:szCs w:val="24"/>
          <w:lang w:eastAsia="ja-JP"/>
        </w:rPr>
        <w:lastRenderedPageBreak/>
        <w:t>Quando si priva il Vangelo anche di una sola verità, si rende vana la nostra fede in Cristo Signore. Chi aggiunge e chi toglie al Vangelo si trasforma in un portatore di un Vangelo diverso. Poiché solo il Vangelo di Cristo Gesù è il Vangelo della salvezza, essere portatori di un Vangelo diverso ci fa annunciatori di non salvezza, non redenzione, non vita eterna. Ci fa annunciatori di un Vangelo modellato sull’uomo e non più su Cristo Gesù, il solo Vangelo di Dio.</w:t>
      </w:r>
    </w:p>
    <w:p w:rsidR="00462BE6" w:rsidRPr="00462BE6" w:rsidRDefault="00462BE6" w:rsidP="00462BE6">
      <w:pPr>
        <w:spacing w:after="120" w:line="240" w:lineRule="auto"/>
        <w:jc w:val="both"/>
        <w:rPr>
          <w:rFonts w:ascii="Calibri" w:eastAsia="Times New Roman" w:hAnsi="Calibri" w:cs="Calibri"/>
          <w:color w:val="000000"/>
          <w:sz w:val="20"/>
          <w:szCs w:val="20"/>
          <w:lang w:eastAsia="ja-JP"/>
        </w:rPr>
      </w:pPr>
      <w:r w:rsidRPr="00462BE6">
        <w:rPr>
          <w:rFonts w:ascii="Arial" w:eastAsia="Times New Roman" w:hAnsi="Arial" w:cs="Arial"/>
          <w:i/>
          <w:iCs/>
          <w:color w:val="000000"/>
          <w:sz w:val="24"/>
          <w:szCs w:val="24"/>
          <w:lang w:eastAsia="ja-JP"/>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1,11-24).</w:t>
      </w:r>
    </w:p>
    <w:p w:rsidR="009B5EEB" w:rsidRDefault="00462BE6" w:rsidP="00462BE6">
      <w:pPr>
        <w:spacing w:after="120" w:line="240" w:lineRule="auto"/>
        <w:jc w:val="both"/>
        <w:rPr>
          <w:rFonts w:ascii="Arial" w:eastAsia="Times New Roman" w:hAnsi="Arial" w:cs="Arial"/>
          <w:color w:val="000000"/>
          <w:sz w:val="24"/>
          <w:szCs w:val="24"/>
          <w:lang w:eastAsia="ja-JP"/>
        </w:rPr>
      </w:pPr>
      <w:r w:rsidRPr="00462BE6">
        <w:rPr>
          <w:rFonts w:ascii="Arial" w:eastAsia="Times New Roman" w:hAnsi="Arial" w:cs="Arial"/>
          <w:color w:val="000000"/>
          <w:sz w:val="24"/>
          <w:szCs w:val="24"/>
          <w:lang w:eastAsia="ja-JP"/>
        </w:rPr>
        <w:t xml:space="preserve">Se oggi l’Apostolo Paolo venisse nella nostra Chiesa e vedesse che noi non una frase, non un capitolo, non un libro abbiamo tolto al Vangelo di Dio che è Cristo Gesù, ma lo stesso Cristo Gesù abbiamo tolto dalla Chiesa, quale fermezza e fortezza di Spirito Santo userebbe verso di noi? Si limiterebbe a chiamarci solamente: Stolti e insipienti cristiani o prenderebbe delle cordicelle e ci scaccerebbe dalla Chiesa di Cristo Gesù allo stesso modo che Gesù scacciò dal tempio del Padre suo i venditori di colombi e di altri animali, rovesciando anche i tavoli dei cambiamonete? O addirittura vivrebbe la profezia di Malachia e dichiarerebbe tutta la Chiesa inutile alla salvezza dal momento che ha rinnegato Cristo, la sola ed unica sorgente di vita eterna, di verità e di luce per ogni uomo? </w:t>
      </w:r>
    </w:p>
    <w:p w:rsidR="00462BE6" w:rsidRPr="00462BE6" w:rsidRDefault="00462BE6" w:rsidP="00462BE6">
      <w:pPr>
        <w:spacing w:after="120" w:line="240" w:lineRule="auto"/>
        <w:jc w:val="both"/>
        <w:rPr>
          <w:rFonts w:ascii="Arial" w:eastAsia="Times New Roman" w:hAnsi="Arial" w:cs="Arial"/>
          <w:color w:val="000000"/>
          <w:sz w:val="24"/>
          <w:szCs w:val="24"/>
          <w:lang w:eastAsia="ja-JP"/>
        </w:rPr>
      </w:pPr>
      <w:r w:rsidRPr="00462BE6">
        <w:rPr>
          <w:rFonts w:ascii="Arial" w:eastAsia="Times New Roman" w:hAnsi="Arial" w:cs="Arial"/>
          <w:color w:val="000000"/>
          <w:sz w:val="24"/>
          <w:szCs w:val="24"/>
          <w:lang w:eastAsia="ja-JP"/>
        </w:rPr>
        <w:t xml:space="preserve">Paolo ci direbbe con sapienza e intelligenza di Spirito Santo che è inutile riformulare le strutture di una Chiesa dalla quale è assente oggi la verità di Gesù Signore, la verità del suo Vangelo, la verità di se stessa. A nulla serve abbellire o ringiovanire la maschera se poi sotto la maschera è assente Cristo Gesù che della maschera della Chiesa è la vita, la luce, la verità, la grazia, la santità, la salvezza, la redenzione. Una maschera senza verità è inutile alla salvezza. Sarebbe solo un maquillage o un restyling su una statua di cartapesta. Fare della Chiesa una bellissima statua di cartapesta a nulla serve. La Chiesa è il corpo di Cristo e Cristo deve essere la sua anima e il suo cuore, la sua mente e i suoi desideri, la sua parola e la sua voce. Tutto deve essere Cristo per la Chiesa. </w:t>
      </w:r>
    </w:p>
    <w:p w:rsidR="00462BE6" w:rsidRPr="00462BE6" w:rsidRDefault="00462BE6" w:rsidP="00462BE6">
      <w:pPr>
        <w:spacing w:after="120" w:line="240" w:lineRule="auto"/>
        <w:jc w:val="both"/>
        <w:rPr>
          <w:rFonts w:ascii="Calibri" w:eastAsia="Times New Roman" w:hAnsi="Calibri" w:cs="Calibri"/>
          <w:color w:val="000000"/>
          <w:sz w:val="20"/>
          <w:szCs w:val="20"/>
          <w:lang w:eastAsia="ja-JP"/>
        </w:rPr>
      </w:pPr>
      <w:r w:rsidRPr="00462BE6">
        <w:rPr>
          <w:rFonts w:ascii="Arial" w:eastAsia="Times New Roman" w:hAnsi="Arial" w:cs="Arial"/>
          <w:color w:val="000000"/>
          <w:sz w:val="24"/>
          <w:szCs w:val="24"/>
          <w:lang w:eastAsia="ja-JP"/>
        </w:rPr>
        <w:t>La Madre di Gesù venga e riporti Cristo nei nostri cuori e nella nostra mente. Lui è tutto per noi.</w:t>
      </w:r>
    </w:p>
    <w:p w:rsidR="00F56B23" w:rsidRDefault="00F56B23" w:rsidP="00462BE6">
      <w:pPr>
        <w:jc w:val="both"/>
        <w:rPr>
          <w:sz w:val="24"/>
          <w:szCs w:val="24"/>
        </w:rPr>
      </w:pPr>
    </w:p>
    <w:p w:rsidR="009B5EEB" w:rsidRPr="009B5EEB" w:rsidRDefault="009B5EEB" w:rsidP="009B5EEB">
      <w:pPr>
        <w:pStyle w:val="Titolo2"/>
        <w:spacing w:line="240" w:lineRule="auto"/>
        <w:rPr>
          <w:rFonts w:ascii="Calibri" w:hAnsi="Calibri" w:cs="Calibri"/>
        </w:rPr>
      </w:pPr>
      <w:bookmarkStart w:id="276" w:name="_Toc121233360"/>
      <w:r w:rsidRPr="009B5EEB">
        <w:rPr>
          <w:sz w:val="32"/>
          <w:szCs w:val="32"/>
        </w:rPr>
        <w:t>COME POTETE RIVOLGERVI DI NUOVO A QUEI DEBOLI E MISERABILI ELEMENTI?</w:t>
      </w:r>
      <w:bookmarkEnd w:id="276"/>
    </w:p>
    <w:p w:rsidR="009B5EEB" w:rsidRPr="009B5EEB" w:rsidRDefault="009B5EEB" w:rsidP="009B5EEB">
      <w:pPr>
        <w:pStyle w:val="Nessunaspaziatura"/>
        <w:rPr>
          <w:sz w:val="16"/>
          <w:szCs w:val="14"/>
        </w:rPr>
      </w:pPr>
    </w:p>
    <w:p w:rsidR="009B5EEB" w:rsidRDefault="009B5EEB" w:rsidP="009B5EEB">
      <w:pPr>
        <w:spacing w:after="120" w:line="240" w:lineRule="auto"/>
        <w:jc w:val="both"/>
        <w:rPr>
          <w:rFonts w:ascii="Arial" w:eastAsia="Times New Roman" w:hAnsi="Arial" w:cs="Arial"/>
          <w:color w:val="000000"/>
          <w:sz w:val="24"/>
          <w:szCs w:val="24"/>
          <w:lang w:eastAsia="ja-JP"/>
        </w:rPr>
      </w:pPr>
      <w:r w:rsidRPr="009B5EEB">
        <w:rPr>
          <w:rFonts w:ascii="Arial" w:eastAsia="Times New Roman" w:hAnsi="Arial" w:cs="Arial"/>
          <w:color w:val="000000"/>
          <w:sz w:val="24"/>
          <w:szCs w:val="24"/>
          <w:lang w:eastAsia="ja-JP"/>
        </w:rPr>
        <w:t xml:space="preserve">Per l’Apostolo Paolo diviene umanamente incomprensibile il ritorno dei Galati nel loro passato di pagani o anche di figli di Abramo, dopo aver conosciuto la sublime bellezza di </w:t>
      </w:r>
      <w:r w:rsidRPr="009B5EEB">
        <w:rPr>
          <w:rFonts w:ascii="Arial" w:eastAsia="Times New Roman" w:hAnsi="Arial" w:cs="Arial"/>
          <w:color w:val="000000"/>
          <w:sz w:val="24"/>
          <w:szCs w:val="24"/>
          <w:lang w:eastAsia="ja-JP"/>
        </w:rPr>
        <w:lastRenderedPageBreak/>
        <w:t xml:space="preserve">Cristo Gesù e della redenzione da Lui operata che è vera liberazione da tutto ciò che era il nostro prima. </w:t>
      </w:r>
    </w:p>
    <w:p w:rsidR="009B5EEB" w:rsidRPr="009B5EEB" w:rsidRDefault="009B5EEB" w:rsidP="009B5EEB">
      <w:pPr>
        <w:spacing w:after="120" w:line="240" w:lineRule="auto"/>
        <w:jc w:val="both"/>
        <w:rPr>
          <w:rFonts w:ascii="Calibri" w:eastAsia="Times New Roman" w:hAnsi="Calibri" w:cs="Calibri"/>
          <w:color w:val="000000"/>
          <w:sz w:val="24"/>
          <w:szCs w:val="24"/>
          <w:lang w:eastAsia="ja-JP"/>
        </w:rPr>
      </w:pPr>
      <w:r w:rsidRPr="009B5EEB">
        <w:rPr>
          <w:rFonts w:ascii="Arial" w:eastAsia="Times New Roman" w:hAnsi="Arial" w:cs="Arial"/>
          <w:color w:val="000000"/>
          <w:sz w:val="24"/>
          <w:szCs w:val="24"/>
          <w:lang w:eastAsia="ja-JP"/>
        </w:rPr>
        <w:t>Di questa redenzione e liberazione dal suo prima, lui ne parla ai Filippesi: </w:t>
      </w:r>
      <w:r w:rsidRPr="009B5EEB">
        <w:rPr>
          <w:rFonts w:ascii="Arial" w:eastAsia="Times New Roman" w:hAnsi="Arial" w:cs="Arial"/>
          <w:i/>
          <w:iCs/>
          <w:color w:val="000000"/>
          <w:sz w:val="24"/>
          <w:szCs w:val="24"/>
          <w:lang w:eastAsia="ja-JP"/>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rFonts w:ascii="Arial" w:eastAsia="Times New Roman" w:hAnsi="Arial" w:cs="Arial"/>
          <w:i/>
          <w:iCs/>
          <w:color w:val="000000"/>
          <w:sz w:val="24"/>
          <w:szCs w:val="24"/>
          <w:lang w:eastAsia="ja-JP"/>
        </w:rPr>
        <w:t>”</w:t>
      </w:r>
      <w:r w:rsidRPr="009B5EEB">
        <w:rPr>
          <w:rFonts w:ascii="Arial" w:eastAsia="Times New Roman" w:hAnsi="Arial" w:cs="Arial"/>
          <w:i/>
          <w:iCs/>
          <w:color w:val="000000"/>
          <w:sz w:val="24"/>
          <w:szCs w:val="24"/>
          <w:lang w:eastAsia="ja-JP"/>
        </w:rPr>
        <w:t xml:space="preserve"> (Fil 3,1-14).</w:t>
      </w:r>
    </w:p>
    <w:p w:rsidR="009B5EEB" w:rsidRPr="009B5EEB" w:rsidRDefault="009B5EEB" w:rsidP="009B5EEB">
      <w:pPr>
        <w:spacing w:after="120" w:line="240" w:lineRule="auto"/>
        <w:jc w:val="both"/>
        <w:rPr>
          <w:rFonts w:ascii="Calibri" w:eastAsia="Times New Roman" w:hAnsi="Calibri" w:cs="Calibri"/>
          <w:color w:val="000000"/>
          <w:sz w:val="24"/>
          <w:szCs w:val="24"/>
          <w:lang w:eastAsia="ja-JP"/>
        </w:rPr>
      </w:pPr>
      <w:r w:rsidRPr="009B5EEB">
        <w:rPr>
          <w:rFonts w:ascii="Arial" w:eastAsia="Times New Roman" w:hAnsi="Arial" w:cs="Arial"/>
          <w:color w:val="000000"/>
          <w:sz w:val="24"/>
          <w:szCs w:val="24"/>
          <w:lang w:eastAsia="ja-JP"/>
        </w:rPr>
        <w:t>L’Apostolo Pietro ha un’immagine cruda, molto cruda. Lui parla del cane che ritorna al suo vomito e della scrofa lavata che nuovamente si avvoltola nel brago: </w:t>
      </w:r>
      <w:r w:rsidRPr="009B5EEB">
        <w:rPr>
          <w:rFonts w:ascii="Arial" w:eastAsia="Times New Roman" w:hAnsi="Arial" w:cs="Arial"/>
          <w:i/>
          <w:iCs/>
          <w:color w:val="000000"/>
          <w:sz w:val="24"/>
          <w:szCs w:val="24"/>
          <w:lang w:eastAsia="ja-JP"/>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2,17-22).</w:t>
      </w:r>
    </w:p>
    <w:p w:rsidR="009B5EEB" w:rsidRPr="009B5EEB" w:rsidRDefault="009B5EEB" w:rsidP="009B5EEB">
      <w:pPr>
        <w:spacing w:after="120" w:line="240" w:lineRule="auto"/>
        <w:jc w:val="both"/>
        <w:rPr>
          <w:rFonts w:ascii="Calibri" w:eastAsia="Times New Roman" w:hAnsi="Calibri" w:cs="Calibri"/>
          <w:color w:val="000000"/>
          <w:sz w:val="24"/>
          <w:szCs w:val="24"/>
          <w:lang w:eastAsia="ja-JP"/>
        </w:rPr>
      </w:pPr>
      <w:r w:rsidRPr="009B5EEB">
        <w:rPr>
          <w:rFonts w:ascii="Arial" w:eastAsia="Times New Roman" w:hAnsi="Arial" w:cs="Arial"/>
          <w:i/>
          <w:iCs/>
          <w:color w:val="000000"/>
          <w:sz w:val="24"/>
          <w:szCs w:val="24"/>
          <w:lang w:eastAsia="ja-JP"/>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w:t>
      </w:r>
      <w:r w:rsidRPr="009B5EEB">
        <w:rPr>
          <w:rFonts w:ascii="Arial" w:eastAsia="Times New Roman" w:hAnsi="Arial" w:cs="Arial"/>
          <w:i/>
          <w:iCs/>
          <w:color w:val="000000"/>
          <w:sz w:val="24"/>
          <w:szCs w:val="24"/>
          <w:lang w:eastAsia="ja-JP"/>
        </w:rPr>
        <w:lastRenderedPageBreak/>
        <w:t xml:space="preserve">l’avete disprezzata né respinta, ma mi avete accolto come un </w:t>
      </w:r>
      <w:r>
        <w:rPr>
          <w:rFonts w:ascii="Arial" w:eastAsia="Times New Roman" w:hAnsi="Arial" w:cs="Arial"/>
          <w:i/>
          <w:iCs/>
          <w:color w:val="000000"/>
          <w:sz w:val="24"/>
          <w:szCs w:val="24"/>
          <w:lang w:eastAsia="ja-JP"/>
        </w:rPr>
        <w:t>angelo di Dio, come Cristo Gesù</w:t>
      </w:r>
      <w:r w:rsidRPr="009B5EEB">
        <w:rPr>
          <w:rFonts w:ascii="Arial" w:eastAsia="Times New Roman" w:hAnsi="Arial" w:cs="Arial"/>
          <w:i/>
          <w:iCs/>
          <w:color w:val="000000"/>
          <w:sz w:val="24"/>
          <w:szCs w:val="24"/>
          <w:lang w:eastAsia="ja-JP"/>
        </w:rPr>
        <w:t xml:space="preserve"> (Gal 4,1-14).</w:t>
      </w:r>
    </w:p>
    <w:p w:rsidR="009B5EEB" w:rsidRPr="009B5EEB" w:rsidRDefault="009B5EEB" w:rsidP="009B5EEB">
      <w:pPr>
        <w:spacing w:after="120" w:line="240" w:lineRule="auto"/>
        <w:jc w:val="both"/>
        <w:rPr>
          <w:rFonts w:ascii="Calibri" w:eastAsia="Times New Roman" w:hAnsi="Calibri" w:cs="Calibri"/>
          <w:color w:val="000000"/>
          <w:sz w:val="24"/>
          <w:szCs w:val="24"/>
          <w:lang w:eastAsia="ja-JP"/>
        </w:rPr>
      </w:pPr>
      <w:r w:rsidRPr="009B5EEB">
        <w:rPr>
          <w:rFonts w:ascii="Arial" w:eastAsia="Times New Roman" w:hAnsi="Arial" w:cs="Arial"/>
          <w:color w:val="000000"/>
          <w:sz w:val="24"/>
          <w:szCs w:val="24"/>
          <w:lang w:eastAsia="ja-JP"/>
        </w:rPr>
        <w:t>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Osserviamo i tempi presenti: oggi in nome dell’amore si uccide, si distruggono le famiglie, si commette ogni immoralità, si spargono le più grande calunnie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sue idee, la sua volontà. Il Dio di cui si parla è la propria volontà.</w:t>
      </w:r>
    </w:p>
    <w:p w:rsidR="005B5A14" w:rsidRPr="009B5EEB" w:rsidRDefault="009B5EEB" w:rsidP="009B5EEB">
      <w:pPr>
        <w:spacing w:after="120" w:line="240" w:lineRule="auto"/>
        <w:jc w:val="both"/>
        <w:rPr>
          <w:rFonts w:ascii="Calibri" w:eastAsia="Times New Roman" w:hAnsi="Calibri" w:cs="Calibri"/>
          <w:color w:val="000000"/>
          <w:sz w:val="24"/>
          <w:szCs w:val="24"/>
          <w:lang w:eastAsia="ja-JP"/>
        </w:rPr>
      </w:pPr>
      <w:r w:rsidRPr="009B5EEB">
        <w:rPr>
          <w:rFonts w:ascii="Arial" w:eastAsia="Times New Roman" w:hAnsi="Arial" w:cs="Arial"/>
          <w:color w:val="000000"/>
          <w:sz w:val="24"/>
          <w:szCs w:val="24"/>
          <w:lang w:eastAsia="ja-JP"/>
        </w:rPr>
        <w:t>La Madre di Gesù ci aiuti affinché mai abbandoniamo Cristo Gesù per tornare nel prima.</w:t>
      </w:r>
    </w:p>
    <w:p w:rsidR="000D1321" w:rsidRDefault="005B5A14" w:rsidP="00B311B3">
      <w:pPr>
        <w:pStyle w:val="Titolo2"/>
        <w:jc w:val="both"/>
        <w:rPr>
          <w:sz w:val="26"/>
          <w:szCs w:val="26"/>
        </w:rPr>
      </w:pPr>
      <w:bookmarkStart w:id="277" w:name="_Toc531377007"/>
      <w:bookmarkStart w:id="278" w:name="_Toc121233361"/>
      <w:r w:rsidRPr="00DD1090">
        <w:rPr>
          <w:sz w:val="26"/>
          <w:szCs w:val="26"/>
        </w:rPr>
        <w:t xml:space="preserve">28 </w:t>
      </w:r>
      <w:r w:rsidR="006D5BE9" w:rsidRPr="00DD1090">
        <w:rPr>
          <w:sz w:val="26"/>
          <w:szCs w:val="26"/>
        </w:rPr>
        <w:t>Giugno</w:t>
      </w:r>
      <w:bookmarkEnd w:id="277"/>
      <w:bookmarkEnd w:id="278"/>
    </w:p>
    <w:p w:rsidR="005B5A14" w:rsidRDefault="000D1321" w:rsidP="000D1321">
      <w:pPr>
        <w:jc w:val="both"/>
        <w:rPr>
          <w:sz w:val="24"/>
          <w:szCs w:val="24"/>
        </w:rPr>
      </w:pPr>
      <w:r w:rsidRPr="000D1321">
        <w:rPr>
          <w:rFonts w:ascii="Segoe UI" w:hAnsi="Segoe UI" w:cs="Segoe UI"/>
          <w:sz w:val="24"/>
          <w:szCs w:val="24"/>
        </w:rPr>
        <w:t>Oggi la verità è il cuore dell’uomo e i suoi pensieri. Da una così grande menzogna ci liberi la Madre nostra.</w:t>
      </w:r>
      <w:r w:rsidR="005B5A14" w:rsidRPr="000D1321">
        <w:rPr>
          <w:sz w:val="24"/>
          <w:szCs w:val="24"/>
        </w:rPr>
        <w:t xml:space="preserve"> </w:t>
      </w:r>
    </w:p>
    <w:p w:rsidR="000D1321" w:rsidRPr="007A3761" w:rsidRDefault="000D1321" w:rsidP="000D1321">
      <w:pPr>
        <w:pStyle w:val="Titolo2"/>
        <w:rPr>
          <w:rFonts w:ascii="Calibri" w:hAnsi="Calibri" w:cs="Calibri"/>
          <w:sz w:val="27"/>
          <w:szCs w:val="27"/>
        </w:rPr>
      </w:pPr>
      <w:bookmarkStart w:id="279" w:name="_Toc104907438"/>
      <w:bookmarkStart w:id="280" w:name="_Toc121233362"/>
      <w:r w:rsidRPr="007A3761">
        <w:t xml:space="preserve">Avvocata, </w:t>
      </w:r>
      <w:r>
        <w:t>A</w:t>
      </w:r>
      <w:r w:rsidRPr="007A3761">
        <w:t xml:space="preserve">usiliatrice, </w:t>
      </w:r>
      <w:r>
        <w:t>S</w:t>
      </w:r>
      <w:r w:rsidRPr="007A3761">
        <w:t xml:space="preserve">occorritrice, </w:t>
      </w:r>
      <w:r>
        <w:t>M</w:t>
      </w:r>
      <w:r w:rsidRPr="007A3761">
        <w:t>ediatrice</w:t>
      </w:r>
      <w:bookmarkEnd w:id="279"/>
      <w:bookmarkEnd w:id="280"/>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gloria della Vergine Maria è una sola: essere Lei la Madre di Gesù, del Figlio Unigenito Eterno del Padre, del Messia, del Redentore, del Salvatore, del Signore dell’universo, del Giudice dei vivi e dei morti. A questa gloria il Figlio suo dall’alto della croce ne ha aggiunto una seconda: l’ha costituita vera Madre, in Lui, con Lui, per Lui, di ogni suo discepolo. Per questo è giusto dire che Lei non è Avvocata, Lei è la nostra Madre Avvocata. Lei non è Ausiliatrice. Lei è la nostra Madre Ausiliatrice. Lei non è Soccorritrice. Lei è la nostra Madre Soccorritrice. Lei non Mediatrice. Lei è la nostra Madre Mediatrice. Cambia la sostanza delle cose.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Allo stesso modo la stessa verità va predicata di Cristo Gesù. Lui, facendosi vero uomo, si è fatto fratello di ogni figlio di Adamo, cioè fratello di ogni uomo. Facendosi fratello, Lui è il mio fratello Redentore, il mio fratello Salvatore, il mio fratello Messia, il mio fratello che verso di me è ricco di grazia e di misericordia, il mio fratello che prende su di sé il mio peccato per espiarlo, il mio fratello che offre al Padre la sua vita per il mio riscatto. Non è fratello di me, che sono suo discepolo, ma fratello di ogni figlio di Adamo, fratello di ogni uomo che è venuto, viene, verrà sulla nostra terra. Poiché si è fatto fratello di ogni uomo, è cosa giusta che ad ogni uomo venga annunciato che il Figlio di Dio, il suo Creatore, si è fatto suo fratello e che è il solo fratello che può redimerlo.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È questa fratellanza che noi oggi vogliamo distruggere: la vera fratellanza con Cristo Gesù, necessaria perché tutti i figli di Adamo ritornino ad essere veri fratelli. Senza la vera fratellanza in Cristo Gesù, che è fratellanza per redenzione, per liberazione, per salvezza, e si realizza per la fede in Lui, tutte le altre fratellanze sono instabili così come instabile è la statua dalla testa d’oro e dai piedi d’argilla mista a ferro, del sogno di Nabucodònosor.</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i/>
          <w:iCs/>
          <w:color w:val="000000"/>
          <w:sz w:val="24"/>
          <w:szCs w:val="24"/>
          <w:lang w:eastAsia="ko-KR"/>
        </w:rPr>
        <w:t xml:space="preserve">“Daniele,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w:t>
      </w:r>
      <w:r w:rsidRPr="007A3761">
        <w:rPr>
          <w:rFonts w:ascii="Arial" w:eastAsia="Times New Roman" w:hAnsi="Arial" w:cs="Arial"/>
          <w:i/>
          <w:iCs/>
          <w:color w:val="000000"/>
          <w:sz w:val="24"/>
          <w:szCs w:val="24"/>
          <w:lang w:eastAsia="ko-KR"/>
        </w:rPr>
        <w:lastRenderedPageBreak/>
        <w:t>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7A3761">
        <w:rPr>
          <w:rFonts w:ascii="Arial" w:eastAsia="Times New Roman" w:hAnsi="Arial" w:cs="Arial"/>
          <w:color w:val="000000"/>
          <w:sz w:val="24"/>
          <w:szCs w:val="24"/>
          <w:lang w:eastAsia="ko-KR"/>
        </w:rPr>
        <w:t xml:space="preserve"> (Dn 2,27-35). </w:t>
      </w:r>
    </w:p>
    <w:p w:rsidR="000D1321" w:rsidRPr="007A3761" w:rsidRDefault="000D1321" w:rsidP="003A57AE">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Tutte le fratellanz</w:t>
      </w:r>
      <w:r>
        <w:rPr>
          <w:rFonts w:ascii="Arial" w:eastAsia="Times New Roman" w:hAnsi="Arial" w:cs="Arial"/>
          <w:color w:val="000000"/>
          <w:sz w:val="24"/>
          <w:szCs w:val="24"/>
          <w:lang w:eastAsia="ko-KR"/>
        </w:rPr>
        <w:t>e</w:t>
      </w:r>
      <w:r w:rsidRPr="007A3761">
        <w:rPr>
          <w:rFonts w:ascii="Arial" w:eastAsia="Times New Roman" w:hAnsi="Arial" w:cs="Arial"/>
          <w:color w:val="000000"/>
          <w:sz w:val="24"/>
          <w:szCs w:val="24"/>
          <w:lang w:eastAsia="ko-KR"/>
        </w:rPr>
        <w:t xml:space="preserve"> costituite non in Cristo sono costruite sulle fragilità che è connaturale ad esse. Ma anche ogni alleanza non edificata sul solido fondamento che è Cristo Gesù è alleanza fragile. Noi spesso oggi assistiamo ad alleanz</w:t>
      </w:r>
      <w:r w:rsidR="003A57AE">
        <w:rPr>
          <w:rFonts w:ascii="Arial" w:eastAsia="Times New Roman" w:hAnsi="Arial" w:cs="Arial"/>
          <w:color w:val="000000"/>
          <w:sz w:val="24"/>
          <w:szCs w:val="24"/>
          <w:lang w:eastAsia="ko-KR"/>
        </w:rPr>
        <w:t>e</w:t>
      </w:r>
      <w:r w:rsidRPr="007A3761">
        <w:rPr>
          <w:rFonts w:ascii="Arial" w:eastAsia="Times New Roman" w:hAnsi="Arial" w:cs="Arial"/>
          <w:color w:val="000000"/>
          <w:sz w:val="24"/>
          <w:szCs w:val="24"/>
          <w:lang w:eastAsia="ko-KR"/>
        </w:rPr>
        <w:t xml:space="preserve"> di necessità che consumano i loro giorni in un litigio senza alcuna interruzione. Alleanze nelle quali ognuna delle parti con molteplici sotterfugi altro non fa che cercare di ergersi sulle altre. Questo gioco dura finché l’alleanza non si spezza e poi con grande fatica se ne forma un’altra e un’altra e un’altra ancora ma sempre sulla fragilità, sempre con i piedi d’argilla.</w:t>
      </w:r>
    </w:p>
    <w:p w:rsidR="000D1321" w:rsidRPr="007A3761" w:rsidRDefault="000D1321" w:rsidP="003A57AE">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 xml:space="preserve">La nostra fratellanza in Cristo invece si fonda sulla roccia della sua Parola. Avendo come Vivificatore di essa lo Spirito Santo, Custode il Padre dei Cieli, </w:t>
      </w:r>
      <w:r w:rsidR="003A57AE">
        <w:rPr>
          <w:rFonts w:ascii="Arial" w:eastAsia="Times New Roman" w:hAnsi="Arial" w:cs="Arial"/>
          <w:color w:val="000000"/>
          <w:sz w:val="24"/>
          <w:szCs w:val="24"/>
          <w:lang w:eastAsia="ko-KR"/>
        </w:rPr>
        <w:t>i</w:t>
      </w:r>
      <w:r w:rsidRPr="007A3761">
        <w:rPr>
          <w:rFonts w:ascii="Arial" w:eastAsia="Times New Roman" w:hAnsi="Arial" w:cs="Arial"/>
          <w:color w:val="000000"/>
          <w:sz w:val="24"/>
          <w:szCs w:val="24"/>
          <w:lang w:eastAsia="ko-KR"/>
        </w:rPr>
        <w:t>l corpo di Cristo come casa nella quale abitare, la Vergine Maria come Avvocata, Ausiliatrice, Soccorritrice, Mediatrice. Nelle fratellanze senza Cristo manca lo Spirito Santo, è assente il Padre dei cieli, non c’è alcun solido fondamento, manca la casa comune nella quale abitare e soprattutto è assente la Madre sulla quale la casa dovrà sempre reggersi. Senza di lei tutto è fragile.</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La Vergine Maria è per noi la Madre Avvocata. Vi è infinita differenza tra una donna che è avvocata di una persona e la Vergine Maria che è Avvocata di tutti i suoi figli. La Madre cerca con tutto il cuore, la mente, l’anima, tutta se stessa</w:t>
      </w:r>
      <w:r>
        <w:rPr>
          <w:rFonts w:ascii="Arial" w:eastAsia="Times New Roman" w:hAnsi="Arial" w:cs="Arial"/>
          <w:color w:val="000000"/>
          <w:sz w:val="24"/>
          <w:szCs w:val="24"/>
          <w:lang w:eastAsia="ko-KR"/>
        </w:rPr>
        <w:t>,</w:t>
      </w:r>
      <w:r w:rsidRPr="007A3761">
        <w:rPr>
          <w:rFonts w:ascii="Arial" w:eastAsia="Times New Roman" w:hAnsi="Arial" w:cs="Arial"/>
          <w:color w:val="000000"/>
          <w:sz w:val="24"/>
          <w:szCs w:val="24"/>
          <w:lang w:eastAsia="ko-KR"/>
        </w:rPr>
        <w:t xml:space="preserve"> la salvezza del proprio figlio. Non dorme, non chiude gli occhi, non si dona riposo finché non avrà trovato la via giusta al fine di chiedere la grazia della salvezza per ogni suo figlio. </w:t>
      </w:r>
    </w:p>
    <w:p w:rsidR="000D1321" w:rsidRPr="007A3761" w:rsidRDefault="000D1321" w:rsidP="000D1321">
      <w:pPr>
        <w:spacing w:after="200" w:line="240" w:lineRule="auto"/>
        <w:jc w:val="both"/>
        <w:rPr>
          <w:rFonts w:ascii="Calibri" w:eastAsia="Times New Roman" w:hAnsi="Calibri" w:cs="Calibri"/>
          <w:i/>
          <w:iCs/>
          <w:color w:val="000000"/>
          <w:sz w:val="24"/>
          <w:szCs w:val="24"/>
          <w:lang w:eastAsia="ko-KR"/>
        </w:rPr>
      </w:pPr>
      <w:r w:rsidRPr="007A3761">
        <w:rPr>
          <w:rFonts w:ascii="Arial" w:eastAsia="Times New Roman" w:hAnsi="Arial" w:cs="Arial"/>
          <w:color w:val="000000"/>
          <w:sz w:val="24"/>
          <w:szCs w:val="24"/>
          <w:lang w:eastAsia="ko-KR"/>
        </w:rPr>
        <w:t xml:space="preserve">La Vergine Maria è Avvocata presso il Signore più che Abramo ed è Avvocata più che Mosè. </w:t>
      </w:r>
      <w:r w:rsidRPr="007A3761">
        <w:rPr>
          <w:rFonts w:ascii="Arial" w:eastAsia="Times New Roman" w:hAnsi="Arial" w:cs="Arial"/>
          <w:i/>
          <w:iCs/>
          <w:color w:val="000000"/>
          <w:sz w:val="24"/>
          <w:szCs w:val="24"/>
          <w:lang w:eastAsia="ko-KR"/>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w:t>
      </w:r>
      <w:r w:rsidRPr="007A3761">
        <w:rPr>
          <w:rFonts w:ascii="Arial" w:eastAsia="Times New Roman" w:hAnsi="Arial" w:cs="Arial"/>
          <w:i/>
          <w:iCs/>
          <w:color w:val="000000"/>
          <w:sz w:val="24"/>
          <w:szCs w:val="24"/>
          <w:lang w:eastAsia="ko-KR"/>
        </w:rPr>
        <w:lastRenderedPageBreak/>
        <w:t>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i/>
          <w:iCs/>
          <w:color w:val="000000"/>
          <w:sz w:val="24"/>
          <w:szCs w:val="24"/>
          <w:lang w:eastAsia="ko-KR"/>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rsidR="000D1321" w:rsidRPr="007A3761" w:rsidRDefault="000D1321" w:rsidP="00F34260">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Se Abramo e Mosè riescono a difendere con argomentazione così convincente presso Dio, pensiamo con quanta più convinzione la Madre nostra, la nostra Avvocata difende la nostra causa dinanzi al Signore. Non solo la Vergine Maria è la Madre Avvocata e anche la Madre Ausiliatrice. È la Madre che mai si stanca di offrire il suo aiuto, aiuto non di un estraneo, non di un amico e neanche di un fratello, ma l’aiuto della Madre pronta a sacrificare la sua vita per la vita dei suoi figli.  Alcune riflession</w:t>
      </w:r>
      <w:r w:rsidR="00F34260">
        <w:rPr>
          <w:rFonts w:ascii="Arial" w:eastAsia="Times New Roman" w:hAnsi="Arial" w:cs="Arial"/>
          <w:color w:val="000000"/>
          <w:sz w:val="24"/>
          <w:szCs w:val="24"/>
          <w:lang w:eastAsia="ko-KR"/>
        </w:rPr>
        <w:t>i</w:t>
      </w:r>
      <w:r w:rsidRPr="007A3761">
        <w:rPr>
          <w:rFonts w:ascii="Arial" w:eastAsia="Times New Roman" w:hAnsi="Arial" w:cs="Arial"/>
          <w:color w:val="000000"/>
          <w:sz w:val="24"/>
          <w:szCs w:val="24"/>
          <w:lang w:eastAsia="ko-KR"/>
        </w:rPr>
        <w:t xml:space="preserve"> sulle Litanie Lauretane possono aiutarci ad entrare in questo altissimo mistero della nostra mistica Madre.</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Rifugio dei peccatori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Refugium peccatorum</w:t>
      </w:r>
      <w:r w:rsidRPr="007A3761">
        <w:rPr>
          <w:rFonts w:ascii="Arial" w:eastAsia="Times New Roman" w:hAnsi="Arial" w:cs="Arial"/>
          <w:color w:val="000000"/>
          <w:sz w:val="24"/>
          <w:szCs w:val="24"/>
          <w:lang w:eastAsia="ko-KR"/>
        </w:rPr>
        <w:t xml:space="preserve">).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Dai farisei scappavano perché da loro disprezzati, rinnegati, allontanati, condannati, giudicati: </w:t>
      </w:r>
      <w:r w:rsidRPr="007A3761">
        <w:rPr>
          <w:rFonts w:ascii="Arial" w:eastAsia="Times New Roman" w:hAnsi="Arial" w:cs="Arial"/>
          <w:i/>
          <w:iCs/>
          <w:color w:val="000000"/>
          <w:sz w:val="24"/>
          <w:szCs w:val="24"/>
          <w:lang w:eastAsia="ko-KR"/>
        </w:rPr>
        <w:t xml:space="preserve">“Mentre sedeva a tavola nella casa, sopraggiunsero molti pubblicani e peccatori e </w:t>
      </w:r>
      <w:r w:rsidRPr="007A3761">
        <w:rPr>
          <w:rFonts w:ascii="Arial" w:eastAsia="Times New Roman" w:hAnsi="Arial" w:cs="Arial"/>
          <w:i/>
          <w:iCs/>
          <w:color w:val="000000"/>
          <w:sz w:val="24"/>
          <w:szCs w:val="24"/>
          <w:lang w:eastAsia="ko-KR"/>
        </w:rPr>
        <w:lastRenderedPageBreak/>
        <w:t>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r>
        <w:rPr>
          <w:rFonts w:ascii="Arial" w:eastAsia="Times New Roman" w:hAnsi="Arial" w:cs="Arial"/>
          <w:color w:val="000000"/>
          <w:sz w:val="24"/>
          <w:szCs w:val="24"/>
          <w:lang w:eastAsia="ko-KR"/>
        </w:rPr>
        <w:t>,</w:t>
      </w:r>
      <w:r w:rsidRPr="007A3761">
        <w:rPr>
          <w:rFonts w:ascii="Arial" w:eastAsia="Times New Roman" w:hAnsi="Arial" w:cs="Arial"/>
          <w:color w:val="000000"/>
          <w:sz w:val="24"/>
          <w:szCs w:val="24"/>
          <w:lang w:eastAsia="ko-KR"/>
        </w:rPr>
        <w:t xml:space="preserve"> (Mt 9,10-17).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Anche Paolo, il più grande dei peccatori, confessa la misericordia ricevuta</w:t>
      </w:r>
      <w:r w:rsidRPr="007A3761">
        <w:rPr>
          <w:rFonts w:ascii="Arial" w:eastAsia="Times New Roman" w:hAnsi="Arial" w:cs="Arial"/>
          <w:i/>
          <w:iCs/>
          <w:color w:val="000000"/>
          <w:sz w:val="24"/>
          <w:szCs w:val="24"/>
          <w:lang w:eastAsia="ko-KR"/>
        </w:rPr>
        <w:t>: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Pr>
          <w:rFonts w:ascii="Arial" w:eastAsia="Times New Roman" w:hAnsi="Arial" w:cs="Arial"/>
          <w:color w:val="000000"/>
          <w:sz w:val="24"/>
          <w:szCs w:val="24"/>
          <w:lang w:eastAsia="ko-KR"/>
        </w:rPr>
        <w:t>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Nell’Antico Testamento rifugio di vera salvezza è Dio, il Padre celeste: </w:t>
      </w:r>
      <w:r w:rsidRPr="007A3761">
        <w:rPr>
          <w:rFonts w:ascii="Arial" w:eastAsia="Times New Roman" w:hAnsi="Arial" w:cs="Arial"/>
          <w:i/>
          <w:iCs/>
          <w:color w:val="000000"/>
          <w:sz w:val="24"/>
          <w:szCs w:val="24"/>
          <w:lang w:eastAsia="ko-KR"/>
        </w:rPr>
        <w:t>“Signore,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r w:rsidRPr="007A3761">
        <w:rPr>
          <w:rFonts w:ascii="Arial" w:eastAsia="Times New Roman" w:hAnsi="Arial" w:cs="Arial"/>
          <w:color w:val="000000"/>
          <w:sz w:val="24"/>
          <w:szCs w:val="24"/>
          <w:lang w:eastAsia="ko-KR"/>
        </w:rPr>
        <w:t xml:space="preserve">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Consolatrice degli afflitti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Consolatrix afflictorum</w:t>
      </w:r>
      <w:r w:rsidRPr="007A3761">
        <w:rPr>
          <w:rFonts w:ascii="Arial" w:eastAsia="Times New Roman" w:hAnsi="Arial" w:cs="Arial"/>
          <w:color w:val="000000"/>
          <w:sz w:val="24"/>
          <w:szCs w:val="24"/>
          <w:lang w:eastAsia="ko-KR"/>
        </w:rPr>
        <w:t xml:space="preserve">). Dio è il Consolatore degli afflitti, dei derelitti, dei sofferenti, dei condannati a morte. Dio ci consola per redenzione, liberazione, nuova creazione, dono di Cristo e del suo Santo Spirito. La consolazione di Dio ricolma il </w:t>
      </w:r>
      <w:r w:rsidRPr="007A3761">
        <w:rPr>
          <w:rFonts w:ascii="Arial" w:eastAsia="Times New Roman" w:hAnsi="Arial" w:cs="Arial"/>
          <w:color w:val="000000"/>
          <w:sz w:val="24"/>
          <w:szCs w:val="24"/>
          <w:lang w:eastAsia="ko-KR"/>
        </w:rPr>
        <w:lastRenderedPageBreak/>
        <w:t xml:space="preserve">cuore di dolce speranza. In Dio e con la sua forza, in Cristo e con la sua grazia, nello Spirito Santo e con la sua verità, anche l’uomo partecipa di questa missione divina: essere consolatore degli afflitti.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Tutta la Scrittura, sia l’Antico che il Nuovo Testamento rivelano questa verità. </w:t>
      </w:r>
      <w:r w:rsidRPr="007A3761">
        <w:rPr>
          <w:rFonts w:ascii="Arial" w:eastAsia="Times New Roman" w:hAnsi="Arial" w:cs="Arial"/>
          <w:i/>
          <w:iCs/>
          <w:color w:val="000000"/>
          <w:sz w:val="24"/>
          <w:szCs w:val="24"/>
          <w:lang w:eastAsia="ko-KR"/>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Egli sarà il tuo consolatore e il sostegno della tua vecchiaia; perchè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w:t>
      </w:r>
      <w:r w:rsidRPr="007A3761">
        <w:rPr>
          <w:rFonts w:ascii="Arial" w:eastAsia="Times New Roman" w:hAnsi="Arial" w:cs="Arial"/>
          <w:color w:val="000000"/>
          <w:sz w:val="24"/>
          <w:szCs w:val="24"/>
          <w:lang w:eastAsia="ko-KR"/>
        </w:rPr>
        <w:t xml:space="preserve">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Ora chiediamoci: qual è esattamente la missione della Vergine Maria in questo ruolo divino della consolazione degli afflitti? Lei non è Consolatrice occasionale, temporanea, saltuaria, all’occorrenza. Non è neanche Consolatrice di qualche afflitto. Lei è Consolatrice, anzi è la Consolatrice per missione, scienza, intelligenza, intercessione, arte, preghiera, esaudimento.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Possiamo dire che la consolazione è ciò che la Madre è chiamata a fare come suo vero specifico ministero, come sua propria qualità, verso tutti i suoi figli che sono discepoli del Figlio suo, ma anche verso ogni altro figlio che ancora non è pervenuto alla fede in Cristo Signore. Lei è la Consolatrice dell’umanità. Dovunque vi è un pianto, un’afflizione, un dolore, una tristezza, una solitudine, una guerra, la stessa morte, lì è il posto della Madre di Gesù.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lastRenderedPageBreak/>
        <w:t>Aiuto dei cristiani</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Auxilium Christianorum</w:t>
      </w:r>
      <w:r>
        <w:rPr>
          <w:rFonts w:ascii="Arial" w:eastAsia="Times New Roman" w:hAnsi="Arial" w:cs="Arial"/>
          <w:color w:val="000000"/>
          <w:sz w:val="24"/>
          <w:szCs w:val="24"/>
          <w:lang w:eastAsia="ko-KR"/>
        </w:rPr>
        <w:t xml:space="preserve">). </w:t>
      </w:r>
      <w:r w:rsidRPr="007A3761">
        <w:rPr>
          <w:rFonts w:ascii="Arial" w:eastAsia="Times New Roman" w:hAnsi="Arial" w:cs="Arial"/>
          <w:color w:val="000000"/>
          <w:sz w:val="24"/>
          <w:szCs w:val="24"/>
          <w:lang w:eastAsia="ko-KR"/>
        </w:rPr>
        <w:t xml:space="preserve">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determinazione: </w:t>
      </w:r>
      <w:r w:rsidRPr="007A3761">
        <w:rPr>
          <w:rFonts w:ascii="Arial" w:eastAsia="Times New Roman" w:hAnsi="Arial" w:cs="Arial"/>
          <w:i/>
          <w:iCs/>
          <w:color w:val="000000"/>
          <w:sz w:val="24"/>
          <w:szCs w:val="24"/>
          <w:lang w:eastAsia="ko-KR"/>
        </w:rPr>
        <w:t>“Non 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w:t>
      </w:r>
      <w:r w:rsidRPr="007A3761">
        <w:rPr>
          <w:rFonts w:ascii="Arial" w:eastAsia="Times New Roman" w:hAnsi="Arial" w:cs="Arial"/>
          <w:color w:val="000000"/>
          <w:sz w:val="24"/>
          <w:szCs w:val="24"/>
          <w:lang w:eastAsia="ko-KR"/>
        </w:rPr>
        <w:t xml:space="preserve">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Questo aiuto potente è così cantato nel Canto del Servo Sofferente del Signore: </w:t>
      </w:r>
      <w:r w:rsidRPr="007A3761">
        <w:rPr>
          <w:rFonts w:ascii="Arial" w:eastAsia="Times New Roman" w:hAnsi="Arial" w:cs="Arial"/>
          <w:i/>
          <w:iCs/>
          <w:color w:val="000000"/>
          <w:sz w:val="24"/>
          <w:szCs w:val="24"/>
          <w:lang w:eastAsia="ko-KR"/>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w:t>
      </w:r>
      <w:r w:rsidRPr="007A3761">
        <w:rPr>
          <w:rFonts w:ascii="Arial" w:eastAsia="Times New Roman" w:hAnsi="Arial" w:cs="Arial"/>
          <w:color w:val="000000"/>
          <w:sz w:val="24"/>
          <w:szCs w:val="24"/>
          <w:lang w:eastAsia="ko-KR"/>
        </w:rPr>
        <w:t xml:space="preserve">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È un aiuto di essenza per cambiamento di sostanza e di natura. Come la Vergine aiuta i cristiani e perché essa viene invocata come “aiuto dei cristiani”? Che ruolo esercita e vive Lei proprio verso i cristiani? Per rispondere a questa domanda dobbiamo chiederci: chi è esattamente un cristiano? Il cristiano è vero figlio di Maria, da Lei generato misticamente. Possiamo dire che il cristiano è la sofferenza perenne della Madre celeste. Perché è la sua sofferenza perenne? È la sofferenza che non le dona pace, serenità, tranquillità, sonno. Il cristiano è tutto questo per la Madre di Dio e Madre nostra, perché lui oggi è sulla nostra terra lo strumento di Cristo, dello Spirito Santo, del Padre per l’edificazione del Regno di Dio.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 xml:space="preserve">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può. Il cristiano questo </w:t>
      </w:r>
      <w:r w:rsidRPr="007A3761">
        <w:rPr>
          <w:rFonts w:ascii="Arial" w:eastAsia="Times New Roman" w:hAnsi="Arial" w:cs="Arial"/>
          <w:color w:val="000000"/>
          <w:sz w:val="24"/>
          <w:szCs w:val="24"/>
          <w:lang w:eastAsia="ko-KR"/>
        </w:rPr>
        <w:lastRenderedPageBreak/>
        <w:t>però non lo sa, finge di non saperlo, si dimentica di ricordarselo. O lui si aggrappa, si stringe, si nasconde sotto il manto della Madre sua celeste, oppure sarà cibo gustoso nelle fauci di Satana.</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b/>
          <w:bCs/>
          <w:color w:val="000000"/>
          <w:sz w:val="24"/>
          <w:szCs w:val="24"/>
          <w:lang w:eastAsia="ko-KR"/>
        </w:rPr>
        <w:t>Causa della nostra letizia</w:t>
      </w:r>
      <w:r w:rsidRPr="007A3761">
        <w:rPr>
          <w:rFonts w:ascii="Arial" w:eastAsia="Times New Roman" w:hAnsi="Arial" w:cs="Arial"/>
          <w:color w:val="000000"/>
          <w:sz w:val="24"/>
          <w:szCs w:val="24"/>
          <w:lang w:eastAsia="ko-KR"/>
        </w:rPr>
        <w:t> (</w:t>
      </w:r>
      <w:r w:rsidRPr="007A3761">
        <w:rPr>
          <w:rFonts w:ascii="Arial" w:eastAsia="Times New Roman" w:hAnsi="Arial" w:cs="Arial"/>
          <w:i/>
          <w:iCs/>
          <w:color w:val="000000"/>
          <w:sz w:val="24"/>
          <w:szCs w:val="24"/>
          <w:lang w:val="la-Latn" w:eastAsia="ko-KR"/>
        </w:rPr>
        <w:t>Causa nostrae laetitiae</w:t>
      </w:r>
      <w:r w:rsidRPr="007A3761">
        <w:rPr>
          <w:rFonts w:ascii="Arial" w:eastAsia="Times New Roman" w:hAnsi="Arial" w:cs="Arial"/>
          <w:color w:val="000000"/>
          <w:sz w:val="24"/>
          <w:szCs w:val="24"/>
          <w:lang w:eastAsia="ko-KR"/>
        </w:rPr>
        <w:t xml:space="preserve">). Possiamo comprendere perché la Vergine Maria è causa della nostra gioia, meditando su tre figure che ci offre l’Antico Testamento: Giaele, Giuditta, Ester. Giaele è causa di grande gioia perché ha ucciso Sisara, il nemico del suo popolo: </w:t>
      </w:r>
      <w:r w:rsidRPr="007A3761">
        <w:rPr>
          <w:rFonts w:ascii="Arial" w:eastAsia="Times New Roman" w:hAnsi="Arial" w:cs="Arial"/>
          <w:i/>
          <w:iCs/>
          <w:color w:val="000000"/>
          <w:sz w:val="24"/>
          <w:szCs w:val="24"/>
          <w:lang w:eastAsia="ko-KR"/>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w:t>
      </w:r>
      <w:proofErr w:type="spellStart"/>
      <w:r w:rsidRPr="007A3761">
        <w:rPr>
          <w:rFonts w:ascii="Arial" w:eastAsia="Times New Roman" w:hAnsi="Arial" w:cs="Arial"/>
          <w:i/>
          <w:iCs/>
          <w:color w:val="000000"/>
          <w:sz w:val="24"/>
          <w:szCs w:val="24"/>
          <w:lang w:eastAsia="ko-KR"/>
        </w:rPr>
        <w:t>stan</w:t>
      </w:r>
      <w:proofErr w:type="spellEnd"/>
      <w:r w:rsidRPr="007A3761">
        <w:rPr>
          <w:rFonts w:ascii="Arial" w:eastAsia="Times New Roman" w:hAnsi="Arial" w:cs="Arial"/>
          <w:i/>
          <w:iCs/>
          <w:color w:val="000000"/>
          <w:sz w:val="24"/>
          <w:szCs w:val="24"/>
          <w:lang w:eastAsia="ko-KR"/>
        </w:rPr>
        <w:t xml:space="preserve"> facendo le parti: una fanciulla, due fanciulle per ogni uomo; un bottino di vesti variopinte per Sìsara, un bottino di vesti variopinte a ricamo; una veste variopinta a due ricami</w:t>
      </w:r>
      <w:r>
        <w:rPr>
          <w:rFonts w:ascii="Arial" w:eastAsia="Times New Roman" w:hAnsi="Arial" w:cs="Arial"/>
          <w:i/>
          <w:iCs/>
          <w:color w:val="000000"/>
          <w:sz w:val="24"/>
          <w:szCs w:val="24"/>
          <w:lang w:eastAsia="ko-KR"/>
        </w:rPr>
        <w:t xml:space="preserve"> è il bottino per il mio collo”</w:t>
      </w:r>
      <w:r w:rsidRPr="007A3761">
        <w:rPr>
          <w:rFonts w:ascii="Arial" w:eastAsia="Times New Roman" w:hAnsi="Arial" w:cs="Arial"/>
          <w:i/>
          <w:iCs/>
          <w:color w:val="000000"/>
          <w:sz w:val="24"/>
          <w:szCs w:val="24"/>
          <w:lang w:eastAsia="ko-KR"/>
        </w:rPr>
        <w:t xml:space="preserve"> (Gdc 5,24-30).</w:t>
      </w:r>
      <w:r w:rsidRPr="007A3761">
        <w:rPr>
          <w:rFonts w:ascii="Arial" w:eastAsia="Times New Roman" w:hAnsi="Arial" w:cs="Arial"/>
          <w:color w:val="000000"/>
          <w:sz w:val="24"/>
          <w:szCs w:val="24"/>
          <w:lang w:eastAsia="ko-KR"/>
        </w:rPr>
        <w:t>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Giuditta è fonte di indicibile gaudio ed esultanza perché ha tagliato la testa ad Oloferne, colui che aveva deciso di devastare il popolo del Signore: </w:t>
      </w:r>
      <w:r w:rsidRPr="007A3761">
        <w:rPr>
          <w:rFonts w:ascii="Arial" w:eastAsia="Times New Roman" w:hAnsi="Arial" w:cs="Arial"/>
          <w:i/>
          <w:iCs/>
          <w:color w:val="000000"/>
          <w:sz w:val="24"/>
          <w:szCs w:val="24"/>
          <w:lang w:eastAsia="ko-KR"/>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w:t>
      </w:r>
      <w:r w:rsidRPr="007A3761">
        <w:rPr>
          <w:rFonts w:ascii="Arial" w:eastAsia="Times New Roman" w:hAnsi="Arial" w:cs="Arial"/>
          <w:color w:val="000000"/>
          <w:sz w:val="24"/>
          <w:szCs w:val="24"/>
          <w:lang w:eastAsia="ko-KR"/>
        </w:rPr>
        <w:t>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Ester è sorgente, fiume di letizia perché con la sua intercessione ha permesso che il popolo non venisse distrutto. Ella non ha esitato di mettere a rischio la sua vita: </w:t>
      </w:r>
      <w:r w:rsidRPr="007A3761">
        <w:rPr>
          <w:rFonts w:ascii="Arial" w:eastAsia="Times New Roman" w:hAnsi="Arial" w:cs="Arial"/>
          <w:i/>
          <w:iCs/>
          <w:color w:val="000000"/>
          <w:sz w:val="24"/>
          <w:szCs w:val="24"/>
          <w:lang w:eastAsia="ko-KR"/>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w:t>
      </w:r>
      <w:r w:rsidRPr="007A3761">
        <w:rPr>
          <w:rFonts w:ascii="Arial" w:eastAsia="Times New Roman" w:hAnsi="Arial" w:cs="Arial"/>
          <w:color w:val="000000"/>
          <w:sz w:val="24"/>
          <w:szCs w:val="24"/>
          <w:lang w:eastAsia="ko-KR"/>
        </w:rPr>
        <w:t xml:space="preserve">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 xml:space="preserve">Queste tre Donne, figure della Vergine Maria, hanno esposto la loro vita perché il popolo del Signore godesse libertà, pace, tranquillità, non vivesse schiavo dei potenti e del tiranni della terra. La Vergine Maria è causa della nostra letizia perché Lei ha consegnato se stessa al disegno di salvezza del nostro Signore e Dio. In Lei il Redentore del mondo è stato concepito, per Lei è nato, con Lei presso la croce ha offerto il suo sacrificio per la nostra </w:t>
      </w:r>
      <w:r w:rsidRPr="007A3761">
        <w:rPr>
          <w:rFonts w:ascii="Arial" w:eastAsia="Times New Roman" w:hAnsi="Arial" w:cs="Arial"/>
          <w:color w:val="000000"/>
          <w:sz w:val="24"/>
          <w:szCs w:val="24"/>
          <w:lang w:eastAsia="ko-KR"/>
        </w:rPr>
        <w:lastRenderedPageBreak/>
        <w:t>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Non credo che noi figli della Vergine Maria abbiamo compreso Lei in tutto il suo mistero. Per comprenderlo dovremmo essere perennemente immersi nello Spirito Santo in una contemplazione eterna, senza mai distogliere gli occhi da Lei. Poiché oggi il cristiano si sta incamminando su un via dalla quale è assente Cristo Gesù, il Padre dei cieli, lo Spirito Santo, necessariamente sarà assente anche la Vergine Maria nostra Madre. Lei potrebbe anche esserci per impetrare da Lei qualche grazia. Ma poi finito lo stato di necessità e di bisogno, si ritorna sulla via sulla quale non cammina dinanzi a noi e dietro di noi, alla nostra destra e alla nostra sinistra la Madre che sempre dovrà custodirci nell’amore del Padre, nella grazia di Cristo Gesù, nella comunione dello Spirito Santo. Mancherà colei che dovrà ogni giorno aiutarci a fondare la nostra fratellanza solo in Cristo Gesù.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Se non abbiamo Lei come nostra Madre, Cristo Gesù come nostro fratello nel cui corpo la vera fratellanza si edifica, il Padre dei cieli, unico e solo nostro Padre, lo Spirito Santo che sempre deve vivificare l’amore dei fratelli verso i fratelli, la nostra fratellanza è costruita sulla vanità, sulla fragilità, sul peccato. È una fratellanza sempre pronta a frantumarsi, spezzarsi. Nulla resiste e nulla dura se non è piantato in Dio. È piantato in Dio se è piantato in Cristo Gesù. È piantato in Cristo Gesù se è piantato nella sua Chiesa una, santa, cattolica, apostolica. È verità eterna e immodificabile. Chi dovesse modificare questo decreto eterno del Padre nostro celeste, sappia che è il più grande ingannatore degli uomini. Non solo. Li priva della vita di ogni vera fratellanza che è Cristo Gesù, che è in Cristo Gesù e si vive con Lui.</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i/>
          <w:iCs/>
          <w:color w:val="000000"/>
          <w:sz w:val="24"/>
          <w:szCs w:val="24"/>
          <w:lang w:eastAsia="ko-KR"/>
        </w:rPr>
        <w:t>E questa maternità di Maria nell'economia della grazia perdura senza soste dal momento del consenso fedelmente prestato nell'Annunciazione e mantenuto senza esitazioni sotto la croce, fino al perpetuo coronamento di tutti gli eletti. Difatti anche dopo la sua assunzione in cielo non ha interrotto questa funzione salvifica, ma con la sua molteplice intercessione continua a ottenerci i doni che ci assicurano la nostra salvezza eterna. Con la sua materna carità si prende cura dei fratelli del Figlio suo ancora peregrinanti e posti in mezzo a pericoli e affanni, fino a che non siano condotti nella patria beata. Per questo la beata Vergine è invocata nella Chiesa con i titoli di avvocata, ausiliatrice, soccorritrice, Mediatrice. Ciò però va inteso in modo che nulla sia detratto o aggiunto alla dignità e alla efficacia di Cristo, unico Mediatore (LG 62).</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Vergine Maria è Madre Soccorritrice. Soccorre colui che vede un suo fratello nel bisogno e subito interviene per portare tutti quegli aiuti necessari non solo per salvare la vita di chi è incappato nei briganti, come il viandante della Parabola evangelica, ma anche chi manca di qualcosa necessaria per dare dignità alla sua vita. I bisogni sono sempre tanti. I soccorritori sono sempre pochi. Alcuni neanche possono soccorrere perché carenti di qualsiasi mezzo necessario per portare un soccorso efficace. Possono però sempre portare il soccorso della loro consolazione e della loro presenza. </w:t>
      </w:r>
    </w:p>
    <w:p w:rsidR="000D1321" w:rsidRPr="007A3761" w:rsidRDefault="000D1321" w:rsidP="000D1321">
      <w:pPr>
        <w:spacing w:after="200" w:line="240" w:lineRule="auto"/>
        <w:jc w:val="both"/>
        <w:rPr>
          <w:rFonts w:ascii="Calibri" w:eastAsia="Times New Roman" w:hAnsi="Calibri" w:cs="Calibri"/>
          <w:color w:val="000000"/>
          <w:sz w:val="24"/>
          <w:szCs w:val="24"/>
          <w:lang w:eastAsia="ko-KR"/>
        </w:rPr>
      </w:pPr>
      <w:r w:rsidRPr="007A3761">
        <w:rPr>
          <w:rFonts w:ascii="Arial" w:eastAsia="Times New Roman" w:hAnsi="Arial" w:cs="Arial"/>
          <w:color w:val="000000"/>
          <w:sz w:val="24"/>
          <w:szCs w:val="24"/>
          <w:lang w:eastAsia="ko-KR"/>
        </w:rPr>
        <w:t xml:space="preserve">La Vergine Maria è Madre Soccorritrice non solo dopo che un suo figlio è precipitato nel burrone del peccato, della morte, della grande miseria spirituale e anche materiale. Ella è soccorritrice per prevenzione. Lei vede i mali nei quali potremmo precipitare e prima che noi cadiamo in essi, Lei viene e ottiene dal Figlio suo tutti quegli aiuti di grazia perché noi possiamo rimanere sulla via della vita senza mai abbandonarla. Anche per le cose del tempo </w:t>
      </w:r>
      <w:r w:rsidRPr="007A3761">
        <w:rPr>
          <w:rFonts w:ascii="Arial" w:eastAsia="Times New Roman" w:hAnsi="Arial" w:cs="Arial"/>
          <w:color w:val="000000"/>
          <w:sz w:val="24"/>
          <w:szCs w:val="24"/>
          <w:lang w:eastAsia="ko-KR"/>
        </w:rPr>
        <w:lastRenderedPageBreak/>
        <w:t>Lei sa come essere per noi Soccorritrice efficace. Noi neanche ce ne accorgiamo. Ma Lei sempre ci precede. Precede anche ogni nostra preghiera. Tanto grande è il mistero della sua intercessione. Più si entra nel mistero della Madre nostra e più comprendiamo il nostro mistero. Alla sua luce vediamo la nostra luce.</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La Vergine Maria è la Madre Mediatrice. Mediatrice di chi? Di che cosa? Noi sappiamo che Cristo Gesù è il Mediatore unico e universale tra il Padre suo e l’intero universo e che esercita questa sua Mediazione nella sapienza, intelligenza, scienza, amore e somma pietà nello Spirito Santo. </w:t>
      </w:r>
    </w:p>
    <w:p w:rsidR="000D132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Se Gesù è il Mediatore unico e universale, di chi e di cosa la Vergine Maria è Madre Mediatrice? La Vergine Maria è la Mediatrice del cuore di Cristo Gesù. Lei è la sola che può entrare nel cuore del Figlio per attingere tutte quelle grazie che servono per la santificazione dei suoi figli. Non c’è grazia che Lei non possa attingere. Se la Vergine Maria può attingere ogni grazia, perché noi uomini quasi sempre viviamo in una disperazione che ci priva di ogni vita? Le ragioni della disperazione non vanno cercate nella non mediazione della Madre nostra. Esse vanno cercate nel nostro distacco da Cristo, dal Padre e d</w:t>
      </w:r>
      <w:r>
        <w:rPr>
          <w:rFonts w:ascii="Arial" w:eastAsia="Times New Roman" w:hAnsi="Arial" w:cs="Arial"/>
          <w:color w:val="000000"/>
          <w:sz w:val="24"/>
          <w:szCs w:val="24"/>
          <w:lang w:eastAsia="ko-KR"/>
        </w:rPr>
        <w:t xml:space="preserve">allo Spirito Santo. </w:t>
      </w:r>
    </w:p>
    <w:p w:rsidR="000D1321" w:rsidRDefault="000D1321" w:rsidP="000D1321">
      <w:pPr>
        <w:spacing w:after="200" w:line="240" w:lineRule="auto"/>
        <w:jc w:val="both"/>
        <w:rPr>
          <w:rFonts w:ascii="Arial" w:eastAsia="Times New Roman" w:hAnsi="Arial" w:cs="Arial"/>
          <w:color w:val="000000"/>
          <w:sz w:val="24"/>
          <w:szCs w:val="24"/>
          <w:lang w:eastAsia="ko-KR"/>
        </w:rPr>
      </w:pPr>
      <w:r>
        <w:rPr>
          <w:rFonts w:ascii="Arial" w:eastAsia="Times New Roman" w:hAnsi="Arial" w:cs="Arial"/>
          <w:color w:val="000000"/>
          <w:sz w:val="24"/>
          <w:szCs w:val="24"/>
          <w:lang w:eastAsia="ko-KR"/>
        </w:rPr>
        <w:t>La vergine </w:t>
      </w:r>
      <w:r w:rsidRPr="007A3761">
        <w:rPr>
          <w:rFonts w:ascii="Arial" w:eastAsia="Times New Roman" w:hAnsi="Arial" w:cs="Arial"/>
          <w:color w:val="000000"/>
          <w:sz w:val="24"/>
          <w:szCs w:val="24"/>
          <w:lang w:eastAsia="ko-KR"/>
        </w:rPr>
        <w:t xml:space="preserve">Maria non può riallacciarci in Cristo senza la nostra volontà. Può intercedere presso il Figlio perché noi ci riallacciamo. Se però noi ci rifiutiamo, Lei continuerà sempre a pregare, ma potrà fare poco per arricchirci di ogni grazia del Figlio suo. Abbiamo rifiutato Lui, la sorgente della nostra vita. Rifiutando Cristo anche Lei abbiamo rifiutato come nostra vera Madre. Lei rimane Madre Mediatrice in eterno, ma nulla potrà fare per noi a causa del nostro cuore indurito. </w:t>
      </w:r>
    </w:p>
    <w:p w:rsidR="000D1321" w:rsidRPr="007A3761" w:rsidRDefault="000D1321" w:rsidP="000D1321">
      <w:pPr>
        <w:spacing w:after="200" w:line="240" w:lineRule="auto"/>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 xml:space="preserve">Con questa ultima affermazione entriamo nel tremendo mistero della responsabilità dell’uomo in ordine alla sua perdizione eterna. Nessuno potrà fare qualcosa per la sua salvezza, se l’uomo si ostina nel rifiuto di Cristo Gesù e della sua grazia. Ma oggi noi cosa insegniamo? Che alla sera della vita saremo tutti accolti nel regno eterno di Dio. In quale libro della Scrittura Santa è contenuta questa verità? Si risponde che la Scrittura ormai più non serve per conoscere la verità. La verità è il cuore dell’uomo e i suoi pensieri. </w:t>
      </w:r>
    </w:p>
    <w:p w:rsidR="000D1321" w:rsidRDefault="000D1321" w:rsidP="000D1321">
      <w:pPr>
        <w:jc w:val="both"/>
        <w:rPr>
          <w:rFonts w:ascii="Arial" w:eastAsia="Times New Roman" w:hAnsi="Arial" w:cs="Arial"/>
          <w:color w:val="000000"/>
          <w:sz w:val="24"/>
          <w:szCs w:val="24"/>
          <w:lang w:eastAsia="ko-KR"/>
        </w:rPr>
      </w:pPr>
      <w:r w:rsidRPr="007A3761">
        <w:rPr>
          <w:rFonts w:ascii="Arial" w:eastAsia="Times New Roman" w:hAnsi="Arial" w:cs="Arial"/>
          <w:color w:val="000000"/>
          <w:sz w:val="24"/>
          <w:szCs w:val="24"/>
          <w:lang w:eastAsia="ko-KR"/>
        </w:rPr>
        <w:t>Da una così grande men</w:t>
      </w:r>
      <w:r>
        <w:rPr>
          <w:rFonts w:ascii="Arial" w:eastAsia="Times New Roman" w:hAnsi="Arial" w:cs="Arial"/>
          <w:color w:val="000000"/>
          <w:sz w:val="24"/>
          <w:szCs w:val="24"/>
          <w:lang w:eastAsia="ko-KR"/>
        </w:rPr>
        <w:t>zogna ci liberi la Madre nostra.</w:t>
      </w:r>
    </w:p>
    <w:p w:rsidR="000D1321" w:rsidRDefault="000D1321" w:rsidP="000D1321">
      <w:pPr>
        <w:jc w:val="both"/>
        <w:rPr>
          <w:rFonts w:ascii="Arial" w:eastAsia="Times New Roman" w:hAnsi="Arial" w:cs="Arial"/>
          <w:color w:val="000000"/>
          <w:sz w:val="24"/>
          <w:szCs w:val="24"/>
          <w:lang w:eastAsia="ko-KR"/>
        </w:rPr>
      </w:pPr>
    </w:p>
    <w:p w:rsidR="000D1321" w:rsidRPr="000D1321" w:rsidRDefault="000D1321" w:rsidP="000D1321">
      <w:pPr>
        <w:pStyle w:val="Titolo2"/>
        <w:spacing w:line="360" w:lineRule="auto"/>
        <w:rPr>
          <w:rFonts w:ascii="Calibri" w:hAnsi="Calibri" w:cs="Calibri"/>
          <w:spacing w:val="-16"/>
          <w:sz w:val="30"/>
          <w:szCs w:val="30"/>
        </w:rPr>
      </w:pPr>
      <w:bookmarkStart w:id="281" w:name="_Toc121233363"/>
      <w:r w:rsidRPr="000D1321">
        <w:rPr>
          <w:spacing w:val="-16"/>
          <w:sz w:val="30"/>
          <w:szCs w:val="30"/>
        </w:rPr>
        <w:t>SE DICESSI CHE NON LO CONOSCO, SAREI COME VOI: UN MENTITORE</w:t>
      </w:r>
      <w:bookmarkEnd w:id="281"/>
    </w:p>
    <w:p w:rsidR="000D1321" w:rsidRDefault="000D1321" w:rsidP="000D1321">
      <w:pPr>
        <w:spacing w:after="120" w:line="240" w:lineRule="auto"/>
        <w:jc w:val="both"/>
        <w:rPr>
          <w:rFonts w:ascii="Arial" w:eastAsia="Times New Roman" w:hAnsi="Arial" w:cs="Arial"/>
          <w:color w:val="000000"/>
          <w:sz w:val="24"/>
          <w:szCs w:val="24"/>
          <w:lang w:eastAsia="ja-JP"/>
        </w:rPr>
      </w:pPr>
      <w:r w:rsidRPr="000D1321">
        <w:rPr>
          <w:rFonts w:ascii="Arial" w:eastAsia="Times New Roman" w:hAnsi="Arial" w:cs="Arial"/>
          <w:color w:val="000000"/>
          <w:sz w:val="24"/>
          <w:szCs w:val="24"/>
          <w:lang w:eastAsia="ja-JP"/>
        </w:rPr>
        <w:t>Gesù conosce il Padre perché è dal seno del Padre e vive nel seno del Padre. Lo conosce perché lui è della stessa natura del Padre, dal Padre è generato nell’oggi dell’eternità, per il Padre vive nella perfetta comunione dello Spirito Santo. Non solo Gesù conosce il Padre. Il Padre lo ha costituito Mediatore universale sia nella creazione che nella redenzione, nel dono della grazia e della verità, della consolazione e della pace: </w:t>
      </w:r>
      <w:r w:rsidRPr="000D1321">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0D1321">
        <w:rPr>
          <w:rFonts w:ascii="Arial" w:eastAsia="Times New Roman" w:hAnsi="Arial" w:cs="Arial"/>
          <w:color w:val="000000"/>
          <w:sz w:val="24"/>
          <w:szCs w:val="24"/>
          <w:lang w:eastAsia="ja-JP"/>
        </w:rPr>
        <w:t>. </w:t>
      </w:r>
    </w:p>
    <w:p w:rsidR="000D1321" w:rsidRDefault="000D1321" w:rsidP="000D1321">
      <w:pPr>
        <w:spacing w:after="120" w:line="240" w:lineRule="auto"/>
        <w:jc w:val="both"/>
        <w:rPr>
          <w:rFonts w:ascii="Arial" w:eastAsia="Times New Roman" w:hAnsi="Arial" w:cs="Arial"/>
          <w:color w:val="000000"/>
          <w:sz w:val="24"/>
          <w:szCs w:val="24"/>
          <w:lang w:eastAsia="ja-JP"/>
        </w:rPr>
      </w:pPr>
      <w:r w:rsidRPr="000D1321">
        <w:rPr>
          <w:rFonts w:ascii="Arial" w:eastAsia="Times New Roman" w:hAnsi="Arial" w:cs="Arial"/>
          <w:i/>
          <w:iCs/>
          <w:color w:val="000000"/>
          <w:sz w:val="24"/>
          <w:szCs w:val="24"/>
          <w:lang w:eastAsia="ja-JP"/>
        </w:rPr>
        <w:lastRenderedPageBreak/>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0D1321">
        <w:rPr>
          <w:rFonts w:ascii="Arial" w:eastAsia="Times New Roman" w:hAnsi="Arial" w:cs="Arial"/>
          <w:color w:val="000000"/>
          <w:sz w:val="24"/>
          <w:szCs w:val="24"/>
          <w:lang w:eastAsia="ja-JP"/>
        </w:rPr>
        <w:t xml:space="preserve">. </w:t>
      </w:r>
    </w:p>
    <w:p w:rsidR="000D1321" w:rsidRDefault="000D1321" w:rsidP="00365BA6">
      <w:pPr>
        <w:spacing w:after="120" w:line="240" w:lineRule="auto"/>
        <w:jc w:val="both"/>
        <w:rPr>
          <w:rFonts w:ascii="Arial" w:eastAsia="Times New Roman" w:hAnsi="Arial" w:cs="Arial"/>
          <w:color w:val="000000"/>
          <w:sz w:val="24"/>
          <w:szCs w:val="24"/>
          <w:lang w:eastAsia="ja-JP"/>
        </w:rPr>
      </w:pPr>
      <w:r w:rsidRPr="000D1321">
        <w:rPr>
          <w:rFonts w:ascii="Arial" w:eastAsia="Times New Roman" w:hAnsi="Arial" w:cs="Arial"/>
          <w:color w:val="000000"/>
          <w:sz w:val="24"/>
          <w:szCs w:val="24"/>
          <w:lang w:eastAsia="ja-JP"/>
        </w:rPr>
        <w:t>Questa verità di Cristo Gesù non è solo per alcuni uomini e neanche è solo per la terra o per l’intera umanità. Questa verità di Cristo Gesù è per l’intero universo creato, visibile e invisibile, uomini e angeli. Ogni essere creato è per Cristo in vist</w:t>
      </w:r>
      <w:r w:rsidR="00365BA6">
        <w:rPr>
          <w:rFonts w:ascii="Arial" w:eastAsia="Times New Roman" w:hAnsi="Arial" w:cs="Arial"/>
          <w:color w:val="000000"/>
          <w:sz w:val="24"/>
          <w:szCs w:val="24"/>
          <w:lang w:eastAsia="ja-JP"/>
        </w:rPr>
        <w:t>a</w:t>
      </w:r>
      <w:r w:rsidRPr="000D1321">
        <w:rPr>
          <w:rFonts w:ascii="Arial" w:eastAsia="Times New Roman" w:hAnsi="Arial" w:cs="Arial"/>
          <w:color w:val="000000"/>
          <w:sz w:val="24"/>
          <w:szCs w:val="24"/>
          <w:lang w:eastAsia="ja-JP"/>
        </w:rPr>
        <w:t xml:space="preserve">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w:t>
      </w:r>
    </w:p>
    <w:p w:rsidR="000D1321" w:rsidRDefault="000D1321" w:rsidP="000D1321">
      <w:pPr>
        <w:spacing w:after="120" w:line="240" w:lineRule="auto"/>
        <w:jc w:val="both"/>
        <w:rPr>
          <w:rFonts w:ascii="Arial" w:eastAsia="Times New Roman" w:hAnsi="Arial" w:cs="Arial"/>
          <w:color w:val="000000"/>
          <w:sz w:val="24"/>
          <w:szCs w:val="24"/>
          <w:lang w:eastAsia="ja-JP"/>
        </w:rPr>
      </w:pPr>
      <w:r w:rsidRPr="000D1321">
        <w:rPr>
          <w:rFonts w:ascii="Arial" w:eastAsia="Times New Roman" w:hAnsi="Arial" w:cs="Arial"/>
          <w:color w:val="000000"/>
          <w:sz w:val="24"/>
          <w:szCs w:val="24"/>
          <w:lang w:eastAsia="ja-JP"/>
        </w:rPr>
        <w:t xml:space="preserve">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w:t>
      </w:r>
    </w:p>
    <w:p w:rsidR="000D1321" w:rsidRPr="000D1321" w:rsidRDefault="000D1321" w:rsidP="000D1321">
      <w:pPr>
        <w:spacing w:after="120" w:line="240" w:lineRule="auto"/>
        <w:jc w:val="both"/>
        <w:rPr>
          <w:rFonts w:ascii="Calibri" w:eastAsia="Times New Roman" w:hAnsi="Calibri" w:cs="Calibri"/>
          <w:color w:val="000000"/>
          <w:sz w:val="24"/>
          <w:szCs w:val="24"/>
          <w:lang w:eastAsia="ja-JP"/>
        </w:rPr>
      </w:pPr>
      <w:r w:rsidRPr="000D1321">
        <w:rPr>
          <w:rFonts w:ascii="Arial" w:eastAsia="Times New Roman" w:hAnsi="Arial" w:cs="Arial"/>
          <w:color w:val="000000"/>
          <w:sz w:val="24"/>
          <w:szCs w:val="24"/>
          <w:lang w:eastAsia="ja-JP"/>
        </w:rPr>
        <w:t>Senza Cristo la Chiesa non è e se la Chiesa non è, neanche l’uomo potrà essere vero nella sua natura e nelle sue operazioni. Tutto l’universo è dalla verità di Cristo. Tutta l’umanità è dalla verità della Chiesa. Se la Chiesa non è, neanche l’umanità sarà.</w:t>
      </w:r>
    </w:p>
    <w:p w:rsidR="000D1321" w:rsidRPr="000D1321" w:rsidRDefault="000D1321" w:rsidP="000D1321">
      <w:pPr>
        <w:spacing w:after="120" w:line="240" w:lineRule="auto"/>
        <w:jc w:val="both"/>
        <w:rPr>
          <w:rFonts w:ascii="Calibri" w:eastAsia="Times New Roman" w:hAnsi="Calibri" w:cs="Calibri"/>
          <w:color w:val="000000"/>
          <w:sz w:val="24"/>
          <w:szCs w:val="24"/>
          <w:lang w:eastAsia="ja-JP"/>
        </w:rPr>
      </w:pPr>
      <w:r w:rsidRPr="000D1321">
        <w:rPr>
          <w:rFonts w:ascii="Arial" w:eastAsia="Times New Roman" w:hAnsi="Arial" w:cs="Arial"/>
          <w:i/>
          <w:iCs/>
          <w:color w:val="000000"/>
          <w:sz w:val="24"/>
          <w:szCs w:val="24"/>
          <w:lang w:eastAsia="ja-JP"/>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rsidR="000D1321" w:rsidRPr="000D1321" w:rsidRDefault="000D1321" w:rsidP="000D1321">
      <w:pPr>
        <w:spacing w:after="120" w:line="240" w:lineRule="auto"/>
        <w:jc w:val="both"/>
        <w:rPr>
          <w:rFonts w:ascii="Arial" w:eastAsia="Times New Roman" w:hAnsi="Arial" w:cs="Arial"/>
          <w:color w:val="000000"/>
          <w:sz w:val="24"/>
          <w:szCs w:val="24"/>
          <w:lang w:eastAsia="ja-JP"/>
        </w:rPr>
      </w:pPr>
      <w:r w:rsidRPr="000D1321">
        <w:rPr>
          <w:rFonts w:ascii="Arial" w:eastAsia="Times New Roman" w:hAnsi="Arial" w:cs="Arial"/>
          <w:color w:val="000000"/>
          <w:sz w:val="24"/>
          <w:szCs w:val="24"/>
          <w:lang w:eastAsia="ja-JP"/>
        </w:rPr>
        <w:t>Perché Gesù risponde ai Giudei: </w:t>
      </w:r>
      <w:r w:rsidRPr="000D1321">
        <w:rPr>
          <w:rFonts w:ascii="Arial" w:eastAsia="Times New Roman" w:hAnsi="Arial" w:cs="Arial"/>
          <w:i/>
          <w:iCs/>
          <w:color w:val="000000"/>
          <w:sz w:val="24"/>
          <w:szCs w:val="24"/>
          <w:lang w:eastAsia="ja-JP"/>
        </w:rPr>
        <w:t>“Se dicessi che non lo conosco, sarei come voi: un mentitore”? </w:t>
      </w:r>
      <w:r w:rsidRPr="000D1321">
        <w:rPr>
          <w:rFonts w:ascii="Arial" w:eastAsia="Times New Roman" w:hAnsi="Arial" w:cs="Arial"/>
          <w:color w:val="000000"/>
          <w:sz w:val="24"/>
          <w:szCs w:val="24"/>
          <w:lang w:eastAsia="ja-JP"/>
        </w:rPr>
        <w:t xml:space="preserve">In che senso Gesù sarebbe un mentitore come i Giudei? Questi affermavano esattamente il contrario. Non conoscevano Dio, il vero Dio, e di Lui si facevano maestri. Questa era la loro menzogna. Se Gesù avesse detto di non conoscere Dio, sarebbe stato mentitore, non perché non conosceva Dio e diceva di conoscerlo, ma perché lo conosceva e avrebbe detto di non conoscerlo. Cambia la sostanza della menzogna. </w:t>
      </w:r>
      <w:r>
        <w:rPr>
          <w:rFonts w:ascii="Arial" w:eastAsia="Times New Roman" w:hAnsi="Arial" w:cs="Arial"/>
          <w:color w:val="000000"/>
          <w:sz w:val="24"/>
          <w:szCs w:val="24"/>
          <w:lang w:eastAsia="ja-JP"/>
        </w:rPr>
        <w:t>I</w:t>
      </w:r>
      <w:r w:rsidRPr="000D1321">
        <w:rPr>
          <w:rFonts w:ascii="Arial" w:eastAsia="Times New Roman" w:hAnsi="Arial" w:cs="Arial"/>
          <w:color w:val="000000"/>
          <w:sz w:val="24"/>
          <w:szCs w:val="24"/>
          <w:lang w:eastAsia="ja-JP"/>
        </w:rPr>
        <w:t xml:space="preserve"> Giudei non conoscono Dio, non lo vogliono conoscere, ma dicono di conoscerlo. Mentono. Gesù </w:t>
      </w:r>
      <w:r w:rsidRPr="000D1321">
        <w:rPr>
          <w:rFonts w:ascii="Arial" w:eastAsia="Times New Roman" w:hAnsi="Arial" w:cs="Arial"/>
          <w:color w:val="000000"/>
          <w:sz w:val="24"/>
          <w:szCs w:val="24"/>
          <w:lang w:eastAsia="ja-JP"/>
        </w:rPr>
        <w:lastRenderedPageBreak/>
        <w:t>conosce Dio, annuncia il vero Dio, con il Padre vive di eterna comunione nello Spirito Santo. Lui mai potrà dire di non conoscere Dio, il Padre suo. Mentirebbe se dicesse di non conoscerlo. Ora poiché Gesù mai potrà dire una solo menzogna, Lui è obbligato a dire di conosce Dio. Anche la Chiesa, se dice di conoscere Cristo e non lo conosce, non mente solo a se stessa. Mente al mondo intero.  </w:t>
      </w:r>
    </w:p>
    <w:p w:rsidR="000D1321" w:rsidRPr="000D1321" w:rsidRDefault="000D1321" w:rsidP="000D1321">
      <w:pPr>
        <w:spacing w:after="120" w:line="240" w:lineRule="auto"/>
        <w:jc w:val="both"/>
        <w:rPr>
          <w:rFonts w:ascii="Calibri" w:eastAsia="Times New Roman" w:hAnsi="Calibri" w:cs="Calibri"/>
          <w:color w:val="000000"/>
          <w:sz w:val="24"/>
          <w:szCs w:val="24"/>
          <w:lang w:eastAsia="ja-JP"/>
        </w:rPr>
      </w:pPr>
      <w:r w:rsidRPr="000D1321">
        <w:rPr>
          <w:rFonts w:ascii="Arial" w:eastAsia="Times New Roman" w:hAnsi="Arial" w:cs="Arial"/>
          <w:color w:val="000000"/>
          <w:sz w:val="24"/>
          <w:szCs w:val="24"/>
          <w:lang w:eastAsia="ja-JP"/>
        </w:rPr>
        <w:t>Madre di Cristo, aiuta ogni discepolo del Figlio tuo a confessare la sua verità senza vergogna.</w:t>
      </w:r>
    </w:p>
    <w:p w:rsidR="00BB7D67" w:rsidRDefault="005B5A14" w:rsidP="00B311B3">
      <w:pPr>
        <w:pStyle w:val="Titolo2"/>
        <w:jc w:val="both"/>
        <w:rPr>
          <w:sz w:val="26"/>
          <w:szCs w:val="26"/>
        </w:rPr>
      </w:pPr>
      <w:bookmarkStart w:id="282" w:name="_Toc531377009"/>
      <w:bookmarkStart w:id="283" w:name="_Toc121233364"/>
      <w:r w:rsidRPr="00DD1090">
        <w:rPr>
          <w:sz w:val="26"/>
          <w:szCs w:val="26"/>
        </w:rPr>
        <w:t xml:space="preserve">29 </w:t>
      </w:r>
      <w:r w:rsidR="006D5BE9" w:rsidRPr="00DD1090">
        <w:rPr>
          <w:sz w:val="26"/>
          <w:szCs w:val="26"/>
        </w:rPr>
        <w:t>Giugno</w:t>
      </w:r>
      <w:bookmarkEnd w:id="282"/>
      <w:bookmarkEnd w:id="283"/>
    </w:p>
    <w:p w:rsidR="00BB7D67" w:rsidRDefault="00BB7D67" w:rsidP="00BB7D67">
      <w:pPr>
        <w:jc w:val="both"/>
        <w:rPr>
          <w:rFonts w:ascii="Segoe UI" w:hAnsi="Segoe UI" w:cs="Segoe UI"/>
          <w:color w:val="0F1419"/>
          <w:spacing w:val="-2"/>
          <w:sz w:val="24"/>
          <w:szCs w:val="24"/>
        </w:rPr>
      </w:pPr>
      <w:r w:rsidRPr="00BB7D67">
        <w:rPr>
          <w:rFonts w:ascii="Segoe UI" w:hAnsi="Segoe UI" w:cs="Segoe UI"/>
          <w:color w:val="0F1419"/>
          <w:spacing w:val="-2"/>
          <w:sz w:val="24"/>
          <w:szCs w:val="24"/>
        </w:rPr>
        <w:t xml:space="preserve">Regina della pace. Ottienici la grazia di vivere oggi e per l’eternità in Cristo, con Cristo, per Lui. </w:t>
      </w:r>
    </w:p>
    <w:p w:rsidR="00BB7D67" w:rsidRPr="00BB7D67" w:rsidRDefault="00BB7D67" w:rsidP="00BB7D67">
      <w:pPr>
        <w:pStyle w:val="Titolo2"/>
        <w:spacing w:line="360" w:lineRule="auto"/>
        <w:rPr>
          <w:rFonts w:ascii="Calibri" w:hAnsi="Calibri" w:cs="Calibri"/>
          <w:sz w:val="32"/>
          <w:szCs w:val="32"/>
        </w:rPr>
      </w:pPr>
      <w:bookmarkStart w:id="284" w:name="_Toc121233365"/>
      <w:r w:rsidRPr="00BB7D67">
        <w:rPr>
          <w:sz w:val="32"/>
          <w:szCs w:val="32"/>
        </w:rPr>
        <w:t>Vi lascio la pace, vi do la mia pace</w:t>
      </w:r>
      <w:bookmarkEnd w:id="284"/>
    </w:p>
    <w:p w:rsidR="00BB7D67" w:rsidRDefault="00BB7D67" w:rsidP="004E04DA">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Gesù lascia in eredità ai suoi Apostoli la sua pace. La dona a loro perché siano essi poi a donarla ad ogni uomo che si converte al Vangelo e lasciandosi battezzare, diviene per generazione da acqua e da Spirito Santo, corpo di Cristo, erede di tutti i beni di Cristo Gesù. Il sommo, infinito, eterno bene che si eredit</w:t>
      </w:r>
      <w:r w:rsidR="004E04DA">
        <w:rPr>
          <w:rFonts w:ascii="Arial" w:eastAsia="Times New Roman" w:hAnsi="Arial" w:cs="Arial"/>
          <w:color w:val="000000"/>
          <w:sz w:val="24"/>
          <w:szCs w:val="24"/>
          <w:lang w:eastAsia="ja-JP"/>
        </w:rPr>
        <w:t>a</w:t>
      </w:r>
      <w:r w:rsidRPr="00BB7D67">
        <w:rPr>
          <w:rFonts w:ascii="Arial" w:eastAsia="Times New Roman" w:hAnsi="Arial" w:cs="Arial"/>
          <w:color w:val="000000"/>
          <w:sz w:val="24"/>
          <w:szCs w:val="24"/>
          <w:lang w:eastAsia="ja-JP"/>
        </w:rPr>
        <w:t xml:space="preserve"> è il Padre. Ereditando il Padre, si eredita lo Spirito Santo e anche Cristo Gesù. Si eredita la Madre di Gesù. Tutto ciò che Cristo Gesù è e possiede diviene nostra eredità, nostro bene, nostra luce, nostra vita, nostra pace. </w:t>
      </w:r>
    </w:p>
    <w:p w:rsidR="00BB7D67" w:rsidRDefault="00BB7D67" w:rsidP="00BB7D67">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 xml:space="preserve">Ma cosa è la pace di Cristo Gesù, pace dalla distanza infinita da quella che conosce il mondo? La pace del mondo è assenza di conflitti. Questa pace può durare solo qualche istante, anzi addirittura qualche attimo. Il mondo è sotto il governo o la schiavitù della carne e le opere della carne sono: </w:t>
      </w:r>
      <w:r w:rsidRPr="00BB7D67">
        <w:rPr>
          <w:rFonts w:ascii="Arial" w:eastAsia="Times New Roman" w:hAnsi="Arial" w:cs="Arial"/>
          <w:i/>
          <w:iCs/>
          <w:color w:val="000000"/>
          <w:sz w:val="24"/>
          <w:szCs w:val="24"/>
          <w:lang w:eastAsia="ja-JP"/>
        </w:rPr>
        <w:t>“fornicazione, impurità, dissolutezza, idolatria, stregonerie, inimicizie, discordia, gelosia, dissensi, divisioni, fazioni, invidie, ubriachezze, orge e cose del genere”</w:t>
      </w:r>
      <w:r w:rsidRPr="00BB7D67">
        <w:rPr>
          <w:rFonts w:ascii="Arial" w:eastAsia="Times New Roman" w:hAnsi="Arial" w:cs="Arial"/>
          <w:color w:val="000000"/>
          <w:sz w:val="24"/>
          <w:szCs w:val="24"/>
          <w:lang w:eastAsia="ja-JP"/>
        </w:rPr>
        <w:t xml:space="preserve"> (Gal 5,19-21). Queste opere sono tutte distruttrici di ogni pace. </w:t>
      </w:r>
    </w:p>
    <w:p w:rsidR="00BB7D67" w:rsidRDefault="00BB7D67" w:rsidP="00BB7D67">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 xml:space="preserve">La pace invece è un frutto dello Spirito Santo. Chi è mosso e condotto dallo Spirito del Signore sempre produrrà questi frutti: </w:t>
      </w:r>
      <w:r w:rsidRPr="00BB7D67">
        <w:rPr>
          <w:rFonts w:ascii="Arial" w:eastAsia="Times New Roman" w:hAnsi="Arial" w:cs="Arial"/>
          <w:i/>
          <w:iCs/>
          <w:color w:val="000000"/>
          <w:sz w:val="24"/>
          <w:szCs w:val="24"/>
          <w:lang w:eastAsia="ja-JP"/>
        </w:rPr>
        <w:t xml:space="preserve">“amore, gioia, pace, magnanimità, benevolenza, bontà, fedeltà, mitezza, dominio di sé” </w:t>
      </w:r>
      <w:r w:rsidRPr="00BB7D67">
        <w:rPr>
          <w:rFonts w:ascii="Arial" w:eastAsia="Times New Roman" w:hAnsi="Arial" w:cs="Arial"/>
          <w:color w:val="000000"/>
          <w:sz w:val="24"/>
          <w:szCs w:val="24"/>
          <w:lang w:eastAsia="ja-JP"/>
        </w:rPr>
        <w:t xml:space="preserve">(Gal 5,22). Che cosa è allora la pace che dona Cristo e che è differente da quella che dona il mondo? La pace di Cristo Gesù è vera nuova creazione dell’uomo. Con il peccato l’uomo è nella morte. Ogni parte del suo essere è contro le altre parti e anche contro se stessa perché non rispetta la sua verità. Se volesse neanche potrebbe, dal momento che ogni parte è nella morte, nella disgregazione, nella confusione, nella prepotenza, nella contrapposizione, nella divisione, nei contrasti. </w:t>
      </w:r>
    </w:p>
    <w:p w:rsidR="00BB7D67" w:rsidRDefault="00BB7D67" w:rsidP="004E04DA">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Non solo Gesù ci fa nuove creature in ogni parte del nostro essere, ma anche mette mirabilmente in comunione ogni parte con le altr</w:t>
      </w:r>
      <w:r w:rsidR="004E04DA">
        <w:rPr>
          <w:rFonts w:ascii="Arial" w:eastAsia="Times New Roman" w:hAnsi="Arial" w:cs="Arial"/>
          <w:color w:val="000000"/>
          <w:sz w:val="24"/>
          <w:szCs w:val="24"/>
          <w:lang w:eastAsia="ja-JP"/>
        </w:rPr>
        <w:t>e</w:t>
      </w:r>
      <w:r w:rsidRPr="00BB7D67">
        <w:rPr>
          <w:rFonts w:ascii="Arial" w:eastAsia="Times New Roman" w:hAnsi="Arial" w:cs="Arial"/>
          <w:color w:val="000000"/>
          <w:sz w:val="24"/>
          <w:szCs w:val="24"/>
          <w:lang w:eastAsia="ja-JP"/>
        </w:rPr>
        <w:t xml:space="preserve"> parti. Ritrovata la giusta comunione con se stesso subito l’uomo trova la vera comunione con il Padre e il Figlio e lo Spirito Santo, trova la vera comunione con la verità e con la grazia, con la luce e la giustizia, con la carità, la fede, la speranza, con il cielo e con la terra, con il tempo e con l’eternità. </w:t>
      </w:r>
    </w:p>
    <w:p w:rsidR="00BB7D67" w:rsidRPr="00BB7D67" w:rsidRDefault="00BB7D67" w:rsidP="00BB7D67">
      <w:pPr>
        <w:spacing w:after="120" w:line="240" w:lineRule="auto"/>
        <w:jc w:val="both"/>
        <w:rPr>
          <w:rFonts w:ascii="Calibri" w:eastAsia="Times New Roman" w:hAnsi="Calibri" w:cs="Calibri"/>
          <w:color w:val="000000"/>
          <w:sz w:val="20"/>
          <w:szCs w:val="20"/>
          <w:lang w:eastAsia="ja-JP"/>
        </w:rPr>
      </w:pPr>
      <w:r w:rsidRPr="00BB7D67">
        <w:rPr>
          <w:rFonts w:ascii="Arial" w:eastAsia="Times New Roman" w:hAnsi="Arial" w:cs="Arial"/>
          <w:color w:val="000000"/>
          <w:sz w:val="24"/>
          <w:szCs w:val="24"/>
          <w:lang w:eastAsia="ja-JP"/>
        </w:rPr>
        <w:t>Ed è questa la pace: la comunione perfetta con Dio, con gli uomini, con l’universo intero, anzi comunione perfetta con ogni atomo della creazione. Senza la nuova creazione che è frutto della fede in Cristo, della conversione al Vangelo, del battesimo che ci fa nascere dall’alto e ci pone sotto la guida perenne dello Spirito Santo diviene impossibile conoscere la pace di Cristo, perché questa pace si può ricevere solo da Cristo per la fede in Lui e si può vivere solo in Cristo sotto la perenne guida e mozione dello Spirito Santo. È Lui la comunione eterna di ogni nostra comunione.</w:t>
      </w:r>
    </w:p>
    <w:p w:rsidR="00BB7D67" w:rsidRPr="00BB7D67" w:rsidRDefault="00BB7D67" w:rsidP="00BB7D67">
      <w:pPr>
        <w:spacing w:after="120" w:line="240" w:lineRule="auto"/>
        <w:jc w:val="both"/>
        <w:rPr>
          <w:rFonts w:ascii="Calibri" w:eastAsia="Times New Roman" w:hAnsi="Calibri" w:cs="Calibri"/>
          <w:color w:val="000000"/>
          <w:sz w:val="20"/>
          <w:szCs w:val="20"/>
          <w:lang w:eastAsia="ja-JP"/>
        </w:rPr>
      </w:pPr>
      <w:r w:rsidRPr="00BB7D67">
        <w:rPr>
          <w:rFonts w:ascii="Arial" w:eastAsia="Times New Roman" w:hAnsi="Arial" w:cs="Arial"/>
          <w:i/>
          <w:iCs/>
          <w:color w:val="000000"/>
          <w:sz w:val="24"/>
          <w:szCs w:val="24"/>
          <w:lang w:eastAsia="ja-JP"/>
        </w:rPr>
        <w:t xml:space="preserve">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w:t>
      </w:r>
      <w:r w:rsidRPr="00BB7D67">
        <w:rPr>
          <w:rFonts w:ascii="Arial" w:eastAsia="Times New Roman" w:hAnsi="Arial" w:cs="Arial"/>
          <w:i/>
          <w:iCs/>
          <w:color w:val="000000"/>
          <w:sz w:val="24"/>
          <w:szCs w:val="24"/>
          <w:lang w:eastAsia="ja-JP"/>
        </w:rPr>
        <w:lastRenderedPageBreak/>
        <w:t>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rsidR="00BB7D67" w:rsidRDefault="00BB7D67" w:rsidP="00BB7D67">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 xml:space="preserve">Oggi tutti gli uomini desiderano la pace. Desiderano però la pace secondo il mondo, pace che per loro è assenza di guerra. Ma ogni uomo che è nella morte è una guerra perenne. Non è in una guerra perenne. È una guerra perenne. I suoi pensieri sono guerra. La sua volontà è guerra. I suoi sentimenti sono guerra. I suoi desideri sono guerra. I suoi progetti sono guerra. L’uomo che è nella morte, essendo in se stesso una guerra, tutto ciò che produce ed opera è guerra. È perenne guerra quando è con gli altri, ma soprattutto quando è con se stesso, perché incapace di governarsi, dominarsi, custodirsi nella purissima verità della sua natura creata ad immagine e a somiglianza del suo Creatore, Signore, Dio, Redentore, Salvatore, Padre. </w:t>
      </w:r>
    </w:p>
    <w:p w:rsidR="00BB7D67" w:rsidRDefault="00BB7D67" w:rsidP="00BB7D67">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 xml:space="preserve">La pace può anche essere gridata. Gridare la pace possono tutti. Creare la pace solo uno può: lo Spirito Santo e Lui la crea per la nostra fede in Cristo e per la nostra vita secondo il Vangelo di Cristo. La nostra pace è Cristo Gesù ed è in Cristo Gesù. Si vive in Cristo e con Cristo. Si vive per Cristo. Gridare la pace senza creare la pace è solo manifestare disaccordo con la storia che viviamo. Invece la pace si vive, la pace si annuncia, la pace si dona. Come si vive, si annuncia, si dona? Vivendo di Cristo, annunciando Cristo, donando Cristo. Poiché pochi sono coloro che veramente vogliono Cristo, sono veramente pochi coloro che vogliono la pace. </w:t>
      </w:r>
    </w:p>
    <w:p w:rsidR="00BB7D67" w:rsidRPr="00BB7D67" w:rsidRDefault="00BB7D67" w:rsidP="00BB7D67">
      <w:pPr>
        <w:spacing w:after="120" w:line="240" w:lineRule="auto"/>
        <w:jc w:val="both"/>
        <w:rPr>
          <w:rFonts w:ascii="Arial" w:eastAsia="Times New Roman" w:hAnsi="Arial" w:cs="Arial"/>
          <w:color w:val="000000"/>
          <w:sz w:val="24"/>
          <w:szCs w:val="24"/>
          <w:lang w:eastAsia="ja-JP"/>
        </w:rPr>
      </w:pPr>
      <w:r w:rsidRPr="00BB7D67">
        <w:rPr>
          <w:rFonts w:ascii="Arial" w:eastAsia="Times New Roman" w:hAnsi="Arial" w:cs="Arial"/>
          <w:color w:val="000000"/>
          <w:sz w:val="24"/>
          <w:szCs w:val="24"/>
          <w:lang w:eastAsia="ja-JP"/>
        </w:rPr>
        <w:t xml:space="preserve">Ecco perché vi è un abisso tra il gridare la pace e volere la pace. Si vuole che gli altri smettano di fare la guerra, rimanendo però noi nella nostra persona in una guerra perenne, perché vivendo noi nella morte siamo una guerra perenne. Chi è guerra in se stesso, anche se chiede a Dio la pace, non chiede la pace di Dio, chiede la sua pace. Dio, che per noi è solo il Padre di Cristo Gesù, conosce una sola Pace: il Figlio suo. Se noi chiediamo a Dio la pace e non gli diciamo che la nostra pace è Cristo, Lui non potrà mai darci la pace che gli chiediamo, perché Lui questa pace non la possiede e neanche la conosce. Lui possiede e conosce solo Cristo. </w:t>
      </w:r>
    </w:p>
    <w:p w:rsidR="00BB7D67" w:rsidRPr="00BB7D67" w:rsidRDefault="00BB7D67" w:rsidP="00BB7D67">
      <w:pPr>
        <w:spacing w:after="120" w:line="240" w:lineRule="auto"/>
        <w:jc w:val="both"/>
        <w:rPr>
          <w:rFonts w:ascii="Calibri" w:eastAsia="Times New Roman" w:hAnsi="Calibri" w:cs="Calibri"/>
          <w:color w:val="000000"/>
          <w:sz w:val="20"/>
          <w:szCs w:val="20"/>
          <w:lang w:eastAsia="ja-JP"/>
        </w:rPr>
      </w:pPr>
      <w:r w:rsidRPr="00BB7D67">
        <w:rPr>
          <w:rFonts w:ascii="Arial" w:eastAsia="Times New Roman" w:hAnsi="Arial" w:cs="Arial"/>
          <w:color w:val="000000"/>
          <w:sz w:val="24"/>
          <w:szCs w:val="24"/>
          <w:lang w:eastAsia="ja-JP"/>
        </w:rPr>
        <w:t>Regina della pace. Ottienici la grazia di vivere oggi e per l’eternità in Cristo, con Cristo, per Lui. </w:t>
      </w:r>
    </w:p>
    <w:p w:rsidR="003B2E73" w:rsidRDefault="003B2E73" w:rsidP="00BB7D67">
      <w:pPr>
        <w:jc w:val="both"/>
        <w:rPr>
          <w:spacing w:val="-2"/>
          <w:sz w:val="24"/>
          <w:szCs w:val="24"/>
        </w:rPr>
      </w:pPr>
    </w:p>
    <w:p w:rsidR="003B2E73" w:rsidRPr="003B2E73" w:rsidRDefault="004E04DA" w:rsidP="003B2E73">
      <w:pPr>
        <w:pStyle w:val="Titolo2"/>
        <w:spacing w:line="360" w:lineRule="auto"/>
        <w:rPr>
          <w:rFonts w:ascii="Calibri" w:hAnsi="Calibri" w:cs="Calibri"/>
        </w:rPr>
      </w:pPr>
      <w:bookmarkStart w:id="285" w:name="_Toc121233366"/>
      <w:r w:rsidRPr="003B2E73">
        <w:rPr>
          <w:sz w:val="32"/>
          <w:szCs w:val="32"/>
        </w:rPr>
        <w:t>VERAMENTE QUEST’UOMO ERA GIUSTO</w:t>
      </w:r>
      <w:bookmarkEnd w:id="285"/>
    </w:p>
    <w:p w:rsidR="003B2E73" w:rsidRDefault="003B2E73" w:rsidP="003B2E73">
      <w:pPr>
        <w:spacing w:after="120" w:line="240" w:lineRule="auto"/>
        <w:jc w:val="both"/>
        <w:rPr>
          <w:rFonts w:ascii="Arial" w:eastAsia="Times New Roman" w:hAnsi="Arial" w:cs="Arial"/>
          <w:color w:val="000000"/>
          <w:sz w:val="24"/>
          <w:szCs w:val="24"/>
          <w:lang w:eastAsia="ja-JP"/>
        </w:rPr>
      </w:pPr>
      <w:r w:rsidRPr="003B2E73">
        <w:rPr>
          <w:rFonts w:ascii="Arial" w:eastAsia="Times New Roman" w:hAnsi="Arial" w:cs="Arial"/>
          <w:color w:val="000000"/>
          <w:sz w:val="24"/>
          <w:szCs w:val="24"/>
          <w:lang w:eastAsia="ja-JP"/>
        </w:rPr>
        <w:t>Presso la Croce di Gesù vi è un centurione. Ecco cosa accade nel suo cuore: “</w:t>
      </w:r>
      <w:r w:rsidRPr="003B2E73">
        <w:rPr>
          <w:rFonts w:ascii="Arial" w:eastAsia="Times New Roman" w:hAnsi="Arial" w:cs="Arial"/>
          <w:i/>
          <w:iCs/>
          <w:color w:val="000000"/>
          <w:sz w:val="24"/>
          <w:szCs w:val="24"/>
          <w:lang w:eastAsia="ja-JP"/>
        </w:rPr>
        <w:t>Visto ciò che era accaduto, dava gloria a Dio dicendo: «Veramente quest’uomo era giusto».</w:t>
      </w:r>
      <w:r w:rsidRPr="003B2E73">
        <w:rPr>
          <w:rFonts w:ascii="Arial" w:eastAsia="Times New Roman" w:hAnsi="Arial" w:cs="Arial"/>
          <w:color w:val="000000"/>
          <w:sz w:val="24"/>
          <w:szCs w:val="24"/>
          <w:lang w:eastAsia="ja-JP"/>
        </w:rPr>
        <w:t> Si compie in Gesù la Parola che Lui aveva detto ai suoi discepoli: “</w:t>
      </w:r>
      <w:r w:rsidRPr="003B2E73">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w:t>
      </w:r>
      <w:r>
        <w:rPr>
          <w:rFonts w:ascii="Arial" w:eastAsia="Times New Roman" w:hAnsi="Arial" w:cs="Arial"/>
          <w:i/>
          <w:iCs/>
          <w:color w:val="000000"/>
          <w:sz w:val="24"/>
          <w:szCs w:val="24"/>
          <w:lang w:eastAsia="ja-JP"/>
        </w:rPr>
        <w:t xml:space="preserve"> Padre vostro che è nei cieli” </w:t>
      </w:r>
      <w:r w:rsidRPr="003B2E73">
        <w:rPr>
          <w:rFonts w:ascii="Arial" w:eastAsia="Times New Roman" w:hAnsi="Arial" w:cs="Arial"/>
          <w:i/>
          <w:iCs/>
          <w:color w:val="000000"/>
          <w:sz w:val="24"/>
          <w:szCs w:val="24"/>
          <w:lang w:eastAsia="ja-JP"/>
        </w:rPr>
        <w:t>(Mt 5,13-16)</w:t>
      </w:r>
      <w:r w:rsidRPr="003B2E73">
        <w:rPr>
          <w:rFonts w:ascii="Arial" w:eastAsia="Times New Roman" w:hAnsi="Arial" w:cs="Arial"/>
          <w:color w:val="000000"/>
          <w:sz w:val="24"/>
          <w:szCs w:val="24"/>
          <w:lang w:eastAsia="ja-JP"/>
        </w:rPr>
        <w:t xml:space="preserve">. </w:t>
      </w:r>
    </w:p>
    <w:p w:rsidR="003B2E73" w:rsidRPr="003B2E73" w:rsidRDefault="003B2E73" w:rsidP="003B2E73">
      <w:pPr>
        <w:spacing w:after="120" w:line="240" w:lineRule="auto"/>
        <w:jc w:val="both"/>
        <w:rPr>
          <w:rFonts w:ascii="Calibri" w:eastAsia="Times New Roman" w:hAnsi="Calibri" w:cs="Calibri"/>
          <w:color w:val="000000"/>
          <w:sz w:val="24"/>
          <w:szCs w:val="24"/>
          <w:lang w:eastAsia="ja-JP"/>
        </w:rPr>
      </w:pPr>
      <w:r w:rsidRPr="003B2E73">
        <w:rPr>
          <w:rFonts w:ascii="Arial" w:eastAsia="Times New Roman" w:hAnsi="Arial" w:cs="Arial"/>
          <w:color w:val="000000"/>
          <w:sz w:val="24"/>
          <w:szCs w:val="24"/>
          <w:lang w:eastAsia="ja-JP"/>
        </w:rPr>
        <w:t xml:space="preserve">Il centurione vede come Cristo sta sulla croce, ascolta le parole da Lui pronunciate, che sono parole di perdono per coloro che lo stanno crocifiggendo, ma anche di accoglienza nel paradiso del ladrone che confessa la sua giustizia. Lui non vede un uomo come tutti gli altri uomini. Vede un giusto e lo confessa al mondo intero. Il centurione possiamo dire che è </w:t>
      </w:r>
      <w:r w:rsidRPr="003B2E73">
        <w:rPr>
          <w:rFonts w:ascii="Arial" w:eastAsia="Times New Roman" w:hAnsi="Arial" w:cs="Arial"/>
          <w:color w:val="000000"/>
          <w:sz w:val="24"/>
          <w:szCs w:val="24"/>
          <w:lang w:eastAsia="ja-JP"/>
        </w:rPr>
        <w:lastRenderedPageBreak/>
        <w:t>stato folgorato dalla giustizia di Gesù. Non conosciamo cosa sia avvenuto di lui dopo, sappiamo però che lui da Cristo Crocifisso è stato colpito. Lui vede il Crocifisso e rende gloria a Dio.</w:t>
      </w:r>
    </w:p>
    <w:p w:rsidR="003B2E73" w:rsidRDefault="003B2E73" w:rsidP="003B2E73">
      <w:pPr>
        <w:spacing w:after="120" w:line="240" w:lineRule="auto"/>
        <w:jc w:val="both"/>
        <w:rPr>
          <w:rFonts w:ascii="Arial" w:eastAsia="Times New Roman" w:hAnsi="Arial" w:cs="Arial"/>
          <w:color w:val="000000"/>
          <w:sz w:val="24"/>
          <w:szCs w:val="24"/>
          <w:lang w:eastAsia="ja-JP"/>
        </w:rPr>
      </w:pPr>
      <w:r w:rsidRPr="003B2E73">
        <w:rPr>
          <w:rFonts w:ascii="Arial" w:eastAsia="Times New Roman" w:hAnsi="Arial" w:cs="Arial"/>
          <w:color w:val="000000"/>
          <w:sz w:val="24"/>
          <w:szCs w:val="24"/>
          <w:lang w:eastAsia="ja-JP"/>
        </w:rPr>
        <w:t>L’Apostolo Paolo vuole che tutto il mondo sia colpito dalla vita del cristiano e perché questo possa accadere dona tre regole. Se queste saranno vissute, il mondo rimarrà sempre senza parole dinanzi ad ogni discepolo di Gesù. Prima regola:</w:t>
      </w:r>
      <w:r w:rsidRPr="003B2E73">
        <w:rPr>
          <w:rFonts w:ascii="Times New Roman" w:eastAsia="Times New Roman" w:hAnsi="Times New Roman" w:cs="Times New Roman"/>
          <w:color w:val="000000"/>
          <w:sz w:val="24"/>
          <w:szCs w:val="24"/>
          <w:lang w:eastAsia="ja-JP"/>
        </w:rPr>
        <w:t> </w:t>
      </w:r>
      <w:r w:rsidRPr="003B2E73">
        <w:rPr>
          <w:rFonts w:ascii="Times New Roman" w:eastAsia="Times New Roman" w:hAnsi="Times New Roman" w:cs="Times New Roman"/>
          <w:i/>
          <w:iCs/>
          <w:color w:val="000000"/>
          <w:sz w:val="24"/>
          <w:szCs w:val="24"/>
          <w:lang w:eastAsia="ja-JP"/>
        </w:rPr>
        <w:t>“</w:t>
      </w:r>
      <w:r w:rsidRPr="003B2E73">
        <w:rPr>
          <w:rFonts w:ascii="Arial" w:eastAsia="Times New Roman" w:hAnsi="Arial" w:cs="Arial"/>
          <w:i/>
          <w:iCs/>
          <w:color w:val="000000"/>
          <w:sz w:val="24"/>
          <w:szCs w:val="24"/>
          <w:lang w:eastAsia="ja-JP"/>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3B2E73">
        <w:rPr>
          <w:rFonts w:ascii="Arial" w:eastAsia="Times New Roman" w:hAnsi="Arial" w:cs="Arial"/>
          <w:color w:val="000000"/>
          <w:sz w:val="24"/>
          <w:szCs w:val="24"/>
          <w:lang w:eastAsia="ja-JP"/>
        </w:rPr>
        <w:t xml:space="preserve">. </w:t>
      </w:r>
    </w:p>
    <w:p w:rsidR="003B2E73" w:rsidRDefault="003B2E73" w:rsidP="003B2E73">
      <w:pPr>
        <w:spacing w:after="120" w:line="240" w:lineRule="auto"/>
        <w:jc w:val="both"/>
        <w:rPr>
          <w:rFonts w:ascii="Arial" w:eastAsia="Times New Roman" w:hAnsi="Arial" w:cs="Arial"/>
          <w:color w:val="000000"/>
          <w:sz w:val="24"/>
          <w:szCs w:val="24"/>
          <w:lang w:eastAsia="ja-JP"/>
        </w:rPr>
      </w:pPr>
      <w:r w:rsidRPr="003B2E73">
        <w:rPr>
          <w:rFonts w:ascii="Arial" w:eastAsia="Times New Roman" w:hAnsi="Arial" w:cs="Arial"/>
          <w:color w:val="000000"/>
          <w:sz w:val="24"/>
          <w:szCs w:val="24"/>
          <w:lang w:eastAsia="ja-JP"/>
        </w:rPr>
        <w:t>Seconda regola: </w:t>
      </w:r>
      <w:r w:rsidRPr="003B2E73">
        <w:rPr>
          <w:rFonts w:ascii="Arial" w:eastAsia="Times New Roman" w:hAnsi="Arial" w:cs="Arial"/>
          <w:i/>
          <w:iCs/>
          <w:color w:val="000000"/>
          <w:sz w:val="24"/>
          <w:szCs w:val="24"/>
          <w:lang w:eastAsia="ja-JP"/>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r w:rsidRPr="003B2E73">
        <w:rPr>
          <w:rFonts w:ascii="Arial" w:eastAsia="Times New Roman" w:hAnsi="Arial" w:cs="Arial"/>
          <w:color w:val="000000"/>
          <w:sz w:val="24"/>
          <w:szCs w:val="24"/>
          <w:lang w:eastAsia="ja-JP"/>
        </w:rPr>
        <w:t>.  </w:t>
      </w:r>
    </w:p>
    <w:p w:rsidR="003B2E73" w:rsidRDefault="003B2E73" w:rsidP="003B2E73">
      <w:pPr>
        <w:spacing w:after="120" w:line="240" w:lineRule="auto"/>
        <w:jc w:val="both"/>
        <w:rPr>
          <w:rFonts w:ascii="Arial" w:eastAsia="Times New Roman" w:hAnsi="Arial" w:cs="Arial"/>
          <w:color w:val="000000"/>
          <w:sz w:val="24"/>
          <w:szCs w:val="24"/>
          <w:lang w:eastAsia="ja-JP"/>
        </w:rPr>
      </w:pPr>
      <w:r w:rsidRPr="003B2E73">
        <w:rPr>
          <w:rFonts w:ascii="Arial" w:eastAsia="Times New Roman" w:hAnsi="Arial" w:cs="Arial"/>
          <w:color w:val="000000"/>
          <w:sz w:val="24"/>
          <w:szCs w:val="24"/>
          <w:lang w:eastAsia="ja-JP"/>
        </w:rPr>
        <w:t>Terza regola</w:t>
      </w:r>
      <w:r w:rsidRPr="003B2E73">
        <w:rPr>
          <w:rFonts w:ascii="Arial" w:eastAsia="Times New Roman" w:hAnsi="Arial" w:cs="Arial"/>
          <w:i/>
          <w:iCs/>
          <w:color w:val="000000"/>
          <w:sz w:val="24"/>
          <w:szCs w:val="24"/>
          <w:lang w:eastAsia="ja-JP"/>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3B2E73">
        <w:rPr>
          <w:rFonts w:ascii="Arial" w:eastAsia="Times New Roman" w:hAnsi="Arial" w:cs="Arial"/>
          <w:color w:val="000000"/>
          <w:sz w:val="24"/>
          <w:szCs w:val="24"/>
          <w:lang w:eastAsia="ja-JP"/>
        </w:rPr>
        <w:t xml:space="preserve">. </w:t>
      </w:r>
    </w:p>
    <w:p w:rsidR="003B2E73" w:rsidRPr="003B2E73" w:rsidRDefault="003B2E73" w:rsidP="003B2E73">
      <w:pPr>
        <w:spacing w:after="120" w:line="240" w:lineRule="auto"/>
        <w:jc w:val="both"/>
        <w:rPr>
          <w:rFonts w:ascii="Calibri" w:eastAsia="Times New Roman" w:hAnsi="Calibri" w:cs="Calibri"/>
          <w:color w:val="000000"/>
          <w:sz w:val="24"/>
          <w:szCs w:val="24"/>
          <w:lang w:eastAsia="ja-JP"/>
        </w:rPr>
      </w:pPr>
      <w:r w:rsidRPr="003B2E73">
        <w:rPr>
          <w:rFonts w:ascii="Arial" w:eastAsia="Times New Roman" w:hAnsi="Arial" w:cs="Arial"/>
          <w:color w:val="000000"/>
          <w:sz w:val="24"/>
          <w:szCs w:val="24"/>
          <w:lang w:eastAsia="ja-JP"/>
        </w:rPr>
        <w:t>Sono regole universali e non particolari, di tutti e di</w:t>
      </w:r>
      <w:r>
        <w:rPr>
          <w:rFonts w:ascii="Arial" w:eastAsia="Times New Roman" w:hAnsi="Arial" w:cs="Arial"/>
          <w:color w:val="000000"/>
          <w:sz w:val="24"/>
          <w:szCs w:val="24"/>
          <w:lang w:eastAsia="ja-JP"/>
        </w:rPr>
        <w:t xml:space="preserve"> ciascuno. Ognuno</w:t>
      </w:r>
      <w:r w:rsidRPr="003B2E73">
        <w:rPr>
          <w:rFonts w:ascii="Arial" w:eastAsia="Times New Roman" w:hAnsi="Arial" w:cs="Arial"/>
          <w:color w:val="000000"/>
          <w:sz w:val="24"/>
          <w:szCs w:val="24"/>
          <w:lang w:eastAsia="ja-JP"/>
        </w:rPr>
        <w:t> è obbligato a viverle sempre in ogni momento della sua vita.</w:t>
      </w:r>
    </w:p>
    <w:p w:rsidR="003B2E73" w:rsidRPr="003B2E73" w:rsidRDefault="003B2E73" w:rsidP="003B2E73">
      <w:pPr>
        <w:spacing w:after="120" w:line="240" w:lineRule="auto"/>
        <w:jc w:val="both"/>
        <w:rPr>
          <w:rFonts w:ascii="Calibri" w:eastAsia="Times New Roman" w:hAnsi="Calibri" w:cs="Calibri"/>
          <w:color w:val="000000"/>
          <w:sz w:val="24"/>
          <w:szCs w:val="24"/>
          <w:lang w:eastAsia="ja-JP"/>
        </w:rPr>
      </w:pPr>
      <w:r w:rsidRPr="003B2E73">
        <w:rPr>
          <w:rFonts w:ascii="Arial" w:eastAsia="Times New Roman" w:hAnsi="Arial" w:cs="Arial"/>
          <w:i/>
          <w:iCs/>
          <w:color w:val="000000"/>
          <w:sz w:val="24"/>
          <w:szCs w:val="24"/>
          <w:lang w:eastAsia="ja-JP"/>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w:t>
      </w:r>
      <w:r w:rsidRPr="003B2E73">
        <w:rPr>
          <w:rFonts w:ascii="Arial" w:eastAsia="Times New Roman" w:hAnsi="Arial" w:cs="Arial"/>
          <w:i/>
          <w:iCs/>
          <w:color w:val="000000"/>
          <w:sz w:val="24"/>
          <w:szCs w:val="24"/>
          <w:lang w:eastAsia="ja-JP"/>
        </w:rPr>
        <w:lastRenderedPageBreak/>
        <w:t>il sepolcro e come era stato posto il corpo di Gesù, poi tornarono indietro e prepararono aromi e oli profumati. Il giorno di sabato osservarono il riposo come era prescritto (Lc 23, 44-56).</w:t>
      </w:r>
    </w:p>
    <w:p w:rsidR="003B2E73" w:rsidRPr="003B2E73" w:rsidRDefault="003B2E73" w:rsidP="003B2E73">
      <w:pPr>
        <w:spacing w:after="120" w:line="240" w:lineRule="auto"/>
        <w:jc w:val="both"/>
        <w:rPr>
          <w:rFonts w:ascii="Arial" w:eastAsia="Times New Roman" w:hAnsi="Arial" w:cs="Arial"/>
          <w:color w:val="000000"/>
          <w:sz w:val="24"/>
          <w:szCs w:val="24"/>
          <w:lang w:eastAsia="ja-JP"/>
        </w:rPr>
      </w:pPr>
      <w:r w:rsidRPr="003B2E73">
        <w:rPr>
          <w:rFonts w:ascii="Arial" w:eastAsia="Times New Roman" w:hAnsi="Arial" w:cs="Arial"/>
          <w:color w:val="000000"/>
          <w:sz w:val="24"/>
          <w:szCs w:val="24"/>
          <w:lang w:eastAsia="ja-JP"/>
        </w:rPr>
        <w:t xml:space="preserve">Siamo chiamati a folgorare il mondo con la luce della nostra vita. Se questa folgorazione non avviene, le parole che noi diciamo sono vuote. Il mondo non vede la verità di ciò che diciamo, perché non vede la nostra vita nella parola che annunciamo e mai si aprirà alla fede. </w:t>
      </w:r>
    </w:p>
    <w:p w:rsidR="005B5A14" w:rsidRPr="003B2E73" w:rsidRDefault="003B2E73" w:rsidP="003B2E73">
      <w:pPr>
        <w:spacing w:after="120" w:line="240" w:lineRule="auto"/>
        <w:jc w:val="both"/>
        <w:rPr>
          <w:rFonts w:ascii="Calibri" w:eastAsia="Times New Roman" w:hAnsi="Calibri" w:cs="Calibri"/>
          <w:color w:val="000000"/>
          <w:sz w:val="24"/>
          <w:szCs w:val="24"/>
          <w:lang w:eastAsia="ja-JP"/>
        </w:rPr>
      </w:pPr>
      <w:r w:rsidRPr="003B2E73">
        <w:rPr>
          <w:rFonts w:ascii="Arial" w:eastAsia="Times New Roman" w:hAnsi="Arial" w:cs="Arial"/>
          <w:color w:val="000000"/>
          <w:sz w:val="24"/>
          <w:szCs w:val="24"/>
          <w:lang w:eastAsia="ja-JP"/>
        </w:rPr>
        <w:t>La Madre di Dio e Madre nostra, Lei che è specchio di virtù, ci aiuti a fare della nostra vita uno specchio nel quale si riflette Gesù Signore in tutta la sua bellezza di verità e di grazia.</w:t>
      </w:r>
    </w:p>
    <w:p w:rsidR="000C3DA9" w:rsidRPr="00DD1090" w:rsidRDefault="000C3DA9" w:rsidP="00B311B3">
      <w:pPr>
        <w:pStyle w:val="Titolo2"/>
        <w:jc w:val="both"/>
        <w:rPr>
          <w:sz w:val="26"/>
          <w:szCs w:val="26"/>
        </w:rPr>
      </w:pPr>
      <w:bookmarkStart w:id="286" w:name="_Toc121233367"/>
      <w:r w:rsidRPr="00DD1090">
        <w:rPr>
          <w:sz w:val="26"/>
          <w:szCs w:val="26"/>
        </w:rPr>
        <w:t>30 Giugno</w:t>
      </w:r>
      <w:bookmarkEnd w:id="286"/>
      <w:r w:rsidRPr="00DD1090">
        <w:rPr>
          <w:sz w:val="26"/>
          <w:szCs w:val="26"/>
        </w:rPr>
        <w:t xml:space="preserve"> </w:t>
      </w:r>
    </w:p>
    <w:p w:rsidR="000C3DA9" w:rsidRDefault="00204DAD" w:rsidP="000C3DA9">
      <w:pPr>
        <w:rPr>
          <w:rFonts w:ascii="Segoe UI" w:hAnsi="Segoe UI" w:cs="Segoe UI"/>
          <w:color w:val="0F1419"/>
          <w:sz w:val="23"/>
          <w:szCs w:val="23"/>
        </w:rPr>
      </w:pPr>
      <w:r>
        <w:rPr>
          <w:rFonts w:ascii="Segoe UI" w:hAnsi="Segoe UI" w:cs="Segoe UI"/>
          <w:color w:val="0F1419"/>
          <w:sz w:val="23"/>
          <w:szCs w:val="23"/>
        </w:rPr>
        <w:t>La Madre di Gesù ci aiuti a vivere nella grande fedeltà. Saremo beati in eterno.</w:t>
      </w:r>
    </w:p>
    <w:p w:rsidR="00204DAD" w:rsidRPr="00204DAD" w:rsidRDefault="00204DAD" w:rsidP="00204DAD">
      <w:pPr>
        <w:pStyle w:val="Titolo2"/>
        <w:spacing w:line="360" w:lineRule="auto"/>
        <w:rPr>
          <w:rFonts w:ascii="Calibri" w:hAnsi="Calibri" w:cs="Calibri"/>
          <w:sz w:val="32"/>
          <w:szCs w:val="32"/>
        </w:rPr>
      </w:pPr>
      <w:bookmarkStart w:id="287" w:name="_Toc98486534"/>
      <w:bookmarkStart w:id="288" w:name="_Toc121233368"/>
      <w:r w:rsidRPr="00204DAD">
        <w:rPr>
          <w:sz w:val="32"/>
          <w:szCs w:val="32"/>
        </w:rPr>
        <w:t>Gli infliggerà la sorte che meritano gli ipocriti</w:t>
      </w:r>
      <w:bookmarkEnd w:id="287"/>
      <w:bookmarkEnd w:id="288"/>
    </w:p>
    <w:p w:rsidR="00204DAD" w:rsidRDefault="00204DAD" w:rsidP="00204DAD">
      <w:pPr>
        <w:spacing w:after="120" w:line="240" w:lineRule="auto"/>
        <w:jc w:val="both"/>
        <w:rPr>
          <w:rFonts w:ascii="Arial" w:eastAsia="Times New Roman" w:hAnsi="Arial" w:cs="Arial"/>
          <w:i/>
          <w:iCs/>
          <w:color w:val="000000"/>
          <w:sz w:val="24"/>
          <w:szCs w:val="24"/>
          <w:lang w:eastAsia="ja-JP"/>
        </w:rPr>
      </w:pPr>
      <w:r w:rsidRPr="00204DAD">
        <w:rPr>
          <w:rFonts w:ascii="Arial" w:eastAsia="Times New Roman" w:hAnsi="Arial" w:cs="Arial"/>
          <w:color w:val="000000"/>
          <w:sz w:val="24"/>
          <w:szCs w:val="24"/>
          <w:lang w:eastAsia="ja-JP"/>
        </w:rPr>
        <w:t>Sull’ipocrita ecco cosa rivela lo Spirito Santo nel Libro del Siracide: </w:t>
      </w:r>
      <w:r w:rsidRPr="00204DAD">
        <w:rPr>
          <w:rFonts w:ascii="Arial" w:eastAsia="Times New Roman" w:hAnsi="Arial" w:cs="Arial"/>
          <w:i/>
          <w:iCs/>
          <w:color w:val="000000"/>
          <w:sz w:val="24"/>
          <w:szCs w:val="24"/>
          <w:lang w:eastAsia="ja-JP"/>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w:t>
      </w:r>
      <w:r>
        <w:rPr>
          <w:rFonts w:ascii="Arial" w:eastAsia="Times New Roman" w:hAnsi="Arial" w:cs="Arial"/>
          <w:i/>
          <w:iCs/>
          <w:color w:val="000000"/>
          <w:sz w:val="24"/>
          <w:szCs w:val="24"/>
          <w:lang w:eastAsia="ja-JP"/>
        </w:rPr>
        <w:t>”</w:t>
      </w:r>
      <w:r w:rsidRPr="00204DAD">
        <w:rPr>
          <w:rFonts w:ascii="Arial" w:eastAsia="Times New Roman" w:hAnsi="Arial" w:cs="Arial"/>
          <w:i/>
          <w:iCs/>
          <w:color w:val="000000"/>
          <w:sz w:val="24"/>
          <w:szCs w:val="24"/>
          <w:lang w:eastAsia="ja-JP"/>
        </w:rPr>
        <w:t xml:space="preserve"> (Sir 32,14-3,6). </w:t>
      </w:r>
    </w:p>
    <w:p w:rsidR="00517B83" w:rsidRDefault="00204DAD" w:rsidP="00517B83">
      <w:pPr>
        <w:spacing w:after="120" w:line="240" w:lineRule="auto"/>
        <w:jc w:val="both"/>
        <w:rPr>
          <w:rFonts w:ascii="Arial" w:eastAsia="Times New Roman" w:hAnsi="Arial" w:cs="Arial"/>
          <w:color w:val="000000"/>
          <w:sz w:val="24"/>
          <w:szCs w:val="24"/>
          <w:lang w:eastAsia="ja-JP"/>
        </w:rPr>
      </w:pPr>
      <w:r w:rsidRPr="00204DAD">
        <w:rPr>
          <w:rFonts w:ascii="Arial" w:eastAsia="Times New Roman" w:hAnsi="Arial" w:cs="Arial"/>
          <w:color w:val="000000"/>
          <w:sz w:val="24"/>
          <w:szCs w:val="24"/>
          <w:lang w:eastAsia="ja-JP"/>
        </w:rPr>
        <w:t xml:space="preserve">L’ipocrita non crede nella Legge del Signore. Non accoglie la Parola di Dio nella sua vita. Quando il padrone è presente, il servo si copre di una maschera di obbedienza e finge di fare la volontà del suo padrone. Quando il padrone è assente, si toglie la maschera dell’obbedienza e si manifesta in tutta la sua cattiveria e malvagità. Il nostro Dio, visibilmente è assente dalla vita dei suoi servi. È presente ma invisibilmente. Il servo che non crede nella sua Parola, diviene talmente cieco, tolto, insensato, insipiente da dimenticare questa verità: Il mio Signore è sempre presente nella mia vita. </w:t>
      </w:r>
    </w:p>
    <w:p w:rsidR="00204DAD" w:rsidRPr="00204DAD" w:rsidRDefault="00204DAD" w:rsidP="00517B83">
      <w:pPr>
        <w:spacing w:after="120" w:line="240" w:lineRule="auto"/>
        <w:jc w:val="both"/>
        <w:rPr>
          <w:rFonts w:ascii="Calibri" w:eastAsia="Times New Roman" w:hAnsi="Calibri" w:cs="Calibri"/>
          <w:color w:val="000000"/>
          <w:sz w:val="20"/>
          <w:szCs w:val="20"/>
          <w:lang w:eastAsia="ja-JP"/>
        </w:rPr>
      </w:pPr>
      <w:r w:rsidRPr="00204DAD">
        <w:rPr>
          <w:rFonts w:ascii="Arial" w:eastAsia="Times New Roman" w:hAnsi="Arial" w:cs="Arial"/>
          <w:color w:val="000000"/>
          <w:sz w:val="24"/>
          <w:szCs w:val="24"/>
          <w:lang w:eastAsia="ja-JP"/>
        </w:rPr>
        <w:t>Dimenticando questa verità, si toglie ogni maschera e agisce dalla cattiveria e dalla malvagità del suo cuore. Compie ogni trasgressione dei comandi che il Signore gli ha dato per la custodia della sua casa che è interamente posta nelle sue mani. Poiché il padron</w:t>
      </w:r>
      <w:r w:rsidR="00517B83">
        <w:rPr>
          <w:rFonts w:ascii="Arial" w:eastAsia="Times New Roman" w:hAnsi="Arial" w:cs="Arial"/>
          <w:color w:val="000000"/>
          <w:sz w:val="24"/>
          <w:szCs w:val="24"/>
          <w:lang w:eastAsia="ja-JP"/>
        </w:rPr>
        <w:t>e</w:t>
      </w:r>
      <w:r w:rsidRPr="00204DAD">
        <w:rPr>
          <w:rFonts w:ascii="Arial" w:eastAsia="Times New Roman" w:hAnsi="Arial" w:cs="Arial"/>
          <w:color w:val="000000"/>
          <w:sz w:val="24"/>
          <w:szCs w:val="24"/>
          <w:lang w:eastAsia="ja-JP"/>
        </w:rPr>
        <w:t> non c’è, lui agisce dal suo cuore cattivo e malvagio. Ecco il comportamento del servo ipocrita: </w:t>
      </w:r>
      <w:r w:rsidRPr="00204DAD">
        <w:rPr>
          <w:rFonts w:ascii="Arial" w:eastAsia="Times New Roman" w:hAnsi="Arial" w:cs="Arial"/>
          <w:i/>
          <w:iCs/>
          <w:color w:val="000000"/>
          <w:sz w:val="24"/>
          <w:szCs w:val="24"/>
          <w:lang w:eastAsia="ja-JP"/>
        </w:rPr>
        <w:t>“comincia a percuotere i suoi compagni e a mangiare e a bere con gli ubriaconi”. </w:t>
      </w:r>
      <w:r w:rsidRPr="00204DAD">
        <w:rPr>
          <w:rFonts w:ascii="Arial" w:eastAsia="Times New Roman" w:hAnsi="Arial" w:cs="Arial"/>
          <w:color w:val="000000"/>
          <w:sz w:val="24"/>
          <w:szCs w:val="24"/>
          <w:lang w:eastAsia="ja-JP"/>
        </w:rPr>
        <w:t>Così facendo si consegna ad ogni immoralità. Dalla sua vita è totalmente assente la volontà del suo padrone. </w:t>
      </w:r>
      <w:r w:rsidRPr="00204DAD">
        <w:rPr>
          <w:rFonts w:ascii="Arial" w:eastAsia="Times New Roman" w:hAnsi="Arial" w:cs="Arial"/>
          <w:i/>
          <w:iCs/>
          <w:color w:val="000000"/>
          <w:sz w:val="24"/>
          <w:szCs w:val="24"/>
          <w:lang w:eastAsia="ja-JP"/>
        </w:rPr>
        <w:t> </w:t>
      </w:r>
    </w:p>
    <w:p w:rsidR="00204DAD" w:rsidRPr="00204DAD" w:rsidRDefault="00204DAD" w:rsidP="00204DAD">
      <w:pPr>
        <w:spacing w:after="120" w:line="240" w:lineRule="auto"/>
        <w:jc w:val="both"/>
        <w:rPr>
          <w:rFonts w:ascii="Calibri" w:eastAsia="Times New Roman" w:hAnsi="Calibri" w:cs="Calibri"/>
          <w:color w:val="000000"/>
          <w:sz w:val="20"/>
          <w:szCs w:val="20"/>
          <w:lang w:eastAsia="ja-JP"/>
        </w:rPr>
      </w:pPr>
      <w:r w:rsidRPr="00204DAD">
        <w:rPr>
          <w:rFonts w:ascii="Arial" w:eastAsia="Times New Roman" w:hAnsi="Arial" w:cs="Arial"/>
          <w:i/>
          <w:iCs/>
          <w:color w:val="000000"/>
          <w:sz w:val="24"/>
          <w:szCs w:val="24"/>
          <w:lang w:eastAsia="ja-JP"/>
        </w:rPr>
        <w:t xml:space="preserve">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w:t>
      </w:r>
      <w:r w:rsidRPr="00204DAD">
        <w:rPr>
          <w:rFonts w:ascii="Arial" w:eastAsia="Times New Roman" w:hAnsi="Arial" w:cs="Arial"/>
          <w:i/>
          <w:iCs/>
          <w:color w:val="000000"/>
          <w:sz w:val="24"/>
          <w:szCs w:val="24"/>
          <w:lang w:eastAsia="ja-JP"/>
        </w:rPr>
        <w:lastRenderedPageBreak/>
        <w:t>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w:t>
      </w:r>
    </w:p>
    <w:p w:rsidR="00517B83" w:rsidRDefault="00204DAD" w:rsidP="00204DAD">
      <w:pPr>
        <w:spacing w:after="120" w:line="240" w:lineRule="auto"/>
        <w:jc w:val="both"/>
        <w:rPr>
          <w:rFonts w:ascii="Arial" w:eastAsia="Times New Roman" w:hAnsi="Arial" w:cs="Arial"/>
          <w:color w:val="000000"/>
          <w:sz w:val="24"/>
          <w:szCs w:val="24"/>
          <w:lang w:eastAsia="ja-JP"/>
        </w:rPr>
      </w:pPr>
      <w:r w:rsidRPr="00204DAD">
        <w:rPr>
          <w:rFonts w:ascii="Arial" w:eastAsia="Times New Roman" w:hAnsi="Arial" w:cs="Arial"/>
          <w:color w:val="000000"/>
          <w:sz w:val="24"/>
          <w:szCs w:val="24"/>
          <w:lang w:eastAsia="ja-JP"/>
        </w:rPr>
        <w:t xml:space="preserve">Per tutti però giunge il ritorno del padrone. Nessuno però sa in quale ora del giorno o della notte lui verrà. Questa ora è stata nascosta ai nostri occhi. Sappiamo tutti che lui verrà e potrebbe venire in ogni istante. Ma l’ipocrita, proprio perché ipocrita, di quest’ora neanche si preoccupa. Per lui importante è maltrattare, percuotere, concedersi ai bagordi, compiere ogni sorta di immoralità. Quale sarà la sorte che gli riserva il padrone? Lo punirà severamente e gli infliggerà la sorte che meritano gli ipocriti. </w:t>
      </w:r>
    </w:p>
    <w:p w:rsidR="00204DAD" w:rsidRPr="00204DAD" w:rsidRDefault="00204DAD" w:rsidP="00204DAD">
      <w:pPr>
        <w:spacing w:after="120" w:line="240" w:lineRule="auto"/>
        <w:jc w:val="both"/>
        <w:rPr>
          <w:rFonts w:ascii="Arial" w:eastAsia="Times New Roman" w:hAnsi="Arial" w:cs="Arial"/>
          <w:color w:val="000000"/>
          <w:sz w:val="24"/>
          <w:szCs w:val="24"/>
          <w:lang w:eastAsia="ja-JP"/>
        </w:rPr>
      </w:pPr>
      <w:r w:rsidRPr="00204DAD">
        <w:rPr>
          <w:rFonts w:ascii="Arial" w:eastAsia="Times New Roman" w:hAnsi="Arial" w:cs="Arial"/>
          <w:color w:val="000000"/>
          <w:sz w:val="24"/>
          <w:szCs w:val="24"/>
          <w:lang w:eastAsia="ja-JP"/>
        </w:rPr>
        <w:t xml:space="preserve">Gesù ha posto nelle mani dei suoi discepoli tutta intera la sua vita. Ha consegnato loro il suo corpo, il suo sangue, il suo Santo Spirito, il Padre dei cieli, la Madre sua, la sua grazia e verità, la sua luce e la vita eterna. Ogni discepolo di Gesù deve porsi a servizio di questi beni divini, perché diventino beni di ogni altro uomo. Poiché oggi i discepoli di Gesù non credono più in questi beni, si sono totalmente consegnati al pensiero del mondo. Dal pensiero del mondo essi pensano e secondo il pensiero del mondo essi agiscono. Non solo i beni divini non vengono dati, addirittura vengono dichiarati inutili per l’uomo. Quando il Padrone verrà, perché di certo verrà, noi sappiamo quale sarà la nostra sorte: saremo puniti severamente perché abbiamo agito da ipocriti e non da servi fedeli, obbedienti alla divina consegna. </w:t>
      </w:r>
    </w:p>
    <w:p w:rsidR="00204DAD" w:rsidRPr="00204DAD" w:rsidRDefault="00204DAD" w:rsidP="00204DAD">
      <w:pPr>
        <w:spacing w:after="120" w:line="240" w:lineRule="auto"/>
        <w:jc w:val="both"/>
        <w:rPr>
          <w:rFonts w:ascii="Calibri" w:eastAsia="Times New Roman" w:hAnsi="Calibri" w:cs="Calibri"/>
          <w:color w:val="000000"/>
          <w:sz w:val="20"/>
          <w:szCs w:val="20"/>
          <w:lang w:eastAsia="ja-JP"/>
        </w:rPr>
      </w:pPr>
      <w:r w:rsidRPr="00204DAD">
        <w:rPr>
          <w:rFonts w:ascii="Arial" w:eastAsia="Times New Roman" w:hAnsi="Arial" w:cs="Arial"/>
          <w:color w:val="000000"/>
          <w:sz w:val="24"/>
          <w:szCs w:val="24"/>
          <w:lang w:eastAsia="ja-JP"/>
        </w:rPr>
        <w:t>La Madre di Gesù ci aiuti a vivere nella grande fedeltà. Saremo beati in eterno.</w:t>
      </w:r>
    </w:p>
    <w:p w:rsidR="00204DAD" w:rsidRDefault="00204DAD" w:rsidP="000C3DA9"/>
    <w:p w:rsidR="00517B83" w:rsidRPr="00517B83" w:rsidRDefault="00517B83" w:rsidP="00517B83">
      <w:pPr>
        <w:pStyle w:val="Titolo2"/>
        <w:spacing w:line="360" w:lineRule="auto"/>
        <w:rPr>
          <w:rFonts w:ascii="Calibri" w:hAnsi="Calibri" w:cs="Calibri"/>
        </w:rPr>
      </w:pPr>
      <w:bookmarkStart w:id="289" w:name="_Toc121233369"/>
      <w:r w:rsidRPr="00517B83">
        <w:rPr>
          <w:sz w:val="32"/>
          <w:szCs w:val="32"/>
        </w:rPr>
        <w:t>NON TEMERE, SOLTANTO ABBI FEDE!</w:t>
      </w:r>
      <w:bookmarkEnd w:id="289"/>
    </w:p>
    <w:p w:rsidR="0074209C" w:rsidRDefault="00517B83" w:rsidP="00517B83">
      <w:pPr>
        <w:spacing w:after="120" w:line="240" w:lineRule="auto"/>
        <w:jc w:val="both"/>
        <w:rPr>
          <w:rFonts w:ascii="Arial" w:eastAsia="Times New Roman" w:hAnsi="Arial" w:cs="Arial"/>
          <w:color w:val="000000"/>
          <w:sz w:val="24"/>
          <w:szCs w:val="24"/>
          <w:lang w:eastAsia="ja-JP"/>
        </w:rPr>
      </w:pPr>
      <w:r w:rsidRPr="00517B83">
        <w:rPr>
          <w:rFonts w:ascii="Arial" w:eastAsia="Times New Roman" w:hAnsi="Arial" w:cs="Arial"/>
          <w:color w:val="000000"/>
          <w:sz w:val="24"/>
          <w:szCs w:val="24"/>
          <w:lang w:eastAsia="ja-JP"/>
        </w:rPr>
        <w:t xml:space="preserve">Ogni cristiano può essere come Eva o come Caino verso l’altro uomo. Ma può essere anche come Cristo Gesù. Eva, caduta nella tentazione, fece cadere Adamo e la morte per essi si riversò non solo sulla terra, ma anche in Dio si è riversata. Infatti il Figlio Unigenito del Padre per vincere la nostra morte l’ha assunta nel suo corpo e l’ha vinta nel sepolcro con la sua gloriosa risurrezione. </w:t>
      </w:r>
    </w:p>
    <w:p w:rsidR="0074209C" w:rsidRDefault="00517B83" w:rsidP="00517B83">
      <w:pPr>
        <w:spacing w:after="120" w:line="240" w:lineRule="auto"/>
        <w:jc w:val="both"/>
        <w:rPr>
          <w:rFonts w:ascii="Arial" w:eastAsia="Times New Roman" w:hAnsi="Arial" w:cs="Arial"/>
          <w:i/>
          <w:iCs/>
          <w:color w:val="000000"/>
          <w:sz w:val="24"/>
          <w:szCs w:val="24"/>
          <w:lang w:eastAsia="ja-JP"/>
        </w:rPr>
      </w:pPr>
      <w:r w:rsidRPr="00517B83">
        <w:rPr>
          <w:rFonts w:ascii="Arial" w:eastAsia="Times New Roman" w:hAnsi="Arial" w:cs="Arial"/>
          <w:color w:val="000000"/>
          <w:sz w:val="24"/>
          <w:szCs w:val="24"/>
          <w:lang w:eastAsia="ja-JP"/>
        </w:rPr>
        <w:t>Caino invece per invi</w:t>
      </w:r>
      <w:r w:rsidR="002C2AB3">
        <w:rPr>
          <w:rFonts w:ascii="Arial" w:eastAsia="Times New Roman" w:hAnsi="Arial" w:cs="Arial"/>
          <w:color w:val="000000"/>
          <w:sz w:val="24"/>
          <w:szCs w:val="24"/>
          <w:lang w:eastAsia="ja-JP"/>
        </w:rPr>
        <w:t>di</w:t>
      </w:r>
      <w:r w:rsidRPr="00517B83">
        <w:rPr>
          <w:rFonts w:ascii="Arial" w:eastAsia="Times New Roman" w:hAnsi="Arial" w:cs="Arial"/>
          <w:color w:val="000000"/>
          <w:sz w:val="24"/>
          <w:szCs w:val="24"/>
          <w:lang w:eastAsia="ja-JP"/>
        </w:rPr>
        <w:t>a uccise il fratello i cui doni erano stati graditi dal Signore, mentre i suoi dal Signore non erano stati accolti</w:t>
      </w:r>
      <w:r w:rsidRPr="00517B83">
        <w:rPr>
          <w:rFonts w:ascii="Arial" w:eastAsia="Times New Roman" w:hAnsi="Arial" w:cs="Arial"/>
          <w:i/>
          <w:iCs/>
          <w:color w:val="000000"/>
          <w:sz w:val="24"/>
          <w:szCs w:val="24"/>
          <w:lang w:eastAsia="ja-JP"/>
        </w:rPr>
        <w:t xml:space="preserve">: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w:t>
      </w:r>
      <w:r w:rsidRPr="00517B83">
        <w:rPr>
          <w:rFonts w:ascii="Arial" w:eastAsia="Times New Roman" w:hAnsi="Arial" w:cs="Arial"/>
          <w:i/>
          <w:iCs/>
          <w:color w:val="000000"/>
          <w:sz w:val="24"/>
          <w:szCs w:val="24"/>
          <w:lang w:eastAsia="ja-JP"/>
        </w:rPr>
        <w:lastRenderedPageBreak/>
        <w:t xml:space="preserve">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rsidR="0074209C" w:rsidRDefault="00517B83" w:rsidP="00517B83">
      <w:pPr>
        <w:spacing w:after="120" w:line="240" w:lineRule="auto"/>
        <w:jc w:val="both"/>
        <w:rPr>
          <w:rFonts w:ascii="Arial" w:eastAsia="Times New Roman" w:hAnsi="Arial" w:cs="Arial"/>
          <w:color w:val="000000"/>
          <w:sz w:val="24"/>
          <w:szCs w:val="24"/>
          <w:lang w:eastAsia="ja-JP"/>
        </w:rPr>
      </w:pPr>
      <w:r w:rsidRPr="00517B83">
        <w:rPr>
          <w:rFonts w:ascii="Arial" w:eastAsia="Times New Roman" w:hAnsi="Arial" w:cs="Arial"/>
          <w:i/>
          <w:iCs/>
          <w:color w:val="000000"/>
          <w:sz w:val="24"/>
          <w:szCs w:val="24"/>
          <w:lang w:eastAsia="ja-JP"/>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w:t>
      </w:r>
      <w:r w:rsidR="0074209C">
        <w:rPr>
          <w:rFonts w:ascii="Arial" w:eastAsia="Times New Roman" w:hAnsi="Arial" w:cs="Arial"/>
          <w:i/>
          <w:iCs/>
          <w:color w:val="000000"/>
          <w:sz w:val="24"/>
          <w:szCs w:val="24"/>
          <w:lang w:eastAsia="ja-JP"/>
        </w:rPr>
        <w:t>”</w:t>
      </w:r>
      <w:r w:rsidRPr="00517B83">
        <w:rPr>
          <w:rFonts w:ascii="Arial" w:eastAsia="Times New Roman" w:hAnsi="Arial" w:cs="Arial"/>
          <w:i/>
          <w:iCs/>
          <w:color w:val="000000"/>
          <w:sz w:val="24"/>
          <w:szCs w:val="24"/>
          <w:lang w:eastAsia="ja-JP"/>
        </w:rPr>
        <w:t xml:space="preserve"> (Gen 4,3-8</w:t>
      </w:r>
      <w:r w:rsidRPr="00517B83">
        <w:rPr>
          <w:rFonts w:ascii="Arial" w:eastAsia="Times New Roman" w:hAnsi="Arial" w:cs="Arial"/>
          <w:color w:val="000000"/>
          <w:sz w:val="24"/>
          <w:szCs w:val="24"/>
          <w:lang w:eastAsia="ja-JP"/>
        </w:rPr>
        <w:t xml:space="preserve">). </w:t>
      </w:r>
    </w:p>
    <w:p w:rsidR="00517B83" w:rsidRPr="00517B83" w:rsidRDefault="00517B83" w:rsidP="00517B83">
      <w:pPr>
        <w:spacing w:after="120" w:line="240" w:lineRule="auto"/>
        <w:jc w:val="both"/>
        <w:rPr>
          <w:rFonts w:ascii="Calibri" w:eastAsia="Times New Roman" w:hAnsi="Calibri" w:cs="Calibri"/>
          <w:color w:val="000000"/>
          <w:sz w:val="24"/>
          <w:szCs w:val="24"/>
          <w:lang w:eastAsia="ja-JP"/>
        </w:rPr>
      </w:pPr>
      <w:r w:rsidRPr="00517B83">
        <w:rPr>
          <w:rFonts w:ascii="Arial" w:eastAsia="Times New Roman" w:hAnsi="Arial" w:cs="Arial"/>
          <w:color w:val="000000"/>
          <w:sz w:val="24"/>
          <w:szCs w:val="24"/>
          <w:lang w:eastAsia="ja-JP"/>
        </w:rPr>
        <w:t>Nessun uomo deve essere tentazione nella fede dei suoi fratelli. Nessuno a causa della sua cattiva fede deve fare del male ai suoi fratelli perché di fede pura e santa. Gesù è stato ucciso dalla cattiva, anzi pessima fede dei capi del suo popolo. Tanto può la cattiva fede: portare ad uccidere o fare del male a chi vive di fede pura.</w:t>
      </w:r>
    </w:p>
    <w:p w:rsidR="00517B83" w:rsidRPr="00517B83" w:rsidRDefault="00517B83" w:rsidP="00517B83">
      <w:pPr>
        <w:spacing w:after="120" w:line="240" w:lineRule="auto"/>
        <w:jc w:val="both"/>
        <w:rPr>
          <w:rFonts w:ascii="Calibri" w:eastAsia="Times New Roman" w:hAnsi="Calibri" w:cs="Calibri"/>
          <w:color w:val="000000"/>
          <w:sz w:val="24"/>
          <w:szCs w:val="24"/>
          <w:lang w:eastAsia="ja-JP"/>
        </w:rPr>
      </w:pPr>
      <w:r w:rsidRPr="00517B83">
        <w:rPr>
          <w:rFonts w:ascii="Arial" w:eastAsia="Times New Roman" w:hAnsi="Arial" w:cs="Arial"/>
          <w:i/>
          <w:iCs/>
          <w:color w:val="000000"/>
          <w:sz w:val="24"/>
          <w:szCs w:val="24"/>
          <w:lang w:eastAsia="ja-JP"/>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rsidR="0074209C" w:rsidRDefault="00517B83" w:rsidP="00517B83">
      <w:pPr>
        <w:spacing w:after="120" w:line="240" w:lineRule="auto"/>
        <w:jc w:val="both"/>
        <w:rPr>
          <w:rFonts w:ascii="Arial" w:eastAsia="Times New Roman" w:hAnsi="Arial" w:cs="Arial"/>
          <w:color w:val="000000"/>
          <w:sz w:val="24"/>
          <w:szCs w:val="24"/>
          <w:lang w:eastAsia="ja-JP"/>
        </w:rPr>
      </w:pPr>
      <w:r w:rsidRPr="00517B83">
        <w:rPr>
          <w:rFonts w:ascii="Arial" w:eastAsia="Times New Roman" w:hAnsi="Arial" w:cs="Arial"/>
          <w:color w:val="000000"/>
          <w:sz w:val="24"/>
          <w:szCs w:val="24"/>
          <w:lang w:eastAsia="ja-JP"/>
        </w:rPr>
        <w:t xml:space="preserve">Tutti invece dobbiamo essere come Gesù Signore. Dobbiamo vivere di purissima fede e metterci a servizio sia per far nascere la fede in molti cuori e sia per aiutare la fede debole di quanti ancora non sono cresciuti o nella fede non sono ancora maturi. Tutti abbiamo </w:t>
      </w:r>
      <w:r w:rsidRPr="00517B83">
        <w:rPr>
          <w:rFonts w:ascii="Arial" w:eastAsia="Times New Roman" w:hAnsi="Arial" w:cs="Arial"/>
          <w:color w:val="000000"/>
          <w:sz w:val="24"/>
          <w:szCs w:val="24"/>
          <w:lang w:eastAsia="ja-JP"/>
        </w:rPr>
        <w:lastRenderedPageBreak/>
        <w:t xml:space="preserve">bisogno di essere aiutati nella fede. Se però noi non cresciamo non possiamo aiutare e per la nostra piccola e fragile fede molti possono perdere la fede o cadere in tentazione. </w:t>
      </w:r>
    </w:p>
    <w:p w:rsidR="00517B83" w:rsidRPr="00517B83" w:rsidRDefault="00517B83" w:rsidP="000F6DC3">
      <w:pPr>
        <w:spacing w:after="120" w:line="240" w:lineRule="auto"/>
        <w:jc w:val="both"/>
        <w:rPr>
          <w:rFonts w:ascii="Arial" w:eastAsia="Times New Roman" w:hAnsi="Arial" w:cs="Arial"/>
          <w:color w:val="000000"/>
          <w:sz w:val="24"/>
          <w:szCs w:val="24"/>
          <w:lang w:eastAsia="ja-JP"/>
        </w:rPr>
      </w:pPr>
      <w:r w:rsidRPr="00517B83">
        <w:rPr>
          <w:rFonts w:ascii="Arial" w:eastAsia="Times New Roman" w:hAnsi="Arial" w:cs="Arial"/>
          <w:color w:val="000000"/>
          <w:sz w:val="24"/>
          <w:szCs w:val="24"/>
          <w:lang w:eastAsia="ja-JP"/>
        </w:rPr>
        <w:t>Giàiro è di fede incipiente. Sa che Gesù può fare molte cose. Ma sa anche che Gesù può ridare la vita ad una person</w:t>
      </w:r>
      <w:r w:rsidR="000F6DC3">
        <w:rPr>
          <w:rFonts w:ascii="Arial" w:eastAsia="Times New Roman" w:hAnsi="Arial" w:cs="Arial"/>
          <w:color w:val="000000"/>
          <w:sz w:val="24"/>
          <w:szCs w:val="24"/>
          <w:lang w:eastAsia="ja-JP"/>
        </w:rPr>
        <w:t>a</w:t>
      </w:r>
      <w:r w:rsidRPr="00517B83">
        <w:rPr>
          <w:rFonts w:ascii="Arial" w:eastAsia="Times New Roman" w:hAnsi="Arial" w:cs="Arial"/>
          <w:color w:val="000000"/>
          <w:sz w:val="24"/>
          <w:szCs w:val="24"/>
          <w:lang w:eastAsia="ja-JP"/>
        </w:rPr>
        <w:t xml:space="preserve"> che è morta? Ecco l’aiuto che Gesù gli dona: </w:t>
      </w:r>
      <w:r w:rsidRPr="00517B83">
        <w:rPr>
          <w:rFonts w:ascii="Arial" w:eastAsia="Times New Roman" w:hAnsi="Arial" w:cs="Arial"/>
          <w:i/>
          <w:iCs/>
          <w:color w:val="000000"/>
          <w:sz w:val="24"/>
          <w:szCs w:val="24"/>
          <w:lang w:eastAsia="ja-JP"/>
        </w:rPr>
        <w:t>“Non temere, abbi soltanto fede!”</w:t>
      </w:r>
      <w:r w:rsidRPr="00517B83">
        <w:rPr>
          <w:rFonts w:ascii="Arial" w:eastAsia="Times New Roman" w:hAnsi="Arial" w:cs="Arial"/>
          <w:color w:val="000000"/>
          <w:sz w:val="24"/>
          <w:szCs w:val="24"/>
          <w:lang w:eastAsia="ja-JP"/>
        </w:rPr>
        <w:t xml:space="preserve">. Bastano queste pochissime parole perché nel cuore di Giàiro si rafforzi la speranza che sempre dovrà nascere da una fede vera. Fede vera, speranza vera. Fede falsa, speranza falsa. Fede morta, speranza morta. Una nostra sola parola può vivificare un cuore o anche ucciderlo. </w:t>
      </w:r>
    </w:p>
    <w:p w:rsidR="00517B83" w:rsidRPr="00517B83" w:rsidRDefault="00517B83" w:rsidP="00517B83">
      <w:pPr>
        <w:spacing w:after="120" w:line="240" w:lineRule="auto"/>
        <w:jc w:val="both"/>
        <w:rPr>
          <w:rFonts w:ascii="Calibri" w:eastAsia="Times New Roman" w:hAnsi="Calibri" w:cs="Calibri"/>
          <w:color w:val="000000"/>
          <w:sz w:val="24"/>
          <w:szCs w:val="24"/>
          <w:lang w:eastAsia="ja-JP"/>
        </w:rPr>
      </w:pPr>
      <w:r w:rsidRPr="00517B83">
        <w:rPr>
          <w:rFonts w:ascii="Arial" w:eastAsia="Times New Roman" w:hAnsi="Arial" w:cs="Arial"/>
          <w:color w:val="000000"/>
          <w:sz w:val="24"/>
          <w:szCs w:val="24"/>
          <w:lang w:eastAsia="ja-JP"/>
        </w:rPr>
        <w:t>La Madre di Gesù, la Donna dalla purissima fede, faccia anche noi di purissima fede.</w:t>
      </w:r>
    </w:p>
    <w:p w:rsidR="00517B83" w:rsidRPr="000C3DA9" w:rsidRDefault="00517B83" w:rsidP="000C3DA9"/>
    <w:p w:rsidR="006D5BE9" w:rsidRPr="00D61511" w:rsidRDefault="006D5BE9" w:rsidP="009B2976">
      <w:pPr>
        <w:pStyle w:val="Nessunaspaziatura"/>
      </w:pPr>
      <w:r w:rsidRPr="00D61511">
        <w:br w:type="page"/>
      </w:r>
    </w:p>
    <w:p w:rsidR="00197688" w:rsidRDefault="00197688" w:rsidP="00D61511">
      <w:pPr>
        <w:pStyle w:val="Titolo1"/>
        <w:sectPr w:rsidR="00197688" w:rsidSect="00DD1090">
          <w:type w:val="oddPage"/>
          <w:pgSz w:w="11906" w:h="16838"/>
          <w:pgMar w:top="1417" w:right="1134" w:bottom="1134" w:left="1134" w:header="708" w:footer="708" w:gutter="0"/>
          <w:cols w:space="708"/>
          <w:docGrid w:linePitch="360"/>
        </w:sectPr>
      </w:pPr>
      <w:bookmarkStart w:id="290" w:name="_Toc531377013"/>
    </w:p>
    <w:p w:rsidR="00197688" w:rsidRDefault="00197688" w:rsidP="006302D9"/>
    <w:p w:rsidR="00197688" w:rsidRDefault="00197688" w:rsidP="006302D9"/>
    <w:p w:rsidR="00197688" w:rsidRDefault="00197688" w:rsidP="006302D9"/>
    <w:p w:rsidR="00197688" w:rsidRDefault="00197688" w:rsidP="006302D9"/>
    <w:p w:rsidR="00197688" w:rsidRDefault="00197688" w:rsidP="006302D9"/>
    <w:p w:rsidR="00197688" w:rsidRDefault="00197688"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197688" w:rsidRDefault="00197688" w:rsidP="006302D9"/>
    <w:p w:rsidR="00197688" w:rsidRPr="000C3DA9" w:rsidRDefault="00A9593F" w:rsidP="00B34FDB">
      <w:pPr>
        <w:pStyle w:val="Titolo1"/>
        <w:rPr>
          <w:rFonts w:asciiTheme="minorBidi" w:hAnsiTheme="minorBidi" w:cstheme="minorBidi"/>
          <w:i/>
          <w:caps/>
          <w:sz w:val="72"/>
          <w:szCs w:val="40"/>
        </w:rPr>
      </w:pPr>
      <w:bookmarkStart w:id="291" w:name="_Toc121233370"/>
      <w:r w:rsidRPr="000C3DA9">
        <w:rPr>
          <w:rFonts w:asciiTheme="minorBidi" w:hAnsiTheme="minorBidi" w:cstheme="minorBidi"/>
          <w:sz w:val="72"/>
          <w:szCs w:val="40"/>
        </w:rPr>
        <w:t>LUGLIO 202</w:t>
      </w:r>
      <w:r w:rsidR="00B34FDB">
        <w:rPr>
          <w:rFonts w:asciiTheme="minorBidi" w:hAnsiTheme="minorBidi" w:cstheme="minorBidi"/>
          <w:sz w:val="72"/>
          <w:szCs w:val="40"/>
        </w:rPr>
        <w:t>2</w:t>
      </w:r>
      <w:bookmarkEnd w:id="291"/>
    </w:p>
    <w:p w:rsidR="00197688" w:rsidRPr="00197688" w:rsidRDefault="00197688" w:rsidP="00D61511">
      <w:pPr>
        <w:pStyle w:val="Titolo1"/>
        <w:rPr>
          <w:sz w:val="56"/>
        </w:rPr>
        <w:sectPr w:rsidR="00197688" w:rsidRPr="00197688" w:rsidSect="00197688">
          <w:type w:val="oddPage"/>
          <w:pgSz w:w="11906" w:h="16838"/>
          <w:pgMar w:top="1417" w:right="1134" w:bottom="1134" w:left="1134" w:header="708" w:footer="708" w:gutter="0"/>
          <w:cols w:space="708"/>
          <w:docGrid w:linePitch="360"/>
        </w:sectPr>
      </w:pPr>
    </w:p>
    <w:p w:rsidR="003112B1" w:rsidRDefault="006D5BE9" w:rsidP="00B34FDB">
      <w:pPr>
        <w:pStyle w:val="Titolo2"/>
        <w:jc w:val="both"/>
      </w:pPr>
      <w:bookmarkStart w:id="292" w:name="_Toc531377014"/>
      <w:bookmarkStart w:id="293" w:name="_Toc121233371"/>
      <w:bookmarkEnd w:id="290"/>
      <w:r w:rsidRPr="005E4C5B">
        <w:lastRenderedPageBreak/>
        <w:t>1 Luglio</w:t>
      </w:r>
      <w:bookmarkEnd w:id="292"/>
      <w:bookmarkEnd w:id="293"/>
    </w:p>
    <w:p w:rsidR="003112B1" w:rsidRDefault="003112B1" w:rsidP="003112B1">
      <w:pPr>
        <w:jc w:val="both"/>
        <w:rPr>
          <w:rFonts w:ascii="Segoe UI" w:hAnsi="Segoe UI" w:cs="Segoe UI"/>
          <w:color w:val="0F1419"/>
          <w:sz w:val="24"/>
          <w:szCs w:val="24"/>
        </w:rPr>
      </w:pPr>
      <w:r w:rsidRPr="003112B1">
        <w:rPr>
          <w:rFonts w:ascii="Segoe UI" w:hAnsi="Segoe UI" w:cs="Segoe UI"/>
          <w:color w:val="0F1419"/>
          <w:sz w:val="24"/>
          <w:szCs w:val="24"/>
        </w:rPr>
        <w:t xml:space="preserve">Madre di Dio, fa’ che ci trasformiamo tutti in fiumi di vita eterna per la salvezza di ogni uomo. Da fiumi di vita daremo vita al mondo intero. </w:t>
      </w:r>
    </w:p>
    <w:p w:rsidR="003112B1" w:rsidRPr="003112B1" w:rsidRDefault="003112B1" w:rsidP="003112B1">
      <w:pPr>
        <w:pStyle w:val="Titolo2"/>
        <w:spacing w:line="360" w:lineRule="auto"/>
        <w:rPr>
          <w:rFonts w:ascii="Calibri" w:hAnsi="Calibri" w:cs="Calibri"/>
          <w:sz w:val="32"/>
          <w:szCs w:val="32"/>
        </w:rPr>
      </w:pPr>
      <w:bookmarkStart w:id="294" w:name="_Toc98486538"/>
      <w:bookmarkStart w:id="295" w:name="_Toc121233372"/>
      <w:r w:rsidRPr="003112B1">
        <w:rPr>
          <w:sz w:val="32"/>
          <w:szCs w:val="32"/>
        </w:rPr>
        <w:t>Lo deridevano e lo picchiavano</w:t>
      </w:r>
      <w:bookmarkEnd w:id="294"/>
      <w:bookmarkEnd w:id="295"/>
    </w:p>
    <w:p w:rsid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 xml:space="preserve">Senza Cristo Gesù, costituito dal Padre, nel suo Santo Spirito, fiume di acqua viva per vivificare tutta la terra, inondandola di vita eterna, un altro fiume scorrerà sempre sulla nostra terra: fiume di concupiscenza e di superbia, fiume di lussuria e di invidia, fiume di avarizia e di ogni avidità, fiume di prepotenza e di istinto di peccato, fiume di malvagità e di cattiveria, fiume di guerra e di sopraffazione, fiume di stoltezza e di grande insipienza, fiume di divisione e di contrapposizione, fiume di ingiustizia e di iniquità, fiume di morte e di privazione della dignità di ogni uomo. Questo fiume ha un solo nome: fiume di peccato e di ogni struttura di peccato. </w:t>
      </w:r>
    </w:p>
    <w:p w:rsidR="003112B1" w:rsidRDefault="003112B1" w:rsidP="003112B1">
      <w:pPr>
        <w:spacing w:after="120" w:line="240" w:lineRule="auto"/>
        <w:jc w:val="both"/>
        <w:rPr>
          <w:rFonts w:ascii="Arial" w:eastAsia="Times New Roman" w:hAnsi="Arial" w:cs="Arial"/>
          <w:i/>
          <w:iCs/>
          <w:color w:val="000000"/>
          <w:sz w:val="24"/>
          <w:szCs w:val="24"/>
          <w:lang w:eastAsia="ja-JP"/>
        </w:rPr>
      </w:pPr>
      <w:r w:rsidRPr="003112B1">
        <w:rPr>
          <w:rFonts w:ascii="Arial" w:eastAsia="Times New Roman" w:hAnsi="Arial" w:cs="Arial"/>
          <w:color w:val="000000"/>
          <w:sz w:val="24"/>
          <w:szCs w:val="24"/>
          <w:lang w:eastAsia="ja-JP"/>
        </w:rPr>
        <w:t>Ecco come questo fiume è rivelato dall’Apostolo Paolo sia nella Lettera ai Romani che nella sua Prima Lettera a Timoteo: </w:t>
      </w:r>
      <w:r w:rsidRPr="003112B1">
        <w:rPr>
          <w:rFonts w:ascii="Arial" w:eastAsia="Times New Roman" w:hAnsi="Arial" w:cs="Arial"/>
          <w:i/>
          <w:iCs/>
          <w:color w:val="000000"/>
          <w:sz w:val="24"/>
          <w:szCs w:val="24"/>
          <w:lang w:eastAsia="ja-JP"/>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1,1-18). </w:t>
      </w:r>
    </w:p>
    <w:p w:rsidR="003112B1" w:rsidRDefault="003112B1" w:rsidP="003112B1">
      <w:pPr>
        <w:spacing w:after="120" w:line="240" w:lineRule="auto"/>
        <w:jc w:val="both"/>
        <w:rPr>
          <w:rFonts w:ascii="Arial" w:eastAsia="Times New Roman" w:hAnsi="Arial" w:cs="Arial"/>
          <w:i/>
          <w:iCs/>
          <w:color w:val="000000"/>
          <w:sz w:val="24"/>
          <w:szCs w:val="24"/>
          <w:lang w:eastAsia="ja-JP"/>
        </w:rPr>
      </w:pPr>
      <w:r w:rsidRPr="003112B1">
        <w:rPr>
          <w:rFonts w:ascii="Arial" w:eastAsia="Times New Roman" w:hAnsi="Arial" w:cs="Arial"/>
          <w:color w:val="000000"/>
          <w:sz w:val="24"/>
          <w:szCs w:val="24"/>
          <w:lang w:eastAsia="ja-JP"/>
        </w:rPr>
        <w:t>Per l’Apostolo Paolo la terra sarà sempre inondata da un fiume di</w:t>
      </w:r>
      <w:r w:rsidRPr="003112B1">
        <w:rPr>
          <w:rFonts w:ascii="Arial" w:eastAsia="Times New Roman" w:hAnsi="Arial" w:cs="Arial"/>
          <w:i/>
          <w:iCs/>
          <w:color w:val="000000"/>
          <w:sz w:val="24"/>
          <w:szCs w:val="24"/>
          <w:lang w:eastAsia="ja-JP"/>
        </w:rPr>
        <w:t>: “iniqui e ribelli, empi e peccatori, sacrìleghi e profanatori, parricidi e matricidi, assassini, fornicatori, sodomiti, mercanti di uomini, bugiardi, spergiuri” (1Tm 1,9-10). </w:t>
      </w:r>
    </w:p>
    <w:p w:rsidR="003112B1" w:rsidRPr="003112B1" w:rsidRDefault="003112B1" w:rsidP="006B0015">
      <w:pPr>
        <w:spacing w:after="120" w:line="240" w:lineRule="auto"/>
        <w:jc w:val="both"/>
        <w:rPr>
          <w:rFonts w:ascii="Calibri" w:eastAsia="Times New Roman" w:hAnsi="Calibri" w:cs="Calibri"/>
          <w:color w:val="000000"/>
          <w:sz w:val="20"/>
          <w:szCs w:val="20"/>
          <w:lang w:eastAsia="ja-JP"/>
        </w:rPr>
      </w:pPr>
      <w:r w:rsidRPr="003112B1">
        <w:rPr>
          <w:rFonts w:ascii="Arial" w:eastAsia="Times New Roman" w:hAnsi="Arial" w:cs="Arial"/>
          <w:color w:val="000000"/>
          <w:sz w:val="24"/>
          <w:szCs w:val="24"/>
          <w:lang w:eastAsia="ja-JP"/>
        </w:rPr>
        <w:t>Chi vuole arrestare questo fiume di morte, necessariamente dovrà trasformarsi in fiume di Cristo Gesù. Solo in Cristo da fium</w:t>
      </w:r>
      <w:r w:rsidR="006B0015">
        <w:rPr>
          <w:rFonts w:ascii="Arial" w:eastAsia="Times New Roman" w:hAnsi="Arial" w:cs="Arial"/>
          <w:color w:val="000000"/>
          <w:sz w:val="24"/>
          <w:szCs w:val="24"/>
          <w:lang w:eastAsia="ja-JP"/>
        </w:rPr>
        <w:t>e</w:t>
      </w:r>
      <w:r w:rsidRPr="003112B1">
        <w:rPr>
          <w:rFonts w:ascii="Arial" w:eastAsia="Times New Roman" w:hAnsi="Arial" w:cs="Arial"/>
          <w:color w:val="000000"/>
          <w:sz w:val="24"/>
          <w:szCs w:val="24"/>
          <w:lang w:eastAsia="ja-JP"/>
        </w:rPr>
        <w:t xml:space="preserve"> di morte si diviene fiumi di vita, da fiumi contro l’uomo in fiumi portatori di ogni vita all’uomo.</w:t>
      </w:r>
    </w:p>
    <w:p w:rsidR="003112B1" w:rsidRPr="003112B1" w:rsidRDefault="003112B1" w:rsidP="003112B1">
      <w:pPr>
        <w:spacing w:after="120" w:line="240" w:lineRule="auto"/>
        <w:jc w:val="both"/>
        <w:rPr>
          <w:rFonts w:ascii="Calibri" w:eastAsia="Times New Roman" w:hAnsi="Calibri" w:cs="Calibri"/>
          <w:color w:val="000000"/>
          <w:sz w:val="20"/>
          <w:szCs w:val="20"/>
          <w:lang w:eastAsia="ja-JP"/>
        </w:rPr>
      </w:pPr>
      <w:r w:rsidRPr="003112B1">
        <w:rPr>
          <w:rFonts w:ascii="Arial" w:eastAsia="Times New Roman" w:hAnsi="Arial" w:cs="Arial"/>
          <w:i/>
          <w:iCs/>
          <w:color w:val="000000"/>
          <w:sz w:val="24"/>
          <w:szCs w:val="24"/>
          <w:lang w:eastAsia="ja-JP"/>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w:t>
      </w:r>
      <w:r w:rsidRPr="003112B1">
        <w:rPr>
          <w:rFonts w:ascii="Arial" w:eastAsia="Times New Roman" w:hAnsi="Arial" w:cs="Arial"/>
          <w:i/>
          <w:iCs/>
          <w:color w:val="000000"/>
          <w:sz w:val="24"/>
          <w:szCs w:val="24"/>
          <w:lang w:eastAsia="ja-JP"/>
        </w:rPr>
        <w:lastRenderedPageBreak/>
        <w:t>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E intanto gli uomini che avevano in custodia Gesù lo deridevano e lo picchiavano, gli bendavano gli occhi e gli dicevano: «Fa’ il profeta! Chi è che ti ha colpito?». E molte altre cose dicevano contro di lui, insultandolo. (Lc 22,47-65).</w:t>
      </w:r>
    </w:p>
    <w:p w:rsidR="003112B1" w:rsidRP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 xml:space="preserve">In questa notte e in questo giorno della passione di Gesù, un fiume di disprezzo, oltraggio, prepotenza, superbia, stoltezza, ignoranza, insipienza, invidia, scelleratezza si abbatte su Cristo Gesù. È questo fiume di peccato che conduce Gesù alla morte per crocifissione. In questo fiume ogni singola persona aggiunge la sua acqua di male dal suo personale peccato. E Gesù come risponde a questo fiume di morte? Offrendo al Padre la sua vita perché ogni fiume di morte si trasformi per opera del suo Santo Spirito in fiume di vita, nella conversione, nel pentimento, nella fede nel suo santissimo nome, il solo nome nel quale è stabilito che possiamo trasformarci da fiumi di morte in fiumi di vita. </w:t>
      </w:r>
    </w:p>
    <w:p w:rsidR="003112B1" w:rsidRPr="003112B1" w:rsidRDefault="003112B1" w:rsidP="003112B1">
      <w:pPr>
        <w:spacing w:after="120" w:line="240" w:lineRule="auto"/>
        <w:jc w:val="both"/>
        <w:rPr>
          <w:rFonts w:ascii="Calibri" w:eastAsia="Times New Roman" w:hAnsi="Calibri" w:cs="Calibri"/>
          <w:color w:val="000000"/>
          <w:sz w:val="20"/>
          <w:szCs w:val="20"/>
          <w:lang w:eastAsia="ja-JP"/>
        </w:rPr>
      </w:pPr>
      <w:r w:rsidRPr="003112B1">
        <w:rPr>
          <w:rFonts w:ascii="Arial" w:eastAsia="Times New Roman" w:hAnsi="Arial" w:cs="Arial"/>
          <w:color w:val="000000"/>
          <w:sz w:val="24"/>
          <w:szCs w:val="24"/>
          <w:lang w:eastAsia="ja-JP"/>
        </w:rPr>
        <w:t>Madre di Dio, fa’ che ci trasformiamo tutti in fiumi di vita eterna per la salvezza di ogni uomo. Da fiumi di vita daremo vita al mondo intero.</w:t>
      </w:r>
    </w:p>
    <w:p w:rsidR="003112B1" w:rsidRDefault="003112B1" w:rsidP="003112B1">
      <w:pPr>
        <w:jc w:val="both"/>
        <w:rPr>
          <w:sz w:val="24"/>
          <w:szCs w:val="24"/>
        </w:rPr>
      </w:pPr>
    </w:p>
    <w:p w:rsidR="003112B1" w:rsidRPr="003112B1" w:rsidRDefault="003112B1" w:rsidP="003112B1">
      <w:pPr>
        <w:pStyle w:val="Titolo2"/>
        <w:spacing w:line="360" w:lineRule="auto"/>
        <w:rPr>
          <w:rFonts w:ascii="Calibri" w:hAnsi="Calibri" w:cs="Calibri"/>
          <w:spacing w:val="-10"/>
        </w:rPr>
      </w:pPr>
      <w:bookmarkStart w:id="296" w:name="_Toc121233373"/>
      <w:r w:rsidRPr="003112B1">
        <w:rPr>
          <w:spacing w:val="-10"/>
          <w:sz w:val="32"/>
          <w:szCs w:val="32"/>
        </w:rPr>
        <w:t>QUESTA NOTTE PER TUTTI VOI SARÒ MOTIVO DI SCANDALO</w:t>
      </w:r>
      <w:bookmarkEnd w:id="296"/>
    </w:p>
    <w:p w:rsid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Quando i discepoli di Giovanni vennero ad interrogare Gesù, Egli concluse la sua risposta con queste parole: </w:t>
      </w:r>
      <w:r w:rsidRPr="003112B1">
        <w:rPr>
          <w:rFonts w:ascii="Arial" w:eastAsia="Times New Roman" w:hAnsi="Arial" w:cs="Arial"/>
          <w:i/>
          <w:iCs/>
          <w:color w:val="000000"/>
          <w:sz w:val="24"/>
          <w:szCs w:val="24"/>
          <w:lang w:eastAsia="ja-JP"/>
        </w:rPr>
        <w:t>“E beato è colui che non trova in me motivo di scandalo!”:</w:t>
      </w:r>
      <w:r w:rsidRPr="003112B1">
        <w:rPr>
          <w:rFonts w:ascii="Arial" w:eastAsia="Times New Roman" w:hAnsi="Arial" w:cs="Arial"/>
          <w:color w:val="000000"/>
          <w:sz w:val="24"/>
          <w:szCs w:val="24"/>
          <w:lang w:eastAsia="ja-JP"/>
        </w:rPr>
        <w:t> </w:t>
      </w:r>
      <w:r w:rsidRPr="003112B1">
        <w:rPr>
          <w:rFonts w:ascii="Arial" w:eastAsia="Times New Roman" w:hAnsi="Arial" w:cs="Arial"/>
          <w:i/>
          <w:iCs/>
          <w:color w:val="000000"/>
          <w:sz w:val="24"/>
          <w:szCs w:val="24"/>
          <w:lang w:eastAsia="ja-JP"/>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11,3-6)</w:t>
      </w:r>
      <w:r w:rsidRPr="003112B1">
        <w:rPr>
          <w:rFonts w:ascii="Arial" w:eastAsia="Times New Roman" w:hAnsi="Arial" w:cs="Arial"/>
          <w:color w:val="000000"/>
          <w:sz w:val="24"/>
          <w:szCs w:val="24"/>
          <w:lang w:eastAsia="ja-JP"/>
        </w:rPr>
        <w:t xml:space="preserve">. </w:t>
      </w:r>
    </w:p>
    <w:p w:rsid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 xml:space="preserve">Questo significa che qualsiasi cosa Cristo faccia o anche qualsiasi cosa a Lui dovesse accadere, tutto dovrà essere visto dalla volontà del Padre suo, alla quale Gesù dovrà dare pieno compimento. Ora dinanzi a Gesù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w:t>
      </w:r>
    </w:p>
    <w:p w:rsid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lastRenderedPageBreak/>
        <w:t>Vale per chi si scandalizza quanto afferma il Libro del Siracide: </w:t>
      </w:r>
      <w:r w:rsidRPr="003112B1">
        <w:rPr>
          <w:rFonts w:ascii="Arial" w:eastAsia="Times New Roman" w:hAnsi="Arial" w:cs="Arial"/>
          <w:i/>
          <w:iCs/>
          <w:color w:val="000000"/>
          <w:sz w:val="24"/>
          <w:szCs w:val="24"/>
          <w:lang w:eastAsia="ja-JP"/>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3112B1">
        <w:rPr>
          <w:rFonts w:ascii="Arial" w:eastAsia="Times New Roman" w:hAnsi="Arial" w:cs="Arial"/>
          <w:color w:val="000000"/>
          <w:sz w:val="24"/>
          <w:szCs w:val="24"/>
          <w:lang w:eastAsia="ja-JP"/>
        </w:rPr>
        <w:t> </w:t>
      </w:r>
    </w:p>
    <w:p w:rsid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Chi è l’ipocrita? Ipocrita è colui che colora di pensieri umani la Legge, i Profeti e i Salmi. Solo in apparenza la sua vita è posta nella Parola. Nella realtà vi è solo il colore da lui usato per colorare la Parola del Signore. Nel suo cuore invece non c’è nessuna Parola del Signore conosciuta nella purissima verità dello Spirito Santo. Non vivendo la verità della</w:t>
      </w:r>
      <w:r>
        <w:rPr>
          <w:rFonts w:ascii="Arial" w:eastAsia="Times New Roman" w:hAnsi="Arial" w:cs="Arial"/>
          <w:color w:val="000000"/>
          <w:sz w:val="24"/>
          <w:szCs w:val="24"/>
          <w:lang w:eastAsia="ja-JP"/>
        </w:rPr>
        <w:t xml:space="preserve"> Parola ci si scandalizza. Non </w:t>
      </w:r>
      <w:r w:rsidRPr="003112B1">
        <w:rPr>
          <w:rFonts w:ascii="Arial" w:eastAsia="Times New Roman" w:hAnsi="Arial" w:cs="Arial"/>
          <w:color w:val="000000"/>
          <w:sz w:val="24"/>
          <w:szCs w:val="24"/>
          <w:lang w:eastAsia="ja-JP"/>
        </w:rPr>
        <w:t xml:space="preserve">si sa che Gesù è venuto per dare vita ad ogni Parola scritta per Lui dal Padre suo. </w:t>
      </w:r>
    </w:p>
    <w:p w:rsidR="003112B1" w:rsidRPr="003112B1" w:rsidRDefault="003112B1" w:rsidP="003112B1">
      <w:pPr>
        <w:spacing w:after="120" w:line="240" w:lineRule="auto"/>
        <w:jc w:val="both"/>
        <w:rPr>
          <w:rFonts w:ascii="Calibri" w:eastAsia="Times New Roman" w:hAnsi="Calibri" w:cs="Calibri"/>
          <w:color w:val="000000"/>
          <w:sz w:val="21"/>
          <w:szCs w:val="21"/>
          <w:lang w:eastAsia="ja-JP"/>
        </w:rPr>
      </w:pPr>
      <w:r w:rsidRPr="003112B1">
        <w:rPr>
          <w:rFonts w:ascii="Arial" w:eastAsia="Times New Roman" w:hAnsi="Arial" w:cs="Arial"/>
          <w:color w:val="000000"/>
          <w:sz w:val="24"/>
          <w:szCs w:val="24"/>
          <w:lang w:eastAsia="ja-JP"/>
        </w:rPr>
        <w:t>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 Questo avviene solo con chi vive di ininterrotta comunione con lo Spirito Santo. È lo Spirito che dona la verità della Parola.</w:t>
      </w:r>
    </w:p>
    <w:p w:rsidR="003112B1" w:rsidRPr="003112B1" w:rsidRDefault="003112B1" w:rsidP="003112B1">
      <w:pPr>
        <w:spacing w:after="120" w:line="240" w:lineRule="auto"/>
        <w:jc w:val="both"/>
        <w:rPr>
          <w:rFonts w:ascii="Calibri" w:eastAsia="Times New Roman" w:hAnsi="Calibri" w:cs="Calibri"/>
          <w:color w:val="000000"/>
          <w:sz w:val="21"/>
          <w:szCs w:val="21"/>
          <w:lang w:eastAsia="ja-JP"/>
        </w:rPr>
      </w:pPr>
      <w:r w:rsidRPr="003112B1">
        <w:rPr>
          <w:rFonts w:ascii="Arial" w:eastAsia="Times New Roman" w:hAnsi="Arial" w:cs="Arial"/>
          <w:i/>
          <w:iCs/>
          <w:color w:val="000000"/>
          <w:sz w:val="24"/>
          <w:szCs w:val="24"/>
          <w:lang w:eastAsia="ja-JP"/>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26,14-35).</w:t>
      </w:r>
    </w:p>
    <w:p w:rsidR="003112B1" w:rsidRPr="003112B1" w:rsidRDefault="003112B1" w:rsidP="003112B1">
      <w:pPr>
        <w:spacing w:after="120" w:line="240" w:lineRule="auto"/>
        <w:jc w:val="both"/>
        <w:rPr>
          <w:rFonts w:ascii="Arial" w:eastAsia="Times New Roman" w:hAnsi="Arial" w:cs="Arial"/>
          <w:color w:val="000000"/>
          <w:sz w:val="24"/>
          <w:szCs w:val="24"/>
          <w:lang w:eastAsia="ja-JP"/>
        </w:rPr>
      </w:pPr>
      <w:r w:rsidRPr="003112B1">
        <w:rPr>
          <w:rFonts w:ascii="Arial" w:eastAsia="Times New Roman" w:hAnsi="Arial" w:cs="Arial"/>
          <w:color w:val="000000"/>
          <w:sz w:val="24"/>
          <w:szCs w:val="24"/>
          <w:lang w:eastAsia="ja-JP"/>
        </w:rPr>
        <w:t xml:space="preserve">Gli Apostoli hanno di Gesù una conoscenza assai superficiale. Mancano ancora di una conoscenza secondo purissima verità. Ancora lo Spirito Santo non è stato loro donato. I pensieri degli uomini oscurano nella loro menti i pensieri di Dio. Dinanzi a Cristo Gesù che viene catturato, lo scandalo nascerà. Così come nascerà anche dinanzi a Gesù, il Messia del Signore, che viene crocifisso. Ma proprio perché è Crocifisso Lui è il Messia. Sulla croce </w:t>
      </w:r>
      <w:r w:rsidRPr="003112B1">
        <w:rPr>
          <w:rFonts w:ascii="Arial" w:eastAsia="Times New Roman" w:hAnsi="Arial" w:cs="Arial"/>
          <w:color w:val="000000"/>
          <w:sz w:val="24"/>
          <w:szCs w:val="24"/>
          <w:lang w:eastAsia="ja-JP"/>
        </w:rPr>
        <w:lastRenderedPageBreak/>
        <w:t xml:space="preserve">è la verità di Cristo Gesù. Se Gesù non fosse sulla croce, mancherebbe della sua verità. Non sarebbe il Messia del Signore. </w:t>
      </w:r>
    </w:p>
    <w:p w:rsidR="006D5BE9" w:rsidRPr="003112B1" w:rsidRDefault="003112B1" w:rsidP="003112B1">
      <w:pPr>
        <w:spacing w:after="120" w:line="240" w:lineRule="auto"/>
        <w:jc w:val="both"/>
        <w:rPr>
          <w:rFonts w:ascii="Calibri" w:eastAsia="Times New Roman" w:hAnsi="Calibri" w:cs="Calibri"/>
          <w:color w:val="000000"/>
          <w:sz w:val="21"/>
          <w:szCs w:val="21"/>
          <w:lang w:eastAsia="ja-JP"/>
        </w:rPr>
      </w:pPr>
      <w:r w:rsidRPr="003112B1">
        <w:rPr>
          <w:rFonts w:ascii="Arial" w:eastAsia="Times New Roman" w:hAnsi="Arial" w:cs="Arial"/>
          <w:color w:val="000000"/>
          <w:sz w:val="24"/>
          <w:szCs w:val="24"/>
          <w:lang w:eastAsia="ja-JP"/>
        </w:rPr>
        <w:t>La Madre di Gesù ci aiuti ad entrare nel mistero del Figlio suo.</w:t>
      </w:r>
    </w:p>
    <w:p w:rsidR="003112B1" w:rsidRDefault="00F25134" w:rsidP="00B34FDB">
      <w:pPr>
        <w:pStyle w:val="Titolo2"/>
        <w:jc w:val="both"/>
      </w:pPr>
      <w:bookmarkStart w:id="297" w:name="_Toc531377016"/>
      <w:bookmarkStart w:id="298" w:name="_Toc121233374"/>
      <w:r w:rsidRPr="005E4C5B">
        <w:t>2 Luglio</w:t>
      </w:r>
      <w:bookmarkEnd w:id="297"/>
      <w:bookmarkEnd w:id="298"/>
    </w:p>
    <w:p w:rsidR="00B43DC3" w:rsidRDefault="00B43DC3" w:rsidP="00B43DC3">
      <w:pPr>
        <w:jc w:val="both"/>
        <w:rPr>
          <w:rFonts w:ascii="Segoe UI" w:hAnsi="Segoe UI" w:cs="Segoe UI"/>
          <w:sz w:val="24"/>
          <w:szCs w:val="24"/>
        </w:rPr>
      </w:pPr>
      <w:r w:rsidRPr="00B43DC3">
        <w:rPr>
          <w:rFonts w:ascii="Segoe UI" w:hAnsi="Segoe UI" w:cs="Segoe UI"/>
          <w:sz w:val="24"/>
          <w:szCs w:val="24"/>
        </w:rPr>
        <w:t xml:space="preserve">Madre di Dio, vieni in nostro aiuto. Non permettere che noi, suoi discepoli, rendiamo vana la morte redentrice del Figlio tuo. Fa’ che sempre aggiungiamo il nostro fiume al fiume di Cristo Gesù per la salvezza del mondo. </w:t>
      </w:r>
    </w:p>
    <w:p w:rsidR="00B43DC3" w:rsidRPr="00B43DC3" w:rsidRDefault="00B43DC3" w:rsidP="00B43DC3">
      <w:pPr>
        <w:pStyle w:val="Titolo2"/>
        <w:spacing w:line="360" w:lineRule="auto"/>
        <w:rPr>
          <w:rFonts w:ascii="Calibri" w:hAnsi="Calibri" w:cs="Calibri"/>
          <w:sz w:val="32"/>
          <w:szCs w:val="32"/>
        </w:rPr>
      </w:pPr>
      <w:bookmarkStart w:id="299" w:name="_Toc121233375"/>
      <w:r w:rsidRPr="00B43DC3">
        <w:rPr>
          <w:sz w:val="32"/>
          <w:szCs w:val="32"/>
        </w:rPr>
        <w:t>Dal suo grembo sgorgheranno fiumi di acqua viva</w:t>
      </w:r>
      <w:bookmarkEnd w:id="299"/>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 xml:space="preserve">Cristo Gesù è il fiume della vita per tutta la terra. A questo fiume che sempre dovrà sgorgare dal cuore di Cristo, sempre dovrà aggiungersi il fiume che sempre dovrà sgorgare da ogni membro del suo corpo. Aggiungendo ogni membro del corpo di Cristo il suo fiume al fiume di Cristo Signore, il fiume di Cristo Signore diviene navigabile, può raggiungere ogni parte di questo mondo, può dare vita dove vi è totale assenza di essa. </w:t>
      </w:r>
    </w:p>
    <w:p w:rsidR="00B43DC3" w:rsidRDefault="00B43DC3" w:rsidP="00B43DC3">
      <w:pPr>
        <w:spacing w:after="120" w:line="240" w:lineRule="auto"/>
        <w:jc w:val="both"/>
        <w:rPr>
          <w:rFonts w:ascii="Arial" w:eastAsia="Times New Roman" w:hAnsi="Arial" w:cs="Arial"/>
          <w:i/>
          <w:iCs/>
          <w:color w:val="000000"/>
          <w:sz w:val="24"/>
          <w:szCs w:val="24"/>
          <w:lang w:eastAsia="ja-JP"/>
        </w:rPr>
      </w:pPr>
      <w:r w:rsidRPr="00B43DC3">
        <w:rPr>
          <w:rFonts w:ascii="Arial" w:eastAsia="Times New Roman" w:hAnsi="Arial" w:cs="Arial"/>
          <w:color w:val="000000"/>
          <w:sz w:val="24"/>
          <w:szCs w:val="24"/>
          <w:lang w:eastAsia="ja-JP"/>
        </w:rPr>
        <w:t>Leggiamo la profezia di Ezechiele e comprenderemo: </w:t>
      </w:r>
      <w:r w:rsidRPr="00B43DC3">
        <w:rPr>
          <w:rFonts w:ascii="Arial" w:eastAsia="Times New Roman" w:hAnsi="Arial" w:cs="Arial"/>
          <w:i/>
          <w:iCs/>
          <w:color w:val="000000"/>
          <w:sz w:val="24"/>
          <w:szCs w:val="24"/>
          <w:lang w:eastAsia="ja-JP"/>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Pr>
          <w:rFonts w:ascii="Arial" w:eastAsia="Times New Roman" w:hAnsi="Arial" w:cs="Arial"/>
          <w:i/>
          <w:iCs/>
          <w:color w:val="000000"/>
          <w:sz w:val="24"/>
          <w:szCs w:val="24"/>
          <w:lang w:eastAsia="ja-JP"/>
        </w:rPr>
        <w:t>”</w:t>
      </w:r>
      <w:r w:rsidRPr="00B43DC3">
        <w:rPr>
          <w:rFonts w:ascii="Arial" w:eastAsia="Times New Roman" w:hAnsi="Arial" w:cs="Arial"/>
          <w:i/>
          <w:iCs/>
          <w:color w:val="000000"/>
          <w:sz w:val="24"/>
          <w:szCs w:val="24"/>
          <w:lang w:eastAsia="ja-JP"/>
        </w:rPr>
        <w:t xml:space="preserve"> (Ez 47,1-12). </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L’Apostolo Giovanni rivela che il compimento di essa è avvenuto il giorno della Parasceve dal corpo morto di Gesù sulla croce, trafitto dalla lancia del soldato: </w:t>
      </w:r>
      <w:r w:rsidRPr="00B43DC3">
        <w:rPr>
          <w:rFonts w:ascii="Arial" w:eastAsia="Times New Roman" w:hAnsi="Arial" w:cs="Arial"/>
          <w:i/>
          <w:iCs/>
          <w:color w:val="000000"/>
          <w:sz w:val="24"/>
          <w:szCs w:val="24"/>
          <w:lang w:eastAsia="ja-JP"/>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rsidRPr="00B43DC3">
        <w:rPr>
          <w:rFonts w:ascii="Arial" w:eastAsia="Times New Roman" w:hAnsi="Arial" w:cs="Arial"/>
          <w:color w:val="000000"/>
          <w:sz w:val="24"/>
          <w:szCs w:val="24"/>
          <w:lang w:eastAsia="ja-JP"/>
        </w:rPr>
        <w:t xml:space="preserve">. </w:t>
      </w:r>
    </w:p>
    <w:p w:rsidR="00B43DC3" w:rsidRPr="00B43DC3" w:rsidRDefault="00B43DC3" w:rsidP="00B43DC3">
      <w:pPr>
        <w:spacing w:after="120" w:line="240" w:lineRule="auto"/>
        <w:jc w:val="both"/>
        <w:rPr>
          <w:rFonts w:ascii="Calibri" w:eastAsia="Times New Roman" w:hAnsi="Calibri" w:cs="Calibri"/>
          <w:color w:val="000000"/>
          <w:sz w:val="20"/>
          <w:szCs w:val="20"/>
          <w:lang w:eastAsia="ja-JP"/>
        </w:rPr>
      </w:pPr>
      <w:r w:rsidRPr="00B43DC3">
        <w:rPr>
          <w:rFonts w:ascii="Arial" w:eastAsia="Times New Roman" w:hAnsi="Arial" w:cs="Arial"/>
          <w:color w:val="000000"/>
          <w:sz w:val="24"/>
          <w:szCs w:val="24"/>
          <w:lang w:eastAsia="ja-JP"/>
        </w:rPr>
        <w:lastRenderedPageBreak/>
        <w:t>La profezia si è compiuta in parte, per quanto riguarda Cristo Gesù. Ora si deve compiere per quanto riguarda il suo corpo che è la Chiesa.</w:t>
      </w:r>
    </w:p>
    <w:p w:rsidR="00B43DC3" w:rsidRPr="00B43DC3" w:rsidRDefault="00B43DC3" w:rsidP="00B43DC3">
      <w:pPr>
        <w:spacing w:after="120" w:line="240" w:lineRule="auto"/>
        <w:jc w:val="both"/>
        <w:rPr>
          <w:rFonts w:ascii="Calibri" w:eastAsia="Times New Roman" w:hAnsi="Calibri" w:cs="Calibri"/>
          <w:color w:val="000000"/>
          <w:sz w:val="20"/>
          <w:szCs w:val="20"/>
          <w:lang w:eastAsia="ja-JP"/>
        </w:rPr>
      </w:pPr>
      <w:r w:rsidRPr="00B43DC3">
        <w:rPr>
          <w:rFonts w:ascii="Arial" w:eastAsia="Times New Roman" w:hAnsi="Arial" w:cs="Arial"/>
          <w:i/>
          <w:iCs/>
          <w:color w:val="000000"/>
          <w:sz w:val="24"/>
          <w:szCs w:val="24"/>
          <w:lang w:eastAsia="ja-JP"/>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w:t>
      </w:r>
    </w:p>
    <w:p w:rsidR="00B43DC3" w:rsidRP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 xml:space="preserve">Se ogni membro del corpo di Cristo non aggiunge il suo fiume di Spirito Santo al fiume di Cristo Gesù, il fiume di Cristo Gesù mai potrà scorrere sulla terra. Dove c’è un discepolo di Gesù è necessario che lui unisca il suo fiume al fiume di Gesù Signore, perché il fiume di Gesù Signore vivifichi quella porzione di mondo dove il discepolo vive ed opera. Se il discepolo non aggiunge il suo fiume, il fiume di Cristo non scorre e quella porzione di umanità mai potrà essere vivificata. Manca il fiume nel quale il fiume di Gesù Signore potrà scorrere. Così alta è la responsabilità di ogni discepolo di Gesù: Lui può rendere vana tutta l’opera di Gesù Signore. </w:t>
      </w:r>
    </w:p>
    <w:p w:rsidR="00B43DC3" w:rsidRPr="00B43DC3" w:rsidRDefault="00B43DC3" w:rsidP="00B43DC3">
      <w:pPr>
        <w:spacing w:after="120" w:line="240" w:lineRule="auto"/>
        <w:jc w:val="both"/>
        <w:rPr>
          <w:rFonts w:ascii="Calibri" w:eastAsia="Times New Roman" w:hAnsi="Calibri" w:cs="Calibri"/>
          <w:color w:val="000000"/>
          <w:sz w:val="20"/>
          <w:szCs w:val="20"/>
          <w:lang w:eastAsia="ja-JP"/>
        </w:rPr>
      </w:pPr>
      <w:r w:rsidRPr="00B43DC3">
        <w:rPr>
          <w:rFonts w:ascii="Arial" w:eastAsia="Times New Roman" w:hAnsi="Arial" w:cs="Arial"/>
          <w:color w:val="000000"/>
          <w:sz w:val="24"/>
          <w:szCs w:val="24"/>
          <w:lang w:eastAsia="ja-JP"/>
        </w:rPr>
        <w:t>Madre di Dio, vieni in nostro aiuto. Non permettere che i discepoli rendano vana la morte redentrice del Figlio tuo. Fa’ che essi sempre diano il loro fiume a Cristo per la salvezza del mondo. Tu verrai in nostro soccorso e noi con il tuo aiuto daremo il nostro fiume a Cristo.</w:t>
      </w:r>
    </w:p>
    <w:p w:rsidR="00B43DC3" w:rsidRDefault="00B43DC3" w:rsidP="00B43DC3">
      <w:pPr>
        <w:jc w:val="both"/>
        <w:rPr>
          <w:sz w:val="24"/>
          <w:szCs w:val="24"/>
        </w:rPr>
      </w:pPr>
    </w:p>
    <w:p w:rsidR="00B43DC3" w:rsidRPr="006B57DD" w:rsidRDefault="006B57DD" w:rsidP="006B57DD">
      <w:pPr>
        <w:pStyle w:val="Titolo2"/>
        <w:spacing w:line="360" w:lineRule="auto"/>
        <w:rPr>
          <w:rFonts w:ascii="Calibri" w:hAnsi="Calibri" w:cs="Calibri"/>
          <w:spacing w:val="-10"/>
        </w:rPr>
      </w:pPr>
      <w:bookmarkStart w:id="300" w:name="_Toc121233376"/>
      <w:r w:rsidRPr="006B57DD">
        <w:rPr>
          <w:spacing w:val="-10"/>
          <w:sz w:val="32"/>
          <w:szCs w:val="32"/>
        </w:rPr>
        <w:t>ALZATEVI, ANDIAMO! ECCO, COLUI CHE MI TRADISCE È VICINO</w:t>
      </w:r>
      <w:bookmarkEnd w:id="300"/>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Comprenderemo quanto sta avvenendo in quest’ora della passione di Gesù, se ci lasciamo aiutare dalla parole del Salmo: </w:t>
      </w:r>
      <w:r w:rsidRPr="00B43DC3">
        <w:rPr>
          <w:rFonts w:ascii="Arial" w:eastAsia="Times New Roman" w:hAnsi="Arial" w:cs="Arial"/>
          <w:i/>
          <w:iCs/>
          <w:color w:val="000000"/>
          <w:sz w:val="24"/>
          <w:szCs w:val="24"/>
          <w:lang w:eastAsia="ja-JP"/>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B43DC3">
        <w:rPr>
          <w:rFonts w:ascii="Arial" w:eastAsia="Times New Roman" w:hAnsi="Arial" w:cs="Arial"/>
          <w:color w:val="000000"/>
          <w:sz w:val="24"/>
          <w:szCs w:val="24"/>
          <w:lang w:eastAsia="ja-JP"/>
        </w:rPr>
        <w:t xml:space="preserve"> (Sal 40,7-9). </w:t>
      </w:r>
    </w:p>
    <w:p w:rsidR="00B43DC3" w:rsidRDefault="00B43DC3" w:rsidP="00C66E69">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Gesù conosce quanto è scritto su di Lui nel rotolo del libro. Proprio per questo Lui è stato mandato: per dare compimento ad ogni Parola scritta per Lui nella Legge, nei Profeti e nei Salmi. Ma non basta che tutto sia scritto. È necessario che Gesù tutto accolga e tutto trasformi in su</w:t>
      </w:r>
      <w:r w:rsidR="00C66E69">
        <w:rPr>
          <w:rFonts w:ascii="Arial" w:eastAsia="Times New Roman" w:hAnsi="Arial" w:cs="Arial"/>
          <w:color w:val="000000"/>
          <w:sz w:val="24"/>
          <w:szCs w:val="24"/>
          <w:lang w:eastAsia="ja-JP"/>
        </w:rPr>
        <w:t>a</w:t>
      </w:r>
      <w:r w:rsidRPr="00B43DC3">
        <w:rPr>
          <w:rFonts w:ascii="Arial" w:eastAsia="Times New Roman" w:hAnsi="Arial" w:cs="Arial"/>
          <w:color w:val="000000"/>
          <w:sz w:val="24"/>
          <w:szCs w:val="24"/>
          <w:lang w:eastAsia="ja-JP"/>
        </w:rPr>
        <w:t xml:space="preserve"> volontà. </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Ecco allora la profondissima professione di fede di Cristo Signore: </w:t>
      </w:r>
      <w:r w:rsidRPr="00B43DC3">
        <w:rPr>
          <w:rFonts w:ascii="Arial" w:eastAsia="Times New Roman" w:hAnsi="Arial" w:cs="Arial"/>
          <w:i/>
          <w:iCs/>
          <w:color w:val="000000"/>
          <w:sz w:val="24"/>
          <w:szCs w:val="24"/>
          <w:lang w:eastAsia="ja-JP"/>
        </w:rPr>
        <w:t>“Questo io desidero. La tua legge è nel mio intimo”.</w:t>
      </w:r>
      <w:r w:rsidRPr="00B43DC3">
        <w:rPr>
          <w:rFonts w:ascii="Arial" w:eastAsia="Times New Roman" w:hAnsi="Arial" w:cs="Arial"/>
          <w:color w:val="000000"/>
          <w:sz w:val="24"/>
          <w:szCs w:val="24"/>
          <w:lang w:eastAsia="ja-JP"/>
        </w:rPr>
        <w:t xml:space="preserve"> È questo </w:t>
      </w:r>
      <w:r>
        <w:rPr>
          <w:rFonts w:ascii="Arial" w:eastAsia="Times New Roman" w:hAnsi="Arial" w:cs="Arial"/>
          <w:color w:val="000000"/>
          <w:sz w:val="24"/>
          <w:szCs w:val="24"/>
          <w:lang w:eastAsia="ja-JP"/>
        </w:rPr>
        <w:t>il passaggio che compie Cristo </w:t>
      </w:r>
      <w:r w:rsidRPr="00B43DC3">
        <w:rPr>
          <w:rFonts w:ascii="Arial" w:eastAsia="Times New Roman" w:hAnsi="Arial" w:cs="Arial"/>
          <w:color w:val="000000"/>
          <w:sz w:val="24"/>
          <w:szCs w:val="24"/>
          <w:lang w:eastAsia="ja-JP"/>
        </w:rPr>
        <w:t xml:space="preserve">Signore, anzi i passaggi sono due. Nel primo passaggio la volontà del Padre diviene sua propria volontà. Lui ha un solo desiderio nel cuore: fare tutta, sempre, in ogni momento la volontà del Padre, donando compimento ad ogni Parola scritta per Lui. Il secondo passaggio riguarda la Parola. Questa </w:t>
      </w:r>
      <w:r w:rsidRPr="00B43DC3">
        <w:rPr>
          <w:rFonts w:ascii="Arial" w:eastAsia="Times New Roman" w:hAnsi="Arial" w:cs="Arial"/>
          <w:color w:val="000000"/>
          <w:sz w:val="24"/>
          <w:szCs w:val="24"/>
          <w:lang w:eastAsia="ja-JP"/>
        </w:rPr>
        <w:lastRenderedPageBreak/>
        <w:t xml:space="preserve">dal rotolo della Legge, dei Profeti, dei Salmi diviene Parola scritta nel suo intimo, nella sua coscienza, nel suo cuore, nella sua anima, nel suo spirito. </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 xml:space="preserve">Ecco allora lo stile di Gesù: fa sua propria volontà la volontà del Padre. Lui non vive secondo la volontà del Padre. Vive la volontà del Padre come sua propria volontà. Divenendo la volontà del Padre la sua propria volontà, la Parola esce dal rotolo e si pianta nel suo cuore. La Parola diviene vita del suo essere e del suo operare. La sua natura e la Parola divengono una cosa sola. Non esiste più la Parola sul rotolo della Legge, dei Profeti, dei Salmi. La Parola è divenuta la sua stessa vita, la sua natura. </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 xml:space="preserve">Quando la Parola diviene la nostra natura, allora sarà veramente impossibile non vivere secondo la nuova natura tutta intessuta della Parola del Padre. Questo stile di Gesù deve divenire stile di ogni suo discepolo. Ogni suo discepolo deve fare della volontà di Cristo Gesù la sua propria volontà, della missione di Gesù la sua propria missione, della vita di Gesù la sua propria vita. Ma anche deve trasportare la Parola dal Vangelo nel suo cuore. Deve essere il suo cuore il rotolo sul quale è scritto tutto il Vangelo al quale siamo chiamati a dare vera vita. </w:t>
      </w:r>
    </w:p>
    <w:p w:rsidR="00B43DC3" w:rsidRPr="00B43DC3" w:rsidRDefault="00B43DC3" w:rsidP="00B43DC3">
      <w:pPr>
        <w:spacing w:after="120" w:line="240" w:lineRule="auto"/>
        <w:jc w:val="both"/>
        <w:rPr>
          <w:rFonts w:ascii="Calibri" w:eastAsia="Times New Roman" w:hAnsi="Calibri" w:cs="Calibri"/>
          <w:color w:val="000000"/>
          <w:sz w:val="21"/>
          <w:szCs w:val="21"/>
          <w:lang w:eastAsia="ja-JP"/>
        </w:rPr>
      </w:pPr>
      <w:r w:rsidRPr="00B43DC3">
        <w:rPr>
          <w:rFonts w:ascii="Arial" w:eastAsia="Times New Roman" w:hAnsi="Arial" w:cs="Arial"/>
          <w:color w:val="000000"/>
          <w:sz w:val="24"/>
          <w:szCs w:val="24"/>
          <w:lang w:eastAsia="ja-JP"/>
        </w:rPr>
        <w:t>Senza questi due passaggi si rimane sempre ai margini del compimento della volontà di Cristo Gesù perché la Parola sarà sempre sulla carta e mai nel cuore. Nessuno potrà mai osservare una Parola che rimane solo sulla carta. La Parola si può vivere solo se viene perennemente scritta nel nostro intimo e l’intimo è la nostra anima.</w:t>
      </w:r>
    </w:p>
    <w:p w:rsidR="00B43DC3" w:rsidRPr="00B43DC3" w:rsidRDefault="00B43DC3" w:rsidP="00B43DC3">
      <w:pPr>
        <w:spacing w:after="120" w:line="240" w:lineRule="auto"/>
        <w:jc w:val="both"/>
        <w:rPr>
          <w:rFonts w:ascii="Calibri" w:eastAsia="Times New Roman" w:hAnsi="Calibri" w:cs="Calibri"/>
          <w:color w:val="000000"/>
          <w:sz w:val="21"/>
          <w:szCs w:val="21"/>
          <w:lang w:eastAsia="ja-JP"/>
        </w:rPr>
      </w:pPr>
      <w:r w:rsidRPr="00B43DC3">
        <w:rPr>
          <w:rFonts w:ascii="Arial" w:eastAsia="Times New Roman" w:hAnsi="Arial" w:cs="Arial"/>
          <w:i/>
          <w:iCs/>
          <w:color w:val="000000"/>
          <w:sz w:val="24"/>
          <w:szCs w:val="24"/>
          <w:lang w:eastAsia="ja-JP"/>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Gesù non viene catturato, si lascia catturare. Non viene crocifisso. Si lascia crocifiggere. Non viene flagellato, si lascia flagellare. Lasciarsi catturare, crocifiggere, flagellare, insultare è parte della sua natura. Questo significa:</w:t>
      </w:r>
      <w:r w:rsidRPr="00B43DC3">
        <w:rPr>
          <w:rFonts w:ascii="Arial" w:eastAsia="Times New Roman" w:hAnsi="Arial" w:cs="Arial"/>
          <w:i/>
          <w:iCs/>
          <w:color w:val="000000"/>
          <w:sz w:val="24"/>
          <w:szCs w:val="24"/>
          <w:lang w:eastAsia="ja-JP"/>
        </w:rPr>
        <w:t> “La tua Legge, la tua Parola, è nel mio intimo”</w:t>
      </w:r>
      <w:r w:rsidRPr="00B43DC3">
        <w:rPr>
          <w:rFonts w:ascii="Arial" w:eastAsia="Times New Roman" w:hAnsi="Arial" w:cs="Arial"/>
          <w:color w:val="000000"/>
          <w:sz w:val="24"/>
          <w:szCs w:val="24"/>
          <w:lang w:eastAsia="ja-JP"/>
        </w:rPr>
        <w:t xml:space="preserve">. La mia natura ormai è la tua volontà. Questo io voglio. Non sei più tu che lo vuoi, sono io che lo voglio e questa mia volontà è la mia stessa natura, la mia stessa vita. </w:t>
      </w:r>
    </w:p>
    <w:p w:rsid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Ecco perché Gesù può dire ai suoi discepoli: </w:t>
      </w:r>
      <w:r w:rsidRPr="00B43DC3">
        <w:rPr>
          <w:rFonts w:ascii="Arial" w:eastAsia="Times New Roman" w:hAnsi="Arial" w:cs="Arial"/>
          <w:i/>
          <w:iCs/>
          <w:color w:val="000000"/>
          <w:sz w:val="24"/>
          <w:szCs w:val="24"/>
          <w:lang w:eastAsia="ja-JP"/>
        </w:rPr>
        <w:t>“Alzatevi, andiamo! Ecco, colui che mi tradisce è vicino”</w:t>
      </w:r>
      <w:r w:rsidRPr="00B43DC3">
        <w:rPr>
          <w:rFonts w:ascii="Arial" w:eastAsia="Times New Roman" w:hAnsi="Arial" w:cs="Arial"/>
          <w:color w:val="000000"/>
          <w:sz w:val="24"/>
          <w:szCs w:val="24"/>
          <w:lang w:eastAsia="ja-JP"/>
        </w:rPr>
        <w:t xml:space="preserve">. Giuda commette il suo peccato di tradimento. Ma non è per questo peccato che Gesù viene arrestato. Giuda è responsabile del suo peccato. Ha tradito il suo Maestro. L’ha venduto per trenta miseri denari. Ma è Gesù che si consegna ai soldati. È lui che si pone nelle loro mani. Se lui non si fosse consegnato, i soldati mai avrebbero potuto catturarlo. Poiché anche l’ora della consegna è scritta nel suo intimo, lui si alza dalla preghiera e si consegna per legge della sua natura. La sua vita è in questa consegna. Se non si fosse consegnato avrebbe agito contro la sua natura, la sua vita. </w:t>
      </w:r>
    </w:p>
    <w:p w:rsidR="00B43DC3" w:rsidRPr="00B43DC3" w:rsidRDefault="00B43DC3" w:rsidP="00B43DC3">
      <w:pPr>
        <w:spacing w:after="120" w:line="240" w:lineRule="auto"/>
        <w:jc w:val="both"/>
        <w:rPr>
          <w:rFonts w:ascii="Arial" w:eastAsia="Times New Roman" w:hAnsi="Arial" w:cs="Arial"/>
          <w:color w:val="000000"/>
          <w:sz w:val="24"/>
          <w:szCs w:val="24"/>
          <w:lang w:eastAsia="ja-JP"/>
        </w:rPr>
      </w:pPr>
      <w:r w:rsidRPr="00B43DC3">
        <w:rPr>
          <w:rFonts w:ascii="Arial" w:eastAsia="Times New Roman" w:hAnsi="Arial" w:cs="Arial"/>
          <w:color w:val="000000"/>
          <w:sz w:val="24"/>
          <w:szCs w:val="24"/>
          <w:lang w:eastAsia="ja-JP"/>
        </w:rPr>
        <w:t xml:space="preserve">Questa è l’opera dello Spirito Santo nel cuore di Cristo: trasformare la volontà del Padre in sua natura. Ma anche queste è l’opera dello Spirito Santo nel corpo di Cristo: trasformare la </w:t>
      </w:r>
      <w:r w:rsidRPr="00B43DC3">
        <w:rPr>
          <w:rFonts w:ascii="Arial" w:eastAsia="Times New Roman" w:hAnsi="Arial" w:cs="Arial"/>
          <w:color w:val="000000"/>
          <w:sz w:val="24"/>
          <w:szCs w:val="24"/>
          <w:lang w:eastAsia="ja-JP"/>
        </w:rPr>
        <w:lastRenderedPageBreak/>
        <w:t xml:space="preserve">volontà di Cristo in nostra natura, trasformando il corpo di Cristo in nostro corpo, la sua anima in nostra anima, il suo cuore in nostro cuore, i suoi sentimenti in nostri sentimenti. Come Gesù e lo Spirito Santo sono una cosa sola, così il cristiano, in Cristo, e lo Spirito Santo devono essere una cosa sola. Se non si è una cosa sola, sempre, senza alcuna interruzione, lo Spirito Santo mai potrà operare la trasformazione del corpo di Cristo in nostro corpo. </w:t>
      </w:r>
    </w:p>
    <w:p w:rsidR="00F25134" w:rsidRPr="00B43DC3" w:rsidRDefault="00B43DC3" w:rsidP="00B43DC3">
      <w:pPr>
        <w:spacing w:after="120" w:line="240" w:lineRule="auto"/>
        <w:jc w:val="both"/>
        <w:rPr>
          <w:rFonts w:ascii="Calibri" w:eastAsia="Times New Roman" w:hAnsi="Calibri" w:cs="Calibri"/>
          <w:color w:val="000000"/>
          <w:sz w:val="21"/>
          <w:szCs w:val="21"/>
          <w:lang w:eastAsia="ja-JP"/>
        </w:rPr>
      </w:pPr>
      <w:r w:rsidRPr="00B43DC3">
        <w:rPr>
          <w:rFonts w:ascii="Arial" w:eastAsia="Times New Roman" w:hAnsi="Arial" w:cs="Arial"/>
          <w:color w:val="000000"/>
          <w:sz w:val="24"/>
          <w:szCs w:val="24"/>
          <w:lang w:eastAsia="ja-JP"/>
        </w:rPr>
        <w:t>Madre di Dio, facci divenire con lo Spirito Santo una cosa sola così come è con Cristo Gesù.</w:t>
      </w:r>
    </w:p>
    <w:p w:rsidR="003112B1" w:rsidRDefault="00680C40" w:rsidP="00B34FDB">
      <w:pPr>
        <w:pStyle w:val="Titolo2"/>
        <w:jc w:val="both"/>
      </w:pPr>
      <w:bookmarkStart w:id="301" w:name="_Toc531377018"/>
      <w:bookmarkStart w:id="302" w:name="_Toc121233377"/>
      <w:r w:rsidRPr="005E4C5B">
        <w:t>3 Luglio</w:t>
      </w:r>
      <w:bookmarkEnd w:id="301"/>
      <w:bookmarkEnd w:id="302"/>
    </w:p>
    <w:p w:rsidR="00680C40" w:rsidRDefault="00403D6A" w:rsidP="00403D6A">
      <w:pPr>
        <w:jc w:val="both"/>
      </w:pPr>
      <w:r w:rsidRPr="00403D6A">
        <w:rPr>
          <w:rFonts w:ascii="Segoe UI" w:hAnsi="Segoe UI" w:cs="Segoe UI"/>
          <w:sz w:val="23"/>
          <w:szCs w:val="23"/>
        </w:rPr>
        <w:t>Madre di Gesù, rivestici con tua umiltà. Non correremo mai invano. Vivremo il Vangelo secondo il Vangelo.</w:t>
      </w:r>
      <w:r w:rsidR="00680C40" w:rsidRPr="00403D6A">
        <w:t xml:space="preserve"> </w:t>
      </w:r>
    </w:p>
    <w:p w:rsidR="00403D6A" w:rsidRPr="00833031" w:rsidRDefault="00403D6A" w:rsidP="00833031">
      <w:pPr>
        <w:pStyle w:val="Titolo2"/>
        <w:spacing w:line="360" w:lineRule="auto"/>
        <w:rPr>
          <w:rFonts w:ascii="Calibri" w:hAnsi="Calibri" w:cs="Calibri"/>
          <w:sz w:val="32"/>
          <w:szCs w:val="32"/>
        </w:rPr>
      </w:pPr>
      <w:bookmarkStart w:id="303" w:name="_Toc98486541"/>
      <w:bookmarkStart w:id="304" w:name="_Toc121233378"/>
      <w:r w:rsidRPr="00833031">
        <w:rPr>
          <w:sz w:val="32"/>
          <w:szCs w:val="32"/>
        </w:rPr>
        <w:t>Per non correre o aver corso invano</w:t>
      </w:r>
      <w:bookmarkEnd w:id="303"/>
      <w:bookmarkEnd w:id="304"/>
    </w:p>
    <w:p w:rsidR="00403D6A" w:rsidRDefault="00403D6A" w:rsidP="00403D6A">
      <w:pPr>
        <w:spacing w:after="120" w:line="240" w:lineRule="auto"/>
        <w:jc w:val="both"/>
        <w:rPr>
          <w:rFonts w:ascii="Arial" w:eastAsia="Times New Roman" w:hAnsi="Arial" w:cs="Arial"/>
          <w:i/>
          <w:iCs/>
          <w:color w:val="000000"/>
          <w:sz w:val="24"/>
          <w:szCs w:val="24"/>
          <w:lang w:eastAsia="ja-JP"/>
        </w:rPr>
      </w:pPr>
      <w:r w:rsidRPr="00403D6A">
        <w:rPr>
          <w:rFonts w:ascii="Arial" w:eastAsia="Times New Roman" w:hAnsi="Arial" w:cs="Arial"/>
          <w:color w:val="000000"/>
          <w:sz w:val="24"/>
          <w:szCs w:val="24"/>
          <w:lang w:eastAsia="ja-JP"/>
        </w:rPr>
        <w:t>Se vogliamo sapere come si corre invano, non solo, ma anche come si corre non per la salvezza, ma per la perdizione dell’uomo, è sufficiente che noi ascoltiamo solo qualche parola di Cristo Gesù proferita sugli scribi e sui farisei: </w:t>
      </w:r>
      <w:r w:rsidRPr="00403D6A">
        <w:rPr>
          <w:rFonts w:ascii="Arial" w:eastAsia="Times New Roman" w:hAnsi="Arial" w:cs="Arial"/>
          <w:i/>
          <w:iCs/>
          <w:color w:val="000000"/>
          <w:sz w:val="24"/>
          <w:szCs w:val="24"/>
          <w:lang w:eastAsia="ja-JP"/>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w:t>
      </w:r>
      <w:r>
        <w:rPr>
          <w:rFonts w:ascii="Arial" w:eastAsia="Times New Roman" w:hAnsi="Arial" w:cs="Arial"/>
          <w:i/>
          <w:iCs/>
          <w:color w:val="000000"/>
          <w:sz w:val="24"/>
          <w:szCs w:val="24"/>
          <w:lang w:eastAsia="ja-JP"/>
        </w:rPr>
        <w:t>.</w:t>
      </w:r>
      <w:r w:rsidRPr="00403D6A">
        <w:rPr>
          <w:rFonts w:ascii="Arial" w:eastAsia="Times New Roman" w:hAnsi="Arial" w:cs="Arial"/>
          <w:i/>
          <w:iCs/>
          <w:color w:val="000000"/>
          <w:sz w:val="24"/>
          <w:szCs w:val="24"/>
          <w:lang w:eastAsia="ja-JP"/>
        </w:rPr>
        <w:t xml:space="preserve">15). </w:t>
      </w:r>
    </w:p>
    <w:p w:rsidR="00403D6A" w:rsidRDefault="00403D6A" w:rsidP="00403D6A">
      <w:pPr>
        <w:spacing w:after="120" w:line="240" w:lineRule="auto"/>
        <w:jc w:val="both"/>
        <w:rPr>
          <w:rFonts w:ascii="Arial" w:eastAsia="Times New Roman" w:hAnsi="Arial" w:cs="Arial"/>
          <w:i/>
          <w:iCs/>
          <w:color w:val="000000"/>
          <w:sz w:val="24"/>
          <w:szCs w:val="24"/>
          <w:lang w:eastAsia="ja-JP"/>
        </w:rPr>
      </w:pPr>
      <w:r w:rsidRPr="00403D6A">
        <w:rPr>
          <w:rFonts w:ascii="Arial" w:eastAsia="Times New Roman" w:hAnsi="Arial" w:cs="Arial"/>
          <w:i/>
          <w:iCs/>
          <w:color w:val="000000"/>
          <w:sz w:val="24"/>
          <w:szCs w:val="24"/>
          <w:lang w:eastAsia="ja-JP"/>
        </w:rPr>
        <w:t>“Guai a voi, perché siete come quei sepolcri che non si vedono e la gente vi passa sopra senza saperlo. Guai a voi, dottori della Legge, che avete portato via la chiave della conoscenza; voi non siete entrati, e a quelli che volevano entrare voi l’avete impedito” (Lc 11,44.52).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Diciamo subito che è sufficiente togliere una sola Parola al Vangelo o anche aggiungere una sola parola proveniente dalla terra, e la nostra corsa nel mondo diviene vana. È vana perché non si generano veri figli a Dio. Ogni vero figlio a Dio viene generato solo con l’annuncio della purissima Parola di Cristo Gesù, messa nel cuore dallo Spirito Santo. Lo Spirito Santo trafigge il cuore se la Parola annunciata è quella vera. </w:t>
      </w:r>
    </w:p>
    <w:p w:rsidR="00403D6A" w:rsidRPr="00403D6A" w:rsidRDefault="00403D6A" w:rsidP="00403D6A">
      <w:pPr>
        <w:spacing w:after="120" w:line="240" w:lineRule="auto"/>
        <w:jc w:val="both"/>
        <w:rPr>
          <w:rFonts w:ascii="Calibri" w:eastAsia="Times New Roman" w:hAnsi="Calibri" w:cs="Calibri"/>
          <w:color w:val="000000"/>
          <w:sz w:val="20"/>
          <w:szCs w:val="20"/>
          <w:lang w:eastAsia="ja-JP"/>
        </w:rPr>
      </w:pPr>
      <w:r w:rsidRPr="00403D6A">
        <w:rPr>
          <w:rFonts w:ascii="Arial" w:eastAsia="Times New Roman" w:hAnsi="Arial" w:cs="Arial"/>
          <w:color w:val="000000"/>
          <w:sz w:val="24"/>
          <w:szCs w:val="24"/>
          <w:lang w:eastAsia="ja-JP"/>
        </w:rPr>
        <w:t>Solo la Parola vera è il veicolo attraverso il quale Lui dal cuore di chi parla entra nel cuore di chi ascolta. Se la Parola è falsa o non è totalmente vera, lui non viene trasportato, non può trafiggere il cuore, esso resta nella sua incredulità e durezza. Scribi e farisei non predicavano la Parola di Dio. Insegnavano le loro tradizioni. Per questo Gesù dice che ogni loro lavoro non solo è vano, ma che fa figli della Geenna il doppio di loro e anche che essi hanno gettato via la chiave della scienza. Aver corso invano e anche rischiare di correre in vano deve essere evitato da ogni ministro di Cristo Gesù.</w:t>
      </w:r>
    </w:p>
    <w:p w:rsidR="00403D6A" w:rsidRPr="00403D6A" w:rsidRDefault="00403D6A" w:rsidP="00403D6A">
      <w:pPr>
        <w:spacing w:after="120" w:line="240" w:lineRule="auto"/>
        <w:jc w:val="both"/>
        <w:rPr>
          <w:rFonts w:ascii="Calibri" w:eastAsia="Times New Roman" w:hAnsi="Calibri" w:cs="Calibri"/>
          <w:color w:val="000000"/>
          <w:sz w:val="20"/>
          <w:szCs w:val="20"/>
          <w:lang w:eastAsia="ja-JP"/>
        </w:rPr>
      </w:pPr>
      <w:r w:rsidRPr="00403D6A">
        <w:rPr>
          <w:rFonts w:ascii="Arial" w:eastAsia="Times New Roman" w:hAnsi="Arial" w:cs="Arial"/>
          <w:i/>
          <w:iCs/>
          <w:color w:val="000000"/>
          <w:sz w:val="24"/>
          <w:szCs w:val="24"/>
          <w:lang w:eastAsia="ja-JP"/>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w:t>
      </w:r>
      <w:r w:rsidRPr="00403D6A">
        <w:rPr>
          <w:rFonts w:ascii="Arial" w:eastAsia="Times New Roman" w:hAnsi="Arial" w:cs="Arial"/>
          <w:i/>
          <w:iCs/>
          <w:color w:val="000000"/>
          <w:sz w:val="24"/>
          <w:szCs w:val="24"/>
          <w:lang w:eastAsia="ja-JP"/>
        </w:rPr>
        <w:lastRenderedPageBreak/>
        <w:t>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L’Apostolo Paolo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Ecco cosa si richiede a quanti ricevono una rivelazione da parte del Signore: sottoporre quanto ricevuto dall’alto al discernimento dell’autorità apostolica.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Il Cristo che parla dal cielo sempre vuole che la sua Parola sia confermata dai suoi Vicari che parlano in suo nome e con la sua autorità. È questa l’umiltà che sempre il Signore chiede ad ogni suo discepolo. Non è il singolo che deve chiede</w:t>
      </w:r>
      <w:r w:rsidR="007E58AF">
        <w:rPr>
          <w:rFonts w:ascii="Arial" w:eastAsia="Times New Roman" w:hAnsi="Arial" w:cs="Arial"/>
          <w:color w:val="000000"/>
          <w:sz w:val="24"/>
          <w:szCs w:val="24"/>
          <w:lang w:eastAsia="ja-JP"/>
        </w:rPr>
        <w:t>re</w:t>
      </w:r>
      <w:r w:rsidRPr="00403D6A">
        <w:rPr>
          <w:rFonts w:ascii="Arial" w:eastAsia="Times New Roman" w:hAnsi="Arial" w:cs="Arial"/>
          <w:color w:val="000000"/>
          <w:sz w:val="24"/>
          <w:szCs w:val="24"/>
          <w:lang w:eastAsia="ja-JP"/>
        </w:rPr>
        <w:t xml:space="preserv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w:t>
      </w:r>
    </w:p>
    <w:p w:rsidR="00403D6A" w:rsidRDefault="00403D6A" w:rsidP="003878F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w:t>
      </w:r>
      <w:r w:rsidR="003878FA">
        <w:rPr>
          <w:rFonts w:ascii="Arial" w:eastAsia="Times New Roman" w:hAnsi="Arial" w:cs="Arial"/>
          <w:color w:val="000000"/>
          <w:sz w:val="24"/>
          <w:szCs w:val="24"/>
          <w:lang w:eastAsia="ja-JP"/>
        </w:rPr>
        <w:t>i</w:t>
      </w:r>
      <w:r w:rsidRPr="00403D6A">
        <w:rPr>
          <w:rFonts w:ascii="Arial" w:eastAsia="Times New Roman" w:hAnsi="Arial" w:cs="Arial"/>
          <w:color w:val="000000"/>
          <w:sz w:val="24"/>
          <w:szCs w:val="24"/>
          <w:lang w:eastAsia="ja-JP"/>
        </w:rPr>
        <w:t xml:space="preserve"> l’Apostolo a rivedere il suo discernimento. Preghiera e umiltà devono guidare l’Apostolo. Preghiera e umiltà devono guidare ogni discepolo di Gesù. Tra obbedire e rompere la comunione con l’Apostolo del Signore, la priorità va data sempre all’obbedienza. </w:t>
      </w:r>
    </w:p>
    <w:p w:rsidR="00403D6A" w:rsidRP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 </w:t>
      </w:r>
    </w:p>
    <w:p w:rsidR="00403D6A" w:rsidRPr="00403D6A" w:rsidRDefault="00403D6A" w:rsidP="00403D6A">
      <w:pPr>
        <w:spacing w:after="120" w:line="240" w:lineRule="auto"/>
        <w:jc w:val="both"/>
        <w:rPr>
          <w:rFonts w:ascii="Calibri" w:eastAsia="Times New Roman" w:hAnsi="Calibri" w:cs="Calibri"/>
          <w:color w:val="000000"/>
          <w:sz w:val="20"/>
          <w:szCs w:val="20"/>
          <w:lang w:eastAsia="ja-JP"/>
        </w:rPr>
      </w:pPr>
      <w:r w:rsidRPr="00403D6A">
        <w:rPr>
          <w:rFonts w:ascii="Arial" w:eastAsia="Times New Roman" w:hAnsi="Arial" w:cs="Arial"/>
          <w:color w:val="000000"/>
          <w:sz w:val="24"/>
          <w:szCs w:val="24"/>
          <w:lang w:eastAsia="ja-JP"/>
        </w:rPr>
        <w:t>Madre di Gesù, rivesti ogni tuo figlio della tua umiltà. Non correremo mai invano.</w:t>
      </w:r>
    </w:p>
    <w:p w:rsidR="00403D6A" w:rsidRDefault="00403D6A" w:rsidP="00403D6A">
      <w:pPr>
        <w:jc w:val="both"/>
      </w:pPr>
    </w:p>
    <w:p w:rsidR="00403D6A" w:rsidRPr="00403D6A" w:rsidRDefault="00403D6A" w:rsidP="00403D6A">
      <w:pPr>
        <w:pStyle w:val="Titolo2"/>
        <w:spacing w:line="360" w:lineRule="auto"/>
        <w:rPr>
          <w:rFonts w:ascii="Calibri" w:hAnsi="Calibri" w:cs="Calibri"/>
          <w:spacing w:val="-4"/>
        </w:rPr>
      </w:pPr>
      <w:bookmarkStart w:id="305" w:name="_Toc121233379"/>
      <w:r w:rsidRPr="00403D6A">
        <w:rPr>
          <w:spacing w:val="-4"/>
          <w:sz w:val="32"/>
          <w:szCs w:val="32"/>
        </w:rPr>
        <w:t>LA MESSE È ABBONDANTE, MA SONO POCHI GLI OPERAI!</w:t>
      </w:r>
      <w:bookmarkEnd w:id="305"/>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Per comprendere quanto Gesù dice ai suoi discepoli: “</w:t>
      </w:r>
      <w:r w:rsidRPr="00403D6A">
        <w:rPr>
          <w:rFonts w:ascii="Arial" w:eastAsia="Times New Roman" w:hAnsi="Arial" w:cs="Arial"/>
          <w:i/>
          <w:iCs/>
          <w:color w:val="000000"/>
          <w:sz w:val="24"/>
          <w:szCs w:val="24"/>
          <w:lang w:eastAsia="ja-JP"/>
        </w:rPr>
        <w:t>La messe è abbondante, ma sono pochi gli operai”</w:t>
      </w:r>
      <w:r w:rsidRPr="00403D6A">
        <w:rPr>
          <w:rFonts w:ascii="Arial" w:eastAsia="Times New Roman" w:hAnsi="Arial" w:cs="Arial"/>
          <w:color w:val="000000"/>
          <w:sz w:val="24"/>
          <w:szCs w:val="24"/>
          <w:lang w:eastAsia="ja-JP"/>
        </w:rPr>
        <w:t xml:space="preserve">, dobbiamo entrare nelle profondità e negli abissi del mistero di Cristo Signore. Chi è Cristo Gesù? Colui al quale il Padre ha affidato la redenzione, la salvezza, la vita eterna, la luce, la verità, la pace, la riconciliazione, il perdono per ogni uomo, di ogni tempo, di ogni popolo e lingua. Ma Cristo Signore è uno solo e per di più anche Lui, poiché vero uomo, è sottoposto alla legge del limite del suo corpo. Se è in un luogo, non potrà essere in un altro e se è in Gerusalemme non potrà essere in Galilea.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Come fa Gesù ad essere redenzione, salvezza, vita eterna, luce, verità, pace, riconciliazione, perdono per l’intera umanità? In suo aiuto viene lo Spirito Santo. Prima </w:t>
      </w:r>
      <w:r w:rsidRPr="00403D6A">
        <w:rPr>
          <w:rFonts w:ascii="Arial" w:eastAsia="Times New Roman" w:hAnsi="Arial" w:cs="Arial"/>
          <w:color w:val="000000"/>
          <w:sz w:val="24"/>
          <w:szCs w:val="24"/>
          <w:lang w:eastAsia="ja-JP"/>
        </w:rPr>
        <w:lastRenderedPageBreak/>
        <w:t xml:space="preserve">associa al suo ministero i Dodici Apostoli e poi vi aggiunge altri settantadue discepoli. Ogni Apostolo e ogni discepolo in Cristo, con Cristo, per Cristo, riceve la stessa missione che è di Cristo Gesù: dare salvezza, redenzione, giustizia, pace, santità, vita, perdono, riconciliazione ad ogni uomo. Ma anche ogni discepolo e ogni Apostolo anche loro sono soggetti al limite del corpo. Se sono in una nazione non possono essere in un’altra e se svolgono la missione in un territorio non potranno mai svolgerla in un altro.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Come fare per assolvere la missione universale di salvezza e di redenzione? Anche ad ogni Apostolo e ad ogni discepolo di Gesù giorno per giorno deve venire in suo aiuto lo Spirito Santo e suggerire al suo cuore una preghiera accorata e ininterrotta perché il Padre celeste dia anche a lui, come li ha dati a Cristo Gesù, altri operai che in comunione con lui e con tutto il corpo della Chiesa, ognuno secondo il suo particolare carisma, la sua personale vocazione e missione, la sua speciale consacrazione a Cristo, possa compiere il mistero della salvezza e della redenzione.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Per chiedere aiuto allo Spirito Santo è necessario un fortissimo convincimento di fede. La missione di salvezza del mondo che è di Cristo Gesù è tutta affidata al suo corpo. Ogni membro del corpo viene rivestito di tutta la missione di salvezza e di redenzione. Comunione con ogni altro membro e preghiera incessante allo Spirito Santo che venga in suo soccorso sono le due verità che sempre devono governare il cuore di ogni discepolo di Gesù. </w:t>
      </w:r>
    </w:p>
    <w:p w:rsidR="00403D6A" w:rsidRPr="00403D6A" w:rsidRDefault="00403D6A" w:rsidP="00403D6A">
      <w:pPr>
        <w:spacing w:after="120" w:line="240" w:lineRule="auto"/>
        <w:jc w:val="both"/>
        <w:rPr>
          <w:rFonts w:ascii="Calibri" w:eastAsia="Times New Roman" w:hAnsi="Calibri" w:cs="Calibri"/>
          <w:color w:val="000000"/>
          <w:sz w:val="21"/>
          <w:szCs w:val="21"/>
          <w:lang w:eastAsia="ja-JP"/>
        </w:rPr>
      </w:pPr>
      <w:r w:rsidRPr="00403D6A">
        <w:rPr>
          <w:rFonts w:ascii="Arial" w:eastAsia="Times New Roman" w:hAnsi="Arial" w:cs="Arial"/>
          <w:color w:val="000000"/>
          <w:sz w:val="24"/>
          <w:szCs w:val="24"/>
          <w:lang w:eastAsia="ja-JP"/>
        </w:rPr>
        <w:t>Se anche una sola di queste due verità viene meno dal cuore del discepolo di Gesù, lui sarà sempre inefficace in ordine al compimento del mistero della salvezza e della redenzione. O mancherà del convincimento che tutto il mondo da redimere e da salvezza gli è stato affidato. O mancherà dell’altra fondamentale verità che solo nella comunione con ogni membro del corpo e aggiungendo sempre nuovi operai lo Spirito Santo, lui potrà portare a compimento la missione che gli è stata affidata da Cristo Gesù su comando del Padre nostro che è nei cieli.</w:t>
      </w:r>
    </w:p>
    <w:p w:rsidR="00403D6A" w:rsidRPr="00403D6A" w:rsidRDefault="00403D6A" w:rsidP="00403D6A">
      <w:pPr>
        <w:spacing w:after="120" w:line="240" w:lineRule="auto"/>
        <w:jc w:val="both"/>
        <w:rPr>
          <w:rFonts w:ascii="Calibri" w:eastAsia="Times New Roman" w:hAnsi="Calibri" w:cs="Calibri"/>
          <w:color w:val="000000"/>
          <w:sz w:val="21"/>
          <w:szCs w:val="21"/>
          <w:lang w:eastAsia="ja-JP"/>
        </w:rPr>
      </w:pPr>
      <w:r w:rsidRPr="00403D6A">
        <w:rPr>
          <w:rFonts w:ascii="Arial" w:eastAsia="Times New Roman" w:hAnsi="Arial" w:cs="Arial"/>
          <w:i/>
          <w:iCs/>
          <w:color w:val="000000"/>
          <w:sz w:val="24"/>
          <w:szCs w:val="24"/>
          <w:lang w:eastAsia="ja-JP"/>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Ecco un’altra verità anch’essa necessaria perché si possa svolgere la missione di salvezza e di redenzione. Ogni operaio di Cristo Gesù, qualsiasi missione o ministero lui eserciti, mai deve perdere di vista il vero fine della sua missione e questo fine consiste nell’edificazione del corpo di Cristo, aggiungendo ad esso sempre nuovi membri. Si annuncia che il regno di Dio è vicino. Ma si deve anche aggiungere che si diviene regno di Dio divenendo vero corpo </w:t>
      </w:r>
      <w:r w:rsidRPr="00403D6A">
        <w:rPr>
          <w:rFonts w:ascii="Arial" w:eastAsia="Times New Roman" w:hAnsi="Arial" w:cs="Arial"/>
          <w:color w:val="000000"/>
          <w:sz w:val="24"/>
          <w:szCs w:val="24"/>
          <w:lang w:eastAsia="ja-JP"/>
        </w:rPr>
        <w:lastRenderedPageBreak/>
        <w:t xml:space="preserve">di Cristo e come vero corpo di deve vivere ed operare. Il regno di Dio mai potrà esistere fuori del corpo di Cristo. Si diviene regno di Dio divenendo vero corpo di Cristo e per questo è necessaria la conversione alla Parola di Gesù e l’immersione nel battesimo per rinascere da acqua e da Spirito Santo, divenendo nuove creature in Cristo. </w:t>
      </w:r>
    </w:p>
    <w:p w:rsidR="00403D6A" w:rsidRDefault="00403D6A" w:rsidP="00403D6A">
      <w:pPr>
        <w:spacing w:after="120" w:line="240" w:lineRule="auto"/>
        <w:jc w:val="both"/>
        <w:rPr>
          <w:rFonts w:ascii="Arial" w:eastAsia="Times New Roman" w:hAnsi="Arial" w:cs="Arial"/>
          <w:color w:val="000000"/>
          <w:sz w:val="24"/>
          <w:szCs w:val="24"/>
          <w:lang w:eastAsia="ja-JP"/>
        </w:rPr>
      </w:pPr>
      <w:r w:rsidRPr="00403D6A">
        <w:rPr>
          <w:rFonts w:ascii="Arial" w:eastAsia="Times New Roman" w:hAnsi="Arial" w:cs="Arial"/>
          <w:color w:val="000000"/>
          <w:sz w:val="24"/>
          <w:szCs w:val="24"/>
          <w:lang w:eastAsia="ja-JP"/>
        </w:rPr>
        <w:t xml:space="preserve">Senza conversione alla Parola di Dio e senza immersione nelle acque del battesimo non si potrà divenire regno di Dio, perché il regno di Dio si può vivere solo in Cristo, con Cristo, per Cristo. Oggi questa verità sta scomparendo. Urge che la poniamo al centro del nostro cuore, della nostra vita, della nostra missione. </w:t>
      </w:r>
    </w:p>
    <w:p w:rsidR="00403D6A" w:rsidRPr="00403D6A" w:rsidRDefault="00403D6A" w:rsidP="00403D6A">
      <w:pPr>
        <w:spacing w:after="120" w:line="240" w:lineRule="auto"/>
        <w:jc w:val="both"/>
        <w:rPr>
          <w:rFonts w:ascii="Calibri" w:eastAsia="Times New Roman" w:hAnsi="Calibri" w:cs="Calibri"/>
          <w:color w:val="000000"/>
          <w:sz w:val="21"/>
          <w:szCs w:val="21"/>
          <w:lang w:eastAsia="ja-JP"/>
        </w:rPr>
      </w:pPr>
      <w:r w:rsidRPr="00403D6A">
        <w:rPr>
          <w:rFonts w:ascii="Arial" w:eastAsia="Times New Roman" w:hAnsi="Arial" w:cs="Arial"/>
          <w:color w:val="000000"/>
          <w:sz w:val="24"/>
          <w:szCs w:val="24"/>
          <w:lang w:eastAsia="ja-JP"/>
        </w:rPr>
        <w:t>La Madre di Dio ci venga in soccorso. Vogliamo vivere la missione sul modello di Cristo Gesù.</w:t>
      </w:r>
    </w:p>
    <w:p w:rsidR="003112B1" w:rsidRDefault="00A43DAD" w:rsidP="00B34FDB">
      <w:pPr>
        <w:pStyle w:val="Titolo2"/>
        <w:jc w:val="both"/>
      </w:pPr>
      <w:bookmarkStart w:id="306" w:name="_Toc531377020"/>
      <w:bookmarkStart w:id="307" w:name="_Toc121233380"/>
      <w:r w:rsidRPr="005E4C5B">
        <w:t>4 Luglio</w:t>
      </w:r>
      <w:bookmarkEnd w:id="306"/>
      <w:bookmarkEnd w:id="307"/>
    </w:p>
    <w:p w:rsidR="00CD5A2E" w:rsidRDefault="00CD5A2E" w:rsidP="00CD5A2E">
      <w:pPr>
        <w:jc w:val="both"/>
        <w:rPr>
          <w:rFonts w:ascii="Segoe UI" w:hAnsi="Segoe UI" w:cs="Segoe UI"/>
          <w:sz w:val="24"/>
          <w:szCs w:val="24"/>
        </w:rPr>
      </w:pPr>
      <w:r w:rsidRPr="00CD5A2E">
        <w:rPr>
          <w:rFonts w:ascii="Segoe UI" w:hAnsi="Segoe UI" w:cs="Segoe UI"/>
          <w:sz w:val="24"/>
          <w:szCs w:val="24"/>
        </w:rPr>
        <w:t xml:space="preserve">Madre di Dio, ottienici ogni saggezza e sapienza nello Spirito Santo perché sempre possiamo parlare di te in modo lodevole e degno. </w:t>
      </w:r>
    </w:p>
    <w:p w:rsidR="00CD5A2E" w:rsidRPr="00CD5A2E" w:rsidRDefault="00CD5A2E" w:rsidP="00CD5A2E">
      <w:pPr>
        <w:pStyle w:val="Titolo2"/>
        <w:spacing w:line="360" w:lineRule="auto"/>
        <w:rPr>
          <w:rFonts w:ascii="Calibri" w:hAnsi="Calibri" w:cs="Calibri"/>
          <w:sz w:val="32"/>
          <w:szCs w:val="32"/>
        </w:rPr>
      </w:pPr>
      <w:bookmarkStart w:id="308" w:name="_Toc98486543"/>
      <w:bookmarkStart w:id="309" w:name="_Toc121233381"/>
      <w:r w:rsidRPr="00CD5A2E">
        <w:rPr>
          <w:sz w:val="32"/>
          <w:szCs w:val="32"/>
        </w:rPr>
        <w:t>Riconoscere questa funzione subordinata a Maria</w:t>
      </w:r>
      <w:bookmarkEnd w:id="308"/>
      <w:bookmarkEnd w:id="309"/>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CD5A2E">
        <w:rPr>
          <w:rFonts w:ascii="Arial" w:eastAsia="Times New Roman" w:hAnsi="Arial" w:cs="Arial"/>
          <w:i/>
          <w:iCs/>
          <w:color w:val="000000"/>
          <w:sz w:val="24"/>
          <w:szCs w:val="24"/>
          <w:lang w:eastAsia="ja-JP"/>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CD5A2E">
        <w:rPr>
          <w:rFonts w:ascii="Arial" w:eastAsia="Times New Roman" w:hAnsi="Arial" w:cs="Arial"/>
          <w:color w:val="000000"/>
          <w:sz w:val="24"/>
          <w:szCs w:val="24"/>
          <w:lang w:eastAsia="ja-JP"/>
        </w:rPr>
        <w:t>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Il corpo che Gesù offre al Padre è il corpo assunto per opera dello Spirito Santo nel seno 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Per analogia, possiamo applicare a Lei lo stesso principio applicato per definire il suo immacolato concepimento e la pienezza della grazia con la 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Volendo sviluppare questo mistero, il 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w:t>
      </w:r>
      <w:r>
        <w:rPr>
          <w:rFonts w:ascii="Arial" w:eastAsia="Times New Roman" w:hAnsi="Arial" w:cs="Arial"/>
          <w:color w:val="000000"/>
          <w:sz w:val="24"/>
          <w:szCs w:val="24"/>
          <w:lang w:eastAsia="ja-JP"/>
        </w:rPr>
        <w:t xml:space="preserve"> </w:t>
      </w:r>
      <w:r w:rsidRPr="00CD5A2E">
        <w:rPr>
          <w:rFonts w:ascii="Arial" w:eastAsia="Times New Roman" w:hAnsi="Arial" w:cs="Arial"/>
          <w:color w:val="000000"/>
          <w:sz w:val="24"/>
          <w:szCs w:val="24"/>
          <w:lang w:eastAsia="ja-JP"/>
        </w:rPr>
        <w:t xml:space="preserve">membro del suo corpo al Padre unendolo al suo sacrificio. </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color w:val="000000"/>
          <w:sz w:val="24"/>
          <w:szCs w:val="24"/>
          <w:lang w:eastAsia="ja-JP"/>
        </w:rPr>
        <w:lastRenderedPageBreak/>
        <w:t>Ecco come questo mistero è rivelato dallo Spirito Santo per bocca dell’Apostolo Paolo: </w:t>
      </w:r>
      <w:r w:rsidRPr="00CD5A2E">
        <w:rPr>
          <w:rFonts w:ascii="Arial" w:eastAsia="Times New Roman" w:hAnsi="Arial" w:cs="Arial"/>
          <w:i/>
          <w:iCs/>
          <w:color w:val="000000"/>
          <w:sz w:val="24"/>
          <w:szCs w:val="24"/>
          <w:lang w:eastAsia="ja-JP"/>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CD5A2E">
        <w:rPr>
          <w:rFonts w:ascii="Arial" w:eastAsia="Times New Roman" w:hAnsi="Arial" w:cs="Arial"/>
          <w:color w:val="000000"/>
          <w:sz w:val="24"/>
          <w:szCs w:val="24"/>
          <w:lang w:eastAsia="ja-JP"/>
        </w:rPr>
        <w:t>. È un mistero grande quanto si compie in Cristo e nella Madre sua, in Cristo e in ogni membro del suo corpo.</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i/>
          <w:iCs/>
          <w:color w:val="000000"/>
          <w:sz w:val="24"/>
          <w:szCs w:val="24"/>
          <w:lang w:eastAsia="ja-JP"/>
        </w:rPr>
        <w:t>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Madre di Dio, associata e fatta membro del corpo di Cristo fin dal primo istante del suo concepimento?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partecipazione subordinata al dono di Cristo Gesù. </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color w:val="000000"/>
          <w:sz w:val="24"/>
          <w:szCs w:val="24"/>
          <w:lang w:eastAsia="ja-JP"/>
        </w:rPr>
        <w:t xml:space="preserve">Ecco perché la Vergine Maria mai potrà essere chiamata: </w:t>
      </w:r>
      <w:r>
        <w:rPr>
          <w:rFonts w:ascii="Arial" w:eastAsia="Times New Roman" w:hAnsi="Arial" w:cs="Arial"/>
          <w:color w:val="000000"/>
          <w:sz w:val="24"/>
          <w:szCs w:val="24"/>
          <w:lang w:eastAsia="ja-JP"/>
        </w:rPr>
        <w:t>“</w:t>
      </w:r>
      <w:r w:rsidRPr="00CD5A2E">
        <w:rPr>
          <w:rFonts w:ascii="Arial" w:eastAsia="Times New Roman" w:hAnsi="Arial" w:cs="Arial"/>
          <w:color w:val="000000"/>
          <w:sz w:val="24"/>
          <w:szCs w:val="24"/>
          <w:lang w:eastAsia="ja-JP"/>
        </w:rPr>
        <w:t>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Ecco come essa viene svelata dall’Apostolo Giovanni: </w:t>
      </w:r>
      <w:r>
        <w:rPr>
          <w:rFonts w:ascii="Arial" w:eastAsia="Times New Roman" w:hAnsi="Arial" w:cs="Arial"/>
          <w:i/>
          <w:iCs/>
          <w:color w:val="000000"/>
          <w:sz w:val="24"/>
          <w:szCs w:val="24"/>
          <w:lang w:eastAsia="ja-JP"/>
        </w:rPr>
        <w:t>“</w:t>
      </w:r>
      <w:r w:rsidRPr="00CD5A2E">
        <w:rPr>
          <w:rFonts w:ascii="Arial" w:eastAsia="Times New Roman" w:hAnsi="Arial" w:cs="Arial"/>
          <w:i/>
          <w:iCs/>
          <w:color w:val="000000"/>
          <w:sz w:val="24"/>
          <w:szCs w:val="24"/>
          <w:lang w:eastAsia="ja-JP"/>
        </w:rPr>
        <w:t>In principio era il Verbo, e il Verbo era presso Dio e il Verbo era Dio. Egli</w:t>
      </w:r>
      <w:r>
        <w:rPr>
          <w:rFonts w:ascii="Arial" w:eastAsia="Times New Roman" w:hAnsi="Arial" w:cs="Arial"/>
          <w:i/>
          <w:iCs/>
          <w:color w:val="000000"/>
          <w:sz w:val="24"/>
          <w:szCs w:val="24"/>
          <w:lang w:eastAsia="ja-JP"/>
        </w:rPr>
        <w:t xml:space="preserve"> era, in principio, presso Dio:</w:t>
      </w:r>
      <w:r w:rsidRPr="00CD5A2E">
        <w:rPr>
          <w:rFonts w:ascii="Arial" w:eastAsia="Times New Roman" w:hAnsi="Arial" w:cs="Arial"/>
          <w:i/>
          <w:iCs/>
          <w:color w:val="000000"/>
          <w:sz w:val="24"/>
          <w:szCs w:val="24"/>
          <w:lang w:eastAsia="ja-JP"/>
        </w:rPr>
        <w:t xml:space="preserve">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w:t>
      </w:r>
      <w:r w:rsidRPr="00CD5A2E">
        <w:rPr>
          <w:rFonts w:ascii="Arial" w:eastAsia="Times New Roman" w:hAnsi="Arial" w:cs="Arial"/>
          <w:i/>
          <w:iCs/>
          <w:color w:val="000000"/>
          <w:sz w:val="24"/>
          <w:szCs w:val="24"/>
          <w:lang w:eastAsia="ja-JP"/>
        </w:rPr>
        <w:lastRenderedPageBreak/>
        <w:t>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ja-JP"/>
        </w:rPr>
        <w:t>”</w:t>
      </w:r>
      <w:r w:rsidRPr="00CD5A2E">
        <w:rPr>
          <w:rFonts w:ascii="Arial" w:eastAsia="Times New Roman" w:hAnsi="Arial" w:cs="Arial"/>
          <w:i/>
          <w:iCs/>
          <w:color w:val="000000"/>
          <w:sz w:val="24"/>
          <w:szCs w:val="24"/>
          <w:lang w:eastAsia="ja-JP"/>
        </w:rPr>
        <w:t xml:space="preserve"> (Gv 1,1-18)</w:t>
      </w:r>
      <w:r w:rsidRPr="00CD5A2E">
        <w:rPr>
          <w:rFonts w:ascii="Arial" w:eastAsia="Times New Roman" w:hAnsi="Arial" w:cs="Arial"/>
          <w:color w:val="000000"/>
          <w:sz w:val="24"/>
          <w:szCs w:val="24"/>
          <w:lang w:eastAsia="ja-JP"/>
        </w:rPr>
        <w:t xml:space="preserve">. </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color w:val="000000"/>
          <w:sz w:val="24"/>
          <w:szCs w:val="24"/>
          <w:lang w:eastAsia="ja-JP"/>
        </w:rPr>
        <w:t>Ecco cosa rivela lo Spirito Santo per bocca dell’Apostolo Paolo:</w:t>
      </w:r>
      <w:r w:rsidRPr="00CD5A2E">
        <w:rPr>
          <w:rFonts w:ascii="Arial" w:eastAsia="Times New Roman" w:hAnsi="Arial" w:cs="Arial"/>
          <w:i/>
          <w:iCs/>
          <w:color w:val="000000"/>
          <w:sz w:val="24"/>
          <w:szCs w:val="24"/>
          <w:lang w:eastAsia="ja-JP"/>
        </w:rPr>
        <w:t>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cs="Arial"/>
          <w:i/>
          <w:iCs/>
          <w:color w:val="000000"/>
          <w:sz w:val="24"/>
          <w:szCs w:val="24"/>
          <w:lang w:eastAsia="ja-JP"/>
        </w:rPr>
        <w:t>”</w:t>
      </w:r>
      <w:r w:rsidRPr="00CD5A2E">
        <w:rPr>
          <w:rFonts w:ascii="Arial" w:eastAsia="Times New Roman" w:hAnsi="Arial" w:cs="Arial"/>
          <w:i/>
          <w:iCs/>
          <w:color w:val="000000"/>
          <w:sz w:val="24"/>
          <w:szCs w:val="24"/>
          <w:lang w:eastAsia="ja-JP"/>
        </w:rPr>
        <w:t xml:space="preserve"> (Rm 5,12-21)</w:t>
      </w:r>
      <w:r w:rsidRPr="00CD5A2E">
        <w:rPr>
          <w:rFonts w:ascii="Arial" w:eastAsia="Times New Roman" w:hAnsi="Arial" w:cs="Arial"/>
          <w:color w:val="000000"/>
          <w:sz w:val="24"/>
          <w:szCs w:val="24"/>
          <w:lang w:eastAsia="ja-JP"/>
        </w:rPr>
        <w:t>.</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color w:val="000000"/>
          <w:sz w:val="24"/>
          <w:szCs w:val="24"/>
          <w:lang w:eastAsia="ja-JP"/>
        </w:rPr>
        <w:lastRenderedPageBreak/>
        <w:t>Leggiamo questa storia e scopriremo che la Vergine Maria non deve esortare solo sette figli, ma ogni figlio che il Padre dei cieli le dona in Cristo Gesù, suo Figlio per generazione dallo Spirito Santo.</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i/>
          <w:iCs/>
          <w:color w:val="000000"/>
          <w:sz w:val="24"/>
          <w:szCs w:val="24"/>
          <w:lang w:eastAsia="ja-JP"/>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i/>
          <w:iCs/>
          <w:color w:val="000000"/>
          <w:sz w:val="24"/>
          <w:szCs w:val="24"/>
          <w:lang w:eastAsia="ja-JP"/>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i/>
          <w:iCs/>
          <w:color w:val="000000"/>
          <w:sz w:val="24"/>
          <w:szCs w:val="24"/>
          <w:lang w:eastAsia="ja-JP"/>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w:t>
      </w:r>
      <w:r w:rsidRPr="00CD5A2E">
        <w:rPr>
          <w:rFonts w:ascii="Arial" w:eastAsia="Times New Roman" w:hAnsi="Arial" w:cs="Arial"/>
          <w:i/>
          <w:iCs/>
          <w:color w:val="000000"/>
          <w:sz w:val="24"/>
          <w:szCs w:val="24"/>
          <w:lang w:eastAsia="ja-JP"/>
        </w:rPr>
        <w:lastRenderedPageBreak/>
        <w:t>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w:t>
      </w:r>
      <w:r>
        <w:rPr>
          <w:rFonts w:ascii="Arial" w:eastAsia="Times New Roman" w:hAnsi="Arial" w:cs="Arial"/>
          <w:i/>
          <w:iCs/>
          <w:color w:val="000000"/>
          <w:sz w:val="24"/>
          <w:szCs w:val="24"/>
          <w:lang w:eastAsia="ja-JP"/>
        </w:rPr>
        <w:t>ficali e le eccessive crudeltà </w:t>
      </w:r>
      <w:r w:rsidRPr="00CD5A2E">
        <w:rPr>
          <w:rFonts w:ascii="Arial" w:eastAsia="Times New Roman" w:hAnsi="Arial" w:cs="Arial"/>
          <w:i/>
          <w:iCs/>
          <w:color w:val="000000"/>
          <w:sz w:val="24"/>
          <w:szCs w:val="24"/>
          <w:lang w:eastAsia="ja-JP"/>
        </w:rPr>
        <w:t>(2Mac 7,1-42).</w:t>
      </w:r>
    </w:p>
    <w:p w:rsidR="00CD5A2E" w:rsidRP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w:t>
      </w:r>
    </w:p>
    <w:p w:rsidR="00CD5A2E" w:rsidRPr="00CD5A2E" w:rsidRDefault="00CD5A2E" w:rsidP="00CD5A2E">
      <w:pPr>
        <w:spacing w:after="120" w:line="240" w:lineRule="auto"/>
        <w:jc w:val="both"/>
        <w:rPr>
          <w:rFonts w:ascii="Calibri" w:eastAsia="Times New Roman" w:hAnsi="Calibri" w:cs="Calibri"/>
          <w:color w:val="000000"/>
          <w:sz w:val="20"/>
          <w:szCs w:val="20"/>
          <w:lang w:eastAsia="ja-JP"/>
        </w:rPr>
      </w:pPr>
      <w:r w:rsidRPr="00CD5A2E">
        <w:rPr>
          <w:rFonts w:ascii="Arial" w:eastAsia="Times New Roman" w:hAnsi="Arial" w:cs="Arial"/>
          <w:color w:val="000000"/>
          <w:sz w:val="24"/>
          <w:szCs w:val="24"/>
          <w:lang w:eastAsia="ja-JP"/>
        </w:rPr>
        <w:t>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w:t>
      </w:r>
    </w:p>
    <w:p w:rsidR="00CD5A2E" w:rsidRDefault="00CD5A2E" w:rsidP="00CD5A2E">
      <w:pPr>
        <w:jc w:val="both"/>
        <w:rPr>
          <w:sz w:val="24"/>
          <w:szCs w:val="24"/>
        </w:rPr>
      </w:pPr>
    </w:p>
    <w:p w:rsidR="00CD5A2E" w:rsidRPr="00CD5A2E" w:rsidRDefault="00CD5A2E" w:rsidP="00CD5A2E">
      <w:pPr>
        <w:pStyle w:val="Titolo2"/>
        <w:spacing w:line="360" w:lineRule="auto"/>
        <w:rPr>
          <w:rFonts w:ascii="Calibri" w:hAnsi="Calibri" w:cs="Calibri"/>
          <w:spacing w:val="-6"/>
        </w:rPr>
      </w:pPr>
      <w:bookmarkStart w:id="310" w:name="_Toc121233382"/>
      <w:r w:rsidRPr="00CD5A2E">
        <w:rPr>
          <w:spacing w:val="-6"/>
          <w:sz w:val="32"/>
          <w:szCs w:val="32"/>
        </w:rPr>
        <w:t>E SI MERAVIGLIAVA DELLA LORO INCREDULITÀ</w:t>
      </w:r>
      <w:bookmarkEnd w:id="310"/>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Fin da subito dobbiamo affermare che dinanzi a Dio, a Cristo Gesù, allo Spirito Santo, l’incredulità è sempre colpevole. Perché è sempre colpevole? Perché essa è frutto della volontà dell’uomo che non vuole credere. La razionalità ha mille motivi per credere. La volontà si ostina nella non fede e si ribella alla verità conosciuta, impugnandola e osteggiandola molte volte e in diversi modi. </w:t>
      </w:r>
    </w:p>
    <w:p w:rsid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Per questo è detto gli increduli non erediteranno il regno di Dio: </w:t>
      </w:r>
      <w:r w:rsidRPr="00CD5A2E">
        <w:rPr>
          <w:rFonts w:ascii="Arial" w:eastAsia="Times New Roman" w:hAnsi="Arial" w:cs="Arial"/>
          <w:i/>
          <w:iCs/>
          <w:color w:val="000000"/>
          <w:sz w:val="24"/>
          <w:szCs w:val="24"/>
          <w:lang w:eastAsia="ja-JP"/>
        </w:rPr>
        <w:t>“Quale testimonianza di quella gente malvagia esiste ancora una terra desolata, fumante insieme con alberi che producono frutti immaturi e a memoria di un'anima incredula, s'innalza una colonna di sale</w:t>
      </w:r>
      <w:r>
        <w:rPr>
          <w:rFonts w:ascii="Arial" w:eastAsia="Times New Roman" w:hAnsi="Arial" w:cs="Arial"/>
          <w:i/>
          <w:iCs/>
          <w:color w:val="000000"/>
          <w:sz w:val="24"/>
          <w:szCs w:val="24"/>
          <w:lang w:eastAsia="ja-JP"/>
        </w:rPr>
        <w:t>”</w:t>
      </w:r>
      <w:r w:rsidRPr="00CD5A2E">
        <w:rPr>
          <w:rFonts w:ascii="Arial" w:eastAsia="Times New Roman" w:hAnsi="Arial" w:cs="Arial"/>
          <w:i/>
          <w:iCs/>
          <w:color w:val="000000"/>
          <w:sz w:val="24"/>
          <w:szCs w:val="24"/>
          <w:lang w:eastAsia="ja-JP"/>
        </w:rPr>
        <w:t xml:space="preserve"> </w:t>
      </w:r>
      <w:r w:rsidRPr="00CD5A2E">
        <w:rPr>
          <w:rFonts w:ascii="Arial" w:eastAsia="Times New Roman" w:hAnsi="Arial" w:cs="Arial"/>
          <w:i/>
          <w:iCs/>
          <w:color w:val="000000"/>
          <w:sz w:val="24"/>
          <w:szCs w:val="24"/>
          <w:lang w:eastAsia="ja-JP"/>
        </w:rPr>
        <w:lastRenderedPageBreak/>
        <w:t>(Sap 10,7). Quelli rimasti increduli a tutto per via delle loro magie, alla morte dei primogeniti confessarono che questo popolo è figlio di Dio (Sap 18,13). E non fece molti miracoli a causa della loro incredulità (Mt 13,58). E Gesù rispose: "O generazione incredula e perversa! Fino a quando starò con voi? Fino a quando dovrò sopportarvi? Portatemelo qui" (Mt 17,17). E si meravigliava della loro incredulità (Mc 6,6). Egli allora in risposta, disse loro: "O generazione incredula! Fino a quando starò con voi? Fino a quando dovrò sopportarvi? Portatelo da me" (Mc 9,19). Il padre del fanciullo rispose ad alta voce: "Credo, aiutami nella mia incredulità" (Mc 9,24). Alla fine apparve agli undici, mentre stavano a mensa, e li rimproverò per la loro incredulità e durezza di cuore, perché non avevano creduto a quelli che lo avevano visto risuscitato (Mc 16,14). Gesù rispose: "O generazione incredula e perversa, fino a quando sarò con voi e vi sopporterò? Conducimi qui tuo figlio" (Lc 9,41). Poi disse a Tommaso: "Metti qua il tuo dito e guarda le mie mani; stendi la tua mano, e mettila nel mio costato; e non essere più incredulo ma credente!" (Gv 20,27). Ma i Giudei rimasti increduli eccitarono e inasprirono gli animi dei pagani contro i fratelli (At 14,2). Che dunque? Se alcuni non hanno creduto, la loro incredulità può forse annullare la fedeltà di Dio? – (Rm 3,3). Per la promessa di Dio non esitò con incredulità, ma si rafforzò nella fede e diede gloria a Dio (Rm 4,20). Ai quali il dio di questo mondo ha accecato la mente incredula, perché non vedano lo splendore del glorioso vangelo di Cristo che è immagine di Dio (2Cor 4,4). Per fede Raab, la prostituta, non perì con gl'increduli, avendo accolto con benevolenza gli esploratori (Eb 11,31). Onore dunque a voi che credete; ma per gli increduli la pietra che i costruttori hanno scartato è divenuta la pietra angolare (1Pt 2,7). Ma per i vili e gl'increduli, gli abietti e gli omicidi, gl'immorali, i fattucchieri, gli idolàtri e per tutti i mentitori è riservato lo stagno ardente di fuoco e di zolfo. E' questa la seconda morte" (Ap 21,8).</w:t>
      </w:r>
      <w:r w:rsidRPr="00CD5A2E">
        <w:rPr>
          <w:rFonts w:ascii="Arial" w:eastAsia="Times New Roman" w:hAnsi="Arial" w:cs="Arial"/>
          <w:color w:val="000000"/>
          <w:sz w:val="24"/>
          <w:szCs w:val="24"/>
          <w:lang w:eastAsia="ja-JP"/>
        </w:rPr>
        <w:t> </w:t>
      </w:r>
    </w:p>
    <w:p w:rsidR="00CD5A2E" w:rsidRPr="00CD5A2E" w:rsidRDefault="00CD5A2E" w:rsidP="00CD5A2E">
      <w:pPr>
        <w:spacing w:after="120" w:line="240" w:lineRule="auto"/>
        <w:jc w:val="both"/>
        <w:rPr>
          <w:rFonts w:ascii="Calibri" w:eastAsia="Times New Roman" w:hAnsi="Calibri" w:cs="Calibri"/>
          <w:color w:val="000000"/>
          <w:sz w:val="21"/>
          <w:szCs w:val="21"/>
          <w:lang w:eastAsia="ja-JP"/>
        </w:rPr>
      </w:pPr>
      <w:r w:rsidRPr="00CD5A2E">
        <w:rPr>
          <w:rFonts w:ascii="Arial" w:eastAsia="Times New Roman" w:hAnsi="Arial" w:cs="Arial"/>
          <w:color w:val="000000"/>
          <w:sz w:val="24"/>
          <w:szCs w:val="24"/>
          <w:lang w:eastAsia="ja-JP"/>
        </w:rPr>
        <w:t>Dinanzi a Dio, a Cristo Gesù, allo Spirito Santo, l’incredulità è colpevole perché sempre il Signore, quando parla all’uomo, dona tutti quei segni necessari perché ci si apra alla fede nella sua Parola. L’uomo cogliendo il segno, vedendo le opere di Dio, deve necessariamente confessare: “Qui c’è Dio”. I maghi d’Egitto vedendo le opere di Mosè, si arrendono. Riconoscono che in Mosè agisce il dito di Dio: “</w:t>
      </w:r>
      <w:r w:rsidRPr="00CD5A2E">
        <w:rPr>
          <w:rFonts w:ascii="Arial" w:eastAsia="Times New Roman" w:hAnsi="Arial" w:cs="Arial"/>
          <w:i/>
          <w:iCs/>
          <w:color w:val="000000"/>
          <w:sz w:val="24"/>
          <w:szCs w:val="24"/>
          <w:lang w:eastAsia="ja-JP"/>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w:t>
      </w:r>
      <w:r w:rsidRPr="00CD5A2E">
        <w:rPr>
          <w:rFonts w:ascii="Arial" w:eastAsia="Times New Roman" w:hAnsi="Arial" w:cs="Arial"/>
          <w:color w:val="000000"/>
          <w:sz w:val="24"/>
          <w:szCs w:val="24"/>
          <w:lang w:eastAsia="ja-JP"/>
        </w:rPr>
        <w:t>Es 8,12-15). Dinanzi alle opere di Dio, chi si ostina nella non fede diviene di incredulità colpevole. È incredulità colpevole perché frutto di peccato.</w:t>
      </w:r>
    </w:p>
    <w:p w:rsidR="00CD5A2E" w:rsidRPr="00CD5A2E" w:rsidRDefault="00CD5A2E" w:rsidP="00CD5A2E">
      <w:pPr>
        <w:spacing w:after="120" w:line="240" w:lineRule="auto"/>
        <w:jc w:val="both"/>
        <w:rPr>
          <w:rFonts w:ascii="Calibri" w:eastAsia="Times New Roman" w:hAnsi="Calibri" w:cs="Calibri"/>
          <w:color w:val="000000"/>
          <w:sz w:val="21"/>
          <w:szCs w:val="21"/>
          <w:lang w:eastAsia="ja-JP"/>
        </w:rPr>
      </w:pPr>
      <w:r w:rsidRPr="00CD5A2E">
        <w:rPr>
          <w:rFonts w:ascii="Arial" w:eastAsia="Times New Roman" w:hAnsi="Arial" w:cs="Arial"/>
          <w:i/>
          <w:iCs/>
          <w:color w:val="000000"/>
          <w:sz w:val="24"/>
          <w:szCs w:val="24"/>
          <w:lang w:eastAsia="ja-JP"/>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rsidR="00CD5A2E" w:rsidRPr="00CD5A2E" w:rsidRDefault="00CD5A2E" w:rsidP="00CD5A2E">
      <w:pPr>
        <w:spacing w:after="120" w:line="240" w:lineRule="auto"/>
        <w:jc w:val="both"/>
        <w:rPr>
          <w:rFonts w:ascii="Arial" w:eastAsia="Times New Roman" w:hAnsi="Arial" w:cs="Arial"/>
          <w:color w:val="000000"/>
          <w:sz w:val="24"/>
          <w:szCs w:val="24"/>
          <w:lang w:eastAsia="ja-JP"/>
        </w:rPr>
      </w:pPr>
      <w:r w:rsidRPr="00CD5A2E">
        <w:rPr>
          <w:rFonts w:ascii="Arial" w:eastAsia="Times New Roman" w:hAnsi="Arial" w:cs="Arial"/>
          <w:color w:val="000000"/>
          <w:sz w:val="24"/>
          <w:szCs w:val="24"/>
          <w:lang w:eastAsia="ja-JP"/>
        </w:rPr>
        <w:t xml:space="preserve">Gesù si meraviglia dell’incredulità degli abitanti di Nazaret perché essi avevano tutta la Scrittura a loro servizio. In più Gesù aveva fatto molti e segni e molti prodigi. Scrittura e segni avrebbero dovuto condurre tutti alla più grande fede in Lui, persona mandata da Dio per annunciare loro che il Signore era nuovamente entrato con la sua divina onnipotenza </w:t>
      </w:r>
      <w:r w:rsidRPr="00CD5A2E">
        <w:rPr>
          <w:rFonts w:ascii="Arial" w:eastAsia="Times New Roman" w:hAnsi="Arial" w:cs="Arial"/>
          <w:color w:val="000000"/>
          <w:sz w:val="24"/>
          <w:szCs w:val="24"/>
          <w:lang w:eastAsia="ja-JP"/>
        </w:rPr>
        <w:lastRenderedPageBreak/>
        <w:t xml:space="preserve">nella loro vita. Infatti Gesù altro non manifesta se non la divina onnipotenza con la quale il Signore stava intervenendo per dare sollievo e ristoro al suo popolo stanco e oppresso dalle sue infinite molteplici trasgressioni della sua santissima Legge. Gesù altro non fa che annunciare qual è la vera e retta via della pace. Ora dinanzi ad un uomo di Dio, che agisce da vero uomo di Dio, l’incredulità è peccato. Per questo essa esclude dal regno eterno del Signore. Il Signore ha mandato il suo Profeta. Il Profeta ha vissuto, ha parlato, ha operato da vero profeta e si è rimasti increduli dinanzi a Lui. </w:t>
      </w:r>
    </w:p>
    <w:p w:rsidR="00A43DAD" w:rsidRPr="00CD5A2E" w:rsidRDefault="00CD5A2E" w:rsidP="00CD5A2E">
      <w:pPr>
        <w:spacing w:after="120" w:line="240" w:lineRule="auto"/>
        <w:jc w:val="both"/>
        <w:rPr>
          <w:rFonts w:ascii="Calibri" w:eastAsia="Times New Roman" w:hAnsi="Calibri" w:cs="Calibri"/>
          <w:color w:val="000000"/>
          <w:sz w:val="21"/>
          <w:szCs w:val="21"/>
          <w:lang w:eastAsia="ja-JP"/>
        </w:rPr>
      </w:pPr>
      <w:r w:rsidRPr="00CD5A2E">
        <w:rPr>
          <w:rFonts w:ascii="Arial" w:eastAsia="Times New Roman" w:hAnsi="Arial" w:cs="Arial"/>
          <w:color w:val="000000"/>
          <w:sz w:val="24"/>
          <w:szCs w:val="24"/>
          <w:lang w:eastAsia="ja-JP"/>
        </w:rPr>
        <w:t>Regina dei profeti, aiutaci nella nostra incredulità. Facci persone di purissima fede.</w:t>
      </w:r>
    </w:p>
    <w:p w:rsidR="003112B1" w:rsidRDefault="006D5BE9" w:rsidP="00B34FDB">
      <w:pPr>
        <w:pStyle w:val="Titolo2"/>
        <w:jc w:val="both"/>
      </w:pPr>
      <w:bookmarkStart w:id="311" w:name="_Toc531377022"/>
      <w:bookmarkStart w:id="312" w:name="_Toc121233383"/>
      <w:r w:rsidRPr="005E4C5B">
        <w:t>5 Luglio</w:t>
      </w:r>
      <w:bookmarkEnd w:id="311"/>
      <w:bookmarkEnd w:id="312"/>
    </w:p>
    <w:p w:rsidR="003B4C72" w:rsidRDefault="003B4C72" w:rsidP="003B4C72">
      <w:pPr>
        <w:jc w:val="both"/>
        <w:rPr>
          <w:rFonts w:ascii="Segoe UI" w:hAnsi="Segoe UI" w:cs="Segoe UI"/>
          <w:color w:val="0F1419"/>
          <w:sz w:val="24"/>
          <w:szCs w:val="24"/>
        </w:rPr>
      </w:pPr>
      <w:r w:rsidRPr="003B4C72">
        <w:rPr>
          <w:rFonts w:ascii="Segoe UI" w:hAnsi="Segoe UI" w:cs="Segoe UI"/>
          <w:color w:val="0F1419"/>
          <w:sz w:val="24"/>
          <w:szCs w:val="24"/>
        </w:rPr>
        <w:t>La Madre di Gesù ci liberi dal cuore di falsità e di menzogna. Ci ottenga la grazia di mettere nel cuore lo Spirito Santo che è Spirito di verità e di luce.</w:t>
      </w:r>
    </w:p>
    <w:p w:rsidR="003B4C72" w:rsidRPr="003B4C72" w:rsidRDefault="003B4C72" w:rsidP="003B4C72">
      <w:pPr>
        <w:pStyle w:val="Titolo2"/>
        <w:spacing w:line="360" w:lineRule="auto"/>
        <w:rPr>
          <w:rFonts w:ascii="Calibri" w:hAnsi="Calibri" w:cs="Calibri"/>
          <w:sz w:val="32"/>
          <w:szCs w:val="32"/>
        </w:rPr>
      </w:pPr>
      <w:bookmarkStart w:id="313" w:name="_Toc121233384"/>
      <w:r w:rsidRPr="003B4C72">
        <w:rPr>
          <w:sz w:val="32"/>
          <w:szCs w:val="32"/>
        </w:rPr>
        <w:t>Si staccò da loro e veniva portato su, in cielo</w:t>
      </w:r>
      <w:bookmarkEnd w:id="313"/>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Gesù, nello Spirito Santo, chiama Apostoli e discepoli, nello Spirito Santo li forma, sull’albero della croce lo Spirito Santo matura come vero fiume di acqua di vita e viene versato perché porti vita al mondo intero.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Questo fiume però dovrà scorrere attraverso dodici canali che sono i suoi Apostoli e per questo dopo la sua gloriosa risurrezione prima dona lo Spirito Santo di scienza, intelligenza, sapienza perché 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di Babele. </w:t>
      </w:r>
    </w:p>
    <w:p w:rsidR="003B4C72" w:rsidRPr="003B4C72" w:rsidRDefault="003B4C72" w:rsidP="003B4C72">
      <w:pPr>
        <w:spacing w:after="120" w:line="240" w:lineRule="auto"/>
        <w:jc w:val="both"/>
        <w:rPr>
          <w:rFonts w:ascii="Calibri" w:eastAsia="Times New Roman" w:hAnsi="Calibri" w:cs="Calibri"/>
          <w:color w:val="000000"/>
          <w:sz w:val="20"/>
          <w:szCs w:val="20"/>
          <w:lang w:eastAsia="ja-JP"/>
        </w:rPr>
      </w:pPr>
      <w:r w:rsidRPr="003B4C72">
        <w:rPr>
          <w:rFonts w:ascii="Arial" w:eastAsia="Times New Roman" w:hAnsi="Arial" w:cs="Arial"/>
          <w:color w:val="000000"/>
          <w:sz w:val="24"/>
          <w:szCs w:val="24"/>
          <w:lang w:eastAsia="ja-JP"/>
        </w:rPr>
        <w:t>Ecco perché dobbiamo affermare che sono senza lo Spirito Santo, perché lo Spirito di Dio è morto nel loro cuore, è stato spento, tutti coloro che lavorano per edificare il corpo dell’umanità senza edificare il corpo di Cristo, il solo corpo stabilito dal Padre per l’edificazione del vero corpo dell’umanità.</w:t>
      </w:r>
    </w:p>
    <w:p w:rsidR="003B4C72" w:rsidRPr="003B4C72" w:rsidRDefault="003B4C72" w:rsidP="003B4C72">
      <w:pPr>
        <w:spacing w:after="120" w:line="240" w:lineRule="auto"/>
        <w:jc w:val="both"/>
        <w:rPr>
          <w:rFonts w:ascii="Calibri" w:eastAsia="Times New Roman" w:hAnsi="Calibri" w:cs="Calibri"/>
          <w:color w:val="000000"/>
          <w:sz w:val="20"/>
          <w:szCs w:val="20"/>
          <w:lang w:eastAsia="ja-JP"/>
        </w:rPr>
      </w:pPr>
      <w:r w:rsidRPr="003B4C72">
        <w:rPr>
          <w:rFonts w:ascii="Arial" w:eastAsia="Times New Roman" w:hAnsi="Arial" w:cs="Arial"/>
          <w:i/>
          <w:iCs/>
          <w:color w:val="000000"/>
          <w:sz w:val="24"/>
          <w:szCs w:val="24"/>
          <w:lang w:eastAsia="ja-JP"/>
        </w:rPr>
        <w:t xml:space="preserve">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w:t>
      </w:r>
      <w:r w:rsidRPr="003B4C72">
        <w:rPr>
          <w:rFonts w:ascii="Arial" w:eastAsia="Times New Roman" w:hAnsi="Arial" w:cs="Arial"/>
          <w:i/>
          <w:iCs/>
          <w:color w:val="000000"/>
          <w:sz w:val="24"/>
          <w:szCs w:val="24"/>
          <w:lang w:eastAsia="ja-JP"/>
        </w:rPr>
        <w:lastRenderedPageBreak/>
        <w:t>staccò da loro e veniva portato su, in cielo. Ed essi si prostrarono davanti a lui; poi tornarono a Gerusalemme con grande gioia e stavano sempre nel tempio lodando Dio.</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I comandi di Cristo nessuno mai 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w:t>
      </w:r>
    </w:p>
    <w:p w:rsidR="003B4C72" w:rsidRP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rsidR="003B4C72" w:rsidRPr="003B4C72" w:rsidRDefault="003B4C72" w:rsidP="003B4C72">
      <w:pPr>
        <w:spacing w:after="120" w:line="240" w:lineRule="auto"/>
        <w:jc w:val="both"/>
        <w:rPr>
          <w:rFonts w:ascii="Calibri" w:eastAsia="Times New Roman" w:hAnsi="Calibri" w:cs="Calibri"/>
          <w:color w:val="000000"/>
          <w:sz w:val="20"/>
          <w:szCs w:val="20"/>
          <w:lang w:eastAsia="ja-JP"/>
        </w:rPr>
      </w:pPr>
      <w:r w:rsidRPr="003B4C72">
        <w:rPr>
          <w:rFonts w:ascii="Arial" w:eastAsia="Times New Roman" w:hAnsi="Arial" w:cs="Arial"/>
          <w:color w:val="000000"/>
          <w:sz w:val="24"/>
          <w:szCs w:val="24"/>
          <w:lang w:eastAsia="ja-JP"/>
        </w:rPr>
        <w:t>La Madre di Gesù ci liberi da questo cuore di falsità e di menzogna. Ci ottenga la grazia di mettere nel cuore lo Spirito Santo che è Spirito di verità e di luce.</w:t>
      </w:r>
    </w:p>
    <w:p w:rsidR="003B4C72" w:rsidRDefault="003B4C72" w:rsidP="003B4C72">
      <w:pPr>
        <w:jc w:val="both"/>
        <w:rPr>
          <w:sz w:val="24"/>
          <w:szCs w:val="24"/>
        </w:rPr>
      </w:pPr>
    </w:p>
    <w:p w:rsidR="003B4C72" w:rsidRPr="003B4C72" w:rsidRDefault="003B4C72" w:rsidP="003B4C72">
      <w:pPr>
        <w:pStyle w:val="Titolo2"/>
        <w:spacing w:line="360" w:lineRule="auto"/>
        <w:rPr>
          <w:rFonts w:ascii="Calibri" w:hAnsi="Calibri" w:cs="Calibri"/>
        </w:rPr>
      </w:pPr>
      <w:bookmarkStart w:id="314" w:name="_Toc121233385"/>
      <w:r w:rsidRPr="003B4C72">
        <w:rPr>
          <w:sz w:val="32"/>
          <w:szCs w:val="32"/>
        </w:rPr>
        <w:t>PERCHÉ CERCATE TRA I MORTI COLUI CHE È VIVO?</w:t>
      </w:r>
      <w:bookmarkEnd w:id="314"/>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Oggi dove va cercato Cristo? Dove esso si trova perché noi possiamo incontrarlo? Diciamo subito che esistono due “Cristo Gesù”, il Cristo Gesù invisibile e il Cristo Gesù visibile. Aggiungiamo ancora che se non troviamo il Cristo Gesù visibile diviene impossibile credere nel Cristo Gesù invisibile, anche perché è il Cristo Gesù visibile che deve condurci al Cristo Gesù invisibile e ammaestrarci sulle sue purissime verità. Il Dio invisibile nell’Antico Testamento si faceva Dio visibile ed era Lui, anche se attraverso i suoi mediatori, che </w:t>
      </w:r>
      <w:r w:rsidRPr="003B4C72">
        <w:rPr>
          <w:rFonts w:ascii="Arial" w:eastAsia="Times New Roman" w:hAnsi="Arial" w:cs="Arial"/>
          <w:color w:val="000000"/>
          <w:sz w:val="24"/>
          <w:szCs w:val="24"/>
          <w:lang w:eastAsia="ja-JP"/>
        </w:rPr>
        <w:lastRenderedPageBreak/>
        <w:t xml:space="preserve">manifestava la sua divina onnipotenza di amore, misericordia, volontà di salvezza e di redenzione per il suo popolo.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In Cristo Gesù il Padre si manifestò in tutto il suo splendore. Gesù è colui che dice: </w:t>
      </w:r>
      <w:r w:rsidRPr="003B4C72">
        <w:rPr>
          <w:rFonts w:ascii="Arial" w:eastAsia="Times New Roman" w:hAnsi="Arial" w:cs="Arial"/>
          <w:i/>
          <w:iCs/>
          <w:color w:val="000000"/>
          <w:sz w:val="24"/>
          <w:szCs w:val="24"/>
          <w:lang w:eastAsia="ja-JP"/>
        </w:rPr>
        <w:t>“Io e il Padre siamo una cosa sola”</w:t>
      </w:r>
      <w:r w:rsidRPr="003B4C72">
        <w:rPr>
          <w:rFonts w:ascii="Arial" w:eastAsia="Times New Roman" w:hAnsi="Arial" w:cs="Arial"/>
          <w:color w:val="000000"/>
          <w:sz w:val="24"/>
          <w:szCs w:val="24"/>
          <w:lang w:eastAsia="ja-JP"/>
        </w:rPr>
        <w:t xml:space="preserve">. Ogni gesto, ogni Parola, ogni dialogo, ogni incontro, tutto ciò che Gesù dice ed opera è manifestazione purissima del Padre. Anche da Crocifisso e da Trafitto manifesta tutta la gloria del Padre, facendosi a Lui obbediente fino alla morte e ad una morte di croce.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Il Dio invisibile diviene visibile in Cristo Gesù: </w:t>
      </w:r>
      <w:r w:rsidRPr="003B4C72">
        <w:rPr>
          <w:rFonts w:ascii="Arial" w:eastAsia="Times New Roman" w:hAnsi="Arial" w:cs="Arial"/>
          <w:i/>
          <w:iCs/>
          <w:color w:val="000000"/>
          <w:sz w:val="24"/>
          <w:szCs w:val="24"/>
          <w:lang w:eastAsia="ja-JP"/>
        </w:rPr>
        <w:t>“Non credi, Filippo, che io sono nel Padre e il Padre è in me?”</w:t>
      </w:r>
      <w:r w:rsidRPr="003B4C72">
        <w:rPr>
          <w:rFonts w:ascii="Arial" w:eastAsia="Times New Roman" w:hAnsi="Arial" w:cs="Arial"/>
          <w:color w:val="000000"/>
          <w:sz w:val="24"/>
          <w:szCs w:val="24"/>
          <w:lang w:eastAsia="ja-JP"/>
        </w:rPr>
        <w:t xml:space="preserve">. Con la sua gloriosa ascensione Gesù si è reso invisibile. È sempre presente, ma invisibile. Cristo e il suo Apostolo sono una cosa sola: </w:t>
      </w:r>
      <w:r w:rsidRPr="003B4C72">
        <w:rPr>
          <w:rFonts w:ascii="Arial" w:eastAsia="Times New Roman" w:hAnsi="Arial" w:cs="Arial"/>
          <w:i/>
          <w:iCs/>
          <w:color w:val="000000"/>
          <w:sz w:val="24"/>
          <w:szCs w:val="24"/>
          <w:lang w:eastAsia="ja-JP"/>
        </w:rPr>
        <w:t>“Come il Padre ha mandato me, così io mando voi”</w:t>
      </w:r>
      <w:r w:rsidRPr="003B4C72">
        <w:rPr>
          <w:rFonts w:ascii="Arial" w:eastAsia="Times New Roman" w:hAnsi="Arial" w:cs="Arial"/>
          <w:color w:val="000000"/>
          <w:sz w:val="24"/>
          <w:szCs w:val="24"/>
          <w:lang w:eastAsia="ja-JP"/>
        </w:rPr>
        <w:t xml:space="preserve">. Come io sono la manifestazione visibile, la presenza visibile del Padre in mezzo a voi e in mezzo al mondo, così ora se tu, mio Apostolo, che devi essere presenza visibile di me in mezzo al mio gregge e in mezzo al mondo.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Ecco allora dove si deve cercare Cristo Gesù nella sua visibilità: nel suo Apostolo. Prima che operare, prima che parlare, prima che celebrare, prima che ammaestrare, prima che insegnare, prima che predicare, prima che guarire o sanare, prima di ogni altra opera sia di giustizia che di carità, l’Apostolo deve essere presenza visibile, vera presenza visibile, di Cristo Gesù.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Se chi vede l’Apostolo non vede Cristo Gesù, mai si potrà conoscere nella sua purissima verità il Cristo invisibile. Manca colui che è purissima verità del Cristo invisibile. Questo non necessariamente significa che chi vede l’Apostolo, purissima presenza visibile di Cristo, creda in Cristo. La visione del Cristo invisibile nell’Apostolo visibile è via però per la fede. Con Gesù non tutti sono pervenuti alla fede nel vero Dio. Eppure Cristo Gesù mostrava tutto lo splendore della gloria del Padre suo. Anzi proprio perché mostrava tutto lo splendore della gloria del Padre suo, fu crocifisso e messo a morte. </w:t>
      </w:r>
    </w:p>
    <w:p w:rsidR="003B4C72" w:rsidRPr="003B4C72" w:rsidRDefault="003B4C72" w:rsidP="003B4C72">
      <w:pPr>
        <w:spacing w:after="120" w:line="240" w:lineRule="auto"/>
        <w:jc w:val="both"/>
        <w:rPr>
          <w:rFonts w:ascii="Calibri" w:eastAsia="Times New Roman" w:hAnsi="Calibri" w:cs="Calibri"/>
          <w:color w:val="000000"/>
          <w:sz w:val="21"/>
          <w:szCs w:val="21"/>
          <w:lang w:eastAsia="ja-JP"/>
        </w:rPr>
      </w:pPr>
      <w:r w:rsidRPr="003B4C72">
        <w:rPr>
          <w:rFonts w:ascii="Arial" w:eastAsia="Times New Roman" w:hAnsi="Arial" w:cs="Arial"/>
          <w:color w:val="000000"/>
          <w:sz w:val="24"/>
          <w:szCs w:val="24"/>
          <w:lang w:eastAsia="ja-JP"/>
        </w:rPr>
        <w:t>Quando Gesù è presentato al vivo e in modo visibile, allora chi si perde è responsabile lui della sua morte eterna. Ha visto il Cristo visibile e non ha voluto credere in Lui per avere la vita eterna. Se invece è l’Apostolo che non manifesta il Cristo visibile, diviene lui responsabile della morte eterna di tutti coloro che sono rimasti nei loro peccati perché mai hanno visto il loro Salvatore, il loro Redentore, il loro Dio e Signore, nella persona del suo Apostolo.</w:t>
      </w:r>
    </w:p>
    <w:p w:rsidR="003B4C72" w:rsidRPr="003B4C72" w:rsidRDefault="003B4C72" w:rsidP="003B4C72">
      <w:pPr>
        <w:spacing w:after="120" w:line="240" w:lineRule="auto"/>
        <w:jc w:val="both"/>
        <w:rPr>
          <w:rFonts w:ascii="Calibri" w:eastAsia="Times New Roman" w:hAnsi="Calibri" w:cs="Calibri"/>
          <w:color w:val="000000"/>
          <w:sz w:val="21"/>
          <w:szCs w:val="21"/>
          <w:lang w:eastAsia="ja-JP"/>
        </w:rPr>
      </w:pPr>
      <w:r w:rsidRPr="003B4C72">
        <w:rPr>
          <w:rFonts w:ascii="Arial" w:eastAsia="Times New Roman" w:hAnsi="Arial" w:cs="Arial"/>
          <w:i/>
          <w:iCs/>
          <w:color w:val="000000"/>
          <w:sz w:val="24"/>
          <w:szCs w:val="24"/>
          <w:lang w:eastAsia="ja-JP"/>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Spetta poi a colui che è stato mandato per manifestare Cristo ad ogni uomo, introdurre ogni uomo nella perfetta conoscenza del mistero di Gesù Signore o del Cristo Invisibile o di tutto il mistero che avvolge il Cristo, presente, ma invisibile. Da dove iniziare a manifestare tutto il mistero che riguarda la Persona del Cristo invisibile? Si deve usare la stessa metodologia </w:t>
      </w:r>
      <w:r w:rsidRPr="003B4C72">
        <w:rPr>
          <w:rFonts w:ascii="Arial" w:eastAsia="Times New Roman" w:hAnsi="Arial" w:cs="Arial"/>
          <w:color w:val="000000"/>
          <w:sz w:val="24"/>
          <w:szCs w:val="24"/>
          <w:lang w:eastAsia="ja-JP"/>
        </w:rPr>
        <w:lastRenderedPageBreak/>
        <w:t xml:space="preserve">usata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w:t>
      </w:r>
    </w:p>
    <w:p w:rsid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È questo un lavoro capillare che l’Apostolo e in comunione con l’Apostolo i presbiteri e ogni ministro della Parola che mai dovrà essere né omesso né smesso e neanche fatto in modo saltuario. Questo insegnamento deve essere assiduo e permanente. Forme, vie, metodologie saranno scelte da ogni singolo Apostolo del Signore e da ogni altro ministro della Parola. </w:t>
      </w:r>
    </w:p>
    <w:p w:rsidR="003B4C72" w:rsidRPr="003B4C72" w:rsidRDefault="003B4C72" w:rsidP="003B4C72">
      <w:pPr>
        <w:spacing w:after="120" w:line="240" w:lineRule="auto"/>
        <w:jc w:val="both"/>
        <w:rPr>
          <w:rFonts w:ascii="Arial" w:eastAsia="Times New Roman" w:hAnsi="Arial" w:cs="Arial"/>
          <w:color w:val="000000"/>
          <w:sz w:val="24"/>
          <w:szCs w:val="24"/>
          <w:lang w:eastAsia="ja-JP"/>
        </w:rPr>
      </w:pPr>
      <w:r w:rsidRPr="003B4C72">
        <w:rPr>
          <w:rFonts w:ascii="Arial" w:eastAsia="Times New Roman" w:hAnsi="Arial" w:cs="Arial"/>
          <w:color w:val="000000"/>
          <w:sz w:val="24"/>
          <w:szCs w:val="24"/>
          <w:lang w:eastAsia="ja-JP"/>
        </w:rPr>
        <w:t xml:space="preserve">E tutto questo deve avvenire perché neanche una più piccola sillaba che riguarda Cristo Gesù dovrà essere tralasciata. Sarà sempre il Cristo visibile che dovrà condurre alla purissima verità del Cristo invisibile. Questo potrà accadere nella misura in cui il Cristo visibile manifesta Cristo crescendo lui ogni giorno nella conoscenza e nella verità e nella carità e nella luce del Cristo che Lui deve manifestare redendolo visibile alla Chiesa e al mondo. Sì. Alla Chiesa e al mondo. Prima alla Chiesa e poi al mondo. </w:t>
      </w:r>
    </w:p>
    <w:p w:rsidR="006D5BE9" w:rsidRPr="003B4C72" w:rsidRDefault="003B4C72" w:rsidP="003B4C72">
      <w:pPr>
        <w:spacing w:after="120" w:line="240" w:lineRule="auto"/>
        <w:jc w:val="both"/>
        <w:rPr>
          <w:rFonts w:ascii="Calibri" w:eastAsia="Times New Roman" w:hAnsi="Calibri" w:cs="Calibri"/>
          <w:color w:val="000000"/>
          <w:sz w:val="21"/>
          <w:szCs w:val="21"/>
          <w:lang w:eastAsia="ja-JP"/>
        </w:rPr>
      </w:pPr>
      <w:r w:rsidRPr="003B4C72">
        <w:rPr>
          <w:rFonts w:ascii="Arial" w:eastAsia="Times New Roman" w:hAnsi="Arial" w:cs="Arial"/>
          <w:color w:val="000000"/>
          <w:sz w:val="24"/>
          <w:szCs w:val="24"/>
          <w:lang w:eastAsia="ja-JP"/>
        </w:rPr>
        <w:t>La Madre di Gesù ci faccia comprendere questo altissimo mistero che riguarda il Figlio suo.</w:t>
      </w:r>
    </w:p>
    <w:p w:rsidR="00587D3E" w:rsidRDefault="006D5BE9" w:rsidP="00B34FDB">
      <w:pPr>
        <w:pStyle w:val="Titolo2"/>
        <w:jc w:val="both"/>
      </w:pPr>
      <w:bookmarkStart w:id="315" w:name="_Toc531377024"/>
      <w:bookmarkStart w:id="316" w:name="_Toc121233386"/>
      <w:r w:rsidRPr="005E4C5B">
        <w:t>6 Luglio</w:t>
      </w:r>
      <w:bookmarkEnd w:id="315"/>
      <w:bookmarkEnd w:id="316"/>
    </w:p>
    <w:p w:rsidR="003112B1" w:rsidRDefault="00AE5C7C" w:rsidP="00AE5C7C">
      <w:pPr>
        <w:jc w:val="both"/>
        <w:rPr>
          <w:rFonts w:ascii="Segoe UI" w:hAnsi="Segoe UI" w:cs="Segoe UI"/>
          <w:color w:val="0F1419"/>
          <w:sz w:val="24"/>
          <w:szCs w:val="24"/>
        </w:rPr>
      </w:pPr>
      <w:r w:rsidRPr="00AE5C7C">
        <w:rPr>
          <w:rFonts w:ascii="Segoe UI" w:hAnsi="Segoe UI" w:cs="Segoe UI"/>
          <w:color w:val="0F1419"/>
          <w:sz w:val="24"/>
          <w:szCs w:val="24"/>
        </w:rPr>
        <w:t>Madre di Dio, Vergine ricca di misericordia, aiutaci. Vogliamo confessare che solo Cristo Gesù è la nostra verità, la nostra luce, la nostra misericordia.</w:t>
      </w:r>
    </w:p>
    <w:p w:rsidR="00AE5C7C" w:rsidRPr="00AE5C7C" w:rsidRDefault="00AE5C7C" w:rsidP="00AE5C7C">
      <w:pPr>
        <w:pStyle w:val="Titolo2"/>
        <w:spacing w:line="360" w:lineRule="auto"/>
        <w:rPr>
          <w:rFonts w:ascii="Calibri" w:hAnsi="Calibri" w:cs="Calibri"/>
          <w:sz w:val="32"/>
          <w:szCs w:val="32"/>
        </w:rPr>
      </w:pPr>
      <w:bookmarkStart w:id="317" w:name="_Toc98486546"/>
      <w:bookmarkStart w:id="318" w:name="_Toc121233387"/>
      <w:r w:rsidRPr="00AE5C7C">
        <w:rPr>
          <w:sz w:val="32"/>
          <w:szCs w:val="32"/>
        </w:rPr>
        <w:t>No, perché non venga a mancare a noi e a voi</w:t>
      </w:r>
      <w:bookmarkEnd w:id="317"/>
      <w:bookmarkEnd w:id="318"/>
    </w:p>
    <w:p w:rsidR="00AE5C7C" w:rsidRDefault="00AE5C7C" w:rsidP="00AE5C7C">
      <w:pPr>
        <w:spacing w:after="120" w:line="240" w:lineRule="auto"/>
        <w:jc w:val="both"/>
        <w:rPr>
          <w:rFonts w:ascii="Arial" w:eastAsia="Times New Roman" w:hAnsi="Arial" w:cs="Arial"/>
          <w:color w:val="000000"/>
          <w:sz w:val="24"/>
          <w:szCs w:val="24"/>
          <w:lang w:eastAsia="ja-JP"/>
        </w:rPr>
      </w:pPr>
      <w:r w:rsidRPr="00AE5C7C">
        <w:rPr>
          <w:rFonts w:ascii="Arial" w:eastAsia="Times New Roman" w:hAnsi="Arial" w:cs="Arial"/>
          <w:color w:val="000000"/>
          <w:sz w:val="24"/>
          <w:szCs w:val="24"/>
          <w:lang w:eastAsia="ja-JP"/>
        </w:rPr>
        <w:t xml:space="preserve">C’è una carità che sempre può essere fatta e c’è una carità che mai potrà essere fatta. Una carità che mai potrà essere fatta è l’esaudimento di qualsiasi richiesta viene fatta a noi dai dannati. Tra noi e loro l’abisso è incolmabile. </w:t>
      </w:r>
    </w:p>
    <w:p w:rsidR="00AE5C7C" w:rsidRDefault="00AE5C7C" w:rsidP="00AE5C7C">
      <w:pPr>
        <w:spacing w:after="120" w:line="240" w:lineRule="auto"/>
        <w:jc w:val="both"/>
        <w:rPr>
          <w:rFonts w:ascii="Arial" w:eastAsia="Times New Roman" w:hAnsi="Arial" w:cs="Arial"/>
          <w:i/>
          <w:iCs/>
          <w:color w:val="000000"/>
          <w:sz w:val="24"/>
          <w:szCs w:val="24"/>
          <w:lang w:eastAsia="ja-JP"/>
        </w:rPr>
      </w:pPr>
      <w:r w:rsidRPr="00AE5C7C">
        <w:rPr>
          <w:rFonts w:ascii="Arial" w:eastAsia="Times New Roman" w:hAnsi="Arial" w:cs="Arial"/>
          <w:color w:val="000000"/>
          <w:sz w:val="24"/>
          <w:szCs w:val="24"/>
          <w:lang w:eastAsia="ja-JP"/>
        </w:rPr>
        <w:t>Lo rivela Gesù nella Parabola del ricco cattivo: </w:t>
      </w:r>
      <w:r w:rsidRPr="00AE5C7C">
        <w:rPr>
          <w:rFonts w:ascii="Arial" w:eastAsia="Times New Roman" w:hAnsi="Arial" w:cs="Arial"/>
          <w:i/>
          <w:iCs/>
          <w:color w:val="000000"/>
          <w:sz w:val="24"/>
          <w:szCs w:val="24"/>
          <w:lang w:eastAsia="ja-JP"/>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AE5C7C" w:rsidRPr="00AE5C7C" w:rsidRDefault="00AE5C7C" w:rsidP="00AE5C7C">
      <w:pPr>
        <w:spacing w:after="120" w:line="240" w:lineRule="auto"/>
        <w:jc w:val="both"/>
        <w:rPr>
          <w:rFonts w:ascii="Calibri" w:eastAsia="Times New Roman" w:hAnsi="Calibri" w:cs="Calibri"/>
          <w:color w:val="000000"/>
          <w:sz w:val="20"/>
          <w:szCs w:val="20"/>
          <w:lang w:eastAsia="ja-JP"/>
        </w:rPr>
      </w:pPr>
      <w:r w:rsidRPr="00AE5C7C">
        <w:rPr>
          <w:rFonts w:ascii="Arial" w:eastAsia="Times New Roman" w:hAnsi="Arial" w:cs="Arial"/>
          <w:color w:val="000000"/>
          <w:sz w:val="24"/>
          <w:szCs w:val="24"/>
          <w:lang w:eastAsia="ja-JP"/>
        </w:rPr>
        <w:t xml:space="preserve">Per i dannati neanche la carità di una preghiera, neanche la celebrazione di una Santa Messa, neanche l’offerta di qualche altro sacrificio per dare loro un qualche sollievo. Dovremmo pensare, riflettere, meditare. Ma c’è anche un’altra carità che è impossibile dare agli uomini: i nostri meriti perché suppliscano ai loro demeriti. Possiamo pregare per gli altri, possiamo implorare la misericordia del Signore, ma non possiamo dare ad un iniquo i nostri </w:t>
      </w:r>
      <w:r w:rsidRPr="00AE5C7C">
        <w:rPr>
          <w:rFonts w:ascii="Arial" w:eastAsia="Times New Roman" w:hAnsi="Arial" w:cs="Arial"/>
          <w:color w:val="000000"/>
          <w:sz w:val="24"/>
          <w:szCs w:val="24"/>
          <w:lang w:eastAsia="ja-JP"/>
        </w:rPr>
        <w:lastRenderedPageBreak/>
        <w:t>meriti facendolo giusto. La via della giustizia passa per la conversione e la fede nel Vangelo. Neanche Cristo Gesù ha dato ai malvagi i suoi meriti rendendoli così pronti per entrare nel regno eterno del Padre. Occorre passare per la via della conversione, della fede al Vangelo, per una vita vissuta interamente nel Vangelo.</w:t>
      </w:r>
    </w:p>
    <w:p w:rsidR="00AE5C7C" w:rsidRPr="00AE5C7C" w:rsidRDefault="00AE5C7C" w:rsidP="00AE5C7C">
      <w:pPr>
        <w:spacing w:after="120" w:line="240" w:lineRule="auto"/>
        <w:jc w:val="both"/>
        <w:rPr>
          <w:rFonts w:ascii="Calibri" w:eastAsia="Times New Roman" w:hAnsi="Calibri" w:cs="Calibri"/>
          <w:color w:val="000000"/>
          <w:sz w:val="20"/>
          <w:szCs w:val="20"/>
          <w:lang w:eastAsia="ja-JP"/>
        </w:rPr>
      </w:pPr>
      <w:r w:rsidRPr="00AE5C7C">
        <w:rPr>
          <w:rFonts w:ascii="Arial" w:eastAsia="Times New Roman" w:hAnsi="Arial" w:cs="Arial"/>
          <w:i/>
          <w:iCs/>
          <w:color w:val="000000"/>
          <w:sz w:val="24"/>
          <w:szCs w:val="24"/>
          <w:lang w:eastAsia="ja-JP"/>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rsidR="00AE5C7C" w:rsidRDefault="00AE5C7C" w:rsidP="00AE5C7C">
      <w:pPr>
        <w:spacing w:after="120" w:line="240" w:lineRule="auto"/>
        <w:jc w:val="both"/>
        <w:rPr>
          <w:rFonts w:ascii="Arial" w:eastAsia="Times New Roman" w:hAnsi="Arial" w:cs="Arial"/>
          <w:color w:val="000000"/>
          <w:sz w:val="24"/>
          <w:szCs w:val="24"/>
          <w:lang w:eastAsia="ja-JP"/>
        </w:rPr>
      </w:pPr>
      <w:r w:rsidRPr="00AE5C7C">
        <w:rPr>
          <w:rFonts w:ascii="Arial" w:eastAsia="Times New Roman" w:hAnsi="Arial" w:cs="Arial"/>
          <w:color w:val="000000"/>
          <w:sz w:val="24"/>
          <w:szCs w:val="24"/>
          <w:lang w:eastAsia="ja-JP"/>
        </w:rPr>
        <w:t xml:space="preserve">Ora se neanche Cristo potrà mai dare un solo suo merito ad una persona iniqua per renderla giusta – la via della giustizia è la fede nel Vangelo e la nostra abitazione nello Spirito Santo sempre per la fede nel nome di Gesù, il Nazareno, il solo nome dato sotto il cielo perché noi possiamo essere salvati, giustificati, redenti, santificati, perché oggi diciamo che alla sera della vita tutti saranno accolti nel regno di Dio? Questo significherebbe che anche questa carità potrà essere fatta. Dio copre con la sua carità empi, spergiuri, omicidi, immorali, idolatri e li porta tutti nel suo regno. </w:t>
      </w:r>
    </w:p>
    <w:p w:rsidR="00AE5C7C" w:rsidRDefault="00AE5C7C" w:rsidP="00AE5C7C">
      <w:pPr>
        <w:spacing w:after="120" w:line="240" w:lineRule="auto"/>
        <w:jc w:val="both"/>
        <w:rPr>
          <w:rFonts w:ascii="Arial" w:eastAsia="Times New Roman" w:hAnsi="Arial" w:cs="Arial"/>
          <w:color w:val="000000"/>
          <w:sz w:val="24"/>
          <w:szCs w:val="24"/>
          <w:lang w:eastAsia="ja-JP"/>
        </w:rPr>
      </w:pPr>
      <w:r w:rsidRPr="00AE5C7C">
        <w:rPr>
          <w:rFonts w:ascii="Arial" w:eastAsia="Times New Roman" w:hAnsi="Arial" w:cs="Arial"/>
          <w:color w:val="000000"/>
          <w:sz w:val="24"/>
          <w:szCs w:val="24"/>
          <w:lang w:eastAsia="ja-JP"/>
        </w:rPr>
        <w:t xml:space="preserve">Prima di tutto chi dice queste cose sappia che dichiara inutile l’opera della Chiesa. Dichiara anche falso tutto il Vangelo. Insulta il sangue dei martiri e dei confessori della fede. Questi per testimoniare il Vangelo e la sua verità hanno versato il sangue per Cristo. Ma noi oggi emettiamo oracoli di peccato dal nostro peccato, non pronunciamo oracoli di luce dalla nostra luce sempre accesa dalla luce di Cristo Gesù. </w:t>
      </w:r>
    </w:p>
    <w:p w:rsidR="00AE5C7C" w:rsidRDefault="00AE5C7C" w:rsidP="00AE5C7C">
      <w:pPr>
        <w:spacing w:after="120" w:line="240" w:lineRule="auto"/>
        <w:jc w:val="both"/>
        <w:rPr>
          <w:rFonts w:ascii="Arial" w:eastAsia="Times New Roman" w:hAnsi="Arial" w:cs="Arial"/>
          <w:color w:val="000000"/>
          <w:sz w:val="24"/>
          <w:szCs w:val="24"/>
          <w:lang w:eastAsia="ja-JP"/>
        </w:rPr>
      </w:pPr>
      <w:r w:rsidRPr="00AE5C7C">
        <w:rPr>
          <w:rFonts w:ascii="Arial" w:eastAsia="Times New Roman" w:hAnsi="Arial" w:cs="Arial"/>
          <w:color w:val="000000"/>
          <w:sz w:val="24"/>
          <w:szCs w:val="24"/>
          <w:lang w:eastAsia="ja-JP"/>
        </w:rPr>
        <w:t xml:space="preserve">È verità rivelata e quindi immodificabile in eterno: nessuno può dare l’olio della sua fede ad un’altra persona che vuole rimanere nel suo peccato e nelle sue tenebre. Chi ha l’olio della fede può illuminare il Vangelo con la sua luce, può annunciare il Vangelo alla luce della sua fede, mai però potrà dare la sua fede e la sua luce ad altri perché si rivestano di esse per entrare da ingiusti e da iniqui nel regno eterno del nostro Dio. Non potrà dare la sua grazia Cristo Gesù. Non potrà dare il suo amore il Padre. Non potrà dare la sua comunione lo Spirito Santo. Neanche la Vergine Maria potrà rivestire con la sua misericordia un iniquo e un malvagio perché entri nel regno di Dio. </w:t>
      </w:r>
    </w:p>
    <w:p w:rsidR="00AE5C7C" w:rsidRPr="00AE5C7C" w:rsidRDefault="00AE5C7C" w:rsidP="00AE5C7C">
      <w:pPr>
        <w:spacing w:after="120" w:line="240" w:lineRule="auto"/>
        <w:jc w:val="both"/>
        <w:rPr>
          <w:rFonts w:ascii="Arial" w:eastAsia="Times New Roman" w:hAnsi="Arial" w:cs="Arial"/>
          <w:color w:val="000000"/>
          <w:sz w:val="24"/>
          <w:szCs w:val="24"/>
          <w:lang w:eastAsia="ja-JP"/>
        </w:rPr>
      </w:pPr>
      <w:r w:rsidRPr="00AE5C7C">
        <w:rPr>
          <w:rFonts w:ascii="Arial" w:eastAsia="Times New Roman" w:hAnsi="Arial" w:cs="Arial"/>
          <w:color w:val="000000"/>
          <w:sz w:val="24"/>
          <w:szCs w:val="24"/>
          <w:lang w:eastAsia="ja-JP"/>
        </w:rPr>
        <w:t xml:space="preserve">La via della vita è una sola: la conversione e la fede nel Vangelo, nella Parola di Cristo Gesù, in Cristo Gesù. Chi non vuole percorrere questa via, sappia che si incammina verso la perdizione eterna. Chi non dona il Vangelo ai suoi fratelli, sappia che chiude per essi il regno eterno. È per lui gravissimo peccato di omissione. Tutti dobbiamo ricordarci che c’è una carità che mai potrà essere donata. </w:t>
      </w:r>
    </w:p>
    <w:p w:rsidR="00AE5C7C" w:rsidRPr="00AE5C7C" w:rsidRDefault="00AE5C7C" w:rsidP="00AE5C7C">
      <w:pPr>
        <w:spacing w:after="120" w:line="240" w:lineRule="auto"/>
        <w:jc w:val="both"/>
        <w:rPr>
          <w:rFonts w:ascii="Calibri" w:eastAsia="Times New Roman" w:hAnsi="Calibri" w:cs="Calibri"/>
          <w:color w:val="000000"/>
          <w:sz w:val="20"/>
          <w:szCs w:val="20"/>
          <w:lang w:eastAsia="ja-JP"/>
        </w:rPr>
      </w:pPr>
      <w:r w:rsidRPr="00AE5C7C">
        <w:rPr>
          <w:rFonts w:ascii="Arial" w:eastAsia="Times New Roman" w:hAnsi="Arial" w:cs="Arial"/>
          <w:color w:val="000000"/>
          <w:sz w:val="24"/>
          <w:szCs w:val="24"/>
          <w:lang w:eastAsia="ja-JP"/>
        </w:rPr>
        <w:t>Madre di Dio, Vergine ricca di misericordia, aiutaci. Vogliamo confessare questa verità.</w:t>
      </w:r>
    </w:p>
    <w:p w:rsidR="00AE5C7C" w:rsidRDefault="00AE5C7C" w:rsidP="00AE5C7C">
      <w:pPr>
        <w:jc w:val="both"/>
        <w:rPr>
          <w:sz w:val="24"/>
          <w:szCs w:val="24"/>
          <w:lang w:eastAsia="it-IT"/>
        </w:rPr>
      </w:pPr>
    </w:p>
    <w:p w:rsidR="00A40A25" w:rsidRPr="00A40A25" w:rsidRDefault="00A40A25" w:rsidP="00A40A25">
      <w:pPr>
        <w:pStyle w:val="Titolo2"/>
        <w:spacing w:line="360" w:lineRule="auto"/>
        <w:rPr>
          <w:rFonts w:ascii="Calibri" w:hAnsi="Calibri" w:cs="Calibri"/>
          <w:spacing w:val="-18"/>
          <w:sz w:val="31"/>
          <w:szCs w:val="31"/>
        </w:rPr>
      </w:pPr>
      <w:bookmarkStart w:id="319" w:name="_Toc121233388"/>
      <w:r w:rsidRPr="00A40A25">
        <w:rPr>
          <w:spacing w:val="-18"/>
          <w:sz w:val="31"/>
          <w:szCs w:val="31"/>
        </w:rPr>
        <w:t>COME PUÒ UN PECCATORE COMPIERE SEGNI DI QUESTO GENERE?</w:t>
      </w:r>
      <w:bookmarkEnd w:id="319"/>
    </w:p>
    <w:p w:rsidR="00A40A25" w:rsidRDefault="00A40A25" w:rsidP="00A40A25">
      <w:pPr>
        <w:spacing w:after="120" w:line="240" w:lineRule="auto"/>
        <w:jc w:val="both"/>
        <w:rPr>
          <w:rFonts w:ascii="Arial" w:eastAsia="Times New Roman" w:hAnsi="Arial" w:cs="Arial"/>
          <w:color w:val="000000"/>
          <w:sz w:val="24"/>
          <w:szCs w:val="24"/>
          <w:lang w:eastAsia="ja-JP"/>
        </w:rPr>
      </w:pPr>
      <w:r w:rsidRPr="00A40A25">
        <w:rPr>
          <w:rFonts w:ascii="Arial" w:eastAsia="Times New Roman" w:hAnsi="Arial" w:cs="Arial"/>
          <w:color w:val="000000"/>
          <w:sz w:val="24"/>
          <w:szCs w:val="24"/>
          <w:lang w:eastAsia="ja-JP"/>
        </w:rPr>
        <w:t xml:space="preserve">Per comprendere chi è Cristo Gesù dobbiamo conoscere la logica divina e la razionalità eterna con la quale il Signore nostro Dio agisce. Perché il Signore agisce attraverso i suoi </w:t>
      </w:r>
      <w:r w:rsidRPr="00A40A25">
        <w:rPr>
          <w:rFonts w:ascii="Arial" w:eastAsia="Times New Roman" w:hAnsi="Arial" w:cs="Arial"/>
          <w:color w:val="000000"/>
          <w:sz w:val="24"/>
          <w:szCs w:val="24"/>
          <w:lang w:eastAsia="ja-JP"/>
        </w:rPr>
        <w:lastRenderedPageBreak/>
        <w:t xml:space="preserve">mediatori? Perché questi manifestino tutto lo splendore della sua gloria. Qual è la prima via perché il mediatore manifesti lo splendore della gloria di Dio? La sua vita che è solo purissima obbedienza ad ogni Parola che Dio a Lui rivolge. Se il mediatore non ascolta la Parola del suo Dio e a Lui non obbedisce, nessun’altra via sarà percorribile perché lui manifesti la gloria di Dio. </w:t>
      </w:r>
    </w:p>
    <w:p w:rsidR="00A40A25" w:rsidRDefault="00A40A25" w:rsidP="00A40A25">
      <w:pPr>
        <w:spacing w:after="120" w:line="240" w:lineRule="auto"/>
        <w:jc w:val="both"/>
        <w:rPr>
          <w:rFonts w:ascii="Arial" w:eastAsia="Times New Roman" w:hAnsi="Arial" w:cs="Arial"/>
          <w:i/>
          <w:iCs/>
          <w:color w:val="000000"/>
          <w:sz w:val="24"/>
          <w:szCs w:val="24"/>
          <w:lang w:eastAsia="ja-JP"/>
        </w:rPr>
      </w:pPr>
      <w:r w:rsidRPr="00A40A25">
        <w:rPr>
          <w:rFonts w:ascii="Arial" w:eastAsia="Times New Roman" w:hAnsi="Arial" w:cs="Arial"/>
          <w:color w:val="000000"/>
          <w:sz w:val="24"/>
          <w:szCs w:val="24"/>
          <w:lang w:eastAsia="ja-JP"/>
        </w:rPr>
        <w:t>Mosè per un attimo ebbe un dubbio di fede. Per questo dubbio non poté manifestare tutto lo splendore della gloria del Signore. Non ha poggiato i piedi nella terra promessa. Per lui il viaggio è iniziato ma non si è compiuto. Solo per un attimo di smarrimento nella fede! </w:t>
      </w:r>
      <w:r w:rsidRPr="00A40A25">
        <w:rPr>
          <w:rFonts w:ascii="Arial" w:eastAsia="Times New Roman" w:hAnsi="Arial" w:cs="Arial"/>
          <w:i/>
          <w:iCs/>
          <w:color w:val="000000"/>
          <w:sz w:val="24"/>
          <w:szCs w:val="24"/>
          <w:lang w:eastAsia="ja-JP"/>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r>
        <w:rPr>
          <w:rFonts w:ascii="Arial" w:eastAsia="Times New Roman" w:hAnsi="Arial" w:cs="Arial"/>
          <w:i/>
          <w:iCs/>
          <w:color w:val="000000"/>
          <w:sz w:val="24"/>
          <w:szCs w:val="24"/>
          <w:lang w:eastAsia="ja-JP"/>
        </w:rPr>
        <w:t>”</w:t>
      </w:r>
      <w:r w:rsidRPr="00A40A25">
        <w:rPr>
          <w:rFonts w:ascii="Arial" w:eastAsia="Times New Roman" w:hAnsi="Arial" w:cs="Arial"/>
          <w:i/>
          <w:iCs/>
          <w:color w:val="000000"/>
          <w:sz w:val="24"/>
          <w:szCs w:val="24"/>
          <w:lang w:eastAsia="ja-JP"/>
        </w:rPr>
        <w:t xml:space="preserve"> (Num 20,2-13). </w:t>
      </w:r>
    </w:p>
    <w:p w:rsidR="00A40A25" w:rsidRPr="00A40A25" w:rsidRDefault="00A40A25" w:rsidP="00A40A25">
      <w:pPr>
        <w:spacing w:after="120" w:line="240" w:lineRule="auto"/>
        <w:jc w:val="both"/>
        <w:rPr>
          <w:rFonts w:ascii="Calibri" w:eastAsia="Times New Roman" w:hAnsi="Calibri" w:cs="Calibri"/>
          <w:color w:val="000000"/>
          <w:sz w:val="21"/>
          <w:szCs w:val="21"/>
          <w:lang w:eastAsia="ja-JP"/>
        </w:rPr>
      </w:pPr>
      <w:r w:rsidRPr="00A40A25">
        <w:rPr>
          <w:rFonts w:ascii="Arial" w:eastAsia="Times New Roman" w:hAnsi="Arial" w:cs="Arial"/>
          <w:color w:val="000000"/>
          <w:sz w:val="24"/>
          <w:szCs w:val="24"/>
          <w:lang w:eastAsia="ja-JP"/>
        </w:rPr>
        <w:t>Se Gesù avesse avuto un solo dubbio di fede nella sua obbedienza verso il Padre suo, di certo non avrebbe potuto rendere al Padre una così grande gloria con la guarigione di un cieco fin dalla nascita, di un uomo che mai prima aveva visto la luce. Dio non accredita se non coloro che credono in Lui e obbediscono ad ogni sua Parola. Senza l’obbedienza nessuno mai sarà gradito al Signore e nessuno accreditato. Questa è la logica divina e questa l’eterna razionalità con la quale il Signore nostro Dio sempre opera.</w:t>
      </w:r>
    </w:p>
    <w:p w:rsidR="00A40A25" w:rsidRPr="00A40A25" w:rsidRDefault="00A40A25" w:rsidP="00A40A25">
      <w:pPr>
        <w:spacing w:after="120" w:line="240" w:lineRule="auto"/>
        <w:jc w:val="both"/>
        <w:rPr>
          <w:rFonts w:ascii="Calibri" w:eastAsia="Times New Roman" w:hAnsi="Calibri" w:cs="Calibri"/>
          <w:color w:val="000000"/>
          <w:sz w:val="21"/>
          <w:szCs w:val="21"/>
          <w:lang w:eastAsia="ja-JP"/>
        </w:rPr>
      </w:pPr>
      <w:r w:rsidRPr="00A40A25">
        <w:rPr>
          <w:rFonts w:ascii="Arial" w:eastAsia="Times New Roman" w:hAnsi="Arial" w:cs="Arial"/>
          <w:i/>
          <w:iCs/>
          <w:color w:val="000000"/>
          <w:sz w:val="24"/>
          <w:szCs w:val="24"/>
          <w:lang w:eastAsia="ja-JP"/>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w:t>
      </w:r>
      <w:r w:rsidRPr="00A40A25">
        <w:rPr>
          <w:rFonts w:ascii="Arial" w:eastAsia="Times New Roman" w:hAnsi="Arial" w:cs="Arial"/>
          <w:i/>
          <w:iCs/>
          <w:color w:val="000000"/>
          <w:sz w:val="24"/>
          <w:szCs w:val="24"/>
          <w:lang w:eastAsia="ja-JP"/>
        </w:rPr>
        <w:lastRenderedPageBreak/>
        <w:t>non viene da Dio, perché non osserva il sabato». Altri invece dicevano: «Come può un peccatore compiere segni di questo genere?». E c’era dissenso tra loro. Allora dissero di nuovo al cieco: «Tu, che cosa dici di lui, dal momento che ti ha aperto gli occhi?». Egli rispose: «È un profeta!». (Gv 9,1-17).</w:t>
      </w:r>
    </w:p>
    <w:p w:rsidR="00A40A25" w:rsidRDefault="00A40A25" w:rsidP="00A40A25">
      <w:pPr>
        <w:spacing w:after="120" w:line="240" w:lineRule="auto"/>
        <w:jc w:val="both"/>
        <w:rPr>
          <w:rFonts w:ascii="Arial" w:eastAsia="Times New Roman" w:hAnsi="Arial" w:cs="Arial"/>
          <w:color w:val="000000"/>
          <w:sz w:val="24"/>
          <w:szCs w:val="24"/>
          <w:lang w:eastAsia="ja-JP"/>
        </w:rPr>
      </w:pPr>
      <w:r w:rsidRPr="00A40A25">
        <w:rPr>
          <w:rFonts w:ascii="Arial" w:eastAsia="Times New Roman" w:hAnsi="Arial" w:cs="Arial"/>
          <w:color w:val="000000"/>
          <w:sz w:val="24"/>
          <w:szCs w:val="24"/>
          <w:lang w:eastAsia="ja-JP"/>
        </w:rPr>
        <w:t>Quanti vedono il cieco nato, ora non più cieco, riconoscono questa logica divina e questa razionalità eterna e se la manifestano gli uni agli altri: </w:t>
      </w:r>
      <w:r w:rsidRPr="00A40A25">
        <w:rPr>
          <w:rFonts w:ascii="Arial" w:eastAsia="Times New Roman" w:hAnsi="Arial" w:cs="Arial"/>
          <w:i/>
          <w:iCs/>
          <w:color w:val="000000"/>
          <w:sz w:val="24"/>
          <w:szCs w:val="24"/>
          <w:lang w:eastAsia="ja-JP"/>
        </w:rPr>
        <w:t>“Come può un peccatore compiere segni di questo genere?”</w:t>
      </w:r>
      <w:r w:rsidRPr="00A40A25">
        <w:rPr>
          <w:rFonts w:ascii="Arial" w:eastAsia="Times New Roman" w:hAnsi="Arial" w:cs="Arial"/>
          <w:color w:val="000000"/>
          <w:sz w:val="24"/>
          <w:szCs w:val="24"/>
          <w:lang w:eastAsia="ja-JP"/>
        </w:rPr>
        <w:t xml:space="preserve">. Non può perché il Padre, Dio, mai accrediterà un peccatore. Se il Padre, Dio, accreditasse un peccatore, significherebbe che l’obbedienza alla sua Parola sarebbe ininfluente. Questo significherebbe fare della religione un’opera puramente terrena, senza alcun riferimento al soprannaturale e al passaggio che dall’opera necessariamente va fatto alla fede e all’obbedienza ad ogni Parola di Dio. </w:t>
      </w:r>
    </w:p>
    <w:p w:rsidR="00A40A25" w:rsidRPr="00A40A25" w:rsidRDefault="00A40A25" w:rsidP="00A40A25">
      <w:pPr>
        <w:spacing w:after="120" w:line="240" w:lineRule="auto"/>
        <w:jc w:val="both"/>
        <w:rPr>
          <w:rFonts w:ascii="Arial" w:eastAsia="Times New Roman" w:hAnsi="Arial" w:cs="Arial"/>
          <w:color w:val="000000"/>
          <w:sz w:val="24"/>
          <w:szCs w:val="24"/>
          <w:lang w:eastAsia="ja-JP"/>
        </w:rPr>
      </w:pPr>
      <w:r w:rsidRPr="00A40A25">
        <w:rPr>
          <w:rFonts w:ascii="Arial" w:eastAsia="Times New Roman" w:hAnsi="Arial" w:cs="Arial"/>
          <w:color w:val="000000"/>
          <w:sz w:val="24"/>
          <w:szCs w:val="24"/>
          <w:lang w:eastAsia="ja-JP"/>
        </w:rPr>
        <w:t xml:space="preserve">Ecco il fine dei miracoli e delle opere: portare ogni uomo alla fede e all’obbedienza nella Parola di Dio. Mai potrà uno compiere opere che conducono all’obbedienza se il primo obbediente non è colui che le opere compie. Per questo Gesù mai potrà essere un peccatore. Se Lui fosse disobbediente al Padre suo mai un solo uomo per Lui sarebbe potuto approdare alla grande fede e alla grande obbedienza. </w:t>
      </w:r>
    </w:p>
    <w:p w:rsidR="00A40A25" w:rsidRPr="00A40A25" w:rsidRDefault="00A40A25" w:rsidP="00A40A25">
      <w:pPr>
        <w:spacing w:after="120" w:line="240" w:lineRule="auto"/>
        <w:jc w:val="both"/>
        <w:rPr>
          <w:rFonts w:ascii="Calibri" w:eastAsia="Times New Roman" w:hAnsi="Calibri" w:cs="Calibri"/>
          <w:color w:val="000000"/>
          <w:sz w:val="21"/>
          <w:szCs w:val="21"/>
          <w:lang w:eastAsia="ja-JP"/>
        </w:rPr>
      </w:pPr>
      <w:r w:rsidRPr="00A40A25">
        <w:rPr>
          <w:rFonts w:ascii="Arial" w:eastAsia="Times New Roman" w:hAnsi="Arial" w:cs="Arial"/>
          <w:color w:val="000000"/>
          <w:sz w:val="24"/>
          <w:szCs w:val="24"/>
          <w:lang w:eastAsia="ja-JP"/>
        </w:rPr>
        <w:t>La Madre di Dio, la Donna dalla purissima fede, ci introduca Lei in questo mistero di fede e di obbedienza.</w:t>
      </w:r>
    </w:p>
    <w:p w:rsidR="003112B1" w:rsidRDefault="006D5BE9" w:rsidP="00B34FDB">
      <w:pPr>
        <w:pStyle w:val="Titolo2"/>
        <w:jc w:val="both"/>
      </w:pPr>
      <w:bookmarkStart w:id="320" w:name="_Toc531377026"/>
      <w:bookmarkStart w:id="321" w:name="_Toc121233389"/>
      <w:r w:rsidRPr="005E4C5B">
        <w:t>7 Luglio</w:t>
      </w:r>
      <w:bookmarkEnd w:id="320"/>
      <w:bookmarkEnd w:id="321"/>
    </w:p>
    <w:p w:rsidR="006D5BE9" w:rsidRDefault="00D00688" w:rsidP="003112B1">
      <w:pPr>
        <w:rPr>
          <w:sz w:val="24"/>
          <w:szCs w:val="24"/>
        </w:rPr>
      </w:pPr>
      <w:r w:rsidRPr="00D00688">
        <w:rPr>
          <w:rFonts w:ascii="Segoe UI" w:hAnsi="Segoe UI" w:cs="Segoe UI"/>
          <w:sz w:val="24"/>
          <w:szCs w:val="24"/>
        </w:rPr>
        <w:t xml:space="preserve">La Madre di Gesù ci aiuti, affinché possiamo predicare il Vangelo ad ogni uomo. </w:t>
      </w:r>
      <w:r w:rsidR="006D5BE9" w:rsidRPr="00D00688">
        <w:rPr>
          <w:sz w:val="24"/>
          <w:szCs w:val="24"/>
        </w:rPr>
        <w:t xml:space="preserve"> </w:t>
      </w:r>
    </w:p>
    <w:p w:rsidR="00D00688" w:rsidRPr="00514251" w:rsidRDefault="00D00688" w:rsidP="00514251">
      <w:pPr>
        <w:pStyle w:val="Titolo2"/>
        <w:spacing w:line="360" w:lineRule="auto"/>
        <w:rPr>
          <w:rFonts w:ascii="Calibri" w:hAnsi="Calibri" w:cs="Calibri"/>
          <w:sz w:val="32"/>
          <w:szCs w:val="32"/>
        </w:rPr>
      </w:pPr>
      <w:bookmarkStart w:id="322" w:name="_Toc98486548"/>
      <w:bookmarkStart w:id="323" w:name="_Toc121233390"/>
      <w:r w:rsidRPr="00514251">
        <w:rPr>
          <w:sz w:val="32"/>
          <w:szCs w:val="32"/>
        </w:rPr>
        <w:t>Il seminatore semina la Parola</w:t>
      </w:r>
      <w:bookmarkEnd w:id="322"/>
      <w:bookmarkEnd w:id="323"/>
    </w:p>
    <w:p w:rsidR="00D00688" w:rsidRDefault="00D00688" w:rsidP="00A12C1E">
      <w:pPr>
        <w:spacing w:after="120" w:line="240" w:lineRule="auto"/>
        <w:jc w:val="both"/>
        <w:rPr>
          <w:rFonts w:ascii="Arial" w:eastAsia="Times New Roman" w:hAnsi="Arial" w:cs="Arial"/>
          <w:i/>
          <w:iCs/>
          <w:color w:val="000000"/>
          <w:sz w:val="24"/>
          <w:szCs w:val="24"/>
          <w:lang w:eastAsia="ja-JP"/>
        </w:rPr>
      </w:pPr>
      <w:r w:rsidRPr="00D00688">
        <w:rPr>
          <w:rFonts w:ascii="Arial" w:eastAsia="Times New Roman" w:hAnsi="Arial" w:cs="Arial"/>
          <w:color w:val="000000"/>
          <w:sz w:val="24"/>
          <w:szCs w:val="24"/>
          <w:lang w:eastAsia="ja-JP"/>
        </w:rPr>
        <w:t>Chi vuole che nei cuor</w:t>
      </w:r>
      <w:r w:rsidR="00A12C1E">
        <w:rPr>
          <w:rFonts w:ascii="Arial" w:eastAsia="Times New Roman" w:hAnsi="Arial" w:cs="Arial"/>
          <w:color w:val="000000"/>
          <w:sz w:val="24"/>
          <w:szCs w:val="24"/>
          <w:lang w:eastAsia="ja-JP"/>
        </w:rPr>
        <w:t>i</w:t>
      </w:r>
      <w:r w:rsidRPr="00D00688">
        <w:rPr>
          <w:rFonts w:ascii="Arial" w:eastAsia="Times New Roman" w:hAnsi="Arial" w:cs="Arial"/>
          <w:color w:val="000000"/>
          <w:sz w:val="24"/>
          <w:szCs w:val="24"/>
          <w:lang w:eastAsia="ja-JP"/>
        </w:rPr>
        <w:t xml:space="preserve"> nasca il regno di Dio, deve consumare la sua vita seminando la Parola del Vangelo, non un’altra parola, ma solo e sempre la Parola del Vangelo. L’Apostolo Paolo grida ai Galati che non c’è un Vangelo diverso. Non esiste un altro Vangelo. Lui esortava il suo fedele discepolo Timoteo perché mai si stancasse di predicare la Parola: </w:t>
      </w:r>
      <w:r w:rsidRPr="00D00688">
        <w:rPr>
          <w:rFonts w:ascii="Arial" w:eastAsia="Times New Roman" w:hAnsi="Arial" w:cs="Arial"/>
          <w:i/>
          <w:iCs/>
          <w:color w:val="000000"/>
          <w:sz w:val="24"/>
          <w:szCs w:val="24"/>
          <w:lang w:eastAsia="ja-JP"/>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D00688" w:rsidRDefault="00D00688" w:rsidP="00D00688">
      <w:pPr>
        <w:spacing w:after="120" w:line="240" w:lineRule="auto"/>
        <w:jc w:val="both"/>
        <w:rPr>
          <w:rFonts w:ascii="Arial" w:eastAsia="Times New Roman" w:hAnsi="Arial" w:cs="Arial"/>
          <w:i/>
          <w:iCs/>
          <w:color w:val="000000"/>
          <w:sz w:val="24"/>
          <w:szCs w:val="24"/>
          <w:lang w:eastAsia="ja-JP"/>
        </w:rPr>
      </w:pPr>
      <w:r w:rsidRPr="00D00688">
        <w:rPr>
          <w:rFonts w:ascii="Arial" w:eastAsia="Times New Roman" w:hAnsi="Arial" w:cs="Arial"/>
          <w:i/>
          <w:iCs/>
          <w:color w:val="000000"/>
          <w:sz w:val="24"/>
          <w:szCs w:val="24"/>
          <w:lang w:eastAsia="ja-JP"/>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w:t>
      </w:r>
      <w:r w:rsidRPr="00D00688">
        <w:rPr>
          <w:rFonts w:ascii="Arial" w:eastAsia="Times New Roman" w:hAnsi="Arial" w:cs="Arial"/>
          <w:i/>
          <w:iCs/>
          <w:color w:val="000000"/>
          <w:sz w:val="24"/>
          <w:szCs w:val="24"/>
          <w:lang w:eastAsia="ja-JP"/>
        </w:rPr>
        <w:lastRenderedPageBreak/>
        <w:t>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rFonts w:ascii="Arial" w:eastAsia="Times New Roman" w:hAnsi="Arial" w:cs="Arial"/>
          <w:i/>
          <w:iCs/>
          <w:color w:val="000000"/>
          <w:sz w:val="24"/>
          <w:szCs w:val="24"/>
          <w:lang w:eastAsia="ja-JP"/>
        </w:rPr>
        <w:t>”</w:t>
      </w:r>
      <w:r w:rsidRPr="00D00688">
        <w:rPr>
          <w:rFonts w:ascii="Arial" w:eastAsia="Times New Roman" w:hAnsi="Arial" w:cs="Arial"/>
          <w:i/>
          <w:iCs/>
          <w:color w:val="000000"/>
          <w:sz w:val="24"/>
          <w:szCs w:val="24"/>
          <w:lang w:eastAsia="ja-JP"/>
        </w:rPr>
        <w:t xml:space="preserve"> (2Tm 3,10-4,5). </w:t>
      </w:r>
    </w:p>
    <w:p w:rsidR="00D00688" w:rsidRPr="00D00688" w:rsidRDefault="00D00688" w:rsidP="00D00688">
      <w:pPr>
        <w:spacing w:after="120" w:line="240" w:lineRule="auto"/>
        <w:jc w:val="both"/>
        <w:rPr>
          <w:rFonts w:ascii="Calibri" w:eastAsia="Times New Roman" w:hAnsi="Calibri" w:cs="Calibri"/>
          <w:color w:val="000000"/>
          <w:sz w:val="20"/>
          <w:szCs w:val="20"/>
          <w:lang w:eastAsia="ja-JP"/>
        </w:rPr>
      </w:pPr>
      <w:r w:rsidRPr="00D00688">
        <w:rPr>
          <w:rFonts w:ascii="Arial" w:eastAsia="Times New Roman" w:hAnsi="Arial" w:cs="Arial"/>
          <w:color w:val="000000"/>
          <w:sz w:val="24"/>
          <w:szCs w:val="24"/>
          <w:lang w:eastAsia="ja-JP"/>
        </w:rPr>
        <w:t>La nascita del regno di Dio, che è salvezza, redenzione, santificazione dei cuori, nasce dalla semina della Parola. Se la Parola non viene seminata, l’uomo viene abbandonato nel suo regno di tenebre, falsità, menzogna, malvagità.</w:t>
      </w:r>
    </w:p>
    <w:p w:rsidR="00D00688" w:rsidRPr="00D00688" w:rsidRDefault="00D00688" w:rsidP="00D00688">
      <w:pPr>
        <w:spacing w:after="120" w:line="240" w:lineRule="auto"/>
        <w:jc w:val="both"/>
        <w:rPr>
          <w:rFonts w:ascii="Calibri" w:eastAsia="Times New Roman" w:hAnsi="Calibri" w:cs="Calibri"/>
          <w:color w:val="000000"/>
          <w:sz w:val="20"/>
          <w:szCs w:val="20"/>
          <w:lang w:eastAsia="ja-JP"/>
        </w:rPr>
      </w:pPr>
      <w:r w:rsidRPr="00D00688">
        <w:rPr>
          <w:rFonts w:ascii="Arial" w:eastAsia="Times New Roman" w:hAnsi="Arial" w:cs="Arial"/>
          <w:i/>
          <w:iCs/>
          <w:color w:val="000000"/>
          <w:spacing w:val="-2"/>
          <w:sz w:val="24"/>
          <w:szCs w:val="24"/>
          <w:lang w:eastAsia="ja-JP"/>
        </w:rPr>
        <w:t>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r w:rsidRPr="00D00688">
        <w:rPr>
          <w:rFonts w:ascii="Arial" w:eastAsia="Times New Roman" w:hAnsi="Arial" w:cs="Arial"/>
          <w:i/>
          <w:iCs/>
          <w:color w:val="000000"/>
          <w:sz w:val="24"/>
          <w:szCs w:val="24"/>
          <w:lang w:eastAsia="ja-JP"/>
        </w:rPr>
        <w:t>.</w:t>
      </w:r>
    </w:p>
    <w:p w:rsidR="00D00688" w:rsidRP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Oggi si dice che l’uomo deve amare l’uomo. Ma l’uomo per natura è incapace di amare quando lo crocifiggono, quando lo calpestano, quando lo uccidono, quando lo perseguitano, quando lo insultano, quando gli sputano addosso, quando viene tormentato con ogni altra cattiveria e malvagità. Solo chi si riveste di Cristo e del suo Santo Spirito è capace di amare sempre, tutti, anzi è capace di offrire la sua vita per la vita dei suoi persecutori. Ecco perché va predicato il Vangelo: per dare ad ogni uomo la capacità in Cristo di amare sempre ogni suo fratello. Se il Vangelo non viene predicato si condannano gli uomini al non amore. Altre vie perché l’uomo rimanga sempre nell’amore non esistono. Altre vie Dio non le ha rivelate, né indicate, né date. Se Dio non le ha date, chi le cerca, sappia che le cercherà invano. Esse non esistono. </w:t>
      </w:r>
    </w:p>
    <w:p w:rsid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La Madre di Gesù ci aiuti. Vogliamo predicare il Vangelo ad ogni uomo.</w:t>
      </w:r>
    </w:p>
    <w:p w:rsidR="00D00688" w:rsidRDefault="00D00688" w:rsidP="00D00688">
      <w:pPr>
        <w:spacing w:after="120" w:line="240" w:lineRule="auto"/>
        <w:jc w:val="both"/>
        <w:rPr>
          <w:rFonts w:ascii="Arial" w:eastAsia="Times New Roman" w:hAnsi="Arial" w:cs="Arial"/>
          <w:color w:val="000000"/>
          <w:sz w:val="24"/>
          <w:szCs w:val="24"/>
          <w:lang w:eastAsia="ja-JP"/>
        </w:rPr>
      </w:pPr>
    </w:p>
    <w:p w:rsidR="00D00688" w:rsidRPr="00D00688" w:rsidRDefault="00D00688" w:rsidP="00D00688">
      <w:pPr>
        <w:pStyle w:val="Titolo2"/>
        <w:spacing w:line="360" w:lineRule="auto"/>
        <w:rPr>
          <w:rFonts w:ascii="Calibri" w:hAnsi="Calibri" w:cs="Calibri"/>
          <w:spacing w:val="-16"/>
          <w:sz w:val="30"/>
          <w:szCs w:val="30"/>
        </w:rPr>
      </w:pPr>
      <w:bookmarkStart w:id="324" w:name="_Toc121233391"/>
      <w:r w:rsidRPr="00D00688">
        <w:rPr>
          <w:spacing w:val="-16"/>
          <w:sz w:val="30"/>
          <w:szCs w:val="30"/>
        </w:rPr>
        <w:t>SONO DUNQUE DIVENTATO VOSTRO NEMICO DICENDOVI LA VERITÀ?</w:t>
      </w:r>
      <w:bookmarkEnd w:id="324"/>
    </w:p>
    <w:p w:rsidR="00D00688" w:rsidRDefault="00D00688" w:rsidP="005F4C09">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Se Cristo Gesù si fosse limitato a fare solo miracoli e segni strepitosi, sarebbe stata acclamato come il più grande benefattore dell’umanità, il più grande amico degli uomini. Poiché il miracolo serviva solo per accreditare che Lui veniva dal Padre e al Padre doveva </w:t>
      </w:r>
      <w:r w:rsidRPr="00D00688">
        <w:rPr>
          <w:rFonts w:ascii="Arial" w:eastAsia="Times New Roman" w:hAnsi="Arial" w:cs="Arial"/>
          <w:color w:val="000000"/>
          <w:sz w:val="24"/>
          <w:szCs w:val="24"/>
          <w:lang w:eastAsia="ja-JP"/>
        </w:rPr>
        <w:lastRenderedPageBreak/>
        <w:t>condurre ogni uomo, per la verità che Lui ha sempre testimoniato sul Padre suo, che è il Dio di Abramo, di Isacco, di Giacobbe, di Mosè, d</w:t>
      </w:r>
      <w:r w:rsidR="005F4C09">
        <w:rPr>
          <w:rFonts w:ascii="Arial" w:eastAsia="Times New Roman" w:hAnsi="Arial" w:cs="Arial"/>
          <w:color w:val="000000"/>
          <w:sz w:val="24"/>
          <w:szCs w:val="24"/>
          <w:lang w:eastAsia="ja-JP"/>
        </w:rPr>
        <w:t>i</w:t>
      </w:r>
      <w:r w:rsidRPr="00D00688">
        <w:rPr>
          <w:rFonts w:ascii="Arial" w:eastAsia="Times New Roman" w:hAnsi="Arial" w:cs="Arial"/>
          <w:color w:val="000000"/>
          <w:sz w:val="24"/>
          <w:szCs w:val="24"/>
          <w:lang w:eastAsia="ja-JP"/>
        </w:rPr>
        <w:t xml:space="preserve"> Davide, di tutti i Profeti dell’Antico Testamento, divenne il nemico dei sommi sacerdoti, degli anziani del popolo, dei farisei, dei sadducei, degli scribi, degli erodiani e zeloti. </w:t>
      </w:r>
    </w:p>
    <w:p w:rsid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Dichiarato nemico del popolo del Signore su di Lui fu emanata la sentenza di morte. Gesù è il Martire della purissima verità di Dio. 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Gesù anche mentre era sulla croce rivelava tutta la potenza dell’amore, della misericordia, della bontà del Padre. </w:t>
      </w:r>
    </w:p>
    <w:p w:rsidR="00D00688" w:rsidRPr="00D00688" w:rsidRDefault="00D00688" w:rsidP="003F3E86">
      <w:pPr>
        <w:spacing w:after="120" w:line="240" w:lineRule="auto"/>
        <w:jc w:val="both"/>
        <w:rPr>
          <w:rFonts w:ascii="Calibri" w:eastAsia="Times New Roman" w:hAnsi="Calibri" w:cs="Calibri"/>
          <w:color w:val="000000"/>
          <w:sz w:val="21"/>
          <w:szCs w:val="21"/>
          <w:lang w:eastAsia="ja-JP"/>
        </w:rPr>
      </w:pPr>
      <w:r w:rsidRPr="00D00688">
        <w:rPr>
          <w:rFonts w:ascii="Arial" w:eastAsia="Times New Roman" w:hAnsi="Arial" w:cs="Arial"/>
          <w:color w:val="000000"/>
          <w:sz w:val="24"/>
          <w:szCs w:val="24"/>
          <w:lang w:eastAsia="ja-JP"/>
        </w:rPr>
        <w:t>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w:t>
      </w:r>
      <w:r w:rsidR="003F3E86">
        <w:rPr>
          <w:rFonts w:ascii="Arial" w:eastAsia="Times New Roman" w:hAnsi="Arial" w:cs="Arial"/>
          <w:color w:val="000000"/>
          <w:sz w:val="24"/>
          <w:szCs w:val="24"/>
          <w:lang w:eastAsia="ja-JP"/>
        </w:rPr>
        <w:t>a</w:t>
      </w:r>
      <w:r w:rsidRPr="00D00688">
        <w:rPr>
          <w:rFonts w:ascii="Arial" w:eastAsia="Times New Roman" w:hAnsi="Arial" w:cs="Arial"/>
          <w:color w:val="000000"/>
          <w:sz w:val="24"/>
          <w:szCs w:val="24"/>
          <w:lang w:eastAsia="ja-JP"/>
        </w:rPr>
        <w:t xml:space="preserve"> uno di carne, capace di amare. Questa è l’altissima santità del Padre che Gesù mostra dalla croce, da Crocifisso.</w:t>
      </w:r>
    </w:p>
    <w:p w:rsidR="00D00688" w:rsidRPr="00D00688" w:rsidRDefault="00D00688" w:rsidP="00D00688">
      <w:pPr>
        <w:spacing w:after="120" w:line="240" w:lineRule="auto"/>
        <w:jc w:val="both"/>
        <w:rPr>
          <w:rFonts w:ascii="Calibri" w:eastAsia="Times New Roman" w:hAnsi="Calibri" w:cs="Calibri"/>
          <w:color w:val="000000"/>
          <w:sz w:val="21"/>
          <w:szCs w:val="21"/>
          <w:lang w:eastAsia="ja-JP"/>
        </w:rPr>
      </w:pPr>
      <w:r w:rsidRPr="00D00688">
        <w:rPr>
          <w:rFonts w:ascii="Arial" w:eastAsia="Times New Roman" w:hAnsi="Arial" w:cs="Arial"/>
          <w:i/>
          <w:iCs/>
          <w:color w:val="000000"/>
          <w:sz w:val="24"/>
          <w:szCs w:val="24"/>
          <w:lang w:eastAsia="ja-JP"/>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w:t>
      </w:r>
      <w:r w:rsidR="003F3E86">
        <w:rPr>
          <w:rFonts w:ascii="Arial" w:eastAsia="Times New Roman" w:hAnsi="Arial" w:cs="Arial"/>
          <w:i/>
          <w:iCs/>
          <w:color w:val="000000"/>
          <w:sz w:val="24"/>
          <w:szCs w:val="24"/>
          <w:lang w:eastAsia="ja-JP"/>
        </w:rPr>
        <w:t xml:space="preserve">vitù, è rappresentata da Agar </w:t>
      </w:r>
      <w:r w:rsidRPr="00D00688">
        <w:rPr>
          <w:rFonts w:ascii="Arial" w:eastAsia="Times New Roman" w:hAnsi="Arial" w:cs="Arial"/>
          <w:i/>
          <w:iCs/>
          <w:color w:val="000000"/>
          <w:sz w:val="24"/>
          <w:szCs w:val="24"/>
          <w:lang w:eastAsia="ja-JP"/>
        </w:rPr>
        <w:t>–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4,15-21).</w:t>
      </w:r>
    </w:p>
    <w:p w:rsid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w:t>
      </w:r>
    </w:p>
    <w:p w:rsid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Di Cristo sempre si deve annunciare la sua purissima verità al sommo della sua ampiezza, larghezza, altezza, profondità. Ma facendo questo, necessariamente si diventa nemici anche degli amici un tempo divenuti più cari. Essendo gli uomini nemici della verità saranno sempre nemici di chi la verità porta. Finché si accoglie la falsità e in un mondo di falsità si </w:t>
      </w:r>
      <w:r w:rsidRPr="00D00688">
        <w:rPr>
          <w:rFonts w:ascii="Arial" w:eastAsia="Times New Roman" w:hAnsi="Arial" w:cs="Arial"/>
          <w:color w:val="000000"/>
          <w:sz w:val="24"/>
          <w:szCs w:val="24"/>
          <w:lang w:eastAsia="ja-JP"/>
        </w:rPr>
        <w:lastRenderedPageBreak/>
        <w:t xml:space="preserve">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w:t>
      </w:r>
    </w:p>
    <w:p w:rsid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questa caso l’amicizia diviene o di peccato o di apparenza o di facciata. Se l’altro ti vede nella verità, mai diventerà tuo amico se ama camminare nella falsità e nella menzogna, nel rinnegamento di Cristo e del suo Vangelo. </w:t>
      </w:r>
    </w:p>
    <w:p w:rsidR="00D00688" w:rsidRPr="00D00688" w:rsidRDefault="00D00688" w:rsidP="00D00688">
      <w:pPr>
        <w:spacing w:after="120" w:line="240" w:lineRule="auto"/>
        <w:jc w:val="both"/>
        <w:rPr>
          <w:rFonts w:ascii="Arial" w:eastAsia="Times New Roman" w:hAnsi="Arial" w:cs="Arial"/>
          <w:color w:val="000000"/>
          <w:sz w:val="24"/>
          <w:szCs w:val="24"/>
          <w:lang w:eastAsia="ja-JP"/>
        </w:rPr>
      </w:pPr>
      <w:r w:rsidRPr="00D00688">
        <w:rPr>
          <w:rFonts w:ascii="Arial" w:eastAsia="Times New Roman" w:hAnsi="Arial" w:cs="Arial"/>
          <w:color w:val="000000"/>
          <w:sz w:val="24"/>
          <w:szCs w:val="24"/>
          <w:lang w:eastAsia="ja-JP"/>
        </w:rPr>
        <w:t xml:space="preserve">Dove conduce questa inimicizia? Alla crocifissione o fisica o spirituale. È questo il grande mistero dell’iniquità: dichiarare nemici, ostili, avversari, anche diavoli e traditori, tutti coloro che rimangono fermi nella purissima verità di Cristo Gesù e si dissociamo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la verità e consacra la sua vita per la sua difesa, il suo annuncio, il suo insegnamento. </w:t>
      </w:r>
    </w:p>
    <w:p w:rsidR="00D00688" w:rsidRPr="00D00688" w:rsidRDefault="00D00688" w:rsidP="00A663EC">
      <w:pPr>
        <w:spacing w:after="120" w:line="240" w:lineRule="auto"/>
        <w:jc w:val="both"/>
        <w:rPr>
          <w:rFonts w:ascii="Calibri" w:eastAsia="Times New Roman" w:hAnsi="Calibri" w:cs="Calibri"/>
          <w:color w:val="000000"/>
          <w:sz w:val="21"/>
          <w:szCs w:val="21"/>
          <w:lang w:eastAsia="ja-JP"/>
        </w:rPr>
      </w:pPr>
      <w:r w:rsidRPr="00D00688">
        <w:rPr>
          <w:rFonts w:ascii="Arial" w:eastAsia="Times New Roman" w:hAnsi="Arial" w:cs="Arial"/>
          <w:color w:val="000000"/>
          <w:sz w:val="24"/>
          <w:szCs w:val="24"/>
          <w:lang w:eastAsia="ja-JP"/>
        </w:rPr>
        <w:t>La Vergine Maria ci aiuti. Vogliano essere amici della verità di Cristo ed essere dichiarati nemici del mondo intero. Non vi è gloria più grande: essere amici della verità di Cristo Gesù. Amici della verità del Padre e dello Spirito Santo. Amici del Vangelo.</w:t>
      </w:r>
    </w:p>
    <w:p w:rsidR="00D00688" w:rsidRDefault="00D00688" w:rsidP="00D00688">
      <w:pPr>
        <w:pStyle w:val="Titolo2"/>
        <w:jc w:val="both"/>
      </w:pPr>
      <w:bookmarkStart w:id="325" w:name="_Toc531377030"/>
      <w:bookmarkStart w:id="326" w:name="_Toc121233392"/>
      <w:r>
        <w:t xml:space="preserve">8 </w:t>
      </w:r>
      <w:r w:rsidRPr="005E4C5B">
        <w:t>Luglio</w:t>
      </w:r>
      <w:bookmarkEnd w:id="326"/>
    </w:p>
    <w:p w:rsidR="00470CDF" w:rsidRDefault="00470CDF" w:rsidP="00470CDF">
      <w:pPr>
        <w:jc w:val="both"/>
        <w:rPr>
          <w:rFonts w:ascii="Segoe UI" w:hAnsi="Segoe UI" w:cs="Segoe UI"/>
          <w:color w:val="0F1419"/>
          <w:sz w:val="24"/>
          <w:szCs w:val="24"/>
        </w:rPr>
      </w:pPr>
      <w:r w:rsidRPr="00470CDF">
        <w:rPr>
          <w:rFonts w:ascii="Segoe UI" w:hAnsi="Segoe UI" w:cs="Segoe UI"/>
          <w:color w:val="0F1419"/>
          <w:sz w:val="24"/>
          <w:szCs w:val="24"/>
        </w:rPr>
        <w:t>La Madre di Gesù, sempre vestita del sole della santità di Dio, ci faccia veri testimoni del Figlio suo.</w:t>
      </w:r>
    </w:p>
    <w:p w:rsidR="00470CDF" w:rsidRPr="00470CDF" w:rsidRDefault="00470CDF" w:rsidP="00470CDF">
      <w:pPr>
        <w:pStyle w:val="Titolo2"/>
        <w:rPr>
          <w:rFonts w:ascii="Calibri" w:hAnsi="Calibri" w:cs="Calibri"/>
          <w:sz w:val="32"/>
          <w:szCs w:val="32"/>
        </w:rPr>
      </w:pPr>
      <w:bookmarkStart w:id="327" w:name="_Toc98486550"/>
      <w:bookmarkStart w:id="328" w:name="_Toc121233393"/>
      <w:r w:rsidRPr="00470CDF">
        <w:rPr>
          <w:sz w:val="32"/>
          <w:szCs w:val="32"/>
        </w:rPr>
        <w:t>Ma d’ora in poi il Figlio dell’uomo siederà alla destra della potenza di Dio</w:t>
      </w:r>
      <w:bookmarkEnd w:id="327"/>
      <w:bookmarkEnd w:id="328"/>
    </w:p>
    <w:p w:rsidR="00470CDF" w:rsidRPr="00470CDF" w:rsidRDefault="00470CDF" w:rsidP="00470CDF">
      <w:pPr>
        <w:spacing w:after="120" w:line="240" w:lineRule="auto"/>
        <w:jc w:val="both"/>
        <w:rPr>
          <w:rFonts w:ascii="Arial" w:eastAsia="Times New Roman" w:hAnsi="Arial" w:cs="Arial"/>
          <w:color w:val="000000"/>
          <w:sz w:val="8"/>
          <w:szCs w:val="8"/>
          <w:lang w:eastAsia="ja-JP"/>
        </w:rPr>
      </w:pPr>
    </w:p>
    <w:p w:rsidR="00470CDF" w:rsidRPr="00470CDF" w:rsidRDefault="00470CDF" w:rsidP="00470CDF">
      <w:pPr>
        <w:spacing w:after="120" w:line="240" w:lineRule="auto"/>
        <w:jc w:val="both"/>
        <w:rPr>
          <w:rFonts w:ascii="Arial" w:eastAsia="Times New Roman" w:hAnsi="Arial" w:cs="Arial"/>
          <w:i/>
          <w:iCs/>
          <w:color w:val="000000"/>
          <w:spacing w:val="-2"/>
          <w:sz w:val="24"/>
          <w:szCs w:val="24"/>
          <w:lang w:eastAsia="ja-JP"/>
        </w:rPr>
      </w:pPr>
      <w:r w:rsidRPr="00470CDF">
        <w:rPr>
          <w:rFonts w:ascii="Arial" w:eastAsia="Times New Roman" w:hAnsi="Arial" w:cs="Arial"/>
          <w:color w:val="000000"/>
          <w:spacing w:val="-2"/>
          <w:sz w:val="24"/>
          <w:szCs w:val="24"/>
          <w:lang w:eastAsia="ja-JP"/>
        </w:rPr>
        <w:t>Gesù viene condannato dal sinedrio per aver attestato che in lui si compirà la profezia di Daniele: </w:t>
      </w:r>
      <w:r w:rsidRPr="00470CDF">
        <w:rPr>
          <w:rFonts w:ascii="Arial" w:eastAsia="Times New Roman" w:hAnsi="Arial" w:cs="Arial"/>
          <w:i/>
          <w:iCs/>
          <w:color w:val="000000"/>
          <w:spacing w:val="-2"/>
          <w:sz w:val="24"/>
          <w:szCs w:val="24"/>
          <w:lang w:eastAsia="ja-JP"/>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rsidR="00470CDF" w:rsidRDefault="00470CDF" w:rsidP="00470CDF">
      <w:pPr>
        <w:spacing w:after="120" w:line="240" w:lineRule="auto"/>
        <w:jc w:val="both"/>
        <w:rPr>
          <w:rFonts w:ascii="Arial" w:eastAsia="Times New Roman" w:hAnsi="Arial" w:cs="Arial"/>
          <w:color w:val="000000"/>
          <w:sz w:val="24"/>
          <w:szCs w:val="24"/>
          <w:lang w:eastAsia="ja-JP"/>
        </w:rPr>
      </w:pPr>
      <w:r w:rsidRPr="00470CDF">
        <w:rPr>
          <w:rFonts w:ascii="Arial" w:eastAsia="Times New Roman" w:hAnsi="Arial" w:cs="Arial"/>
          <w:color w:val="000000"/>
          <w:sz w:val="24"/>
          <w:szCs w:val="24"/>
          <w:lang w:eastAsia="ja-JP"/>
        </w:rPr>
        <w:t>Il Diacono Stefano fu lapidato per aver attestato il compimento di q</w:t>
      </w:r>
      <w:r>
        <w:rPr>
          <w:rFonts w:ascii="Arial" w:eastAsia="Times New Roman" w:hAnsi="Arial" w:cs="Arial"/>
          <w:color w:val="000000"/>
          <w:sz w:val="24"/>
          <w:szCs w:val="24"/>
          <w:lang w:eastAsia="ja-JP"/>
        </w:rPr>
        <w:t>uesta profezia in Cristo Gesù: </w:t>
      </w:r>
      <w:r w:rsidRPr="00470CDF">
        <w:rPr>
          <w:rFonts w:ascii="Arial" w:eastAsia="Times New Roman" w:hAnsi="Arial" w:cs="Arial"/>
          <w:i/>
          <w:iCs/>
          <w:color w:val="000000"/>
          <w:sz w:val="24"/>
          <w:szCs w:val="24"/>
          <w:lang w:eastAsia="ja-JP"/>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w:t>
      </w:r>
      <w:r w:rsidRPr="00470CDF">
        <w:rPr>
          <w:rFonts w:ascii="Arial" w:eastAsia="Times New Roman" w:hAnsi="Arial" w:cs="Arial"/>
          <w:i/>
          <w:iCs/>
          <w:color w:val="000000"/>
          <w:sz w:val="24"/>
          <w:szCs w:val="24"/>
          <w:lang w:eastAsia="ja-JP"/>
        </w:rPr>
        <w:lastRenderedPageBreak/>
        <w:t>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Pr>
          <w:rFonts w:ascii="Arial" w:eastAsia="Times New Roman" w:hAnsi="Arial" w:cs="Arial"/>
          <w:i/>
          <w:iCs/>
          <w:color w:val="000000"/>
          <w:sz w:val="24"/>
          <w:szCs w:val="24"/>
          <w:lang w:eastAsia="ja-JP"/>
        </w:rPr>
        <w:t>”</w:t>
      </w:r>
      <w:r w:rsidRPr="00470CDF">
        <w:rPr>
          <w:rFonts w:ascii="Arial" w:eastAsia="Times New Roman" w:hAnsi="Arial" w:cs="Arial"/>
          <w:i/>
          <w:iCs/>
          <w:color w:val="000000"/>
          <w:sz w:val="24"/>
          <w:szCs w:val="24"/>
          <w:lang w:eastAsia="ja-JP"/>
        </w:rPr>
        <w:t xml:space="preserve"> (At 7,51-60)</w:t>
      </w:r>
      <w:r w:rsidRPr="00470CDF">
        <w:rPr>
          <w:rFonts w:ascii="Arial" w:eastAsia="Times New Roman" w:hAnsi="Arial" w:cs="Arial"/>
          <w:color w:val="000000"/>
          <w:sz w:val="24"/>
          <w:szCs w:val="24"/>
          <w:lang w:eastAsia="ja-JP"/>
        </w:rPr>
        <w:t xml:space="preserve">. </w:t>
      </w:r>
    </w:p>
    <w:p w:rsidR="00470CDF" w:rsidRDefault="00470CDF" w:rsidP="00470CDF">
      <w:pPr>
        <w:spacing w:after="120" w:line="240" w:lineRule="auto"/>
        <w:jc w:val="both"/>
        <w:rPr>
          <w:rFonts w:ascii="Arial" w:eastAsia="Times New Roman" w:hAnsi="Arial" w:cs="Arial"/>
          <w:i/>
          <w:iCs/>
          <w:color w:val="000000"/>
          <w:sz w:val="24"/>
          <w:szCs w:val="24"/>
          <w:lang w:eastAsia="ja-JP"/>
        </w:rPr>
      </w:pPr>
      <w:r w:rsidRPr="00470CDF">
        <w:rPr>
          <w:rFonts w:ascii="Arial" w:eastAsia="Times New Roman" w:hAnsi="Arial" w:cs="Arial"/>
          <w:color w:val="000000"/>
          <w:sz w:val="24"/>
          <w:szCs w:val="24"/>
          <w:lang w:eastAsia="ja-JP"/>
        </w:rPr>
        <w:t>Possiamo attestare che Gesù è il testimone, il martire della verità. È quanto poi Gesù stesso dirà a Pilato: </w:t>
      </w:r>
      <w:r w:rsidRPr="00470CDF">
        <w:rPr>
          <w:rFonts w:ascii="Arial" w:eastAsia="Times New Roman" w:hAnsi="Arial" w:cs="Arial"/>
          <w:i/>
          <w:iCs/>
          <w:color w:val="000000"/>
          <w:sz w:val="24"/>
          <w:szCs w:val="24"/>
          <w:lang w:eastAsia="ja-JP"/>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Pr>
          <w:rFonts w:ascii="Arial" w:eastAsia="Times New Roman" w:hAnsi="Arial" w:cs="Arial"/>
          <w:i/>
          <w:iCs/>
          <w:color w:val="000000"/>
          <w:sz w:val="24"/>
          <w:szCs w:val="24"/>
          <w:lang w:eastAsia="ja-JP"/>
        </w:rPr>
        <w:t>”</w:t>
      </w:r>
      <w:r w:rsidRPr="00470CDF">
        <w:rPr>
          <w:rFonts w:ascii="Arial" w:eastAsia="Times New Roman" w:hAnsi="Arial" w:cs="Arial"/>
          <w:i/>
          <w:iCs/>
          <w:color w:val="000000"/>
          <w:sz w:val="24"/>
          <w:szCs w:val="24"/>
          <w:lang w:eastAsia="ja-JP"/>
        </w:rPr>
        <w:t xml:space="preserve"> (Gv 18,33-38). </w:t>
      </w:r>
    </w:p>
    <w:p w:rsidR="00470CDF" w:rsidRPr="00470CDF" w:rsidRDefault="00470CDF" w:rsidP="00470CDF">
      <w:pPr>
        <w:spacing w:after="120" w:line="240" w:lineRule="auto"/>
        <w:jc w:val="both"/>
        <w:rPr>
          <w:rFonts w:ascii="Calibri" w:eastAsia="Times New Roman" w:hAnsi="Calibri" w:cs="Calibri"/>
          <w:color w:val="000000"/>
          <w:sz w:val="20"/>
          <w:szCs w:val="20"/>
          <w:lang w:eastAsia="ja-JP"/>
        </w:rPr>
      </w:pPr>
      <w:r w:rsidRPr="00470CDF">
        <w:rPr>
          <w:rFonts w:ascii="Arial" w:eastAsia="Times New Roman" w:hAnsi="Arial" w:cs="Arial"/>
          <w:color w:val="000000"/>
          <w:sz w:val="24"/>
          <w:szCs w:val="24"/>
          <w:lang w:eastAsia="ja-JP"/>
        </w:rPr>
        <w:t>L’Apostolo Giovanni vede l’innalzamento di Gesù alla destra del Padre. Non solo. Vede anche che Gesù riceve nelle mani il governo di tutta la storia: </w:t>
      </w:r>
      <w:r w:rsidRPr="00470CDF">
        <w:rPr>
          <w:rFonts w:ascii="Arial" w:eastAsia="Times New Roman" w:hAnsi="Arial" w:cs="Arial"/>
          <w:i/>
          <w:iCs/>
          <w:color w:val="000000"/>
          <w:sz w:val="24"/>
          <w:szCs w:val="24"/>
          <w:lang w:eastAsia="ja-JP"/>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5,9-14)</w:t>
      </w:r>
      <w:r w:rsidRPr="00470CDF">
        <w:rPr>
          <w:rFonts w:ascii="Arial" w:eastAsia="Times New Roman" w:hAnsi="Arial" w:cs="Arial"/>
          <w:color w:val="000000"/>
          <w:sz w:val="24"/>
          <w:szCs w:val="24"/>
          <w:lang w:eastAsia="ja-JP"/>
        </w:rPr>
        <w:t>. Gesù è stato condannato a morte per aver attestato la sua purissima verità.</w:t>
      </w:r>
    </w:p>
    <w:p w:rsidR="00470CDF" w:rsidRPr="00470CDF" w:rsidRDefault="00470CDF" w:rsidP="00470CDF">
      <w:pPr>
        <w:spacing w:after="120" w:line="240" w:lineRule="auto"/>
        <w:jc w:val="both"/>
        <w:rPr>
          <w:rFonts w:ascii="Calibri" w:eastAsia="Times New Roman" w:hAnsi="Calibri" w:cs="Calibri"/>
          <w:color w:val="000000"/>
          <w:sz w:val="20"/>
          <w:szCs w:val="20"/>
          <w:lang w:eastAsia="ja-JP"/>
        </w:rPr>
      </w:pPr>
      <w:r w:rsidRPr="00470CDF">
        <w:rPr>
          <w:rFonts w:ascii="Arial" w:eastAsia="Times New Roman" w:hAnsi="Arial" w:cs="Arial"/>
          <w:i/>
          <w:iCs/>
          <w:color w:val="000000"/>
          <w:sz w:val="24"/>
          <w:szCs w:val="24"/>
          <w:lang w:eastAsia="ja-JP"/>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22,66-71).</w:t>
      </w:r>
    </w:p>
    <w:p w:rsidR="00470CDF" w:rsidRDefault="00470CDF" w:rsidP="00470CDF">
      <w:pPr>
        <w:spacing w:after="120" w:line="240" w:lineRule="auto"/>
        <w:jc w:val="both"/>
        <w:rPr>
          <w:rFonts w:ascii="Arial" w:eastAsia="Times New Roman" w:hAnsi="Arial" w:cs="Arial"/>
          <w:color w:val="000000"/>
          <w:sz w:val="24"/>
          <w:szCs w:val="24"/>
          <w:lang w:eastAsia="ja-JP"/>
        </w:rPr>
      </w:pPr>
      <w:r w:rsidRPr="00470CDF">
        <w:rPr>
          <w:rFonts w:ascii="Arial" w:eastAsia="Times New Roman" w:hAnsi="Arial" w:cs="Arial"/>
          <w:color w:val="000000"/>
          <w:sz w:val="24"/>
          <w:szCs w:val="24"/>
          <w:lang w:eastAsia="ja-JP"/>
        </w:rPr>
        <w:t xml:space="preserve">L’uomo di peccato non vuole che la verità abiti sulla nostra terra. L’uomo di tenebre odia la luce e mai permetterà che la luce illumini la nostra terra. L’uomo di luce e di verità rimane luce e verità in eterno, anche se dovrà essere luce e verità inchiodate su una croce. È questa la testimonianza che Gesù chiede ai suoi discepoli: rimanere in eterno, senza mai venir meno, luce e verità, giustizia e pace in mezzo a tutte le tenebre, le falsità, le ingiuste, le guerre e i contrasti di questo mondo. </w:t>
      </w:r>
    </w:p>
    <w:p w:rsidR="00470CDF" w:rsidRPr="00470CDF" w:rsidRDefault="00470CDF" w:rsidP="00470CDF">
      <w:pPr>
        <w:spacing w:after="120" w:line="240" w:lineRule="auto"/>
        <w:jc w:val="both"/>
        <w:rPr>
          <w:rFonts w:ascii="Arial" w:eastAsia="Times New Roman" w:hAnsi="Arial" w:cs="Arial"/>
          <w:color w:val="000000"/>
          <w:sz w:val="24"/>
          <w:szCs w:val="24"/>
          <w:lang w:eastAsia="ja-JP"/>
        </w:rPr>
      </w:pPr>
      <w:r w:rsidRPr="00470CDF">
        <w:rPr>
          <w:rFonts w:ascii="Arial" w:eastAsia="Times New Roman" w:hAnsi="Arial" w:cs="Arial"/>
          <w:color w:val="000000"/>
          <w:sz w:val="24"/>
          <w:szCs w:val="24"/>
          <w:lang w:eastAsia="ja-JP"/>
        </w:rPr>
        <w:t xml:space="preserve">Se l’uomo di luce e di verità passa nel regno delle tenebre, della falsità, delle ingiustizie, delle guerre e dei contrasti di questo mondo, non è più testimone di Cristo Signore. Lui mai divenne delle tenebre e della falsità. Anche sulla croce rimase nella purissima verità, nella sua giustizia, nella pace. Anzi Lui morì giusto per gli ingiusti per riscattare tutti coloro che vivono di falsità e di ingiustizia, di tenebre e di peccato. Fu questa la testimonianza di Cristo Gesù. Dovrà essere questa la testimonianza di ogni suo discepolo. </w:t>
      </w:r>
    </w:p>
    <w:p w:rsidR="00470CDF" w:rsidRPr="00470CDF" w:rsidRDefault="00470CDF" w:rsidP="00470CDF">
      <w:pPr>
        <w:spacing w:after="120" w:line="240" w:lineRule="auto"/>
        <w:jc w:val="both"/>
        <w:rPr>
          <w:rFonts w:ascii="Calibri" w:eastAsia="Times New Roman" w:hAnsi="Calibri" w:cs="Calibri"/>
          <w:color w:val="000000"/>
          <w:spacing w:val="-2"/>
          <w:sz w:val="20"/>
          <w:szCs w:val="20"/>
          <w:lang w:eastAsia="ja-JP"/>
        </w:rPr>
      </w:pPr>
      <w:r w:rsidRPr="00470CDF">
        <w:rPr>
          <w:rFonts w:ascii="Arial" w:eastAsia="Times New Roman" w:hAnsi="Arial" w:cs="Arial"/>
          <w:color w:val="000000"/>
          <w:spacing w:val="-2"/>
          <w:sz w:val="24"/>
          <w:szCs w:val="24"/>
          <w:lang w:eastAsia="ja-JP"/>
        </w:rPr>
        <w:t>La Madre di Gesù, sempre vestita del sole della santità di Dio, ci faccia veri testimoni di Gesù.</w:t>
      </w:r>
    </w:p>
    <w:p w:rsidR="008E3EE6" w:rsidRPr="008E3EE6" w:rsidRDefault="008E3EE6" w:rsidP="008E3EE6">
      <w:pPr>
        <w:pStyle w:val="Titolo2"/>
        <w:spacing w:line="360" w:lineRule="auto"/>
        <w:rPr>
          <w:rFonts w:ascii="Calibri" w:hAnsi="Calibri" w:cs="Calibri"/>
        </w:rPr>
      </w:pPr>
      <w:bookmarkStart w:id="329" w:name="_Toc121233394"/>
      <w:r w:rsidRPr="008E3EE6">
        <w:rPr>
          <w:sz w:val="32"/>
          <w:szCs w:val="32"/>
        </w:rPr>
        <w:lastRenderedPageBreak/>
        <w:t>SEGNO DI SICURA SPERANZA E DI CONSOLAZIONE</w:t>
      </w:r>
      <w:bookmarkEnd w:id="329"/>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Signore e più la Vergine Mar</w:t>
      </w:r>
      <w:r w:rsidR="00E4592F">
        <w:rPr>
          <w:rFonts w:ascii="Arial" w:eastAsia="Times New Roman" w:hAnsi="Arial" w:cs="Arial"/>
          <w:color w:val="000000"/>
          <w:sz w:val="24"/>
          <w:szCs w:val="24"/>
          <w:lang w:eastAsia="ja-JP"/>
        </w:rPr>
        <w:t>i</w:t>
      </w:r>
      <w:r w:rsidRPr="008E3EE6">
        <w:rPr>
          <w:rFonts w:ascii="Arial" w:eastAsia="Times New Roman" w:hAnsi="Arial" w:cs="Arial"/>
          <w:color w:val="000000"/>
          <w:sz w:val="24"/>
          <w:szCs w:val="24"/>
          <w:lang w:eastAsia="ja-JP"/>
        </w:rPr>
        <w:t xml:space="preserve">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Cosa ci deve insegnare quest</w:t>
      </w:r>
      <w:r w:rsidR="00F26599">
        <w:rPr>
          <w:rFonts w:ascii="Arial" w:eastAsia="Times New Roman" w:hAnsi="Arial" w:cs="Arial"/>
          <w:color w:val="000000"/>
          <w:sz w:val="24"/>
          <w:szCs w:val="24"/>
          <w:lang w:eastAsia="ja-JP"/>
        </w:rPr>
        <w:t>o</w:t>
      </w:r>
      <w:r w:rsidRPr="008E3EE6">
        <w:rPr>
          <w:rFonts w:ascii="Arial" w:eastAsia="Times New Roman" w:hAnsi="Arial" w:cs="Arial"/>
          <w:color w:val="000000"/>
          <w:sz w:val="24"/>
          <w:szCs w:val="24"/>
          <w:lang w:eastAsia="ja-JP"/>
        </w:rPr>
        <w:t xml:space="preserve">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Questo significa, deve significare per noi che se vogliamo che la missione materna della Vergine Maria, Madre della consolazione e della speranza, produca frutti di vera pace, vera serenità, vera quiete spirituale, vero ristoro, dobbiamo anche noi obbedire a Cristo allo </w:t>
      </w:r>
      <w:r>
        <w:rPr>
          <w:rFonts w:ascii="Arial" w:eastAsia="Times New Roman" w:hAnsi="Arial" w:cs="Arial"/>
          <w:color w:val="000000"/>
          <w:sz w:val="24"/>
          <w:szCs w:val="24"/>
          <w:lang w:eastAsia="ja-JP"/>
        </w:rPr>
        <w:t>stesso modo che i servi. Questi</w:t>
      </w:r>
      <w:r w:rsidRPr="008E3EE6">
        <w:rPr>
          <w:rFonts w:ascii="Arial" w:eastAsia="Times New Roman" w:hAnsi="Arial" w:cs="Arial"/>
          <w:color w:val="000000"/>
          <w:sz w:val="24"/>
          <w:szCs w:val="24"/>
          <w:lang w:eastAsia="ja-JP"/>
        </w:rPr>
        <w:t xml:space="preserve"> hanno obbedito a Gesù con immediata obbedienza. Siamo noi i servi attraverso i quali le consolazioni e le speranze della Madre di Dio si riversano nella Chiesa e la conservano nella gioia e nella pace, nell’amore e nella luce, nella giustizia e nella santità. </w:t>
      </w:r>
    </w:p>
    <w:p w:rsidR="008E3EE6" w:rsidRPr="008E3EE6" w:rsidRDefault="008E3EE6" w:rsidP="008E3EE6">
      <w:pPr>
        <w:spacing w:after="120" w:line="240" w:lineRule="auto"/>
        <w:jc w:val="both"/>
        <w:rPr>
          <w:rFonts w:ascii="Calibri" w:eastAsia="Times New Roman" w:hAnsi="Calibri" w:cs="Calibri"/>
          <w:color w:val="000000"/>
          <w:sz w:val="21"/>
          <w:szCs w:val="21"/>
          <w:lang w:eastAsia="ja-JP"/>
        </w:rPr>
      </w:pPr>
      <w:r w:rsidRPr="008E3EE6">
        <w:rPr>
          <w:rFonts w:ascii="Arial" w:eastAsia="Times New Roman" w:hAnsi="Arial" w:cs="Arial"/>
          <w:color w:val="000000"/>
          <w:sz w:val="24"/>
          <w:szCs w:val="24"/>
          <w:lang w:eastAsia="ja-JP"/>
        </w:rPr>
        <w:t>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rsidR="008E3EE6" w:rsidRPr="008E3EE6" w:rsidRDefault="008E3EE6" w:rsidP="008E3EE6">
      <w:pPr>
        <w:spacing w:after="120" w:line="240" w:lineRule="auto"/>
        <w:jc w:val="both"/>
        <w:rPr>
          <w:rFonts w:ascii="Calibri" w:eastAsia="Times New Roman" w:hAnsi="Calibri" w:cs="Calibri"/>
          <w:color w:val="000000"/>
          <w:sz w:val="21"/>
          <w:szCs w:val="21"/>
          <w:lang w:eastAsia="ja-JP"/>
        </w:rPr>
      </w:pPr>
      <w:r w:rsidRPr="008E3EE6">
        <w:rPr>
          <w:rFonts w:ascii="Arial" w:eastAsia="Times New Roman" w:hAnsi="Arial" w:cs="Arial"/>
          <w:i/>
          <w:iCs/>
          <w:color w:val="000000"/>
          <w:sz w:val="24"/>
          <w:szCs w:val="24"/>
          <w:lang w:eastAsia="ja-JP"/>
        </w:rPr>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w:t>
      </w:r>
      <w:r w:rsidR="0047625C">
        <w:rPr>
          <w:rFonts w:ascii="Arial" w:eastAsia="Times New Roman" w:hAnsi="Arial" w:cs="Arial"/>
          <w:i/>
          <w:iCs/>
          <w:color w:val="000000"/>
          <w:sz w:val="24"/>
          <w:szCs w:val="24"/>
          <w:lang w:eastAsia="ja-JP"/>
        </w:rPr>
        <w:t>à il giorno del Signore (cfr. 2</w:t>
      </w:r>
      <w:r w:rsidRPr="008E3EE6">
        <w:rPr>
          <w:rFonts w:ascii="Arial" w:eastAsia="Times New Roman" w:hAnsi="Arial" w:cs="Arial"/>
          <w:i/>
          <w:iCs/>
          <w:color w:val="000000"/>
          <w:sz w:val="24"/>
          <w:szCs w:val="24"/>
          <w:lang w:eastAsia="ja-JP"/>
        </w:rPr>
        <w:t>Pt 3,10).</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w:t>
      </w:r>
      <w:r w:rsidR="00F26599">
        <w:rPr>
          <w:rFonts w:ascii="Arial" w:eastAsia="Times New Roman" w:hAnsi="Arial" w:cs="Arial"/>
          <w:color w:val="000000"/>
          <w:sz w:val="24"/>
          <w:szCs w:val="24"/>
          <w:lang w:eastAsia="ja-JP"/>
        </w:rPr>
        <w:t xml:space="preserve">a </w:t>
      </w:r>
      <w:r w:rsidRPr="008E3EE6">
        <w:rPr>
          <w:rFonts w:ascii="Arial" w:eastAsia="Times New Roman" w:hAnsi="Arial" w:cs="Arial"/>
          <w:color w:val="000000"/>
          <w:sz w:val="24"/>
          <w:szCs w:val="24"/>
          <w:lang w:eastAsia="ja-JP"/>
        </w:rPr>
        <w:t>Le</w:t>
      </w:r>
      <w:r w:rsidR="00F26599">
        <w:rPr>
          <w:rFonts w:ascii="Arial" w:eastAsia="Times New Roman" w:hAnsi="Arial" w:cs="Arial"/>
          <w:color w:val="000000"/>
          <w:sz w:val="24"/>
          <w:szCs w:val="24"/>
          <w:lang w:eastAsia="ja-JP"/>
        </w:rPr>
        <w:t>i</w:t>
      </w:r>
      <w:r w:rsidRPr="008E3EE6">
        <w:rPr>
          <w:rFonts w:ascii="Arial" w:eastAsia="Times New Roman" w:hAnsi="Arial" w:cs="Arial"/>
          <w:color w:val="000000"/>
          <w:sz w:val="24"/>
          <w:szCs w:val="24"/>
          <w:lang w:eastAsia="ja-JP"/>
        </w:rPr>
        <w:t xml:space="preserve"> tutta la nostra vita, la consacriamo al suo cuore e Lei sempre sarà presente nella nostra casa per esercitare la sua altissima missione di Madre. </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Ecco allora la via perché la Vergine Maria possa essere e vivere come nostra vera Madre: prenderla con noi e avere con Lei una relazione di veri figli. Ma tutto questo potrà avvenire </w:t>
      </w:r>
      <w:r w:rsidRPr="008E3EE6">
        <w:rPr>
          <w:rFonts w:ascii="Arial" w:eastAsia="Times New Roman" w:hAnsi="Arial" w:cs="Arial"/>
          <w:color w:val="000000"/>
          <w:sz w:val="24"/>
          <w:szCs w:val="24"/>
          <w:lang w:eastAsia="ja-JP"/>
        </w:rPr>
        <w:lastRenderedPageBreak/>
        <w:t xml:space="preserve">se in Cristo saremo vero suo corpo, veri figli del Padre, vero tempio dello Spirito Santo. Cristo Gesù ha dato a noi la Madre sua come nostra vera Madre. A noi l’obbligo di essere e di crescere come veri discepoli di Gesù. La missione materna della Vergine Maria è altissimamente cristologica. </w:t>
      </w:r>
    </w:p>
    <w:p w:rsid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w:t>
      </w:r>
    </w:p>
    <w:p w:rsidR="008E3EE6" w:rsidRPr="008E3EE6" w:rsidRDefault="008E3EE6" w:rsidP="008E3EE6">
      <w:pPr>
        <w:spacing w:after="120" w:line="240" w:lineRule="auto"/>
        <w:jc w:val="both"/>
        <w:rPr>
          <w:rFonts w:ascii="Arial" w:eastAsia="Times New Roman" w:hAnsi="Arial" w:cs="Arial"/>
          <w:color w:val="000000"/>
          <w:sz w:val="24"/>
          <w:szCs w:val="24"/>
          <w:lang w:eastAsia="ja-JP"/>
        </w:rPr>
      </w:pPr>
      <w:r w:rsidRPr="008E3EE6">
        <w:rPr>
          <w:rFonts w:ascii="Arial" w:eastAsia="Times New Roman" w:hAnsi="Arial" w:cs="Arial"/>
          <w:color w:val="000000"/>
          <w:sz w:val="24"/>
          <w:szCs w:val="24"/>
          <w:lang w:eastAsia="ja-JP"/>
        </w:rPr>
        <w:t xml:space="preserve">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w:t>
      </w:r>
    </w:p>
    <w:p w:rsidR="00470CDF" w:rsidRPr="008E3EE6" w:rsidRDefault="008E3EE6" w:rsidP="008E3EE6">
      <w:pPr>
        <w:spacing w:after="120" w:line="240" w:lineRule="auto"/>
        <w:jc w:val="both"/>
        <w:rPr>
          <w:rFonts w:ascii="Calibri" w:eastAsia="Times New Roman" w:hAnsi="Calibri" w:cs="Calibri"/>
          <w:color w:val="000000"/>
          <w:sz w:val="21"/>
          <w:szCs w:val="21"/>
          <w:lang w:eastAsia="ja-JP"/>
        </w:rPr>
      </w:pPr>
      <w:r w:rsidRPr="008E3EE6">
        <w:rPr>
          <w:rFonts w:ascii="Arial" w:eastAsia="Times New Roman" w:hAnsi="Arial" w:cs="Arial"/>
          <w:color w:val="000000"/>
          <w:sz w:val="24"/>
          <w:szCs w:val="24"/>
          <w:lang w:eastAsia="ja-JP"/>
        </w:rPr>
        <w:t>Vergine Maria, vieni in nostro aiuto. Facci mistero del tuo mistero per essere mistero di Cristo Signore, mistero del Padre e dello Spirito Santo, mistero di speranza e di consolazione per la Chiesa e per il mondo. </w:t>
      </w:r>
    </w:p>
    <w:p w:rsidR="003112B1" w:rsidRDefault="006D5BE9" w:rsidP="00B34FDB">
      <w:pPr>
        <w:pStyle w:val="Titolo2"/>
        <w:jc w:val="both"/>
      </w:pPr>
      <w:bookmarkStart w:id="330" w:name="_Toc121233395"/>
      <w:r w:rsidRPr="005E4C5B">
        <w:t>9 Luglio</w:t>
      </w:r>
      <w:bookmarkEnd w:id="325"/>
      <w:bookmarkEnd w:id="330"/>
    </w:p>
    <w:p w:rsidR="0047625C" w:rsidRDefault="0047625C" w:rsidP="0047625C">
      <w:pPr>
        <w:jc w:val="both"/>
        <w:rPr>
          <w:rFonts w:ascii="Segoe UI" w:hAnsi="Segoe UI" w:cs="Segoe UI"/>
          <w:color w:val="0F1419"/>
          <w:sz w:val="24"/>
          <w:szCs w:val="24"/>
        </w:rPr>
      </w:pPr>
      <w:r w:rsidRPr="0047625C">
        <w:rPr>
          <w:rFonts w:ascii="Segoe UI" w:hAnsi="Segoe UI" w:cs="Segoe UI"/>
          <w:color w:val="0F1419"/>
          <w:sz w:val="24"/>
          <w:szCs w:val="24"/>
        </w:rPr>
        <w:t xml:space="preserve">La Madre di Gesù ci aiuti affinché mai diveniamo costruttori di motivi di morte per i nostri fratelli. Per ogni motivo di morte che costruiamo è l’umanità intera che viene crocifissa. </w:t>
      </w:r>
    </w:p>
    <w:p w:rsidR="0047625C" w:rsidRPr="0047625C" w:rsidRDefault="0047625C" w:rsidP="0047625C">
      <w:pPr>
        <w:pStyle w:val="Titolo2"/>
        <w:spacing w:line="360" w:lineRule="auto"/>
        <w:rPr>
          <w:rFonts w:ascii="Calibri" w:hAnsi="Calibri" w:cs="Calibri"/>
          <w:sz w:val="32"/>
          <w:szCs w:val="32"/>
        </w:rPr>
      </w:pPr>
      <w:bookmarkStart w:id="331" w:name="_Toc121233396"/>
      <w:r w:rsidRPr="0047625C">
        <w:rPr>
          <w:sz w:val="32"/>
          <w:szCs w:val="32"/>
        </w:rPr>
        <w:t>Per avere motivo di accusarlo</w:t>
      </w:r>
      <w:bookmarkEnd w:id="331"/>
    </w:p>
    <w:p w:rsidR="0047625C" w:rsidRDefault="0047625C" w:rsidP="00E30FD3">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Questo è l’uomo senza Dio: un costruttori di motivi falsi, bugiardi, colmi di ogni menzogna e inganno, per giustificare ogni sua azione di ingiustizia, di cattiveria, di iniquità, di malvagità. Costruendo ogni giorno questi motivi, potrà giustificare tutte le sue opere, anche quelle spietate e priv</w:t>
      </w:r>
      <w:r w:rsidR="00E30FD3">
        <w:rPr>
          <w:rFonts w:ascii="Arial" w:eastAsia="Times New Roman" w:hAnsi="Arial" w:cs="Arial"/>
          <w:color w:val="000000"/>
          <w:sz w:val="24"/>
          <w:szCs w:val="24"/>
          <w:lang w:eastAsia="ja-JP"/>
        </w:rPr>
        <w:t>e</w:t>
      </w:r>
      <w:r w:rsidRPr="0047625C">
        <w:rPr>
          <w:rFonts w:ascii="Arial" w:eastAsia="Times New Roman" w:hAnsi="Arial" w:cs="Arial"/>
          <w:color w:val="000000"/>
          <w:sz w:val="24"/>
          <w:szCs w:val="24"/>
          <w:lang w:eastAsia="ja-JP"/>
        </w:rPr>
        <w:t xml:space="preserve"> di ogni misericordia e compassione. Potrà giustificare tutte le sue atrocità. L’uomo iniquo, l’uomo empio, l’uomo senza il vero Dio nel suo cuore, sempre costruirà questi motivi. Oggi quanti motivi falsi e bugiardi noi non abbiamo costruito per giustificare l’aborto, il divorzio, l’eutanasia, la dissolutezza, l’immoralità, l’idolatria?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Anche nella Chiesa: quanti motivi falsi, bugiardi, insipienti non stiamo costruendo per attestare la nostra perdita della vera fede in Cristo Gesù? Se volessimo contare tutti questi motivi da noi costruiti ad arte per negare il diritto al Vangelo di essere predicato, a Cristo Gesù di essere annunciato, all’uomo di essere battezzato nel nome del Padre e del Figlio e dello Spirito Santo al fine di entrare nella vera salvezza, neanche potremmo. Su quale verità evangelica si può giustificare l’immoralità? Su quale parola della Rivelazione possiamo noi difendere il diritto dell’uomo circa la trasgressione di ogni comandamento della Legge? Su quale verità razionale possiamo noi giustificare tutti i diritti che ogni giorno l’uomo stabilisce per sé e per gli altri, diritti che sono la negazione della stessa verità di natura?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Il diritto all’aborto negli anni passati uccideva circa cinquantasei milioni di bambini appena concepiti nel grembo della madre. In questi tempi di pandemia sembra che ci si sia attestati </w:t>
      </w:r>
      <w:r w:rsidRPr="0047625C">
        <w:rPr>
          <w:rFonts w:ascii="Arial" w:eastAsia="Times New Roman" w:hAnsi="Arial" w:cs="Arial"/>
          <w:color w:val="000000"/>
          <w:sz w:val="24"/>
          <w:szCs w:val="24"/>
          <w:lang w:eastAsia="ja-JP"/>
        </w:rPr>
        <w:lastRenderedPageBreak/>
        <w:t xml:space="preserve">sui quarantadue, quarantatré milioni di aborti. Decessi per Covid19 in tutto il mondo circa sei milioni e mezzo, ad oggi.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C’è una sola voce che grida contro questo diritto all’aborto costruito sul fondamento della falsità e della negazione del diritto alla vita di ogni persona concepita? Se noi tutti ci stiamo trasformando in costruttori di diritti, sappiamo da dove abbiamo iniziato, ma non sappiamo dove questa volontà di costruire diritti giungerà e neanche se un giorno si arresterà. Che si arresti è impossibile a causa della natura di peccato dell’uomo. Che anche ogni giorno si costruiranno diritti sempre più spietati e malvagi anche questa è verità che va messa bene in luce. Anche il diritto alla guerra è un diritto costruito sulla natura di peccato.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Ma questo diritto non è oggi che si è costruito. Esso è stato sempre costruito e sempre lo si costruirà. Il primo diritto di peccato costruito nella storia è stato quello di Caino. Uccise il fratello perché il Signore aveva gradito l’offerta di Abele e non la sua. L’altro diritto è stato quello di Lamec. Quest’uomo ha costruito il diritto alla poligamia e alla vendetta senza limiti. Lui uccideva un uomo per una scalfittura e si vendicava settanta volte sette per ogni torto subito. </w:t>
      </w:r>
    </w:p>
    <w:p w:rsidR="0047625C" w:rsidRPr="0047625C" w:rsidRDefault="0047625C" w:rsidP="0047625C">
      <w:pPr>
        <w:spacing w:after="120" w:line="240" w:lineRule="auto"/>
        <w:jc w:val="both"/>
        <w:rPr>
          <w:rFonts w:ascii="Calibri" w:eastAsia="Times New Roman" w:hAnsi="Calibri" w:cs="Calibri"/>
          <w:color w:val="000000"/>
          <w:sz w:val="20"/>
          <w:szCs w:val="20"/>
          <w:lang w:eastAsia="ja-JP"/>
        </w:rPr>
      </w:pPr>
      <w:r w:rsidRPr="0047625C">
        <w:rPr>
          <w:rFonts w:ascii="Arial" w:eastAsia="Times New Roman" w:hAnsi="Arial" w:cs="Arial"/>
          <w:color w:val="000000"/>
          <w:sz w:val="24"/>
          <w:szCs w:val="24"/>
          <w:lang w:eastAsia="ja-JP"/>
        </w:rPr>
        <w:t>Da quando esisto non ricordo che sulla nostra terra vi sia stato un solo giorno di pace. Ogni giorno l’uomo si è costruito il diritto per una nuova guerra, guerra di ogni genere. Questo diritto l’ha costruito ieri, lo costruisce oggi, lo costruirà domani. Solo chi è in Cristo Gesù, solo chi si lascia governare dalla sua luce, dalla sua verità, dal suo amore si trasforma in difensore dei diritti di Dio verso l’uomo che sono anche purissimi diritti dell’uomo verso l’uomo.</w:t>
      </w:r>
    </w:p>
    <w:p w:rsidR="0047625C" w:rsidRPr="0047625C" w:rsidRDefault="0047625C" w:rsidP="0047625C">
      <w:pPr>
        <w:spacing w:after="120" w:line="240" w:lineRule="auto"/>
        <w:jc w:val="both"/>
        <w:rPr>
          <w:rFonts w:ascii="Calibri" w:eastAsia="Times New Roman" w:hAnsi="Calibri" w:cs="Calibri"/>
          <w:color w:val="000000"/>
          <w:sz w:val="20"/>
          <w:szCs w:val="20"/>
          <w:lang w:eastAsia="ja-JP"/>
        </w:rPr>
      </w:pPr>
      <w:r w:rsidRPr="0047625C">
        <w:rPr>
          <w:rFonts w:ascii="Arial" w:eastAsia="Times New Roman" w:hAnsi="Arial" w:cs="Arial"/>
          <w:i/>
          <w:iCs/>
          <w:color w:val="000000"/>
          <w:sz w:val="24"/>
          <w:szCs w:val="24"/>
          <w:lang w:eastAsia="ja-JP"/>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Cosa hanno fatto scribi e farisei del tempo di Gesù? Sempre studiavano come potersi costruire un motivo per accusare Gesù e condannarlo a morte. Chi è Gesù? Lui è il Santo, il Giusto, l’Innocente, l’Immacolato, Colui che mai ha conosciuto il peccato, Colui che mai ha trasgredito una sola legge degli uomini. Eppure scribi e farisei del suo tempo hanno costruito dei motivi capaci di mandare il Figlio di Dio in croce.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Questo deve insegnarci che se contro Cristo Gesù l’uomo ha costruito tanti di quei motivi perché fosse condannato a morte per crocifissione, verso ogni altro uomo di questi motivi se ne possono costruire senza numero. Ogni uomo è sempre carente in qualche cosa. Ma anche se non fosse carente, per invidia, gelosia, superbia, lussuria, avarizia, avidità, stoltezza, insipienza, cattiveria del cuore, vendita al male, ogni altro peccato che lo governa, sempre sarebbe capace di costruire un motivo per annientare l’altro. </w:t>
      </w:r>
    </w:p>
    <w:p w:rsidR="0047625C" w:rsidRP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Oggi si presenta a Gesù una donna adultera e gli si chiede se lui è d’accordo perché essa venga lapidata. Gesù non è stato mandato per decidere chi deve essere lapidato e chi no. Lui è venuto per predicare l’anno di misericordia del Signore. Ma dinanzi a questi costruttori di motivi di condanna, non può difendere la sua missione. Neanche può dire di lapidare la </w:t>
      </w:r>
      <w:r w:rsidRPr="0047625C">
        <w:rPr>
          <w:rFonts w:ascii="Arial" w:eastAsia="Times New Roman" w:hAnsi="Arial" w:cs="Arial"/>
          <w:color w:val="000000"/>
          <w:sz w:val="24"/>
          <w:szCs w:val="24"/>
          <w:lang w:eastAsia="ja-JP"/>
        </w:rPr>
        <w:lastRenderedPageBreak/>
        <w:t xml:space="preserve">donna. Lo Spirito Santo mette sulla sua bocca una sola parola e tutti fuggono via: “Chi si voi è senza peccato scagli la prima pietra contro di lei”. Oggi il motivo di condanna non è stato costruito. Verranno domani ancora più agguerriti. Neanche dopo la morte di Gesù smetteranno di costruire motivi di condanna verso Cristo Gesù. </w:t>
      </w:r>
    </w:p>
    <w:p w:rsidR="0047625C" w:rsidRPr="0047625C" w:rsidRDefault="0047625C" w:rsidP="0047625C">
      <w:pPr>
        <w:spacing w:after="120" w:line="240" w:lineRule="auto"/>
        <w:jc w:val="both"/>
        <w:rPr>
          <w:rFonts w:ascii="Calibri" w:eastAsia="Times New Roman" w:hAnsi="Calibri" w:cs="Calibri"/>
          <w:color w:val="000000"/>
          <w:sz w:val="20"/>
          <w:szCs w:val="20"/>
          <w:lang w:eastAsia="ja-JP"/>
        </w:rPr>
      </w:pPr>
      <w:r w:rsidRPr="0047625C">
        <w:rPr>
          <w:rFonts w:ascii="Arial" w:eastAsia="Times New Roman" w:hAnsi="Arial" w:cs="Arial"/>
          <w:color w:val="000000"/>
          <w:sz w:val="24"/>
          <w:szCs w:val="24"/>
          <w:lang w:eastAsia="ja-JP"/>
        </w:rPr>
        <w:t>La Madre di Gesù ci aiuti affinché mai diveniamo costruttori di motivi di morte per i nostri fratelli. Per ogni motivo di morte che costruiamo è l’umanità intera che viene crocifissa. </w:t>
      </w:r>
    </w:p>
    <w:p w:rsidR="0047625C" w:rsidRDefault="0047625C" w:rsidP="0047625C">
      <w:pPr>
        <w:jc w:val="both"/>
        <w:rPr>
          <w:sz w:val="24"/>
          <w:szCs w:val="24"/>
        </w:rPr>
      </w:pPr>
    </w:p>
    <w:p w:rsidR="0047625C" w:rsidRPr="0047625C" w:rsidRDefault="0047625C" w:rsidP="0047625C">
      <w:pPr>
        <w:pStyle w:val="Titolo2"/>
        <w:rPr>
          <w:rFonts w:ascii="Calibri" w:hAnsi="Calibri" w:cs="Calibri"/>
        </w:rPr>
      </w:pPr>
      <w:bookmarkStart w:id="332" w:name="_Toc121233397"/>
      <w:r w:rsidRPr="0047625C">
        <w:rPr>
          <w:sz w:val="32"/>
          <w:szCs w:val="32"/>
        </w:rPr>
        <w:t>COME SI COMPIREBBERO LE SCRITTURE, SECONDO LE QUALI COSÌ DEVE AVVENIRE?»</w:t>
      </w:r>
      <w:bookmarkEnd w:id="332"/>
    </w:p>
    <w:p w:rsidR="0047625C" w:rsidRPr="0047625C" w:rsidRDefault="0047625C" w:rsidP="0047625C">
      <w:pPr>
        <w:spacing w:after="120" w:line="240" w:lineRule="auto"/>
        <w:jc w:val="both"/>
        <w:rPr>
          <w:rFonts w:ascii="Arial" w:eastAsia="Times New Roman" w:hAnsi="Arial" w:cs="Arial"/>
          <w:color w:val="000000"/>
          <w:sz w:val="12"/>
          <w:szCs w:val="12"/>
          <w:lang w:eastAsia="ja-JP"/>
        </w:rPr>
      </w:pP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È cosa non solo giusta, ma soprattutto necessaria, che noi entriamo nel mistero della profezia. Chiediamoci: Cosa è la vera profezia? È una Parola proferita dal Signore alla quale sempre Lui, il Signore che è l’Onnipotente, ha promesso di dar compimento. Ciò che Lui promette sempre lo compie, anche dopo un miliardo di secoli.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Questa però non è tutta la profezia. Vi è un’altra profezia. È la profezia per visione. Il Signore vede cosa accadrà nella storia dell’umanità e quanto accade è dettagliatamente scritto dagli Agiografi o per visione o per ispirazione dello Spirito del Signore. La storia futura descritta dagli Agiografi non è determinata dal Signore né da Lui voluta. Essa è sempre il frutto delle opere sia di bene che di male che ogni uomo compie.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Cosa vedono i profeti e cosa scrivono sul Cristo di Dio? Vedono che il Cristo di Dio, il suo Servo avrebbe preso su di sé tutti i peccati del mondo al fine di dare ad essi una perfetta e completa espiazione. Lui avrebbe preso tutte le nostre colpe e le avrebbe tolte soffrendo Lui al nostro posto. Ma gli Agiografi vedono anche che tutto il male del mondo si sarebbe riversato su Cristo Gesù al fine di eliminarlo. Vedono che il male del mondo avrebbe crocifisso il Cristo di Dio. Ma vedono anche che la Crocifissione di Gesù Signore non è l’ultima parola per la sua vita. Vedono che scende con potenza il Padre nel sepolcro e libera il Figlio suo dalla morte innalzandolo alla sua destra, donandogli un corpo glorioso, immortale, incorruttibile, spirituale, costituendolo Signore del cielo e della terra e Giudice dei vivi e dei morti.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La profezia vede ciò che accadrà e lo descrive. Vede tutta la potenza del male del mondo e la mette su carta. Fin dove giung</w:t>
      </w:r>
      <w:r w:rsidR="008D7920">
        <w:rPr>
          <w:rFonts w:ascii="Arial" w:eastAsia="Times New Roman" w:hAnsi="Arial" w:cs="Arial"/>
          <w:color w:val="000000"/>
          <w:sz w:val="24"/>
          <w:szCs w:val="24"/>
          <w:lang w:eastAsia="ja-JP"/>
        </w:rPr>
        <w:t>erà la potenza del male? Fino a</w:t>
      </w:r>
      <w:r w:rsidRPr="0047625C">
        <w:rPr>
          <w:rFonts w:ascii="Arial" w:eastAsia="Times New Roman" w:hAnsi="Arial" w:cs="Arial"/>
          <w:color w:val="000000"/>
          <w:sz w:val="24"/>
          <w:szCs w:val="24"/>
          <w:lang w:eastAsia="ja-JP"/>
        </w:rPr>
        <w:t xml:space="preserve"> crocifiggere l’Autore della vita. Questa duplice modalità della profezia va sempre tenuta sotto i nostri occhi. Altrimenti si cade nel rischio di pensare ad un determinismo escludente la volontà dell’uomo nelle sue opere, nei suoi pensieri, in ogni suo intervento della storia. </w:t>
      </w:r>
    </w:p>
    <w:p w:rsidR="0047625C" w:rsidRPr="0047625C" w:rsidRDefault="0047625C" w:rsidP="0047625C">
      <w:pPr>
        <w:spacing w:after="120" w:line="240" w:lineRule="auto"/>
        <w:jc w:val="both"/>
        <w:rPr>
          <w:rFonts w:ascii="Calibri" w:eastAsia="Times New Roman" w:hAnsi="Calibri" w:cs="Calibri"/>
          <w:color w:val="000000"/>
          <w:sz w:val="21"/>
          <w:szCs w:val="21"/>
          <w:lang w:eastAsia="ja-JP"/>
        </w:rPr>
      </w:pPr>
      <w:r w:rsidRPr="0047625C">
        <w:rPr>
          <w:rFonts w:ascii="Arial" w:eastAsia="Times New Roman" w:hAnsi="Arial" w:cs="Arial"/>
          <w:color w:val="000000"/>
          <w:sz w:val="24"/>
          <w:szCs w:val="24"/>
          <w:lang w:eastAsia="ja-JP"/>
        </w:rPr>
        <w:t>Ecco perché Giuda non è uno strumento nella mani di Dio per consegnare Gesù perché venga crocifisso. Giuda è solo uno che si è lasciato sedurre da Satana, si è impigliato nella sua concupiscenza e avarizia e per amore del denaro tradì il suo Amico e Maestro. Questo tradimento vide lo Spirito Santo e lo profetizzò. La responsabilità è tutta di Giuda e della sua non perseveranza nella verità. Mai va dimentica</w:t>
      </w:r>
      <w:r w:rsidR="008D7920">
        <w:rPr>
          <w:rFonts w:ascii="Arial" w:eastAsia="Times New Roman" w:hAnsi="Arial" w:cs="Arial"/>
          <w:color w:val="000000"/>
          <w:sz w:val="24"/>
          <w:szCs w:val="24"/>
          <w:lang w:eastAsia="ja-JP"/>
        </w:rPr>
        <w:t>ta</w:t>
      </w:r>
      <w:r w:rsidRPr="0047625C">
        <w:rPr>
          <w:rFonts w:ascii="Arial" w:eastAsia="Times New Roman" w:hAnsi="Arial" w:cs="Arial"/>
          <w:color w:val="000000"/>
          <w:sz w:val="24"/>
          <w:szCs w:val="24"/>
          <w:lang w:eastAsia="ja-JP"/>
        </w:rPr>
        <w:t xml:space="preserve"> questa modalità della profezia. La visione esclude la predeterminazione o predestinazione a fare il male da parte di ogni uomo. Altrimenti dovremmo dire che ogni uomo nasce per fare o quel bene o quel male. Nulla di più errato. La volontà dell’uomo è sempre dell’uomo e con essa ognuno si può orientare verso il bene oppure verso il male. Tutto dipende dalla volontà di ogni singola persona.</w:t>
      </w:r>
    </w:p>
    <w:p w:rsidR="0047625C" w:rsidRPr="0047625C" w:rsidRDefault="0047625C" w:rsidP="0047625C">
      <w:pPr>
        <w:spacing w:after="120" w:line="240" w:lineRule="auto"/>
        <w:jc w:val="both"/>
        <w:rPr>
          <w:rFonts w:ascii="Calibri" w:eastAsia="Times New Roman" w:hAnsi="Calibri" w:cs="Calibri"/>
          <w:color w:val="000000"/>
          <w:sz w:val="21"/>
          <w:szCs w:val="21"/>
          <w:lang w:eastAsia="ja-JP"/>
        </w:rPr>
      </w:pPr>
      <w:r w:rsidRPr="0047625C">
        <w:rPr>
          <w:rFonts w:ascii="Arial" w:eastAsia="Times New Roman" w:hAnsi="Arial" w:cs="Arial"/>
          <w:i/>
          <w:iCs/>
          <w:color w:val="000000"/>
          <w:sz w:val="24"/>
          <w:szCs w:val="24"/>
          <w:lang w:eastAsia="ja-JP"/>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w:t>
      </w:r>
      <w:r w:rsidRPr="0047625C">
        <w:rPr>
          <w:rFonts w:ascii="Arial" w:eastAsia="Times New Roman" w:hAnsi="Arial" w:cs="Arial"/>
          <w:i/>
          <w:iCs/>
          <w:color w:val="000000"/>
          <w:sz w:val="24"/>
          <w:szCs w:val="24"/>
          <w:lang w:eastAsia="ja-JP"/>
        </w:rPr>
        <w:lastRenderedPageBreak/>
        <w:t>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26,47-56).</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Lo Spirito Santo ha visto che Gesù si sarebbe consegnato, arrendendosi dinanzi al male perché Lui aveva scelto di amare il Padre fino alla morte per crocifissione. Lo ha visto e lo ha descritto. Ha visto tutto il suo amore per il Padre e lo ha profetizzato. Può Gesù retrocedere dal suo amore? Mai. Ecco perché Lui si deve consegnare e si consegna volontariamente. La consegna di Gesù altro non è che totale dono della sua vita all’amore del Padre. Per questo Lui rivela in questa notte della consegna che si devono compiere le Scritture. Esse dicono che io mi sarei consegnato tutto all’amore del Padre e queste Scritture si devono compiere, perché la consegna all’amore del Padre è la mia stessa vita. Io vivo per consegnarmi in eterno all’amore del Padre. </w:t>
      </w:r>
    </w:p>
    <w:p w:rsid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La via della passione e della morte ora passa perché la mia consegna sia perfetta e ad essa non mi posso sottrarre. Se mi sottraesse la mia consegna all’amore del Padre non sarebbe perfetta. Ecco perché sempre dobbiamo separare nella passione di Gesù tutta la potenza del male del mondo che si abbatte su Cristo Signore al fine di eliminarlo, sopprimerlo, crocifiggerlo, ucciderlo, toglierlo di mezzo e il suo infinito amore per il Padre suo, amore infinito al quale Lui si consegna con tutto il suo corpo, la sua anima, il suo spirito. </w:t>
      </w:r>
    </w:p>
    <w:p w:rsidR="0047625C" w:rsidRPr="0047625C" w:rsidRDefault="0047625C" w:rsidP="0047625C">
      <w:pPr>
        <w:spacing w:after="120" w:line="240" w:lineRule="auto"/>
        <w:jc w:val="both"/>
        <w:rPr>
          <w:rFonts w:ascii="Arial" w:eastAsia="Times New Roman" w:hAnsi="Arial" w:cs="Arial"/>
          <w:color w:val="000000"/>
          <w:sz w:val="24"/>
          <w:szCs w:val="24"/>
          <w:lang w:eastAsia="ja-JP"/>
        </w:rPr>
      </w:pPr>
      <w:r w:rsidRPr="0047625C">
        <w:rPr>
          <w:rFonts w:ascii="Arial" w:eastAsia="Times New Roman" w:hAnsi="Arial" w:cs="Arial"/>
          <w:color w:val="000000"/>
          <w:sz w:val="24"/>
          <w:szCs w:val="24"/>
          <w:lang w:eastAsia="ja-JP"/>
        </w:rPr>
        <w:t xml:space="preserve">Per questo la consegna non può non essere se non volontaria. Se non fosse stata volontaria, non sarebbe stata vera consegna. Gesù avrebbe subito la consegna. Niente in Gesù è per volontà degli altri. Tutto in Lui è per sua volontà. Lui all’amore si consegna volontariamente e abbraccia la croce. </w:t>
      </w:r>
    </w:p>
    <w:p w:rsidR="006D5BE9" w:rsidRPr="0047625C" w:rsidRDefault="0047625C" w:rsidP="0047625C">
      <w:pPr>
        <w:spacing w:after="120" w:line="240" w:lineRule="auto"/>
        <w:jc w:val="both"/>
        <w:rPr>
          <w:rFonts w:ascii="Calibri" w:eastAsia="Times New Roman" w:hAnsi="Calibri" w:cs="Calibri"/>
          <w:color w:val="000000"/>
          <w:sz w:val="21"/>
          <w:szCs w:val="21"/>
          <w:lang w:eastAsia="ja-JP"/>
        </w:rPr>
      </w:pPr>
      <w:r w:rsidRPr="0047625C">
        <w:rPr>
          <w:rFonts w:ascii="Arial" w:eastAsia="Times New Roman" w:hAnsi="Arial" w:cs="Arial"/>
          <w:color w:val="000000"/>
          <w:sz w:val="24"/>
          <w:szCs w:val="24"/>
          <w:lang w:eastAsia="ja-JP"/>
        </w:rPr>
        <w:t>Madre di Dio, aiutaci a comprendere il mistero della consegna volontaria di Cristo Signore.</w:t>
      </w:r>
    </w:p>
    <w:p w:rsidR="00696D9B" w:rsidRDefault="006D5BE9" w:rsidP="00B34FDB">
      <w:pPr>
        <w:pStyle w:val="Titolo2"/>
        <w:jc w:val="both"/>
      </w:pPr>
      <w:bookmarkStart w:id="333" w:name="_Toc531377032"/>
      <w:bookmarkStart w:id="334" w:name="_Toc121233398"/>
      <w:r w:rsidRPr="005E4C5B">
        <w:t>10 Luglio</w:t>
      </w:r>
      <w:bookmarkEnd w:id="333"/>
      <w:bookmarkEnd w:id="334"/>
    </w:p>
    <w:p w:rsidR="004F7FE5" w:rsidRDefault="00DD6DAE" w:rsidP="00DD6DAE">
      <w:pPr>
        <w:jc w:val="both"/>
        <w:rPr>
          <w:rFonts w:ascii="Segoe UI" w:hAnsi="Segoe UI" w:cs="Segoe UI"/>
          <w:sz w:val="24"/>
          <w:szCs w:val="24"/>
        </w:rPr>
      </w:pPr>
      <w:r w:rsidRPr="00DD6DAE">
        <w:rPr>
          <w:rFonts w:ascii="Segoe UI" w:hAnsi="Segoe UI" w:cs="Segoe UI"/>
          <w:sz w:val="24"/>
          <w:szCs w:val="24"/>
        </w:rPr>
        <w:t>La Madre di Dio ci ottenga la grazia di vivere sempre secondo la più pura verità del Vangelo.</w:t>
      </w:r>
    </w:p>
    <w:p w:rsidR="00DD6DAE" w:rsidRPr="00DD6DAE" w:rsidRDefault="00DD6DAE" w:rsidP="00DD6DAE">
      <w:pPr>
        <w:pStyle w:val="Titolo2"/>
        <w:spacing w:line="360" w:lineRule="auto"/>
        <w:rPr>
          <w:rFonts w:ascii="Calibri" w:hAnsi="Calibri" w:cs="Calibri"/>
          <w:sz w:val="32"/>
          <w:szCs w:val="32"/>
        </w:rPr>
      </w:pPr>
      <w:bookmarkStart w:id="335" w:name="_Toc98486553"/>
      <w:bookmarkStart w:id="336" w:name="_Toc121233399"/>
      <w:r w:rsidRPr="00DD6DAE">
        <w:rPr>
          <w:sz w:val="32"/>
          <w:szCs w:val="32"/>
        </w:rPr>
        <w:t>Mi opposi a lui a viso aperto perché aveva torto</w:t>
      </w:r>
      <w:bookmarkEnd w:id="335"/>
      <w:bookmarkEnd w:id="336"/>
    </w:p>
    <w:p w:rsidR="00DD6DAE" w:rsidRDefault="00DD6DAE" w:rsidP="00DD6DAE">
      <w:pPr>
        <w:spacing w:after="120" w:line="240" w:lineRule="auto"/>
        <w:jc w:val="both"/>
        <w:rPr>
          <w:rFonts w:ascii="Arial" w:eastAsia="Times New Roman" w:hAnsi="Arial" w:cs="Arial"/>
          <w:i/>
          <w:iCs/>
          <w:color w:val="000000"/>
          <w:sz w:val="24"/>
          <w:szCs w:val="24"/>
          <w:lang w:eastAsia="ja-JP"/>
        </w:rPr>
      </w:pPr>
      <w:r w:rsidRPr="00DD6DAE">
        <w:rPr>
          <w:rFonts w:ascii="Arial" w:eastAsia="Times New Roman" w:hAnsi="Arial" w:cs="Arial"/>
          <w:color w:val="000000"/>
          <w:sz w:val="24"/>
          <w:szCs w:val="24"/>
          <w:lang w:eastAsia="ja-JP"/>
        </w:rPr>
        <w:t>Gesù si oppone a Pietro a viso aperto: </w:t>
      </w:r>
      <w:r w:rsidRPr="00DD6DAE">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eastAsia="Times New Roman" w:hAnsi="Arial" w:cs="Arial"/>
          <w:i/>
          <w:iCs/>
          <w:color w:val="000000"/>
          <w:sz w:val="24"/>
          <w:szCs w:val="24"/>
          <w:lang w:eastAsia="ja-JP"/>
        </w:rPr>
        <w:t>”</w:t>
      </w:r>
      <w:r w:rsidRPr="00DD6DAE">
        <w:rPr>
          <w:rFonts w:ascii="Arial" w:eastAsia="Times New Roman" w:hAnsi="Arial" w:cs="Arial"/>
          <w:i/>
          <w:iCs/>
          <w:color w:val="000000"/>
          <w:sz w:val="24"/>
          <w:szCs w:val="24"/>
          <w:lang w:eastAsia="ja-JP"/>
        </w:rPr>
        <w:t xml:space="preserve">  (Mt 16,21-23). </w:t>
      </w:r>
    </w:p>
    <w:p w:rsidR="00DD6DAE" w:rsidRDefault="00DD6DAE" w:rsidP="00DD6DAE">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DD6DAE">
        <w:rPr>
          <w:rFonts w:ascii="Arial" w:eastAsia="Times New Roman" w:hAnsi="Arial" w:cs="Arial"/>
          <w:i/>
          <w:iCs/>
          <w:color w:val="000000"/>
          <w:sz w:val="24"/>
          <w:szCs w:val="24"/>
          <w:lang w:eastAsia="ja-JP"/>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Pr>
          <w:rFonts w:ascii="Arial" w:eastAsia="Times New Roman" w:hAnsi="Arial" w:cs="Arial"/>
          <w:i/>
          <w:iCs/>
          <w:color w:val="000000"/>
          <w:sz w:val="24"/>
          <w:szCs w:val="24"/>
          <w:lang w:eastAsia="ja-JP"/>
        </w:rPr>
        <w:t>”</w:t>
      </w:r>
      <w:r w:rsidRPr="00DD6DAE">
        <w:rPr>
          <w:rFonts w:ascii="Arial" w:eastAsia="Times New Roman" w:hAnsi="Arial" w:cs="Arial"/>
          <w:i/>
          <w:iCs/>
          <w:color w:val="000000"/>
          <w:sz w:val="24"/>
          <w:szCs w:val="24"/>
          <w:lang w:eastAsia="ja-JP"/>
        </w:rPr>
        <w:t xml:space="preserve"> (Mc 8,31-33). </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lastRenderedPageBreak/>
        <w:t xml:space="preserve">Anche l’Apostolo Paolo si oppone a Pietro a viso aperto. Perché si oppone? Perché non si è comportato rettamente secondo la verità del Vangelo. Ora chiediamoci: Cosa ci vuole insegnare lo Spirito Santo attraverso la bocca di Cristo Gesù prima e la bocca dell’Apostolo Paolo dopo? Ci vuole insegnare che ogni membro del corpo di Cristo deve correggere ogni altro membro del corpo di Cristo, quando non si comporta o quando non agisce secondo la verità del Vangelo. </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color w:val="000000"/>
          <w:sz w:val="24"/>
          <w:szCs w:val="24"/>
          <w:lang w:eastAsia="ja-JP"/>
        </w:rPr>
        <w:t>L’opposizione però non deve essere fatta alla maniera degli ipocriti o mormorando o sparlando o criticando o dicendo parole stolte e insulse contro quanti non si comportamento rettamente secondo la verità del Vangelo. La correzione deve essere fatta con amore in modo diretto, personalmente. Altrimenti si cade nel peccato della parola stolta, cattiva, malvagia. Si cade nel peccato di aver rivelato agli altri le colpe dei propri fratelli di fede, senza recare loro nessun vero aiuto. Poiché tutti – nessuno escluso – possiamo comportarci non correttamente secondo la verità del Vangelo, tutti dobbiamo essere corretti, tutti dobbiamo lasciarci correggere. La correzione personale è vita per il Vangelo.</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color w:val="000000"/>
          <w:sz w:val="24"/>
          <w:szCs w:val="24"/>
          <w:lang w:eastAsia="ja-JP"/>
        </w:rPr>
        <w:t>Ecco come lo Spirito Santo attraverso la bocca dell’Apostolo Giovanni corregge i sette Angeli delle sette Chiese di Asia: “All’angelo della Chiesa che è a Èfeso scrivi: </w:t>
      </w:r>
      <w:r w:rsidRPr="00DD6DAE">
        <w:rPr>
          <w:rFonts w:ascii="Arial" w:eastAsia="Times New Roman" w:hAnsi="Arial" w:cs="Arial"/>
          <w:i/>
          <w:iCs/>
          <w:color w:val="000000"/>
          <w:sz w:val="24"/>
          <w:szCs w:val="24"/>
          <w:lang w:eastAsia="ja-JP"/>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 xml:space="preserve">All’angelo della Chiesa che è a Smirne scrivi: “Così parla il Primo e </w:t>
      </w:r>
      <w:proofErr w:type="spellStart"/>
      <w:r w:rsidRPr="00DD6DAE">
        <w:rPr>
          <w:rFonts w:ascii="Arial" w:eastAsia="Times New Roman" w:hAnsi="Arial" w:cs="Arial"/>
          <w:i/>
          <w:iCs/>
          <w:color w:val="000000"/>
          <w:sz w:val="24"/>
          <w:szCs w:val="24"/>
          <w:lang w:eastAsia="ja-JP"/>
        </w:rPr>
        <w:t>l’Ultimo</w:t>
      </w:r>
      <w:proofErr w:type="spellEnd"/>
      <w:r w:rsidRPr="00DD6DAE">
        <w:rPr>
          <w:rFonts w:ascii="Arial" w:eastAsia="Times New Roman" w:hAnsi="Arial" w:cs="Arial"/>
          <w:i/>
          <w:iCs/>
          <w:color w:val="000000"/>
          <w:sz w:val="24"/>
          <w:szCs w:val="24"/>
          <w:lang w:eastAsia="ja-JP"/>
        </w:rPr>
        <w:t>,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w:t>
      </w:r>
      <w:r w:rsidRPr="00DD6DAE">
        <w:rPr>
          <w:rFonts w:ascii="Arial" w:eastAsia="Times New Roman" w:hAnsi="Arial" w:cs="Arial"/>
          <w:i/>
          <w:iCs/>
          <w:color w:val="000000"/>
          <w:sz w:val="24"/>
          <w:szCs w:val="24"/>
          <w:lang w:eastAsia="ja-JP"/>
        </w:rPr>
        <w:lastRenderedPageBreak/>
        <w:t>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i/>
          <w:iCs/>
          <w:color w:val="000000"/>
          <w:sz w:val="24"/>
          <w:szCs w:val="24"/>
          <w:lang w:eastAsia="ja-JP"/>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w:t>
      </w:r>
      <w:r w:rsidRPr="00DD6DAE">
        <w:rPr>
          <w:rFonts w:ascii="Arial" w:eastAsia="Times New Roman" w:hAnsi="Arial" w:cs="Arial"/>
          <w:i/>
          <w:iCs/>
          <w:color w:val="000000"/>
          <w:sz w:val="24"/>
          <w:szCs w:val="24"/>
          <w:lang w:eastAsia="ja-JP"/>
        </w:rPr>
        <w:lastRenderedPageBreak/>
        <w:t>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La correzione è vera via della vita del Vangelo. Quando la verità del Vangelo viene calpestata e nessuna correzione viene operata, allora noi attestiamo che nulla ci interessa del Vangelo. Ci riveliamo essere dei mercenari e non più custodi del gregge di Cristo Gesù. Ora custode del gregge di Cristo Signore è ogni membro del suo corpo. </w:t>
      </w:r>
    </w:p>
    <w:p w:rsidR="00DD6DAE" w:rsidRP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C’è tuttavia responsabilità da responsabilità. C’è la responsabilità del Pastore e la responsabilità della pecora. Ognuno è chiamato a vivere la sua personale responsabilità. La correzione va sempre fatta secondo le regole del Vangelo e non secondo le regole del mondo o della carne. La correzione è sempre in difesa della purezza del Vangelo. L’Apostolo Paolo è la purezza del Vangelo che difende e per questo si oppone a Pietro a viso aperto. Se tu, Pietro, corrompi la verità del Vangelo, esso diviene non più strumento e via di salvezza. Si cade nel baratro della falsità e della menzogna.  </w:t>
      </w:r>
    </w:p>
    <w:p w:rsidR="00DD6DAE" w:rsidRPr="00DD6DAE" w:rsidRDefault="00DD6DAE" w:rsidP="00DD6DAE">
      <w:pPr>
        <w:spacing w:after="120" w:line="240" w:lineRule="auto"/>
        <w:jc w:val="both"/>
        <w:rPr>
          <w:rFonts w:ascii="Calibri" w:eastAsia="Times New Roman" w:hAnsi="Calibri" w:cs="Calibri"/>
          <w:color w:val="000000"/>
          <w:sz w:val="20"/>
          <w:szCs w:val="20"/>
          <w:lang w:eastAsia="ja-JP"/>
        </w:rPr>
      </w:pPr>
      <w:r w:rsidRPr="00DD6DAE">
        <w:rPr>
          <w:rFonts w:ascii="Arial" w:eastAsia="Times New Roman" w:hAnsi="Arial" w:cs="Arial"/>
          <w:color w:val="000000"/>
          <w:sz w:val="24"/>
          <w:szCs w:val="24"/>
          <w:lang w:eastAsia="ja-JP"/>
        </w:rPr>
        <w:t>La Madre di Dio ci ottenga la grazia di vivere sempre secondo la più pura verità del Vangelo.</w:t>
      </w:r>
    </w:p>
    <w:p w:rsidR="00DD6DAE" w:rsidRDefault="00DD6DAE" w:rsidP="00DD6DAE">
      <w:pPr>
        <w:jc w:val="both"/>
        <w:rPr>
          <w:sz w:val="24"/>
          <w:szCs w:val="24"/>
          <w:lang w:eastAsia="it-IT"/>
        </w:rPr>
      </w:pPr>
    </w:p>
    <w:p w:rsidR="00DD6DAE" w:rsidRPr="00DD6DAE" w:rsidRDefault="00DD6DAE" w:rsidP="00DD6DAE">
      <w:pPr>
        <w:pStyle w:val="Titolo2"/>
        <w:spacing w:line="360" w:lineRule="auto"/>
        <w:rPr>
          <w:rFonts w:ascii="Calibri" w:hAnsi="Calibri" w:cs="Calibri"/>
          <w:spacing w:val="-4"/>
        </w:rPr>
      </w:pPr>
      <w:bookmarkStart w:id="337" w:name="_Toc121233400"/>
      <w:r w:rsidRPr="00DD6DAE">
        <w:rPr>
          <w:spacing w:val="-4"/>
          <w:sz w:val="32"/>
          <w:szCs w:val="32"/>
        </w:rPr>
        <w:t>CHE COSA STA SCRITTO NELLA LEGGE? COME LEGGI?</w:t>
      </w:r>
      <w:bookmarkEnd w:id="337"/>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L’Autore divino ed eterno della Scrittura è lo Spirito Santo. Lui è anche il solo che la può leggere, spiegare, interpretare, introducendo la nostra mente nella retta intelligenza di essa e guidando la nostra volontà per una obbedienza perfetta non alla lettera, ma alla purissima verità che è contenuta in ogni Parola da Lui scritta per la nostra salvezza sia nella storia che nell’eternità. Infatti cosa è la salvezza se non la conduzione della nostra vita nella verità di Dio dalla quale è anche la nostra verità? Portiamo la nostra vita nella verità, siamo salvi. Camminiamo nella luce di Dio. Usciamo dalla verità, siamo nelle tenebre e nelle oscurità. </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Tenebre e oscurità se non saranno lasciate prima della nostra morte ci condurranno alle tenebre a alle oscurità eterne. Saremo in eterno privati della luce del nostro Dio, Signore, Creatore. Chi vuole comprendere quanto legge, è necessario che si lasci aiutare, istruire, formare, illuminare, ammaestrare dallo Spirito Santo e questo accadrà se il lettore della Scrittura con preghiera incessante chiede allo Spirito di Dio il suo potente aiuto. </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lastRenderedPageBreak/>
        <w:t xml:space="preserve">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rsidR="00DD6DAE" w:rsidRPr="00DD6DAE" w:rsidRDefault="00DD6DAE" w:rsidP="00DD6DAE">
      <w:pPr>
        <w:spacing w:after="120" w:line="240" w:lineRule="auto"/>
        <w:jc w:val="both"/>
        <w:rPr>
          <w:rFonts w:ascii="Calibri" w:eastAsia="Times New Roman" w:hAnsi="Calibri" w:cs="Calibri"/>
          <w:color w:val="000000"/>
          <w:sz w:val="21"/>
          <w:szCs w:val="21"/>
          <w:lang w:eastAsia="ja-JP"/>
        </w:rPr>
      </w:pPr>
      <w:r w:rsidRPr="00DD6DAE">
        <w:rPr>
          <w:rFonts w:ascii="Arial" w:eastAsia="Times New Roman" w:hAnsi="Arial" w:cs="Arial"/>
          <w:color w:val="000000"/>
          <w:sz w:val="24"/>
          <w:szCs w:val="24"/>
          <w:lang w:eastAsia="ja-JP"/>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w:t>
      </w:r>
      <w:r>
        <w:rPr>
          <w:rFonts w:ascii="Arial" w:eastAsia="Times New Roman" w:hAnsi="Arial" w:cs="Arial"/>
          <w:color w:val="000000"/>
          <w:sz w:val="24"/>
          <w:szCs w:val="24"/>
          <w:lang w:eastAsia="ja-JP"/>
        </w:rPr>
        <w:t>la lettera della Scrittura. Ora</w:t>
      </w:r>
      <w:r w:rsidR="005B7D20">
        <w:rPr>
          <w:rFonts w:ascii="Arial" w:eastAsia="Times New Roman" w:hAnsi="Arial" w:cs="Arial"/>
          <w:color w:val="000000"/>
          <w:sz w:val="24"/>
          <w:szCs w:val="24"/>
          <w:lang w:eastAsia="ja-JP"/>
        </w:rPr>
        <w:t>,</w:t>
      </w:r>
      <w:r>
        <w:rPr>
          <w:rFonts w:ascii="Arial" w:eastAsia="Times New Roman" w:hAnsi="Arial" w:cs="Arial"/>
          <w:color w:val="000000"/>
          <w:sz w:val="24"/>
          <w:szCs w:val="24"/>
          <w:lang w:eastAsia="ja-JP"/>
        </w:rPr>
        <w:t xml:space="preserve"> </w:t>
      </w:r>
      <w:r w:rsidRPr="00DD6DAE">
        <w:rPr>
          <w:rFonts w:ascii="Arial" w:eastAsia="Times New Roman" w:hAnsi="Arial" w:cs="Arial"/>
          <w:color w:val="000000"/>
          <w:sz w:val="24"/>
          <w:szCs w:val="24"/>
          <w:lang w:eastAsia="ja-JP"/>
        </w:rPr>
        <w:t>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w:t>
      </w:r>
    </w:p>
    <w:p w:rsidR="00DD6DAE" w:rsidRPr="00DD6DAE" w:rsidRDefault="00DD6DAE" w:rsidP="00DD6DAE">
      <w:pPr>
        <w:spacing w:after="120" w:line="240" w:lineRule="auto"/>
        <w:jc w:val="both"/>
        <w:rPr>
          <w:rFonts w:ascii="Calibri" w:eastAsia="Times New Roman" w:hAnsi="Calibri" w:cs="Calibri"/>
          <w:color w:val="000000"/>
          <w:sz w:val="21"/>
          <w:szCs w:val="21"/>
          <w:lang w:eastAsia="ja-JP"/>
        </w:rPr>
      </w:pPr>
      <w:r w:rsidRPr="00DD6DAE">
        <w:rPr>
          <w:rFonts w:ascii="Arial" w:eastAsia="Times New Roman" w:hAnsi="Arial" w:cs="Arial"/>
          <w:i/>
          <w:iCs/>
          <w:color w:val="000000"/>
          <w:sz w:val="24"/>
          <w:szCs w:val="24"/>
          <w:lang w:eastAsia="ja-JP"/>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rsid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Il dottore della Legge sa leggere nella Legge. Sa che per ereditare la vita eterna deve osservare la Legge del Signore. Questa Legge è Legge di purissimo amore verso il Signore e verso ogni uomo. Non sa però come concretamente amare, perché non sa chi è il suo prossimo. Ecco la risposta di Gesù nello Spirito Santo: prossimo è colui che è dinanzi a te. Colui che è dinanzi a te va amato come tu ami te stesso. </w:t>
      </w:r>
    </w:p>
    <w:p w:rsidR="00DD6DAE" w:rsidRPr="00DD6DAE" w:rsidRDefault="00DD6DAE" w:rsidP="00DD6DAE">
      <w:pPr>
        <w:spacing w:after="120" w:line="240" w:lineRule="auto"/>
        <w:jc w:val="both"/>
        <w:rPr>
          <w:rFonts w:ascii="Arial" w:eastAsia="Times New Roman" w:hAnsi="Arial" w:cs="Arial"/>
          <w:color w:val="000000"/>
          <w:sz w:val="24"/>
          <w:szCs w:val="24"/>
          <w:lang w:eastAsia="ja-JP"/>
        </w:rPr>
      </w:pPr>
      <w:r w:rsidRPr="00DD6DAE">
        <w:rPr>
          <w:rFonts w:ascii="Arial" w:eastAsia="Times New Roman" w:hAnsi="Arial" w:cs="Arial"/>
          <w:color w:val="000000"/>
          <w:sz w:val="24"/>
          <w:szCs w:val="24"/>
          <w:lang w:eastAsia="ja-JP"/>
        </w:rPr>
        <w:t xml:space="preserve">Qual è la purissima verità dell’amore che Gesù introduce nella Legge? Dinanzi ad un bisogno immediato di amore, ogni altra legge – tranne che la Legge morale scritta al negativo sulle due tavole – deve lasciare il posto alla Legge dell’amore. Sacerdote e levita avrebbero dovuto interrompere la legge del servizio del tempio e dedicarsi a servire questo fratello incappato nelle mani dei briganti e lasciato mezzo morto sulla strada. </w:t>
      </w:r>
    </w:p>
    <w:p w:rsidR="00DD6DAE" w:rsidRPr="00DD6DAE" w:rsidRDefault="00DD6DAE" w:rsidP="00DD6DAE">
      <w:pPr>
        <w:spacing w:after="120" w:line="240" w:lineRule="auto"/>
        <w:jc w:val="both"/>
        <w:rPr>
          <w:rFonts w:ascii="Calibri" w:eastAsia="Times New Roman" w:hAnsi="Calibri" w:cs="Calibri"/>
          <w:color w:val="000000"/>
          <w:sz w:val="21"/>
          <w:szCs w:val="21"/>
          <w:lang w:eastAsia="ja-JP"/>
        </w:rPr>
      </w:pPr>
      <w:r w:rsidRPr="00DD6DAE">
        <w:rPr>
          <w:rFonts w:ascii="Arial" w:eastAsia="Times New Roman" w:hAnsi="Arial" w:cs="Arial"/>
          <w:color w:val="000000"/>
          <w:sz w:val="24"/>
          <w:szCs w:val="24"/>
          <w:lang w:eastAsia="ja-JP"/>
        </w:rPr>
        <w:t>La Madre di Gesù venga e ci insegni la perfetta via per amare il prossimo secondo vera carità.</w:t>
      </w:r>
    </w:p>
    <w:p w:rsidR="006D5BE9" w:rsidRDefault="006D5BE9" w:rsidP="00B34FDB">
      <w:pPr>
        <w:pStyle w:val="Titolo2"/>
        <w:jc w:val="both"/>
      </w:pPr>
      <w:bookmarkStart w:id="338" w:name="_Toc531377034"/>
      <w:bookmarkStart w:id="339" w:name="_Toc121233401"/>
      <w:r w:rsidRPr="005E4C5B">
        <w:t>11 Luglio</w:t>
      </w:r>
      <w:bookmarkEnd w:id="338"/>
      <w:bookmarkEnd w:id="339"/>
      <w:r w:rsidRPr="005E4C5B">
        <w:t xml:space="preserve"> </w:t>
      </w:r>
    </w:p>
    <w:p w:rsidR="004F7FE5" w:rsidRDefault="002B43D1" w:rsidP="002B43D1">
      <w:pPr>
        <w:jc w:val="both"/>
        <w:rPr>
          <w:rFonts w:ascii="Segoe UI" w:hAnsi="Segoe UI" w:cs="Segoe UI"/>
          <w:sz w:val="24"/>
          <w:szCs w:val="24"/>
        </w:rPr>
      </w:pPr>
      <w:r w:rsidRPr="002B43D1">
        <w:rPr>
          <w:rFonts w:ascii="Segoe UI" w:hAnsi="Segoe UI" w:cs="Segoe UI"/>
          <w:sz w:val="24"/>
          <w:szCs w:val="24"/>
        </w:rPr>
        <w:t>Madre di Dio, aiutaci. Fa’ che il tuo cuore viva in ogni discepolo di Gesù. Lo esige la salvezza del mondo.</w:t>
      </w:r>
    </w:p>
    <w:p w:rsidR="002B43D1" w:rsidRPr="002B43D1" w:rsidRDefault="002B43D1" w:rsidP="002B43D1">
      <w:pPr>
        <w:pStyle w:val="Titolo2"/>
        <w:rPr>
          <w:rFonts w:ascii="Calibri" w:hAnsi="Calibri" w:cs="Calibri"/>
        </w:rPr>
      </w:pPr>
      <w:bookmarkStart w:id="340" w:name="_Toc98486555"/>
      <w:bookmarkStart w:id="341" w:name="_Toc121233402"/>
      <w:r w:rsidRPr="002B43D1">
        <w:lastRenderedPageBreak/>
        <w:t>Alla rigenerazione e formazione dei quali essa coopera con amore di madre</w:t>
      </w:r>
      <w:bookmarkEnd w:id="340"/>
      <w:bookmarkEnd w:id="341"/>
    </w:p>
    <w:p w:rsidR="002B43D1" w:rsidRPr="002B43D1" w:rsidRDefault="002B43D1" w:rsidP="002B43D1">
      <w:pPr>
        <w:spacing w:after="120" w:line="240" w:lineRule="auto"/>
        <w:jc w:val="both"/>
        <w:rPr>
          <w:rFonts w:ascii="Arial" w:eastAsia="Times New Roman" w:hAnsi="Arial" w:cs="Arial"/>
          <w:color w:val="000000"/>
          <w:sz w:val="10"/>
          <w:szCs w:val="10"/>
          <w:lang w:eastAsia="ja-JP"/>
        </w:rPr>
      </w:pP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Chi nasce da Adamo, vive con il cuore di Adamo, pensa con il cuore di Adamo, opera e agisce con il cuore di Adamo. 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Nulla di tutto questo avviene nella Vergine Maria. Il suo cuore di Vergine, il suo cuore di Donna, il suo cuore di Madre è tutto inabitato dallo Spirito 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w:t>
      </w:r>
    </w:p>
    <w:p w:rsidR="002B43D1" w:rsidRDefault="002B43D1" w:rsidP="00A46FA6">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Qual è la caratteristica del cuore di una Madre governata dallo Spirito </w:t>
      </w:r>
      <w:r w:rsidRPr="002B43D1">
        <w:rPr>
          <w:rFonts w:ascii="Arial" w:eastAsia="Times New Roman" w:hAnsi="Arial" w:cs="Arial"/>
          <w:caps/>
          <w:color w:val="000000"/>
          <w:sz w:val="24"/>
          <w:szCs w:val="24"/>
          <w:lang w:eastAsia="ja-JP"/>
        </w:rPr>
        <w:t>s</w:t>
      </w:r>
      <w:r w:rsidRPr="002B43D1">
        <w:rPr>
          <w:rFonts w:ascii="Arial" w:eastAsia="Times New Roman" w:hAnsi="Arial" w:cs="Arial"/>
          <w:color w:val="000000"/>
          <w:sz w:val="24"/>
          <w:szCs w:val="24"/>
          <w:lang w:eastAsia="ja-JP"/>
        </w:rPr>
        <w:t xml:space="preserve">anto. Consacrarsi, consumarsi, dare la vita, spendersi tutta per il bene dei suoi figli. Un cuore di Madre governato dallo Spirito Santo nulla vuole per sé. Tutto invece vuole per i suoi figli. Ecco la differenza tra </w:t>
      </w:r>
      <w:r w:rsidR="00A46FA6">
        <w:rPr>
          <w:rFonts w:ascii="Arial" w:eastAsia="Times New Roman" w:hAnsi="Arial" w:cs="Arial"/>
          <w:color w:val="000000"/>
          <w:sz w:val="24"/>
          <w:szCs w:val="24"/>
          <w:lang w:eastAsia="ja-JP"/>
        </w:rPr>
        <w:t xml:space="preserve">un cuore </w:t>
      </w:r>
      <w:r w:rsidRPr="002B43D1">
        <w:rPr>
          <w:rFonts w:ascii="Arial" w:eastAsia="Times New Roman" w:hAnsi="Arial" w:cs="Arial"/>
          <w:color w:val="000000"/>
          <w:sz w:val="24"/>
          <w:szCs w:val="24"/>
          <w:lang w:eastAsia="ja-JP"/>
        </w:rPr>
        <w:t xml:space="preserve">di Adamo nel petto di una madre e il cuore della vergine Maria tutto governato dallo Spirito Santo. </w:t>
      </w:r>
    </w:p>
    <w:p w:rsidR="002B43D1" w:rsidRDefault="002B43D1" w:rsidP="002B43D1">
      <w:pPr>
        <w:spacing w:after="120" w:line="240" w:lineRule="auto"/>
        <w:jc w:val="both"/>
        <w:rPr>
          <w:rFonts w:ascii="Arial" w:eastAsia="Times New Roman" w:hAnsi="Arial" w:cs="Arial"/>
          <w:i/>
          <w:iCs/>
          <w:color w:val="000000"/>
          <w:sz w:val="24"/>
          <w:szCs w:val="24"/>
          <w:lang w:eastAsia="ja-JP"/>
        </w:rPr>
      </w:pPr>
      <w:r w:rsidRPr="002B43D1">
        <w:rPr>
          <w:rFonts w:ascii="Arial" w:eastAsia="Times New Roman" w:hAnsi="Arial" w:cs="Arial"/>
          <w:color w:val="000000"/>
          <w:sz w:val="24"/>
          <w:szCs w:val="24"/>
          <w:lang w:eastAsia="ja-JP"/>
        </w:rPr>
        <w:t>La differenza ce la rivela il Signore attraverso il profeta Isaia: </w:t>
      </w:r>
      <w:r w:rsidRPr="002B43D1">
        <w:rPr>
          <w:rFonts w:ascii="Arial" w:eastAsia="Times New Roman" w:hAnsi="Arial" w:cs="Arial"/>
          <w:i/>
          <w:iCs/>
          <w:color w:val="000000"/>
          <w:sz w:val="24"/>
          <w:szCs w:val="24"/>
          <w:lang w:eastAsia="ja-JP"/>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w:t>
      </w:r>
      <w:r>
        <w:rPr>
          <w:rFonts w:ascii="Arial" w:eastAsia="Times New Roman" w:hAnsi="Arial" w:cs="Arial"/>
          <w:i/>
          <w:iCs/>
          <w:color w:val="000000"/>
          <w:sz w:val="24"/>
          <w:szCs w:val="24"/>
          <w:lang w:eastAsia="ja-JP"/>
        </w:rPr>
        <w:t>ra, gridate di gioia, o monti, </w:t>
      </w:r>
      <w:r w:rsidRPr="002B43D1">
        <w:rPr>
          <w:rFonts w:ascii="Arial" w:eastAsia="Times New Roman" w:hAnsi="Arial" w:cs="Arial"/>
          <w:i/>
          <w:iCs/>
          <w:color w:val="000000"/>
          <w:sz w:val="24"/>
          <w:szCs w:val="24"/>
          <w:lang w:eastAsia="ja-JP"/>
        </w:rPr>
        <w:t>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w:t>
      </w:r>
      <w:r>
        <w:rPr>
          <w:rFonts w:ascii="Arial" w:eastAsia="Times New Roman" w:hAnsi="Arial" w:cs="Arial"/>
          <w:i/>
          <w:iCs/>
          <w:color w:val="000000"/>
          <w:sz w:val="24"/>
          <w:szCs w:val="24"/>
          <w:lang w:eastAsia="ja-JP"/>
        </w:rPr>
        <w:t xml:space="preserve"> vivo – oracolo del Signore –, </w:t>
      </w:r>
      <w:r w:rsidRPr="002B43D1">
        <w:rPr>
          <w:rFonts w:ascii="Arial" w:eastAsia="Times New Roman" w:hAnsi="Arial" w:cs="Arial"/>
          <w:i/>
          <w:iCs/>
          <w:color w:val="000000"/>
          <w:sz w:val="24"/>
          <w:szCs w:val="24"/>
          <w:lang w:eastAsia="ja-JP"/>
        </w:rPr>
        <w:t>ti vestirai di tutti loro come di ornamento, te ne ornerai come una sposa» (Is 49,8-18). </w:t>
      </w:r>
    </w:p>
    <w:p w:rsidR="002B43D1" w:rsidRPr="002B43D1" w:rsidRDefault="002B43D1" w:rsidP="00A46FA6">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 xml:space="preserve">Ecco la differenza tra un cuore ereditato da Adamo e il cuore invece ereditato da Dio nel suo Santo Spirito. Maria, nel cui cuore vive tutto il cuore del Padre, mai si dimenticherà dei suoi figli, dei figli che Dio gli ha dato e che gli darà, mai li abbandonerà, sempre si prenderà cura di loro, sempre su di loro veglierà, sempre </w:t>
      </w:r>
      <w:proofErr w:type="spellStart"/>
      <w:r w:rsidRPr="002B43D1">
        <w:rPr>
          <w:rFonts w:ascii="Arial" w:eastAsia="Times New Roman" w:hAnsi="Arial" w:cs="Arial"/>
          <w:color w:val="000000"/>
          <w:sz w:val="24"/>
          <w:szCs w:val="24"/>
          <w:lang w:eastAsia="ja-JP"/>
        </w:rPr>
        <w:t>li</w:t>
      </w:r>
      <w:proofErr w:type="spellEnd"/>
      <w:r w:rsidRPr="002B43D1">
        <w:rPr>
          <w:rFonts w:ascii="Arial" w:eastAsia="Times New Roman" w:hAnsi="Arial" w:cs="Arial"/>
          <w:color w:val="000000"/>
          <w:sz w:val="24"/>
          <w:szCs w:val="24"/>
          <w:lang w:eastAsia="ja-JP"/>
        </w:rPr>
        <w:t xml:space="preserve"> chiamerà perché ritornino nella casa del Padre e sempre metterà ogni cura perché non solo rimangano vero corpo di Cristo, ma come vero corpo di Cristo, crescano sempre di più in modo da manifestare al mondo intero </w:t>
      </w:r>
      <w:r w:rsidRPr="002B43D1">
        <w:rPr>
          <w:rFonts w:ascii="Arial" w:eastAsia="Times New Roman" w:hAnsi="Arial" w:cs="Arial"/>
          <w:color w:val="000000"/>
          <w:sz w:val="24"/>
          <w:szCs w:val="24"/>
          <w:lang w:eastAsia="ja-JP"/>
        </w:rPr>
        <w:lastRenderedPageBreak/>
        <w:t xml:space="preserve">la bellezza della verità, della luce, della grazia, della vita di Cristo Gesù che sempre </w:t>
      </w:r>
      <w:proofErr w:type="spellStart"/>
      <w:r w:rsidRPr="002B43D1">
        <w:rPr>
          <w:rFonts w:ascii="Arial" w:eastAsia="Times New Roman" w:hAnsi="Arial" w:cs="Arial"/>
          <w:color w:val="000000"/>
          <w:sz w:val="24"/>
          <w:szCs w:val="24"/>
          <w:lang w:eastAsia="ja-JP"/>
        </w:rPr>
        <w:t>li</w:t>
      </w:r>
      <w:proofErr w:type="spellEnd"/>
      <w:r w:rsidRPr="002B43D1">
        <w:rPr>
          <w:rFonts w:ascii="Arial" w:eastAsia="Times New Roman" w:hAnsi="Arial" w:cs="Arial"/>
          <w:color w:val="000000"/>
          <w:sz w:val="24"/>
          <w:szCs w:val="24"/>
          <w:lang w:eastAsia="ja-JP"/>
        </w:rPr>
        <w:t xml:space="preserve"> alimenta e li nutre.</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i/>
          <w:iCs/>
          <w:color w:val="000000"/>
          <w:sz w:val="24"/>
          <w:szCs w:val="24"/>
          <w:lang w:eastAsia="ja-JP"/>
        </w:rPr>
        <w:t>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primogenito tra i molti fratelli, cioè tra i credenti, alla rigenerazione e formazione dei quali essa coopera con amore di madre (LG 63).</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Salve Regina, Madre di misericordia: vita, dolcezza, speranza nostra</w:t>
      </w:r>
      <w:r w:rsidRPr="002B43D1">
        <w:rPr>
          <w:rFonts w:ascii="Arial" w:eastAsia="Times New Roman" w:hAnsi="Arial" w:cs="Arial"/>
          <w:color w:val="000000"/>
          <w:sz w:val="24"/>
          <w:szCs w:val="24"/>
          <w:lang w:eastAsia="ja-JP"/>
        </w:rPr>
        <w:t xml:space="preserve">.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Maria è la Madre di Gesù, da Lui a noi data come vera nostra Madre. Maria è il porto sicuro della nostra salvezza. Maria è la nostra Regina,</w:t>
      </w:r>
      <w:r>
        <w:rPr>
          <w:rFonts w:ascii="Arial" w:eastAsia="Times New Roman" w:hAnsi="Arial" w:cs="Arial"/>
          <w:color w:val="000000"/>
          <w:sz w:val="24"/>
          <w:szCs w:val="24"/>
          <w:lang w:eastAsia="ja-JP"/>
        </w:rPr>
        <w:t xml:space="preserve"> così la invoca la Chiesa. Non </w:t>
      </w:r>
      <w:r w:rsidRPr="002B43D1">
        <w:rPr>
          <w:rFonts w:ascii="Arial" w:eastAsia="Times New Roman" w:hAnsi="Arial" w:cs="Arial"/>
          <w:color w:val="000000"/>
          <w:sz w:val="24"/>
          <w:szCs w:val="24"/>
          <w:lang w:eastAsia="ja-JP"/>
        </w:rPr>
        <w:t>è però una Regina assisa sul suo trono nei Cieli, dal quale guarda noi, povere e misere creature impassibile e statica, senza alcun interesse per la nostra vita.  La nostra Regina ha il suo trono nel nostro cuore e questo trono si chiama “Misericordia”.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Maria è la Madre della Misericordia. Così la saluta la Chiesa: </w:t>
      </w:r>
      <w:r w:rsidRPr="002B43D1">
        <w:rPr>
          <w:rFonts w:ascii="Arial" w:eastAsia="Times New Roman" w:hAnsi="Arial" w:cs="Arial"/>
          <w:i/>
          <w:iCs/>
          <w:color w:val="000000"/>
          <w:sz w:val="24"/>
          <w:szCs w:val="24"/>
          <w:lang w:eastAsia="ja-JP"/>
        </w:rPr>
        <w:t>“Salve Regina, Madre di Misericordia, Vita, Dolcezza, Speranza Nostra, Salve”</w:t>
      </w:r>
      <w:r w:rsidRPr="002B43D1">
        <w:rPr>
          <w:rFonts w:ascii="Arial" w:eastAsia="Times New Roman" w:hAnsi="Arial" w:cs="Arial"/>
          <w:color w:val="000000"/>
          <w:sz w:val="24"/>
          <w:szCs w:val="24"/>
          <w:lang w:eastAsia="ja-JP"/>
        </w:rPr>
        <w:t xml:space="preserve">.  Ella nel nostro peccato è la porta della misericordia e del perdono. Nella nostra morte è la via della nuova vita. Nella nostra amarezza quotidiana è la dolcezza che ridona sapore al nostro gusto spirituale. Nella nostra disperazione è la strada della speranza.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Aggr</w:t>
      </w:r>
      <w:r>
        <w:rPr>
          <w:rFonts w:ascii="Arial" w:eastAsia="Times New Roman" w:hAnsi="Arial" w:cs="Arial"/>
          <w:color w:val="000000"/>
          <w:sz w:val="24"/>
          <w:szCs w:val="24"/>
          <w:lang w:eastAsia="ja-JP"/>
        </w:rPr>
        <w:t>appati a lei mai ci perderemo, </w:t>
      </w:r>
      <w:r w:rsidRPr="002B43D1">
        <w:rPr>
          <w:rFonts w:ascii="Arial" w:eastAsia="Times New Roman" w:hAnsi="Arial" w:cs="Arial"/>
          <w:color w:val="000000"/>
          <w:sz w:val="24"/>
          <w:szCs w:val="24"/>
          <w:lang w:eastAsia="ja-JP"/>
        </w:rPr>
        <w:t>ci dispereremo, mai saremo sconfitti e umiliati dal male. Aggrappati a lei saremo sempre pronti a risorgere, a ris</w:t>
      </w:r>
      <w:r>
        <w:rPr>
          <w:rFonts w:ascii="Arial" w:eastAsia="Times New Roman" w:hAnsi="Arial" w:cs="Arial"/>
          <w:color w:val="000000"/>
          <w:sz w:val="24"/>
          <w:szCs w:val="24"/>
          <w:lang w:eastAsia="ja-JP"/>
        </w:rPr>
        <w:t>ollevarci, a rinnovarci perché </w:t>
      </w:r>
      <w:r w:rsidRPr="002B43D1">
        <w:rPr>
          <w:rFonts w:ascii="Arial" w:eastAsia="Times New Roman" w:hAnsi="Arial" w:cs="Arial"/>
          <w:color w:val="000000"/>
          <w:sz w:val="24"/>
          <w:szCs w:val="24"/>
          <w:lang w:eastAsia="ja-JP"/>
        </w:rPr>
        <w:t xml:space="preserve">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lastRenderedPageBreak/>
        <w:t>Vergine Maria, Donna santa, Madre casta, Amica fedele, Compagna solerte, Regina umile, aiuta il mio pazzo cuore a riprendere la via verso tuo Figlio Gesù. Rinnova in me la vita, infondimi la speranza, ottienimi una certezza: vivere e morire per te, che sei la madre mia dolcissima.</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A te ricorriamo noi, esuli figli di Eva.  </w:t>
      </w:r>
      <w:r w:rsidRPr="002B43D1">
        <w:rPr>
          <w:rFonts w:ascii="Arial" w:eastAsia="Times New Roman" w:hAnsi="Arial" w:cs="Arial"/>
          <w:color w:val="000000"/>
          <w:sz w:val="24"/>
          <w:szCs w:val="24"/>
          <w:lang w:eastAsia="ja-JP"/>
        </w:rPr>
        <w:t xml:space="preserve">È questa la nostra condizione umana: esuli figli di Eva. Figli di Eva in esilio. Figli di Eva sfrattati dalla loro casa, dalla loro patria, dai loro amici e parenti, da conoscenti e familiari. Figli di Eva in una terra straniera, ostile, nemica.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Ecco l’origine del nostro esilio: </w:t>
      </w:r>
      <w:r w:rsidRPr="002B43D1">
        <w:rPr>
          <w:rFonts w:ascii="Arial" w:eastAsia="Times New Roman" w:hAnsi="Arial" w:cs="Arial"/>
          <w:i/>
          <w:iCs/>
          <w:color w:val="000000"/>
          <w:sz w:val="24"/>
          <w:szCs w:val="24"/>
          <w:lang w:eastAsia="ja-JP"/>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2B43D1">
        <w:rPr>
          <w:rFonts w:ascii="Arial" w:eastAsia="Times New Roman" w:hAnsi="Arial" w:cs="Arial"/>
          <w:color w:val="000000"/>
          <w:sz w:val="24"/>
          <w:szCs w:val="24"/>
          <w:lang w:eastAsia="ja-JP"/>
        </w:rPr>
        <w:t xml:space="preserve"> (Gen 3, 22-24).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conoscenza reciproca, accoglienza, rispetto, amore, ogni bene, abbondanza di vita.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Madre della Redenzione, se per un solo istante dovessimo allontanarci da te, viene subito in nostro aiuto. Sii sempre la nostra salvezza.</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Gementi e piangenti in questa valle di lacrime. </w:t>
      </w:r>
      <w:r w:rsidRPr="002B43D1">
        <w:rPr>
          <w:rFonts w:ascii="Arial" w:eastAsia="Times New Roman" w:hAnsi="Arial" w:cs="Arial"/>
          <w:color w:val="000000"/>
          <w:sz w:val="24"/>
          <w:szCs w:val="24"/>
          <w:lang w:eastAsia="ja-JP"/>
        </w:rPr>
        <w:t xml:space="preserve">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w:t>
      </w:r>
      <w:r w:rsidRPr="002B43D1">
        <w:rPr>
          <w:rFonts w:ascii="Arial" w:eastAsia="Times New Roman" w:hAnsi="Arial" w:cs="Arial"/>
          <w:color w:val="000000"/>
          <w:sz w:val="24"/>
          <w:szCs w:val="24"/>
          <w:lang w:eastAsia="ja-JP"/>
        </w:rPr>
        <w:lastRenderedPageBreak/>
        <w:t xml:space="preserve">fisica, povertà estrema, solitudine incolmabile, separazioni, divisioni, disunioni, divorzi, abolizione della famiglia, unioni non secondo Dio.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Un passo delle Lamentazioni ci rivela quanto grande sia il dolore della Vergine Maria, dolore che è nostro, ma che Ella fa suo e lo trasforma in uno strumento di redenzione e di salvezza. </w:t>
      </w:r>
      <w:r w:rsidRPr="002B43D1">
        <w:rPr>
          <w:rFonts w:ascii="Arial" w:eastAsia="Times New Roman" w:hAnsi="Arial" w:cs="Arial"/>
          <w:i/>
          <w:iCs/>
          <w:color w:val="000000"/>
          <w:sz w:val="24"/>
          <w:szCs w:val="24"/>
          <w:lang w:eastAsia="ja-JP"/>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w:t>
      </w:r>
      <w:r w:rsidRPr="002B43D1">
        <w:rPr>
          <w:rFonts w:ascii="Arial" w:eastAsia="Times New Roman" w:hAnsi="Arial" w:cs="Arial"/>
          <w:color w:val="000000"/>
          <w:sz w:val="24"/>
          <w:szCs w:val="24"/>
          <w:lang w:eastAsia="ja-JP"/>
        </w:rPr>
        <w:t xml:space="preserve"> (Lam 1,12-14).</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Madre della redenzione, asciuga le nostre lacrime. Fa’ però di noi persone che asciugano le lacrime dei loro fratelli. Angeli e Santi, sosteneteci. Vogliamo essere datori di gioia verso tutti.</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Orsù, dunque, avvocata nostra.  </w:t>
      </w:r>
      <w:r w:rsidRPr="002B43D1">
        <w:rPr>
          <w:rFonts w:ascii="Arial" w:eastAsia="Times New Roman" w:hAnsi="Arial" w:cs="Arial"/>
          <w:color w:val="000000"/>
          <w:sz w:val="24"/>
          <w:szCs w:val="24"/>
          <w:lang w:eastAsia="ja-JP"/>
        </w:rPr>
        <w:t>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lastRenderedPageBreak/>
        <w:t>Lei è vera Avvocata, ma in modo as</w:t>
      </w:r>
      <w:r>
        <w:rPr>
          <w:rFonts w:ascii="Arial" w:eastAsia="Times New Roman" w:hAnsi="Arial" w:cs="Arial"/>
          <w:color w:val="000000"/>
          <w:sz w:val="24"/>
          <w:szCs w:val="24"/>
          <w:lang w:eastAsia="ja-JP"/>
        </w:rPr>
        <w:t>sai diverso. Ella è “Avvocata” </w:t>
      </w:r>
      <w:r w:rsidRPr="002B43D1">
        <w:rPr>
          <w:rFonts w:ascii="Arial" w:eastAsia="Times New Roman" w:hAnsi="Arial" w:cs="Arial"/>
          <w:color w:val="000000"/>
          <w:sz w:val="24"/>
          <w:szCs w:val="24"/>
          <w:lang w:eastAsia="ja-JP"/>
        </w:rPr>
        <w:t xml:space="preserve">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suo primo ufficio è quello della prevenzione. Ella deve operare affinché mai cadiamo nel male, nella trasgressione, nella disobbedienza, nell’abbandono della retta fede, della santa carità, della bella speranza.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suo secondo ufficio è quello di elevarci nello spirito e nell’anima, attraverso una moralità alta, una spiritualità eccelsa, un’ascesi perfetta che giunge a non commettere più neanche un piccolo peccato veniale.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suo quarto ufficio, in quanto nostra “Avvocata”, è quello dell’intercessione presso Dio. L’intercessione è duplice: prima di tutto è richiesta a Gesù di ogni più grande grazia per la nostra più alta santificazione. In secondo luogo è impetrazione di perdono. Siamo peccatori.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È questa l’assistenza che sempre dobbiamo chiedere alla nostra “Avvocata”: che non si risparmi mai in niente per la nostra conversione, redenzione, salvezza. Che tutto operi per la nostra più grande santità.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Avvocata nostra, intercedi per noi. Vogliamo produrre frutti di vera salvezza. Angeli e Santi di Dio, custoditeci nella purezza della nostra “Avvocata” e Madre nostra dolcissima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Rivolgi a noi quegli occhi tuoi misericordiosi. </w:t>
      </w:r>
      <w:r w:rsidRPr="002B43D1">
        <w:rPr>
          <w:rFonts w:ascii="Arial" w:eastAsia="Times New Roman" w:hAnsi="Arial" w:cs="Arial"/>
          <w:color w:val="000000"/>
          <w:sz w:val="24"/>
          <w:szCs w:val="24"/>
          <w:lang w:eastAsia="ja-JP"/>
        </w:rPr>
        <w:t xml:space="preserve">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2B43D1">
        <w:rPr>
          <w:rFonts w:ascii="Arial" w:eastAsia="Times New Roman" w:hAnsi="Arial" w:cs="Arial"/>
          <w:i/>
          <w:iCs/>
          <w:color w:val="000000"/>
          <w:sz w:val="24"/>
          <w:szCs w:val="24"/>
          <w:lang w:eastAsia="ja-JP"/>
        </w:rPr>
        <w:t>“Beati i puri di cuore, perché vedranno Dio”</w:t>
      </w:r>
      <w:r w:rsidRPr="002B43D1">
        <w:rPr>
          <w:rFonts w:ascii="Arial" w:eastAsia="Times New Roman" w:hAnsi="Arial" w:cs="Arial"/>
          <w:color w:val="000000"/>
          <w:sz w:val="24"/>
          <w:szCs w:val="24"/>
          <w:lang w:eastAsia="ja-JP"/>
        </w:rPr>
        <w:t xml:space="preserv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w:t>
      </w:r>
      <w:r w:rsidRPr="002B43D1">
        <w:rPr>
          <w:rFonts w:ascii="Arial" w:eastAsia="Times New Roman" w:hAnsi="Arial" w:cs="Arial"/>
          <w:color w:val="000000"/>
          <w:sz w:val="24"/>
          <w:szCs w:val="24"/>
          <w:lang w:eastAsia="ja-JP"/>
        </w:rPr>
        <w:lastRenderedPageBreak/>
        <w:t xml:space="preserve">carceri, che profugo fa straripare i centri di accoglienza, che lavoratore stagionale calpesta le nostre campagne irrorandole con il sudore della sua fronte per un salario di miseria. Con il Dio che vende il suo corpo per le strade vittima di moderni sistemi di schiavitù, che è stipato nelle baraccopoli e nei tuguri.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Se noi </w:t>
      </w:r>
      <w:r w:rsidRPr="009B1080">
        <w:rPr>
          <w:rFonts w:ascii="Arial" w:eastAsia="Times New Roman" w:hAnsi="Arial" w:cs="Arial"/>
          <w:i/>
          <w:iCs/>
          <w:color w:val="000000"/>
          <w:sz w:val="24"/>
          <w:szCs w:val="24"/>
          <w:lang w:eastAsia="ja-JP"/>
        </w:rPr>
        <w:t>“questo Dio incarnato, visibile, presente, invadente”</w:t>
      </w:r>
      <w:r w:rsidRPr="002B43D1">
        <w:rPr>
          <w:rFonts w:ascii="Arial" w:eastAsia="Times New Roman" w:hAnsi="Arial" w:cs="Arial"/>
          <w:color w:val="000000"/>
          <w:sz w:val="24"/>
          <w:szCs w:val="24"/>
          <w:lang w:eastAsia="ja-JP"/>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“Dio vi</w:t>
      </w:r>
      <w:r>
        <w:rPr>
          <w:rFonts w:ascii="Arial" w:eastAsia="Times New Roman" w:hAnsi="Arial" w:cs="Arial"/>
          <w:color w:val="000000"/>
          <w:sz w:val="24"/>
          <w:szCs w:val="24"/>
          <w:lang w:eastAsia="ja-JP"/>
        </w:rPr>
        <w:t>sibile”,</w:t>
      </w:r>
      <w:r w:rsidRPr="002B43D1">
        <w:rPr>
          <w:rFonts w:ascii="Arial" w:eastAsia="Times New Roman" w:hAnsi="Arial" w:cs="Arial"/>
          <w:color w:val="000000"/>
          <w:sz w:val="24"/>
          <w:szCs w:val="24"/>
          <w:lang w:eastAsia="ja-JP"/>
        </w:rPr>
        <w:t> av</w:t>
      </w:r>
      <w:r>
        <w:rPr>
          <w:rFonts w:ascii="Arial" w:eastAsia="Times New Roman" w:hAnsi="Arial" w:cs="Arial"/>
          <w:color w:val="000000"/>
          <w:sz w:val="24"/>
          <w:szCs w:val="24"/>
          <w:lang w:eastAsia="ja-JP"/>
        </w:rPr>
        <w:t>ere pietà di noi? Se noi questo</w:t>
      </w:r>
      <w:r w:rsidRPr="002B43D1">
        <w:rPr>
          <w:rFonts w:ascii="Arial" w:eastAsia="Times New Roman" w:hAnsi="Arial" w:cs="Arial"/>
          <w:color w:val="000000"/>
          <w:sz w:val="24"/>
          <w:szCs w:val="24"/>
          <w:lang w:eastAsia="ja-JP"/>
        </w:rPr>
        <w:t xml:space="preserve">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Mara, Madre della Redenzione, facci di cuore nuovo, puro, santo. Angeli e Santi di Dio, dateci occhi capaci di vedere il Dio visibile.</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E mostraci, dopo questo esilio, Gesù. </w:t>
      </w:r>
      <w:r w:rsidRPr="002B43D1">
        <w:rPr>
          <w:rFonts w:ascii="Arial" w:eastAsia="Times New Roman" w:hAnsi="Arial" w:cs="Arial"/>
          <w:color w:val="000000"/>
          <w:sz w:val="24"/>
          <w:szCs w:val="24"/>
          <w:lang w:eastAsia="ja-JP"/>
        </w:rPr>
        <w:t xml:space="preserve">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lastRenderedPageBreak/>
        <w:t xml:space="preserve">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Oggi lei ci dice di rimettere nel cuore la verità del Vangelo. Oggi ci mostra la via per raggiungere e contemplare Gesù nella sua eternità. Oggi per domani. Mai domani senza l’oggi. È questa la sua missione di Madre.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Madre della Redenzione, oggi fa’ che noi vediamo Gesù, oggi lo amiamo, oggi lo serviamo.  Potremo così essere certi di vederlo anche domani, nell’eternità. Angeli e Santi di Dio, aiutateci a vivere per Gesù, in Gesù, con Gesù, oggi e per i secoli eterni.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eastAsia="ja-JP"/>
        </w:rPr>
        <w:t>Il frutto benedetto del tuo seno. </w:t>
      </w:r>
      <w:r w:rsidRPr="002B43D1">
        <w:rPr>
          <w:rFonts w:ascii="Arial" w:eastAsia="Times New Roman" w:hAnsi="Arial" w:cs="Arial"/>
          <w:color w:val="000000"/>
          <w:sz w:val="24"/>
          <w:szCs w:val="24"/>
          <w:lang w:eastAsia="ja-JP"/>
        </w:rPr>
        <w:t xml:space="preserve">Queste parole della nostra preghiera – il frutto benedetto del tuo seno - sono vera profezia, autentica rivelazione, sono pronunziate da Elisabetta, mossa dallo Spirito Santo che si era posato su di Lei nell’istante in cui il saluto della Vergine Maria giunse al suo orecchio.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Ecco come San Luca narra questo evento: </w:t>
      </w:r>
      <w:r w:rsidRPr="002B43D1">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2B43D1">
        <w:rPr>
          <w:rFonts w:ascii="Arial" w:eastAsia="Times New Roman" w:hAnsi="Arial" w:cs="Arial"/>
          <w:color w:val="000000"/>
          <w:sz w:val="24"/>
          <w:szCs w:val="24"/>
          <w:lang w:eastAsia="ja-JP"/>
        </w:rPr>
        <w:t xml:space="preserve"> (Lc 1,39-45).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lastRenderedPageBreak/>
        <w:t xml:space="preserve">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Come fare perché questa loro aspirazione si possa realizzare? C’è una via possibile da poter percorrere senza rischi? La loro grande fede gli suggerisce che una sola li può aiutare: la Vergine Maria, Madre della Redenzione. Questa loro fede è da loro trasformata in una preghiera accorata, persistente, diuturna, senza alcuna interruzione.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Madre della Redenzione, canta al nostro orecchio il tuo canto di vita eterna. Ci libereremo da ogni altro canto di morte che il mondo innalza per confondere le nostre menti. Angeli e Santi di Dio, tendeteci anche voi la mano e guidateci per il giusto sentiero.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b/>
          <w:bCs/>
          <w:color w:val="000000"/>
          <w:sz w:val="24"/>
          <w:szCs w:val="24"/>
          <w:lang w:val="pt-BR" w:eastAsia="ja-JP"/>
        </w:rPr>
        <w:t>O clemente, o pia, o dolce vergine Maria. </w:t>
      </w:r>
      <w:r w:rsidRPr="002B43D1">
        <w:rPr>
          <w:rFonts w:ascii="Arial" w:eastAsia="Times New Roman" w:hAnsi="Arial" w:cs="Arial"/>
          <w:color w:val="000000"/>
          <w:sz w:val="24"/>
          <w:szCs w:val="24"/>
          <w:lang w:eastAsia="ja-JP"/>
        </w:rPr>
        <w:t>La nostra santa fed</w:t>
      </w:r>
      <w:r>
        <w:rPr>
          <w:rFonts w:ascii="Arial" w:eastAsia="Times New Roman" w:hAnsi="Arial" w:cs="Arial"/>
          <w:color w:val="000000"/>
          <w:sz w:val="24"/>
          <w:szCs w:val="24"/>
          <w:lang w:eastAsia="ja-JP"/>
        </w:rPr>
        <w:t>e sulla Vergine Maria confessa </w:t>
      </w:r>
      <w:r w:rsidRPr="002B43D1">
        <w:rPr>
          <w:rFonts w:ascii="Arial" w:eastAsia="Times New Roman" w:hAnsi="Arial" w:cs="Arial"/>
          <w:color w:val="000000"/>
          <w:sz w:val="24"/>
          <w:szCs w:val="24"/>
          <w:lang w:eastAsia="ja-JP"/>
        </w:rPr>
        <w:t xml:space="preserve">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w:t>
      </w:r>
      <w:r>
        <w:rPr>
          <w:rFonts w:ascii="Arial" w:eastAsia="Times New Roman" w:hAnsi="Arial" w:cs="Arial"/>
          <w:color w:val="000000"/>
          <w:sz w:val="24"/>
          <w:szCs w:val="24"/>
          <w:lang w:eastAsia="ja-JP"/>
        </w:rPr>
        <w:t>o. La solidarietà della Vergine</w:t>
      </w:r>
      <w:r w:rsidRPr="002B43D1">
        <w:rPr>
          <w:rFonts w:ascii="Arial" w:eastAsia="Times New Roman" w:hAnsi="Arial" w:cs="Arial"/>
          <w:color w:val="000000"/>
          <w:sz w:val="24"/>
          <w:szCs w:val="24"/>
          <w:lang w:eastAsia="ja-JP"/>
        </w:rPr>
        <w:t xml:space="preserve"> Maria è preghiera, intercessione, interessamento, intervento puntuale nella nostra storia per sollecitare la nostra conversione.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w:t>
      </w:r>
      <w:r w:rsidRPr="002B43D1">
        <w:rPr>
          <w:rFonts w:ascii="Arial" w:eastAsia="Times New Roman" w:hAnsi="Arial" w:cs="Arial"/>
          <w:color w:val="000000"/>
          <w:sz w:val="24"/>
          <w:szCs w:val="24"/>
          <w:lang w:eastAsia="ja-JP"/>
        </w:rPr>
        <w:lastRenderedPageBreak/>
        <w:t xml:space="preserve">non si dona pace, non trova un attimo di respiro finché il più grande bene non sia stato compiuto.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t>Vergine Maria, Madre clemente, Madre pia, Madre dolce, Madre della Redenzione, insegnaci a vivere queste tue virtù con somma verità.  Angeli e Santi di Dio, aiutateci. Vogliamo imitare la nostra dolcissima Madre.</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È quanto rivela l’Apostolo Paolo di se stesso: lui vive con il cuore di Cristo e con il cuore della Madre di Cristo Gesù: </w:t>
      </w:r>
      <w:r w:rsidRPr="002B43D1">
        <w:rPr>
          <w:rFonts w:ascii="Arial" w:eastAsia="Times New Roman" w:hAnsi="Arial" w:cs="Arial"/>
          <w:i/>
          <w:iCs/>
          <w:color w:val="000000"/>
          <w:sz w:val="24"/>
          <w:szCs w:val="24"/>
          <w:lang w:eastAsia="ja-JP"/>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Pr>
          <w:rFonts w:ascii="Arial" w:eastAsia="Times New Roman" w:hAnsi="Arial" w:cs="Arial"/>
          <w:color w:val="000000"/>
          <w:sz w:val="24"/>
          <w:szCs w:val="24"/>
          <w:lang w:eastAsia="ja-JP"/>
        </w:rPr>
        <w:t>”</w:t>
      </w:r>
      <w:r w:rsidRPr="002B43D1">
        <w:rPr>
          <w:rFonts w:ascii="Arial" w:eastAsia="Times New Roman" w:hAnsi="Arial" w:cs="Arial"/>
          <w:color w:val="000000"/>
          <w:sz w:val="24"/>
          <w:szCs w:val="24"/>
          <w:lang w:eastAsia="ja-JP"/>
        </w:rPr>
        <w:t xml:space="preserve"> (1Ts 2,1-8). </w:t>
      </w:r>
    </w:p>
    <w:p w:rsidR="002B43D1" w:rsidRP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w:t>
      </w:r>
    </w:p>
    <w:p w:rsidR="002B43D1" w:rsidRPr="002B43D1" w:rsidRDefault="002B43D1" w:rsidP="002B43D1">
      <w:pPr>
        <w:spacing w:after="120" w:line="240" w:lineRule="auto"/>
        <w:jc w:val="both"/>
        <w:rPr>
          <w:rFonts w:ascii="Calibri" w:eastAsia="Times New Roman" w:hAnsi="Calibri" w:cs="Calibri"/>
          <w:color w:val="000000"/>
          <w:sz w:val="20"/>
          <w:szCs w:val="20"/>
          <w:lang w:eastAsia="ja-JP"/>
        </w:rPr>
      </w:pPr>
      <w:r w:rsidRPr="002B43D1">
        <w:rPr>
          <w:rFonts w:ascii="Arial" w:eastAsia="Times New Roman" w:hAnsi="Arial" w:cs="Arial"/>
          <w:color w:val="000000"/>
          <w:sz w:val="24"/>
          <w:szCs w:val="24"/>
          <w:lang w:eastAsia="ja-JP"/>
        </w:rPr>
        <w:lastRenderedPageBreak/>
        <w:t>Madre di Dio, aiutaci. Fa’ che il tuo cuore viva in ogni discepolo di Gesù. Lo esige la salvezza del mondo.</w:t>
      </w:r>
    </w:p>
    <w:p w:rsidR="002B43D1" w:rsidRDefault="002B43D1" w:rsidP="002B43D1">
      <w:pPr>
        <w:jc w:val="both"/>
        <w:rPr>
          <w:sz w:val="24"/>
          <w:szCs w:val="24"/>
          <w:lang w:eastAsia="it-IT"/>
        </w:rPr>
      </w:pPr>
    </w:p>
    <w:p w:rsidR="002B43D1" w:rsidRPr="002B43D1" w:rsidRDefault="002B43D1" w:rsidP="002B43D1">
      <w:pPr>
        <w:pStyle w:val="Titolo2"/>
        <w:spacing w:line="360" w:lineRule="auto"/>
        <w:rPr>
          <w:rFonts w:ascii="Calibri" w:hAnsi="Calibri" w:cs="Calibri"/>
          <w:spacing w:val="-6"/>
        </w:rPr>
      </w:pPr>
      <w:bookmarkStart w:id="342" w:name="_Toc121233403"/>
      <w:r w:rsidRPr="002B43D1">
        <w:rPr>
          <w:spacing w:val="-6"/>
          <w:sz w:val="32"/>
          <w:szCs w:val="32"/>
        </w:rPr>
        <w:t>PROCLAMARONO CHE LA GENTE SI CONVERTISSE</w:t>
      </w:r>
      <w:bookmarkEnd w:id="342"/>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color w:val="000000"/>
          <w:sz w:val="24"/>
          <w:szCs w:val="24"/>
          <w:lang w:eastAsia="ja-JP"/>
        </w:rPr>
        <w:t>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i/>
          <w:iCs/>
          <w:color w:val="000000"/>
          <w:sz w:val="24"/>
          <w:szCs w:val="24"/>
          <w:lang w:eastAsia="ja-JP"/>
        </w:rPr>
        <w:t>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i/>
          <w:iCs/>
          <w:color w:val="000000"/>
          <w:sz w:val="24"/>
          <w:szCs w:val="24"/>
          <w:lang w:eastAsia="ja-JP"/>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w:t>
      </w:r>
      <w:r w:rsidRPr="002B43D1">
        <w:rPr>
          <w:rFonts w:ascii="Arial" w:eastAsia="Times New Roman" w:hAnsi="Arial" w:cs="Arial"/>
          <w:i/>
          <w:iCs/>
          <w:color w:val="000000"/>
          <w:sz w:val="24"/>
          <w:szCs w:val="24"/>
          <w:lang w:eastAsia="ja-JP"/>
        </w:rPr>
        <w:lastRenderedPageBreak/>
        <w:t>cielo per un peccatore convertito, che per novantanove giusti che non 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i/>
          <w:iCs/>
          <w:color w:val="000000"/>
          <w:sz w:val="24"/>
          <w:szCs w:val="24"/>
          <w:lang w:eastAsia="ja-JP"/>
        </w:rPr>
        <w:t>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Se al secondo comando non si obbedisce, si rende inutile il compimento del primo comando. Dobbiamo convincerci che 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primo che deve obbedire a Cristo Gesù è proprio il suo ministro, il suo inviato, il suo apostolo, il suo mediatore. È dalla sua obbedienza che sempre nasce ogni altra obbedienza </w:t>
      </w:r>
      <w:r w:rsidRPr="002B43D1">
        <w:rPr>
          <w:rFonts w:ascii="Arial" w:eastAsia="Times New Roman" w:hAnsi="Arial" w:cs="Arial"/>
          <w:color w:val="000000"/>
          <w:sz w:val="24"/>
          <w:szCs w:val="24"/>
          <w:lang w:eastAsia="ja-JP"/>
        </w:rPr>
        <w:lastRenderedPageBreak/>
        <w:t xml:space="preserve">ed è dalla sua fede che sempre nasce ogni altra fede. Se lui disobbedisce, attesta di non essere convertito alla Parola di Cristo Gesù. Nella disobbedienza non c’è conversione. Proprio perché in lui non c’è conversione, questa mai potrà nascere in un altro cuore. Mai un disobbediente predicherà l’obbedienza e mai un non convertito chiederà la conversione. Dalla non obbedienza e dalla non conversione si opera un passaggio successivo. </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color w:val="000000"/>
          <w:sz w:val="24"/>
          <w:szCs w:val="24"/>
          <w:lang w:eastAsia="ja-JP"/>
        </w:rPr>
        <w:t>Attraverso argomenti solo di volontà si ridicolizza tutto il Vangelo e si dichiara non necessaria, non obbligatoria, neanche conveniente la conversione a Cristo e alla sua Parola. Infine si giunge a dichiarare non necessaria neanche la redenzione operata da Cristo Gesù. Oggi non si annuncia che tutte le religioni sono viene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i/>
          <w:iCs/>
          <w:color w:val="000000"/>
          <w:sz w:val="24"/>
          <w:szCs w:val="24"/>
          <w:lang w:eastAsia="ja-JP"/>
        </w:rPr>
        <w:t>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Quando invece il cristiano si separa dal Vangelo – e sempre è separato dal Vangelo quando non lo trasforma in sua vita – dirà che il Vangelo non serve per avere la vita. </w:t>
      </w:r>
    </w:p>
    <w:p w:rsid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w:t>
      </w:r>
    </w:p>
    <w:p w:rsidR="002B43D1" w:rsidRPr="002B43D1" w:rsidRDefault="002B43D1" w:rsidP="002B43D1">
      <w:pPr>
        <w:spacing w:after="120" w:line="240" w:lineRule="auto"/>
        <w:jc w:val="both"/>
        <w:rPr>
          <w:rFonts w:ascii="Arial" w:eastAsia="Times New Roman" w:hAnsi="Arial" w:cs="Arial"/>
          <w:color w:val="000000"/>
          <w:sz w:val="24"/>
          <w:szCs w:val="24"/>
          <w:lang w:eastAsia="ja-JP"/>
        </w:rPr>
      </w:pPr>
      <w:r w:rsidRPr="002B43D1">
        <w:rPr>
          <w:rFonts w:ascii="Arial" w:eastAsia="Times New Roman" w:hAnsi="Arial" w:cs="Arial"/>
          <w:color w:val="000000"/>
          <w:sz w:val="24"/>
          <w:szCs w:val="24"/>
          <w:lang w:eastAsia="ja-JP"/>
        </w:rPr>
        <w:t xml:space="preserve">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giustificare la propria vita senza Vangelo. Ma tutti questi sono processi perversi, processi di tenebra e non si luce. </w:t>
      </w:r>
    </w:p>
    <w:p w:rsidR="002B43D1" w:rsidRPr="002B43D1" w:rsidRDefault="002B43D1" w:rsidP="002B43D1">
      <w:pPr>
        <w:spacing w:after="120" w:line="240" w:lineRule="auto"/>
        <w:jc w:val="both"/>
        <w:rPr>
          <w:rFonts w:ascii="Calibri" w:eastAsia="Times New Roman" w:hAnsi="Calibri" w:cs="Calibri"/>
          <w:color w:val="000000"/>
          <w:sz w:val="21"/>
          <w:szCs w:val="21"/>
          <w:lang w:eastAsia="ja-JP"/>
        </w:rPr>
      </w:pPr>
      <w:r w:rsidRPr="002B43D1">
        <w:rPr>
          <w:rFonts w:ascii="Arial" w:eastAsia="Times New Roman" w:hAnsi="Arial" w:cs="Arial"/>
          <w:color w:val="000000"/>
          <w:sz w:val="24"/>
          <w:szCs w:val="24"/>
          <w:lang w:eastAsia="ja-JP"/>
        </w:rPr>
        <w:t>Madre di Dio, vieni in nostro soccorso. Facci trasformare il Vangelo in vita. Predicheremo il Vangelo secondo verità.</w:t>
      </w:r>
    </w:p>
    <w:p w:rsidR="006D5BE9" w:rsidRDefault="006D5BE9" w:rsidP="00B34FDB">
      <w:pPr>
        <w:pStyle w:val="Titolo2"/>
        <w:jc w:val="both"/>
      </w:pPr>
      <w:bookmarkStart w:id="343" w:name="_Toc531377036"/>
      <w:bookmarkStart w:id="344" w:name="_Toc121233404"/>
      <w:r w:rsidRPr="005E4C5B">
        <w:lastRenderedPageBreak/>
        <w:t>12 Luglio</w:t>
      </w:r>
      <w:bookmarkEnd w:id="343"/>
      <w:bookmarkEnd w:id="344"/>
      <w:r w:rsidRPr="005E4C5B">
        <w:t xml:space="preserve"> </w:t>
      </w:r>
    </w:p>
    <w:p w:rsidR="004F7FE5" w:rsidRDefault="00DE141A" w:rsidP="00DE141A">
      <w:pPr>
        <w:jc w:val="both"/>
        <w:rPr>
          <w:rFonts w:ascii="Segoe UI" w:hAnsi="Segoe UI" w:cs="Segoe UI"/>
          <w:color w:val="0F1419"/>
          <w:sz w:val="24"/>
          <w:szCs w:val="24"/>
        </w:rPr>
      </w:pPr>
      <w:r w:rsidRPr="00DE141A">
        <w:rPr>
          <w:rFonts w:ascii="Segoe UI" w:hAnsi="Segoe UI" w:cs="Segoe UI"/>
          <w:color w:val="0F1419"/>
          <w:sz w:val="24"/>
          <w:szCs w:val="24"/>
        </w:rPr>
        <w:t>La Madre della Vita, la Vergine Maria, ci faccia una cosa sola con il vero Cristo e il vero Spirito Santo. Porteremo vera acqua di vita e aiuteremo l’umanità e la Chiesa a ritornare nella vera vita.</w:t>
      </w:r>
    </w:p>
    <w:p w:rsidR="00DE141A" w:rsidRPr="00DE141A" w:rsidRDefault="00DE141A" w:rsidP="00DE141A">
      <w:pPr>
        <w:pStyle w:val="Titolo2"/>
        <w:spacing w:line="360" w:lineRule="auto"/>
        <w:rPr>
          <w:rFonts w:ascii="Calibri" w:hAnsi="Calibri" w:cs="Calibri"/>
          <w:spacing w:val="-12"/>
          <w:sz w:val="32"/>
          <w:szCs w:val="32"/>
        </w:rPr>
      </w:pPr>
      <w:bookmarkStart w:id="345" w:name="_Toc121233405"/>
      <w:r w:rsidRPr="00DE141A">
        <w:rPr>
          <w:spacing w:val="-12"/>
          <w:sz w:val="32"/>
          <w:szCs w:val="32"/>
        </w:rPr>
        <w:t>Lui vi insegnerà ogni cosa e vi ricorderà tutto ciò che io vi ho detto</w:t>
      </w:r>
      <w:bookmarkEnd w:id="345"/>
    </w:p>
    <w:p w:rsid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w:t>
      </w:r>
    </w:p>
    <w:p w:rsid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w:t>
      </w:r>
    </w:p>
    <w:p w:rsidR="00DE141A" w:rsidRDefault="00DE141A" w:rsidP="00D435C6">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w:t>
      </w:r>
      <w:r w:rsidR="00D435C6">
        <w:rPr>
          <w:rFonts w:ascii="Arial" w:eastAsia="Times New Roman" w:hAnsi="Arial" w:cs="Arial"/>
          <w:color w:val="000000"/>
          <w:sz w:val="24"/>
          <w:szCs w:val="24"/>
          <w:lang w:eastAsia="ja-JP"/>
        </w:rPr>
        <w:t>e</w:t>
      </w:r>
      <w:r w:rsidRPr="00DE141A">
        <w:rPr>
          <w:rFonts w:ascii="Arial" w:eastAsia="Times New Roman" w:hAnsi="Arial" w:cs="Arial"/>
          <w:color w:val="000000"/>
          <w:sz w:val="24"/>
          <w:szCs w:val="24"/>
          <w:lang w:eastAsia="ja-JP"/>
        </w:rPr>
        <w:t xml:space="preserve"> su Dio, su Cristo, sullo Spirito Santo, sull’uomo, sul tempo, sull’eternità, sulla vita, sulla morte, altro non sono che il frutto della falsità e della menzogna che governano il cuore dell’uomo separato dalla purissima luce di verità e di vita che sgorgano dallo Spirito Santo. </w:t>
      </w:r>
    </w:p>
    <w:p w:rsid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w:t>
      </w:r>
    </w:p>
    <w:p w:rsidR="00DE141A" w:rsidRPr="00DE141A" w:rsidRDefault="00DE141A" w:rsidP="00DE141A">
      <w:pPr>
        <w:spacing w:after="120" w:line="240" w:lineRule="auto"/>
        <w:jc w:val="both"/>
        <w:rPr>
          <w:rFonts w:ascii="Calibri" w:eastAsia="Times New Roman" w:hAnsi="Calibri" w:cs="Calibri"/>
          <w:color w:val="000000"/>
          <w:sz w:val="20"/>
          <w:szCs w:val="20"/>
          <w:lang w:eastAsia="ja-JP"/>
        </w:rPr>
      </w:pPr>
      <w:r w:rsidRPr="00DE141A">
        <w:rPr>
          <w:rFonts w:ascii="Arial" w:eastAsia="Times New Roman" w:hAnsi="Arial" w:cs="Arial"/>
          <w:color w:val="000000"/>
          <w:sz w:val="24"/>
          <w:szCs w:val="24"/>
          <w:lang w:eastAsia="ja-JP"/>
        </w:rPr>
        <w:t>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DE141A" w:rsidRPr="00DE141A" w:rsidRDefault="00DE141A" w:rsidP="00DE141A">
      <w:pPr>
        <w:spacing w:after="120" w:line="240" w:lineRule="auto"/>
        <w:jc w:val="both"/>
        <w:rPr>
          <w:rFonts w:ascii="Calibri" w:eastAsia="Times New Roman" w:hAnsi="Calibri" w:cs="Calibri"/>
          <w:color w:val="000000"/>
          <w:sz w:val="20"/>
          <w:szCs w:val="20"/>
          <w:lang w:eastAsia="ja-JP"/>
        </w:rPr>
      </w:pPr>
      <w:r w:rsidRPr="00DE141A">
        <w:rPr>
          <w:rFonts w:ascii="Arial" w:eastAsia="Times New Roman" w:hAnsi="Arial" w:cs="Arial"/>
          <w:i/>
          <w:iCs/>
          <w:color w:val="000000"/>
          <w:sz w:val="24"/>
          <w:szCs w:val="24"/>
          <w:lang w:eastAsia="ja-JP"/>
        </w:rPr>
        <w:t>Se mi amate, osserverete i miei comandamenti; e io pregherò il Padre ed egli vi darà un altro Paràclito perché rimanga con voi per sempre.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w:t>
      </w:r>
    </w:p>
    <w:p w:rsid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lastRenderedPageBreak/>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w:t>
      </w:r>
    </w:p>
    <w:p w:rsid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w:t>
      </w:r>
    </w:p>
    <w:p w:rsidR="00DE141A" w:rsidRDefault="00DE141A" w:rsidP="003C2A07">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w:t>
      </w:r>
      <w:r w:rsidR="003C2A07" w:rsidRPr="00DE141A">
        <w:rPr>
          <w:rFonts w:ascii="Arial" w:eastAsia="Times New Roman" w:hAnsi="Arial" w:cs="Arial"/>
          <w:color w:val="000000"/>
          <w:sz w:val="24"/>
          <w:szCs w:val="24"/>
          <w:lang w:eastAsia="ja-JP"/>
        </w:rPr>
        <w:t xml:space="preserve">che </w:t>
      </w:r>
      <w:r w:rsidRPr="00DE141A">
        <w:rPr>
          <w:rFonts w:ascii="Arial" w:eastAsia="Times New Roman" w:hAnsi="Arial" w:cs="Arial"/>
          <w:color w:val="000000"/>
          <w:sz w:val="24"/>
          <w:szCs w:val="24"/>
          <w:lang w:eastAsia="ja-JP"/>
        </w:rPr>
        <w:t xml:space="preserve">ormai </w:t>
      </w:r>
      <w:r w:rsidR="003C2A07">
        <w:rPr>
          <w:rFonts w:ascii="Arial" w:eastAsia="Times New Roman" w:hAnsi="Arial" w:cs="Arial"/>
          <w:color w:val="000000"/>
          <w:sz w:val="24"/>
          <w:szCs w:val="24"/>
          <w:lang w:eastAsia="ja-JP"/>
        </w:rPr>
        <w:t xml:space="preserve">è in atto </w:t>
      </w:r>
      <w:r w:rsidRPr="00DE141A">
        <w:rPr>
          <w:rFonts w:ascii="Arial" w:eastAsia="Times New Roman" w:hAnsi="Arial" w:cs="Arial"/>
          <w:color w:val="000000"/>
          <w:sz w:val="24"/>
          <w:szCs w:val="24"/>
          <w:lang w:eastAsia="ja-JP"/>
        </w:rPr>
        <w:t xml:space="preserve">una guerra invisibile contro ogni persona che ancora vive di Cristo e per Lui e si lascia muovere e condurre dallo Spirito Santo. </w:t>
      </w:r>
    </w:p>
    <w:p w:rsidR="00DE141A" w:rsidRPr="00DE141A" w:rsidRDefault="00DE141A" w:rsidP="00DE141A">
      <w:pPr>
        <w:spacing w:after="120" w:line="240" w:lineRule="auto"/>
        <w:jc w:val="both"/>
        <w:rPr>
          <w:rFonts w:ascii="Arial" w:eastAsia="Times New Roman" w:hAnsi="Arial" w:cs="Arial"/>
          <w:color w:val="000000"/>
          <w:sz w:val="24"/>
          <w:szCs w:val="24"/>
          <w:lang w:eastAsia="ja-JP"/>
        </w:rPr>
      </w:pPr>
      <w:r w:rsidRPr="00DE141A">
        <w:rPr>
          <w:rFonts w:ascii="Arial" w:eastAsia="Times New Roman" w:hAnsi="Arial" w:cs="Arial"/>
          <w:color w:val="000000"/>
          <w:sz w:val="24"/>
          <w:szCs w:val="24"/>
          <w:lang w:eastAsia="ja-JP"/>
        </w:rPr>
        <w:t xml:space="preserve">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w:t>
      </w:r>
      <w:proofErr w:type="spellStart"/>
      <w:r w:rsidRPr="00DE141A">
        <w:rPr>
          <w:rFonts w:ascii="Arial" w:eastAsia="Times New Roman" w:hAnsi="Arial" w:cs="Arial"/>
          <w:color w:val="000000"/>
          <w:sz w:val="24"/>
          <w:szCs w:val="24"/>
          <w:lang w:eastAsia="ja-JP"/>
        </w:rPr>
        <w:t>molto</w:t>
      </w:r>
      <w:proofErr w:type="spellEnd"/>
      <w:r w:rsidRPr="00DE141A">
        <w:rPr>
          <w:rFonts w:ascii="Arial" w:eastAsia="Times New Roman" w:hAnsi="Arial" w:cs="Arial"/>
          <w:color w:val="000000"/>
          <w:sz w:val="24"/>
          <w:szCs w:val="24"/>
          <w:lang w:eastAsia="ja-JP"/>
        </w:rPr>
        <w:t xml:space="preserve"> sale al Mar Morto del mondo e della Chiesa, aumentando la morte e privando sia l’umanità che la Chiesa della vera vita che è Cristo Gesù. </w:t>
      </w:r>
    </w:p>
    <w:p w:rsidR="00DE141A" w:rsidRPr="00DE141A" w:rsidRDefault="00DE141A" w:rsidP="00DE141A">
      <w:pPr>
        <w:spacing w:after="120" w:line="240" w:lineRule="auto"/>
        <w:jc w:val="both"/>
        <w:rPr>
          <w:rFonts w:ascii="Calibri" w:eastAsia="Times New Roman" w:hAnsi="Calibri" w:cs="Calibri"/>
          <w:color w:val="000000"/>
          <w:sz w:val="20"/>
          <w:szCs w:val="20"/>
          <w:lang w:eastAsia="ja-JP"/>
        </w:rPr>
      </w:pPr>
      <w:r w:rsidRPr="00DE141A">
        <w:rPr>
          <w:rFonts w:ascii="Arial" w:eastAsia="Times New Roman" w:hAnsi="Arial" w:cs="Arial"/>
          <w:color w:val="000000"/>
          <w:sz w:val="24"/>
          <w:szCs w:val="24"/>
          <w:lang w:eastAsia="ja-JP"/>
        </w:rPr>
        <w:t>La Madre della Vita, la Vergine Maria, ci faccia una cosa sola con il vero Cristo e il vero Spirito Santo. Porteremo vera acqua di vita e aiuteremo l’umanità e la Chiesa a ritornare nella vita.</w:t>
      </w:r>
    </w:p>
    <w:p w:rsidR="00DE141A" w:rsidRDefault="00DE141A" w:rsidP="00DE141A">
      <w:pPr>
        <w:jc w:val="both"/>
        <w:rPr>
          <w:sz w:val="24"/>
          <w:szCs w:val="24"/>
          <w:lang w:eastAsia="it-IT"/>
        </w:rPr>
      </w:pPr>
    </w:p>
    <w:p w:rsidR="003A7A7F" w:rsidRPr="003A7A7F" w:rsidRDefault="003A7A7F" w:rsidP="003A7A7F">
      <w:pPr>
        <w:pStyle w:val="Titolo2"/>
        <w:spacing w:line="360" w:lineRule="auto"/>
        <w:rPr>
          <w:rFonts w:ascii="Calibri" w:hAnsi="Calibri" w:cs="Calibri"/>
          <w:spacing w:val="-16"/>
        </w:rPr>
      </w:pPr>
      <w:bookmarkStart w:id="346" w:name="_Toc121233406"/>
      <w:r w:rsidRPr="003A7A7F">
        <w:rPr>
          <w:spacing w:val="-16"/>
          <w:sz w:val="32"/>
          <w:szCs w:val="32"/>
        </w:rPr>
        <w:t>SPIEGÒ LORO IN TUTTE LE SCRITTURE CIÒ CHE SI RIFERIVA A LUI</w:t>
      </w:r>
      <w:bookmarkEnd w:id="346"/>
    </w:p>
    <w:p w:rsidR="003A7A7F" w:rsidRDefault="003A7A7F" w:rsidP="003A7A7F">
      <w:pPr>
        <w:spacing w:after="120" w:line="240" w:lineRule="auto"/>
        <w:jc w:val="both"/>
        <w:rPr>
          <w:rFonts w:ascii="Arial" w:eastAsia="Times New Roman" w:hAnsi="Arial" w:cs="Arial"/>
          <w:color w:val="000000"/>
          <w:sz w:val="24"/>
          <w:szCs w:val="24"/>
          <w:lang w:eastAsia="ja-JP"/>
        </w:rPr>
      </w:pPr>
      <w:r w:rsidRPr="003A7A7F">
        <w:rPr>
          <w:rFonts w:ascii="Arial" w:eastAsia="Times New Roman" w:hAnsi="Arial" w:cs="Arial"/>
          <w:color w:val="000000"/>
          <w:sz w:val="24"/>
          <w:szCs w:val="24"/>
          <w:lang w:eastAsia="ja-JP"/>
        </w:rPr>
        <w:t xml:space="preserve">Sulla strada che da Gerusalemme conduce ad Emmaus, il Signore risorto insegna alla sua Chiesa, che vi è una sola via perché la fede in Lui, in Gesù, il Salvatore, il Redentore, il Messia, il Figlio Eterno del Padre, il suo Verbo che si è fatto carne, si conservi nella sua purissima verità e ogni giorno cresca nei cuori sempre più radiosa e splendente. </w:t>
      </w:r>
    </w:p>
    <w:p w:rsidR="003A7A7F" w:rsidRDefault="003A7A7F" w:rsidP="003A7A7F">
      <w:pPr>
        <w:spacing w:after="120" w:line="240" w:lineRule="auto"/>
        <w:jc w:val="both"/>
        <w:rPr>
          <w:rFonts w:ascii="Arial" w:eastAsia="Times New Roman" w:hAnsi="Arial" w:cs="Arial"/>
          <w:color w:val="000000"/>
          <w:sz w:val="24"/>
          <w:szCs w:val="24"/>
          <w:lang w:eastAsia="ja-JP"/>
        </w:rPr>
      </w:pPr>
      <w:r w:rsidRPr="003A7A7F">
        <w:rPr>
          <w:rFonts w:ascii="Arial" w:eastAsia="Times New Roman" w:hAnsi="Arial" w:cs="Arial"/>
          <w:color w:val="000000"/>
          <w:sz w:val="24"/>
          <w:szCs w:val="24"/>
          <w:lang w:eastAsia="ja-JP"/>
        </w:rPr>
        <w:t>Questa via è la conoscenza delle Scritture. Più si conoscono le Scritture, più si meditano, più si riflette su di esse, più si chiede allo Spirito Santo luce di sapienza, intelligenza, e più la fede in Cristo si rafforzerà nella sua purissima verità. Quando invece ci si distacca dalle Scritture Profetiche è allora che la fede diviene pensiero della terra e sentimento secondo il cuore di questo o di quell’altro.</w:t>
      </w:r>
    </w:p>
    <w:p w:rsidR="003A7A7F" w:rsidRPr="003A7A7F" w:rsidRDefault="003A7A7F" w:rsidP="003A7A7F">
      <w:pPr>
        <w:spacing w:after="120" w:line="240" w:lineRule="auto"/>
        <w:jc w:val="both"/>
        <w:rPr>
          <w:rFonts w:ascii="Calibri" w:eastAsia="Times New Roman" w:hAnsi="Calibri" w:cs="Calibri"/>
          <w:color w:val="000000"/>
          <w:sz w:val="21"/>
          <w:szCs w:val="21"/>
          <w:lang w:eastAsia="ja-JP"/>
        </w:rPr>
      </w:pPr>
      <w:r w:rsidRPr="003A7A7F">
        <w:rPr>
          <w:rFonts w:ascii="Arial" w:eastAsia="Times New Roman" w:hAnsi="Arial" w:cs="Arial"/>
          <w:color w:val="000000"/>
          <w:sz w:val="24"/>
          <w:szCs w:val="24"/>
          <w:lang w:eastAsia="ja-JP"/>
        </w:rPr>
        <w:t xml:space="preserve">La Scrittura ha però bisogno di essere spiegata da una persona trasformata in Cristo. Spieghiamo meglio questa verità. Chi sulla strada verso Emmaus sta spiegando le Scritture? Il Cristo Crocifisso che è il Risorto, il Cristo nel quale tutte le Scritture si sono </w:t>
      </w:r>
      <w:r w:rsidRPr="003A7A7F">
        <w:rPr>
          <w:rFonts w:ascii="Arial" w:eastAsia="Times New Roman" w:hAnsi="Arial" w:cs="Arial"/>
          <w:color w:val="000000"/>
          <w:sz w:val="24"/>
          <w:szCs w:val="24"/>
          <w:lang w:eastAsia="ja-JP"/>
        </w:rPr>
        <w:lastRenderedPageBreak/>
        <w:t>compiute. Lui parla dalla purissima verità della sua vita. Ora la stessa cosa deve verificarsi in colui che le Scritture insegna. Anche lui deve parlare dalle Scritture che giorno per giorno si compiono nella sua vita. Più le Scritture si compiono in Lui e più Lui potrà spiegare le Scritture, traendo da esse la purissima verità che riguarda la sua vita, divenuta e mentre diviene vita di Cristo Gesù. La vita di Cristo diviene sua vita. La sua vita diviene vita Cristo. Via perfetta per insegnare le Scritture. </w:t>
      </w:r>
    </w:p>
    <w:p w:rsidR="003A7A7F" w:rsidRPr="003A7A7F" w:rsidRDefault="003A7A7F" w:rsidP="003A7A7F">
      <w:pPr>
        <w:spacing w:after="120" w:line="240" w:lineRule="auto"/>
        <w:jc w:val="both"/>
        <w:rPr>
          <w:rFonts w:ascii="Calibri" w:eastAsia="Times New Roman" w:hAnsi="Calibri" w:cs="Calibri"/>
          <w:color w:val="000000"/>
          <w:sz w:val="21"/>
          <w:szCs w:val="21"/>
          <w:lang w:eastAsia="ja-JP"/>
        </w:rPr>
      </w:pPr>
      <w:r w:rsidRPr="003A7A7F">
        <w:rPr>
          <w:rFonts w:ascii="Arial" w:eastAsia="Times New Roman" w:hAnsi="Arial" w:cs="Arial"/>
          <w:i/>
          <w:iCs/>
          <w:color w:val="000000"/>
          <w:sz w:val="24"/>
          <w:szCs w:val="24"/>
          <w:lang w:eastAsia="ja-JP"/>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rsidR="003A7A7F" w:rsidRDefault="003A7A7F" w:rsidP="003A7A7F">
      <w:pPr>
        <w:spacing w:after="120" w:line="240" w:lineRule="auto"/>
        <w:jc w:val="both"/>
        <w:rPr>
          <w:rFonts w:ascii="Arial" w:eastAsia="Times New Roman" w:hAnsi="Arial" w:cs="Arial"/>
          <w:color w:val="000000"/>
          <w:sz w:val="24"/>
          <w:szCs w:val="24"/>
          <w:lang w:eastAsia="ja-JP"/>
        </w:rPr>
      </w:pPr>
      <w:r w:rsidRPr="003A7A7F">
        <w:rPr>
          <w:rFonts w:ascii="Arial" w:eastAsia="Times New Roman" w:hAnsi="Arial" w:cs="Arial"/>
          <w:color w:val="000000"/>
          <w:sz w:val="24"/>
          <w:szCs w:val="24"/>
          <w:lang w:eastAsia="ja-JP"/>
        </w:rPr>
        <w:t xml:space="preserve">Le Scritture da sole non sono però sufficienti. Come Cristo alla fine del percorso di insegnamento ha rivelato ai due discepoli che colui che </w:t>
      </w:r>
      <w:r w:rsidR="00BE48E1">
        <w:rPr>
          <w:rFonts w:ascii="Arial" w:eastAsia="Times New Roman" w:hAnsi="Arial" w:cs="Arial"/>
          <w:color w:val="000000"/>
          <w:sz w:val="24"/>
          <w:szCs w:val="24"/>
          <w:lang w:eastAsia="ja-JP"/>
        </w:rPr>
        <w:t>s</w:t>
      </w:r>
      <w:r w:rsidRPr="003A7A7F">
        <w:rPr>
          <w:rFonts w:ascii="Arial" w:eastAsia="Times New Roman" w:hAnsi="Arial" w:cs="Arial"/>
          <w:color w:val="000000"/>
          <w:sz w:val="24"/>
          <w:szCs w:val="24"/>
          <w:lang w:eastAsia="ja-JP"/>
        </w:rPr>
        <w:t xml:space="preserve">piegava le Scrittura era il loro Maestro e Signore ed essi subito lo hanno riconosciuto, così colui che nella Chiesa spiega le Scritture deve rivelarsi sempre come perfetta vita di Cristo Gesù. Deve dare quei segni certissimi che le Scritture non sono per lui solo un libro dal quale trarre qualche verità. Lui trae dalle Scritture tutta la verità che sta vivendo. Vive la verità e la mostra. Mostrandola l’altro si apre alla fede. </w:t>
      </w:r>
    </w:p>
    <w:p w:rsidR="003A7A7F" w:rsidRDefault="003A7A7F" w:rsidP="003A7A7F">
      <w:pPr>
        <w:spacing w:after="120" w:line="240" w:lineRule="auto"/>
        <w:jc w:val="both"/>
        <w:rPr>
          <w:rFonts w:ascii="Arial" w:eastAsia="Times New Roman" w:hAnsi="Arial" w:cs="Arial"/>
          <w:color w:val="000000"/>
          <w:sz w:val="24"/>
          <w:szCs w:val="24"/>
          <w:lang w:eastAsia="ja-JP"/>
        </w:rPr>
      </w:pPr>
      <w:r w:rsidRPr="003A7A7F">
        <w:rPr>
          <w:rFonts w:ascii="Arial" w:eastAsia="Times New Roman" w:hAnsi="Arial" w:cs="Arial"/>
          <w:color w:val="000000"/>
          <w:sz w:val="24"/>
          <w:szCs w:val="24"/>
          <w:lang w:eastAsia="ja-JP"/>
        </w:rPr>
        <w:t xml:space="preserve">Questo significa che verità e vita devono essere una cosa sola. La verità si attinge dalle Scritture, la vita la si riceve da Cristo, per opera del suo Santo Spirito e la si riceve nella misura in cui si trasforma la verità di Cristo in nostra vita. Trasformando la verità di Cristo in nostra vita, noi trasformiamo la vita di Cristo in nostra vita. Mostrando la vita di Cristo, il nostro insegnamento è perfetto. </w:t>
      </w:r>
    </w:p>
    <w:p w:rsidR="003A7A7F" w:rsidRPr="003A7A7F" w:rsidRDefault="003A7A7F" w:rsidP="003A7A7F">
      <w:pPr>
        <w:spacing w:after="120" w:line="240" w:lineRule="auto"/>
        <w:jc w:val="both"/>
        <w:rPr>
          <w:rFonts w:ascii="Arial" w:eastAsia="Times New Roman" w:hAnsi="Arial" w:cs="Arial"/>
          <w:color w:val="000000"/>
          <w:sz w:val="24"/>
          <w:szCs w:val="24"/>
          <w:lang w:eastAsia="ja-JP"/>
        </w:rPr>
      </w:pPr>
      <w:r w:rsidRPr="003A7A7F">
        <w:rPr>
          <w:rFonts w:ascii="Arial" w:eastAsia="Times New Roman" w:hAnsi="Arial" w:cs="Arial"/>
          <w:color w:val="000000"/>
          <w:sz w:val="24"/>
          <w:szCs w:val="24"/>
          <w:lang w:eastAsia="ja-JP"/>
        </w:rPr>
        <w:t xml:space="preserve">Né insegnamento senza mostrare la vita di Cristo e né mostrare la vita di Cristo senza l’insegnamento delle Scritture. Insegnamento e vita di Cristo mostrata devono essere una cosa sola, altrimenti si potrebbe pensare che verità e vita siano due cose separate e distinte. </w:t>
      </w:r>
      <w:r w:rsidRPr="003A7A7F">
        <w:rPr>
          <w:rFonts w:ascii="Arial" w:eastAsia="Times New Roman" w:hAnsi="Arial" w:cs="Arial"/>
          <w:color w:val="000000"/>
          <w:sz w:val="24"/>
          <w:szCs w:val="24"/>
          <w:lang w:eastAsia="ja-JP"/>
        </w:rPr>
        <w:lastRenderedPageBreak/>
        <w:t xml:space="preserve">Invece non sono due cose separate e distinte. Sono una cosa sola. Come in Cristo Risorto verità e vita sono una cosa sola, così in colui che insegna le Scritture verità e vita devono essere una cosa sola. Mai se ne dovranno fare due cose. Se non rimangono una cosa sola, non si conoscono le Scritture e neanche si possiede la vera vita che è solo la vita di Cristo Gesù in noi. Insegnamento e vita invece sono la via perfetta per creare la vera fede in Cristo. </w:t>
      </w:r>
    </w:p>
    <w:p w:rsidR="003A7A7F" w:rsidRPr="003A7A7F" w:rsidRDefault="003A7A7F" w:rsidP="003A7A7F">
      <w:pPr>
        <w:spacing w:after="120" w:line="240" w:lineRule="auto"/>
        <w:jc w:val="both"/>
        <w:rPr>
          <w:rFonts w:ascii="Calibri" w:eastAsia="Times New Roman" w:hAnsi="Calibri" w:cs="Calibri"/>
          <w:color w:val="000000"/>
          <w:sz w:val="21"/>
          <w:szCs w:val="21"/>
          <w:lang w:eastAsia="ja-JP"/>
        </w:rPr>
      </w:pPr>
      <w:r w:rsidRPr="003A7A7F">
        <w:rPr>
          <w:rFonts w:ascii="Arial" w:eastAsia="Times New Roman" w:hAnsi="Arial" w:cs="Arial"/>
          <w:color w:val="000000"/>
          <w:sz w:val="24"/>
          <w:szCs w:val="24"/>
          <w:lang w:eastAsia="ja-JP"/>
        </w:rPr>
        <w:t>Madre di Dio, vieni in nostro soccorso. Aiutaci a conservare sempre in unità verità e vita.</w:t>
      </w:r>
    </w:p>
    <w:p w:rsidR="006D5BE9" w:rsidRDefault="006D5BE9" w:rsidP="00B34FDB">
      <w:pPr>
        <w:pStyle w:val="Titolo2"/>
        <w:jc w:val="both"/>
      </w:pPr>
      <w:bookmarkStart w:id="347" w:name="_Toc531377038"/>
      <w:bookmarkStart w:id="348" w:name="_Toc121233407"/>
      <w:r w:rsidRPr="005E4C5B">
        <w:t>13 Luglio</w:t>
      </w:r>
      <w:bookmarkEnd w:id="347"/>
      <w:bookmarkEnd w:id="348"/>
      <w:r w:rsidRPr="005E4C5B">
        <w:t xml:space="preserve"> </w:t>
      </w:r>
    </w:p>
    <w:p w:rsidR="004F7FE5" w:rsidRDefault="00A623BB" w:rsidP="00A623BB">
      <w:pPr>
        <w:jc w:val="both"/>
        <w:rPr>
          <w:rFonts w:ascii="Segoe UI" w:hAnsi="Segoe UI" w:cs="Segoe UI"/>
          <w:sz w:val="24"/>
          <w:szCs w:val="24"/>
        </w:rPr>
      </w:pPr>
      <w:r w:rsidRPr="00A623BB">
        <w:rPr>
          <w:rFonts w:ascii="Segoe UI" w:hAnsi="Segoe UI" w:cs="Segoe UI"/>
          <w:sz w:val="24"/>
          <w:szCs w:val="24"/>
        </w:rPr>
        <w:t>Madre di Dio, convinci ogni cristiano che ogni Parola di Cristo Gesù è purissima verità.</w:t>
      </w:r>
    </w:p>
    <w:p w:rsidR="00A623BB" w:rsidRPr="00A623BB" w:rsidRDefault="00A623BB" w:rsidP="00A623BB">
      <w:pPr>
        <w:pStyle w:val="Titolo2"/>
        <w:spacing w:line="360" w:lineRule="auto"/>
        <w:rPr>
          <w:rFonts w:ascii="Calibri" w:hAnsi="Calibri" w:cs="Calibri"/>
          <w:sz w:val="32"/>
          <w:szCs w:val="32"/>
        </w:rPr>
      </w:pPr>
      <w:bookmarkStart w:id="349" w:name="_Toc98486558"/>
      <w:bookmarkStart w:id="350" w:name="_Toc121233408"/>
      <w:r w:rsidRPr="00A623BB">
        <w:rPr>
          <w:sz w:val="32"/>
          <w:szCs w:val="32"/>
        </w:rPr>
        <w:t>Dopo molto tempo il padrone di quei servi tornò</w:t>
      </w:r>
      <w:bookmarkEnd w:id="349"/>
      <w:bookmarkEnd w:id="350"/>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w:t>
      </w:r>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 xml:space="preserve">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 xml:space="preserve">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w:t>
      </w:r>
    </w:p>
    <w:p w:rsidR="00A623BB" w:rsidRPr="00A623BB" w:rsidRDefault="00A623BB" w:rsidP="00A623BB">
      <w:pPr>
        <w:spacing w:after="120" w:line="240" w:lineRule="auto"/>
        <w:jc w:val="both"/>
        <w:rPr>
          <w:rFonts w:ascii="Calibri" w:eastAsia="Times New Roman" w:hAnsi="Calibri" w:cs="Calibri"/>
          <w:color w:val="000000"/>
          <w:sz w:val="20"/>
          <w:szCs w:val="20"/>
          <w:lang w:eastAsia="ja-JP"/>
        </w:rPr>
      </w:pPr>
      <w:r w:rsidRPr="00A623BB">
        <w:rPr>
          <w:rFonts w:ascii="Arial" w:eastAsia="Times New Roman" w:hAnsi="Arial" w:cs="Arial"/>
          <w:color w:val="000000"/>
          <w:sz w:val="24"/>
          <w:szCs w:val="24"/>
          <w:lang w:eastAsia="ja-JP"/>
        </w:rPr>
        <w:t>Dovremmo per lo meno riflettere su queste cose. La Scrittura afferma che l’uomo non è un mulo senza intelletto. Lui può aprirsi agli insegnamenti del suo Dio: </w:t>
      </w:r>
      <w:r w:rsidRPr="00A623BB">
        <w:rPr>
          <w:rFonts w:ascii="Arial" w:eastAsia="Times New Roman" w:hAnsi="Arial" w:cs="Arial"/>
          <w:i/>
          <w:iCs/>
          <w:color w:val="000000"/>
          <w:sz w:val="24"/>
          <w:szCs w:val="24"/>
          <w:lang w:eastAsia="ja-JP"/>
        </w:rPr>
        <w:t>«Ti istruirò e ti insegnerò la via da seguire; con gli occhi su di te, ti darò consiglio. Non siate privi d’intelligenza come il cavallo e come il mulo: la loro foga si piega con il morso e le briglie, se no, a te non si avvicinano» (Sal 32,8-9)</w:t>
      </w:r>
      <w:r w:rsidRPr="00A623BB">
        <w:rPr>
          <w:rFonts w:ascii="Arial" w:eastAsia="Times New Roman" w:hAnsi="Arial" w:cs="Arial"/>
          <w:color w:val="000000"/>
          <w:sz w:val="24"/>
          <w:szCs w:val="24"/>
          <w:lang w:eastAsia="ja-JP"/>
        </w:rPr>
        <w:t>. Per l’uomo Dio non ha né morso e né briglie. L’uomo è dotato di volontà e può orientare se stesso alla distruzione dell’intera umanità.</w:t>
      </w:r>
    </w:p>
    <w:p w:rsidR="00A623BB" w:rsidRPr="00A623BB" w:rsidRDefault="00A623BB" w:rsidP="00A623BB">
      <w:pPr>
        <w:spacing w:after="120" w:line="240" w:lineRule="auto"/>
        <w:jc w:val="both"/>
        <w:rPr>
          <w:rFonts w:ascii="Calibri" w:eastAsia="Times New Roman" w:hAnsi="Calibri" w:cs="Calibri"/>
          <w:color w:val="000000"/>
          <w:sz w:val="20"/>
          <w:szCs w:val="20"/>
          <w:lang w:eastAsia="ja-JP"/>
        </w:rPr>
      </w:pPr>
      <w:r w:rsidRPr="00A623BB">
        <w:rPr>
          <w:rFonts w:ascii="Arial" w:eastAsia="Times New Roman" w:hAnsi="Arial" w:cs="Arial"/>
          <w:i/>
          <w:iCs/>
          <w:color w:val="000000"/>
          <w:sz w:val="24"/>
          <w:szCs w:val="24"/>
          <w:lang w:eastAsia="ja-JP"/>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w:t>
      </w:r>
      <w:r w:rsidRPr="00A623BB">
        <w:rPr>
          <w:rFonts w:ascii="Arial" w:eastAsia="Times New Roman" w:hAnsi="Arial" w:cs="Arial"/>
          <w:i/>
          <w:iCs/>
          <w:color w:val="000000"/>
          <w:sz w:val="24"/>
          <w:szCs w:val="24"/>
          <w:lang w:eastAsia="ja-JP"/>
        </w:rPr>
        <w:lastRenderedPageBreak/>
        <w:t>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w:t>
      </w:r>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 xml:space="preserve">Quando verrà l’ora del rendimento dei conti, ognuno dovrà giustificare il suo operato dinanzi al suo Signore. Se ha creduto, perché non ha vissuto secondo la fede. Se non ha creduto, perché ha rinunciato all’uso della sua intelligenza e razionalità. Se si è consegnato all’idolatria e all’immoralità, perché non ha governato i suoi istinti di peccato. Non c’è pensiero, azione, omissione, decisione, che l’uomo non debba domani giustificare. </w:t>
      </w:r>
    </w:p>
    <w:p w:rsidR="00A623BB" w:rsidRP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 xml:space="preserve">Anche di ogni giudizio ingiusto dovrà rendere conto al Signore. Oggi l’uomo può dire e fare ciò che vuole. Non ci sono morsi e briglie per trattenerlo dal male. L’unica briglia e l’unico morso è il timore del Signore, il sapere cioè che ogni parola del Signore infallibilmente si compirà. Si compirà sulla terra e si compirà nell’eternità. Se il Signore ha detto che a lui dobbiamo rendere conto di ogni opera e di ogni pensiero e di ogni parola sia di bene che di male, sia di giustizia e sia di ingiustizia, questo giudizio sarà fatto. A nulla serve affermare che alla fine ci sarà solo la misericordia del Signore. Anche di ogni Parola di Dio trasformata in falsità, alterata, elusa, dichiarata una favola, dobbiamo rendere contro al Signore nostro Dio. </w:t>
      </w:r>
    </w:p>
    <w:p w:rsidR="00A623BB" w:rsidRPr="00A623BB" w:rsidRDefault="00A623BB" w:rsidP="00A623BB">
      <w:pPr>
        <w:spacing w:after="120" w:line="240" w:lineRule="auto"/>
        <w:jc w:val="both"/>
        <w:rPr>
          <w:rFonts w:ascii="Calibri" w:eastAsia="Times New Roman" w:hAnsi="Calibri" w:cs="Calibri"/>
          <w:color w:val="000000"/>
          <w:sz w:val="20"/>
          <w:szCs w:val="20"/>
          <w:lang w:eastAsia="ja-JP"/>
        </w:rPr>
      </w:pPr>
      <w:r w:rsidRPr="00A623BB">
        <w:rPr>
          <w:rFonts w:ascii="Arial" w:eastAsia="Times New Roman" w:hAnsi="Arial" w:cs="Arial"/>
          <w:color w:val="000000"/>
          <w:sz w:val="24"/>
          <w:szCs w:val="24"/>
          <w:lang w:eastAsia="ja-JP"/>
        </w:rPr>
        <w:t>Madre di Dio, convinci ogni cristiano che ogni Parola di Cristo Gesù è purissima verità.</w:t>
      </w:r>
    </w:p>
    <w:p w:rsidR="00A623BB" w:rsidRDefault="00A623BB" w:rsidP="00A623BB">
      <w:pPr>
        <w:jc w:val="both"/>
        <w:rPr>
          <w:sz w:val="24"/>
          <w:szCs w:val="24"/>
          <w:lang w:eastAsia="it-IT"/>
        </w:rPr>
      </w:pPr>
    </w:p>
    <w:p w:rsidR="00A623BB" w:rsidRPr="00A623BB" w:rsidRDefault="00A623BB" w:rsidP="00A623BB">
      <w:pPr>
        <w:pStyle w:val="Titolo2"/>
        <w:spacing w:line="360" w:lineRule="auto"/>
        <w:rPr>
          <w:rFonts w:ascii="Calibri" w:hAnsi="Calibri" w:cs="Calibri"/>
          <w:spacing w:val="-16"/>
          <w:sz w:val="30"/>
          <w:szCs w:val="30"/>
        </w:rPr>
      </w:pPr>
      <w:bookmarkStart w:id="351" w:name="_Toc121233409"/>
      <w:r w:rsidRPr="00A623BB">
        <w:rPr>
          <w:spacing w:val="-16"/>
          <w:sz w:val="30"/>
          <w:szCs w:val="30"/>
        </w:rPr>
        <w:t>SE COSTUI NON VENISSE DA DIO, NON AVREBBE POTUTO FAR NULLA</w:t>
      </w:r>
      <w:bookmarkEnd w:id="351"/>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La fede non nasce solo dall’ascolto della Parola del Signore fatta giungere a noi o direttamente proferita da Lui o indirettamente attraverso coloro che Lui chiama e manda per manifestarci la sua volontà. La fede nasce anche per via analogica o razionale. Via analogica o razionale è quella dei maghi d’Egitto: </w:t>
      </w:r>
      <w:r w:rsidRPr="00A623BB">
        <w:rPr>
          <w:rFonts w:ascii="Arial" w:eastAsia="Times New Roman" w:hAnsi="Arial" w:cs="Arial"/>
          <w:i/>
          <w:iCs/>
          <w:color w:val="000000"/>
          <w:sz w:val="24"/>
          <w:szCs w:val="24"/>
          <w:lang w:eastAsia="ja-JP"/>
        </w:rPr>
        <w:t>“I maghi cercarono di fare la stessa cosa con i loro sortilegi, per far uscire le zanzare, ma non riuscirono, e c’erano zanzare sugli uomini e sulle bestie. Allora i maghi dissero al faraone: «È il dito di Dio!»”</w:t>
      </w:r>
      <w:r w:rsidRPr="00A623BB">
        <w:rPr>
          <w:rFonts w:ascii="Arial" w:eastAsia="Times New Roman" w:hAnsi="Arial" w:cs="Arial"/>
          <w:color w:val="000000"/>
          <w:sz w:val="24"/>
          <w:szCs w:val="24"/>
          <w:lang w:eastAsia="ja-JP"/>
        </w:rPr>
        <w:t xml:space="preserve"> (Es 8,12-15). </w:t>
      </w:r>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Via analogica o razionale è quella di Raab: </w:t>
      </w:r>
      <w:r w:rsidRPr="00A623BB">
        <w:rPr>
          <w:rFonts w:ascii="Arial" w:eastAsia="Times New Roman" w:hAnsi="Arial" w:cs="Arial"/>
          <w:i/>
          <w:iCs/>
          <w:color w:val="000000"/>
          <w:sz w:val="24"/>
          <w:szCs w:val="24"/>
          <w:lang w:eastAsia="ja-JP"/>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w:t>
      </w:r>
      <w:r w:rsidRPr="00A623BB">
        <w:rPr>
          <w:rFonts w:ascii="Arial" w:eastAsia="Times New Roman" w:hAnsi="Arial" w:cs="Arial"/>
          <w:i/>
          <w:iCs/>
          <w:color w:val="000000"/>
          <w:sz w:val="24"/>
          <w:szCs w:val="24"/>
          <w:lang w:eastAsia="ja-JP"/>
        </w:rPr>
        <w:lastRenderedPageBreak/>
        <w:t>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sidRPr="00A623BB">
        <w:rPr>
          <w:rFonts w:ascii="Arial" w:eastAsia="Times New Roman" w:hAnsi="Arial" w:cs="Arial"/>
          <w:color w:val="000000"/>
          <w:sz w:val="24"/>
          <w:szCs w:val="24"/>
          <w:lang w:eastAsia="ja-JP"/>
        </w:rPr>
        <w:t xml:space="preserve">» (Gs 2,9-14). </w:t>
      </w:r>
    </w:p>
    <w:p w:rsid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Ecco come il Libro della Sapienza insegna questa via analogica o razionale: </w:t>
      </w:r>
      <w:r w:rsidRPr="00A623BB">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w:t>
      </w:r>
      <w:r>
        <w:rPr>
          <w:rFonts w:ascii="Arial" w:eastAsia="Times New Roman" w:hAnsi="Arial" w:cs="Arial"/>
          <w:i/>
          <w:iCs/>
          <w:color w:val="000000"/>
          <w:sz w:val="24"/>
          <w:szCs w:val="24"/>
          <w:lang w:eastAsia="ja-JP"/>
        </w:rPr>
        <w:t>e costoro però sono scusabili, </w:t>
      </w:r>
      <w:r w:rsidRPr="00A623BB">
        <w:rPr>
          <w:rFonts w:ascii="Arial" w:eastAsia="Times New Roman" w:hAnsi="Arial" w:cs="Arial"/>
          <w:i/>
          <w:iCs/>
          <w:color w:val="000000"/>
          <w:sz w:val="24"/>
          <w:szCs w:val="24"/>
          <w:lang w:eastAsia="ja-JP"/>
        </w:rPr>
        <w:t>perché, se sono riusciti a conoscere tanto da poter esplorare il mondo, come mai non ne hanno trovato più facilmente il sovrano?</w:t>
      </w:r>
      <w:r w:rsidRPr="00A623BB">
        <w:rPr>
          <w:rFonts w:ascii="Arial" w:eastAsia="Times New Roman" w:hAnsi="Arial" w:cs="Arial"/>
          <w:color w:val="000000"/>
          <w:sz w:val="24"/>
          <w:szCs w:val="24"/>
          <w:lang w:eastAsia="ja-JP"/>
        </w:rPr>
        <w:t xml:space="preserve"> (Sap 13,1-9). </w:t>
      </w:r>
    </w:p>
    <w:p w:rsidR="00A623BB" w:rsidRPr="00A623BB" w:rsidRDefault="00A623BB" w:rsidP="00A623BB">
      <w:pPr>
        <w:spacing w:after="120" w:line="240" w:lineRule="auto"/>
        <w:jc w:val="both"/>
        <w:rPr>
          <w:rFonts w:ascii="Calibri" w:eastAsia="Times New Roman" w:hAnsi="Calibri" w:cs="Calibri"/>
          <w:color w:val="000000"/>
          <w:sz w:val="21"/>
          <w:szCs w:val="21"/>
          <w:lang w:eastAsia="ja-JP"/>
        </w:rPr>
      </w:pPr>
      <w:r w:rsidRPr="00A623BB">
        <w:rPr>
          <w:rFonts w:ascii="Arial" w:eastAsia="Times New Roman" w:hAnsi="Arial" w:cs="Arial"/>
          <w:color w:val="000000"/>
          <w:sz w:val="24"/>
          <w:szCs w:val="24"/>
          <w:lang w:eastAsia="ja-JP"/>
        </w:rPr>
        <w:t>Quando per via analogica o razionale non si giunge alla fede, è il segno che la natura si è totalmente trasformata. Da natura chiamata a camminare verso la luce è divenuta natura che cammina verso le tenebre. Ogni corruzione della natura è frutto del peccato e più si pecca e più la natura si corrompe. Poiché volontà, razionalità, discernimento, ogni altra capacità dell’intelletto appartengono alla natura, corrotta la natura, tutto si corrompe. Allora non si crede, ma solo per ragioni di peccato, di malizia, di cattiveria. Di questa non fede si è responsabili.</w:t>
      </w:r>
    </w:p>
    <w:p w:rsidR="00A623BB" w:rsidRPr="00A623BB" w:rsidRDefault="00A623BB" w:rsidP="00A623BB">
      <w:pPr>
        <w:spacing w:after="120" w:line="240" w:lineRule="auto"/>
        <w:jc w:val="both"/>
        <w:rPr>
          <w:rFonts w:ascii="Calibri" w:eastAsia="Times New Roman" w:hAnsi="Calibri" w:cs="Calibri"/>
          <w:color w:val="000000"/>
          <w:sz w:val="21"/>
          <w:szCs w:val="21"/>
          <w:lang w:eastAsia="ja-JP"/>
        </w:rPr>
      </w:pPr>
      <w:r w:rsidRPr="00A623BB">
        <w:rPr>
          <w:rFonts w:ascii="Arial" w:eastAsia="Times New Roman" w:hAnsi="Arial" w:cs="Arial"/>
          <w:i/>
          <w:iCs/>
          <w:color w:val="000000"/>
          <w:sz w:val="24"/>
          <w:szCs w:val="24"/>
          <w:lang w:eastAsia="ja-JP"/>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9,18-34).</w:t>
      </w:r>
    </w:p>
    <w:p w:rsidR="00A623BB" w:rsidRPr="00A623BB" w:rsidRDefault="00A623BB" w:rsidP="00A623BB">
      <w:pPr>
        <w:spacing w:after="120" w:line="240" w:lineRule="auto"/>
        <w:jc w:val="both"/>
        <w:rPr>
          <w:rFonts w:ascii="Arial" w:eastAsia="Times New Roman" w:hAnsi="Arial" w:cs="Arial"/>
          <w:color w:val="000000"/>
          <w:sz w:val="24"/>
          <w:szCs w:val="24"/>
          <w:lang w:eastAsia="ja-JP"/>
        </w:rPr>
      </w:pPr>
      <w:r w:rsidRPr="00A623BB">
        <w:rPr>
          <w:rFonts w:ascii="Arial" w:eastAsia="Times New Roman" w:hAnsi="Arial" w:cs="Arial"/>
          <w:color w:val="000000"/>
          <w:sz w:val="24"/>
          <w:szCs w:val="24"/>
          <w:lang w:eastAsia="ja-JP"/>
        </w:rPr>
        <w:t>Il cieco nato, ora guarito, non conosce Gesù. Non lo ha mai visto. Lui però giunge ad una grande deduzione per via analogica o razionale: </w:t>
      </w:r>
      <w:r w:rsidRPr="00A623BB">
        <w:rPr>
          <w:rFonts w:ascii="Arial" w:eastAsia="Times New Roman" w:hAnsi="Arial" w:cs="Arial"/>
          <w:i/>
          <w:iCs/>
          <w:color w:val="000000"/>
          <w:sz w:val="24"/>
          <w:szCs w:val="24"/>
          <w:lang w:eastAsia="ja-JP"/>
        </w:rPr>
        <w:t>“Se costui non venisse da Dio, non avrebbe potuto fare nulla”</w:t>
      </w:r>
      <w:r w:rsidRPr="00A623BB">
        <w:rPr>
          <w:rFonts w:ascii="Arial" w:eastAsia="Times New Roman" w:hAnsi="Arial" w:cs="Arial"/>
          <w:color w:val="000000"/>
          <w:sz w:val="24"/>
          <w:szCs w:val="24"/>
          <w:lang w:eastAsia="ja-JP"/>
        </w:rPr>
        <w:t xml:space="preserve">. Attraverso le opere si conosce il loro Autore. L’opera attesta che Gesù viene da Dio. Una volta che viene affermata questa purissima verità, allora poi entra in gioco </w:t>
      </w:r>
      <w:r w:rsidRPr="00A623BB">
        <w:rPr>
          <w:rFonts w:ascii="Arial" w:eastAsia="Times New Roman" w:hAnsi="Arial" w:cs="Arial"/>
          <w:color w:val="000000"/>
          <w:sz w:val="24"/>
          <w:szCs w:val="24"/>
          <w:lang w:eastAsia="ja-JP"/>
        </w:rPr>
        <w:lastRenderedPageBreak/>
        <w:t>tutta la questione della fede dei farisei. Sono essi che dopo dovranno chiedersi: “</w:t>
      </w:r>
      <w:r w:rsidRPr="00A623BB">
        <w:rPr>
          <w:rFonts w:ascii="Arial" w:eastAsia="Times New Roman" w:hAnsi="Arial" w:cs="Arial"/>
          <w:i/>
          <w:iCs/>
          <w:color w:val="000000"/>
          <w:sz w:val="24"/>
          <w:szCs w:val="24"/>
          <w:lang w:eastAsia="ja-JP"/>
        </w:rPr>
        <w:t>Cosa ci impedisce di riconoscere che Gesù viene da Dio?”.</w:t>
      </w:r>
      <w:r w:rsidRPr="00A623BB">
        <w:rPr>
          <w:rFonts w:ascii="Arial" w:eastAsia="Times New Roman" w:hAnsi="Arial" w:cs="Arial"/>
          <w:color w:val="000000"/>
          <w:sz w:val="24"/>
          <w:szCs w:val="24"/>
          <w:lang w:eastAsia="ja-JP"/>
        </w:rPr>
        <w:t xml:space="preserve"> È sufficiente a questo punto togliere gli ostacoli e tutti potranno passare alla più pura fede in Gesù, il Mandato dal Padre per la nostra salvezza. </w:t>
      </w:r>
    </w:p>
    <w:p w:rsidR="00A623BB" w:rsidRPr="00A623BB" w:rsidRDefault="00A623BB" w:rsidP="00A623BB">
      <w:pPr>
        <w:spacing w:after="120" w:line="240" w:lineRule="auto"/>
        <w:jc w:val="both"/>
        <w:rPr>
          <w:rFonts w:ascii="Calibri" w:eastAsia="Times New Roman" w:hAnsi="Calibri" w:cs="Calibri"/>
          <w:color w:val="000000"/>
          <w:sz w:val="21"/>
          <w:szCs w:val="21"/>
          <w:lang w:eastAsia="ja-JP"/>
        </w:rPr>
      </w:pPr>
      <w:r w:rsidRPr="00A623BB">
        <w:rPr>
          <w:rFonts w:ascii="Arial" w:eastAsia="Times New Roman" w:hAnsi="Arial" w:cs="Arial"/>
          <w:color w:val="000000"/>
          <w:sz w:val="24"/>
          <w:szCs w:val="24"/>
          <w:lang w:eastAsia="ja-JP"/>
        </w:rPr>
        <w:t>Madre di Dio, vieni in nostro aiuto. Fa’ che togliamo dalla nostra vita ogni ostacolo che impedisce alla mente e al cuore di operare una purissima professione di fede.</w:t>
      </w:r>
    </w:p>
    <w:p w:rsidR="001A483C" w:rsidRDefault="006D5BE9" w:rsidP="00B34FDB">
      <w:pPr>
        <w:pStyle w:val="Titolo2"/>
        <w:jc w:val="both"/>
      </w:pPr>
      <w:bookmarkStart w:id="352" w:name="_Toc531377040"/>
      <w:bookmarkStart w:id="353" w:name="_Toc121233410"/>
      <w:r w:rsidRPr="005E4C5B">
        <w:t>14 Luglio</w:t>
      </w:r>
      <w:bookmarkEnd w:id="352"/>
      <w:bookmarkEnd w:id="353"/>
    </w:p>
    <w:p w:rsidR="004F7FE5" w:rsidRDefault="00AA1BF5" w:rsidP="00AA1BF5">
      <w:pPr>
        <w:jc w:val="both"/>
        <w:rPr>
          <w:rFonts w:ascii="Segoe UI" w:hAnsi="Segoe UI" w:cs="Segoe UI"/>
          <w:color w:val="0F1419"/>
          <w:sz w:val="24"/>
          <w:szCs w:val="24"/>
        </w:rPr>
      </w:pPr>
      <w:r w:rsidRPr="00AA1BF5">
        <w:rPr>
          <w:rFonts w:ascii="Segoe UI" w:hAnsi="Segoe UI" w:cs="Segoe UI"/>
          <w:color w:val="0F1419"/>
          <w:sz w:val="24"/>
          <w:szCs w:val="24"/>
        </w:rPr>
        <w:t>La Madre di Gesù ci liberi da ogni arbitrio che rende odioso il Vangelo del Figlio suo. Rendere odioso il Vangelo agli occhi del mondo, è peccato gravissimo dinanzi al Signore. Rendere odioso il Vangelo è peccato che va sempre riparato.</w:t>
      </w:r>
    </w:p>
    <w:p w:rsidR="00AA1BF5" w:rsidRPr="00C57C66" w:rsidRDefault="00AA1BF5" w:rsidP="00C57C66">
      <w:pPr>
        <w:pStyle w:val="Titolo2"/>
        <w:rPr>
          <w:rFonts w:ascii="Calibri" w:hAnsi="Calibri" w:cs="Calibri"/>
          <w:spacing w:val="-10"/>
          <w:sz w:val="30"/>
          <w:szCs w:val="30"/>
        </w:rPr>
      </w:pPr>
      <w:bookmarkStart w:id="354" w:name="_Toc98486560"/>
      <w:bookmarkStart w:id="355" w:name="_Toc121233411"/>
      <w:r w:rsidRPr="00C57C66">
        <w:rPr>
          <w:spacing w:val="-10"/>
          <w:sz w:val="30"/>
          <w:szCs w:val="30"/>
        </w:rPr>
        <w:t>Viene forse la lampada per essere messa sotto il moggio o sotto il letto?</w:t>
      </w:r>
      <w:bookmarkEnd w:id="354"/>
      <w:bookmarkEnd w:id="355"/>
    </w:p>
    <w:p w:rsidR="00C57C66" w:rsidRDefault="00AA1BF5" w:rsidP="00C57C66">
      <w:pPr>
        <w:spacing w:after="120" w:line="240" w:lineRule="auto"/>
        <w:jc w:val="both"/>
        <w:rPr>
          <w:rFonts w:ascii="Arial" w:eastAsia="Times New Roman" w:hAnsi="Arial" w:cs="Arial"/>
          <w:color w:val="000000"/>
          <w:sz w:val="24"/>
          <w:szCs w:val="24"/>
          <w:lang w:eastAsia="ja-JP"/>
        </w:rPr>
      </w:pPr>
      <w:r w:rsidRPr="00AA1BF5">
        <w:rPr>
          <w:rFonts w:ascii="Arial" w:eastAsia="Times New Roman" w:hAnsi="Arial" w:cs="Arial"/>
          <w:color w:val="000000"/>
          <w:sz w:val="24"/>
          <w:szCs w:val="24"/>
          <w:lang w:eastAsia="ja-JP"/>
        </w:rPr>
        <w:t>La nostra lampada è Cristo: nostra luce, verità, giustizia, pace</w:t>
      </w:r>
      <w:r>
        <w:rPr>
          <w:rFonts w:ascii="Arial" w:eastAsia="Times New Roman" w:hAnsi="Arial" w:cs="Arial"/>
          <w:color w:val="000000"/>
          <w:sz w:val="24"/>
          <w:szCs w:val="24"/>
          <w:lang w:eastAsia="ja-JP"/>
        </w:rPr>
        <w:t>,</w:t>
      </w:r>
      <w:r w:rsidRPr="00AA1BF5">
        <w:rPr>
          <w:rFonts w:ascii="Arial" w:eastAsia="Times New Roman" w:hAnsi="Arial" w:cs="Arial"/>
          <w:color w:val="000000"/>
          <w:sz w:val="24"/>
          <w:szCs w:val="24"/>
          <w:lang w:eastAsia="ja-JP"/>
        </w:rPr>
        <w:t xml:space="preserve"> riconciliazione, salvezza, liberazione, vita eterna. È lampada non per i cristiani, ma per ogni uomo, per ogni figlio di Adamo. Ora se Cristo Gesù è lampada data da Dio per illuminare ogni uomo, nessuno può privare un solo uomo di questa lampada. L’uomo può anche rifiutarla, ma deve essere lui ad assumersi questa responsabilità, non noi che siamo stati mandati a dare questa lampada ad ogni uomo. </w:t>
      </w:r>
    </w:p>
    <w:p w:rsidR="00C57C66" w:rsidRDefault="00AA1BF5" w:rsidP="00C57C66">
      <w:pPr>
        <w:spacing w:after="120" w:line="240" w:lineRule="auto"/>
        <w:jc w:val="both"/>
        <w:rPr>
          <w:rFonts w:ascii="Arial" w:eastAsia="Times New Roman" w:hAnsi="Arial" w:cs="Arial"/>
          <w:color w:val="000000"/>
          <w:sz w:val="24"/>
          <w:szCs w:val="24"/>
          <w:lang w:eastAsia="ja-JP"/>
        </w:rPr>
      </w:pPr>
      <w:r w:rsidRPr="00AA1BF5">
        <w:rPr>
          <w:rFonts w:ascii="Arial" w:eastAsia="Times New Roman" w:hAnsi="Arial" w:cs="Arial"/>
          <w:color w:val="000000"/>
          <w:sz w:val="24"/>
          <w:szCs w:val="24"/>
          <w:lang w:eastAsia="ja-JP"/>
        </w:rPr>
        <w:t xml:space="preserve">Come questa lampada deve essere data ad ogni uomo? Donando loro la luce purissima del Vangelo. Offrendo loro Cristo, verità e grazia di ogni uomo. Invitando tutti alla conversione e alla fede nel Vangelo. Chiedendo a ciascuno che si converta per avere la vita eterna. Quando il Padre dei cieli fa un dono agli uomini e chiede ad altri uomini di portare questo dono, l’uomo può rifiutarsi di portare il dono, assumendosi la responsabilità del rifiuto, ma non può recarsi presso gli uomini e offrire loro ciò per cui essi non sono stati mandati. Se gli apostoli e i loro successori, i vescovi, sono stati mandati da Dio nel mondo con il solo dono da portare: Cristo Gesù e il suo Vangelo, mai essi potranno presentarsi davanti agli uomini portando qualche dono della terra. </w:t>
      </w:r>
    </w:p>
    <w:p w:rsidR="00C57C66" w:rsidRDefault="00AA1BF5" w:rsidP="00C57C66">
      <w:pPr>
        <w:spacing w:after="120" w:line="240" w:lineRule="auto"/>
        <w:jc w:val="both"/>
        <w:rPr>
          <w:rFonts w:ascii="Arial" w:eastAsia="Times New Roman" w:hAnsi="Arial" w:cs="Arial"/>
          <w:color w:val="000000"/>
          <w:sz w:val="24"/>
          <w:szCs w:val="24"/>
          <w:lang w:eastAsia="ja-JP"/>
        </w:rPr>
      </w:pPr>
      <w:r w:rsidRPr="00AA1BF5">
        <w:rPr>
          <w:rFonts w:ascii="Arial" w:eastAsia="Times New Roman" w:hAnsi="Arial" w:cs="Arial"/>
          <w:color w:val="000000"/>
          <w:sz w:val="24"/>
          <w:szCs w:val="24"/>
          <w:lang w:eastAsia="ja-JP"/>
        </w:rPr>
        <w:t>I doni della terra neanche li potranno dare, perché i doni della terra essi potranno solo riceverli e ne dovranno ricevere solo per quanto è loro necessario oggi, in questo giorno, perché domani dovrà essere sempre frutto e dono per essi della provvidenza del Padre. Le parole del Signore sono luce purissima e mai nessuno le potrà modificare: </w:t>
      </w:r>
      <w:r w:rsidRPr="00AA1BF5">
        <w:rPr>
          <w:rFonts w:ascii="Arial" w:eastAsia="Times New Roman" w:hAnsi="Arial" w:cs="Arial"/>
          <w:i/>
          <w:iCs/>
          <w:color w:val="000000"/>
          <w:sz w:val="24"/>
          <w:szCs w:val="24"/>
          <w:lang w:eastAsia="ja-JP"/>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r w:rsidR="00C57C66" w:rsidRPr="00AA1BF5">
        <w:rPr>
          <w:rFonts w:ascii="Arial" w:eastAsia="Times New Roman" w:hAnsi="Arial" w:cs="Arial"/>
          <w:i/>
          <w:iCs/>
          <w:color w:val="000000"/>
          <w:sz w:val="24"/>
          <w:szCs w:val="24"/>
          <w:lang w:eastAsia="ja-JP"/>
        </w:rPr>
        <w:t>”</w:t>
      </w:r>
      <w:r w:rsidRPr="00AA1BF5">
        <w:rPr>
          <w:rFonts w:ascii="Arial" w:eastAsia="Times New Roman" w:hAnsi="Arial" w:cs="Arial"/>
          <w:color w:val="000000"/>
          <w:sz w:val="24"/>
          <w:szCs w:val="24"/>
          <w:lang w:eastAsia="ja-JP"/>
        </w:rPr>
        <w:t> </w:t>
      </w:r>
      <w:r w:rsidRPr="00AA1BF5">
        <w:rPr>
          <w:rFonts w:ascii="Arial" w:eastAsia="Times New Roman" w:hAnsi="Arial" w:cs="Arial"/>
          <w:i/>
          <w:iCs/>
          <w:color w:val="000000"/>
          <w:sz w:val="24"/>
          <w:szCs w:val="24"/>
          <w:lang w:eastAsia="ja-JP"/>
        </w:rPr>
        <w:t>(Mt 10, 5</w:t>
      </w:r>
      <w:r w:rsidR="00C57C66">
        <w:rPr>
          <w:rFonts w:ascii="Arial" w:eastAsia="Times New Roman" w:hAnsi="Arial" w:cs="Arial"/>
          <w:i/>
          <w:iCs/>
          <w:color w:val="000000"/>
          <w:sz w:val="24"/>
          <w:szCs w:val="24"/>
          <w:lang w:eastAsia="ja-JP"/>
        </w:rPr>
        <w:t>-</w:t>
      </w:r>
      <w:r w:rsidRPr="00AA1BF5">
        <w:rPr>
          <w:rFonts w:ascii="Arial" w:eastAsia="Times New Roman" w:hAnsi="Arial" w:cs="Arial"/>
          <w:i/>
          <w:iCs/>
          <w:color w:val="000000"/>
          <w:sz w:val="24"/>
          <w:szCs w:val="24"/>
          <w:lang w:eastAsia="ja-JP"/>
        </w:rPr>
        <w:t>10)</w:t>
      </w:r>
      <w:r w:rsidRPr="00AA1BF5">
        <w:rPr>
          <w:rFonts w:ascii="Arial" w:eastAsia="Times New Roman" w:hAnsi="Arial" w:cs="Arial"/>
          <w:color w:val="000000"/>
          <w:sz w:val="24"/>
          <w:szCs w:val="24"/>
          <w:lang w:eastAsia="ja-JP"/>
        </w:rPr>
        <w:t xml:space="preserve">. </w:t>
      </w:r>
    </w:p>
    <w:p w:rsidR="00AA1BF5" w:rsidRPr="00AA1BF5" w:rsidRDefault="00AA1BF5" w:rsidP="00C57C66">
      <w:pPr>
        <w:spacing w:after="120" w:line="240" w:lineRule="auto"/>
        <w:jc w:val="both"/>
        <w:rPr>
          <w:rFonts w:ascii="Calibri" w:eastAsia="Times New Roman" w:hAnsi="Calibri" w:cs="Calibri"/>
          <w:color w:val="000000"/>
          <w:sz w:val="20"/>
          <w:szCs w:val="20"/>
          <w:lang w:eastAsia="ja-JP"/>
        </w:rPr>
      </w:pPr>
      <w:r w:rsidRPr="00AA1BF5">
        <w:rPr>
          <w:rFonts w:ascii="Arial" w:eastAsia="Times New Roman" w:hAnsi="Arial" w:cs="Arial"/>
          <w:color w:val="000000"/>
          <w:sz w:val="24"/>
          <w:szCs w:val="24"/>
          <w:lang w:eastAsia="ja-JP"/>
        </w:rPr>
        <w:t>Se un apostolo non ha nulla di quanto appartiene alla terra, potrà mai trasformarsi in un portatore di cose della terra ai suoi fratelli? Nulla possiede e nulla potrà donare. Di tutto ha bisogno e per tutto è dipendente dagli uomini, ai quali la provvidenza del Padre lo ha affidato. Questo ci deve convincere ancora di più nella verità della missione apostolica: ogni apostolo e ogni successore degli Apostoli è chiamato a portare nel mondo la lampada che è Cristo Gesù e porla sul candelabro del cuore di ogni uomo. Chi non desidera essere illuminato da Cristo Gesù è lui che deve dirlo: “Non voglio essere illuminato”. Mai un apostolo e un successore degli Apostoli potrà privare un solo uomo di questo diritto, diritto che il Signore gli ha conferito.</w:t>
      </w:r>
    </w:p>
    <w:p w:rsidR="00AA1BF5" w:rsidRPr="00AA1BF5" w:rsidRDefault="00AA1BF5" w:rsidP="00AA1BF5">
      <w:pPr>
        <w:spacing w:after="120" w:line="240" w:lineRule="auto"/>
        <w:jc w:val="both"/>
        <w:rPr>
          <w:rFonts w:ascii="Calibri" w:eastAsia="Times New Roman" w:hAnsi="Calibri" w:cs="Calibri"/>
          <w:color w:val="000000"/>
          <w:sz w:val="20"/>
          <w:szCs w:val="20"/>
          <w:lang w:eastAsia="ja-JP"/>
        </w:rPr>
      </w:pPr>
      <w:r w:rsidRPr="00AA1BF5">
        <w:rPr>
          <w:rFonts w:ascii="Arial" w:eastAsia="Times New Roman" w:hAnsi="Arial" w:cs="Arial"/>
          <w:i/>
          <w:iCs/>
          <w:color w:val="000000"/>
          <w:sz w:val="24"/>
          <w:szCs w:val="24"/>
          <w:lang w:eastAsia="ja-JP"/>
        </w:rPr>
        <w:lastRenderedPageBreak/>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 Diceva loro: «Fate attenzione a quello che ascoltate. Con la misura con la quale misurate sarà misurato a voi; anzi, vi sarà dato di più. Perché a chi ha, sarà dato; ma a chi non ha, sarà tolto anche quello che ha». 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 (Mc 4,21-34).</w:t>
      </w:r>
    </w:p>
    <w:p w:rsidR="00C57C66" w:rsidRDefault="00AA1BF5" w:rsidP="00375257">
      <w:pPr>
        <w:spacing w:after="120" w:line="240" w:lineRule="auto"/>
        <w:jc w:val="both"/>
        <w:rPr>
          <w:rFonts w:ascii="Arial" w:eastAsia="Times New Roman" w:hAnsi="Arial" w:cs="Arial"/>
          <w:color w:val="000000"/>
          <w:sz w:val="24"/>
          <w:szCs w:val="24"/>
          <w:lang w:eastAsia="ja-JP"/>
        </w:rPr>
      </w:pPr>
      <w:r w:rsidRPr="00AA1BF5">
        <w:rPr>
          <w:rFonts w:ascii="Arial" w:eastAsia="Times New Roman" w:hAnsi="Arial" w:cs="Arial"/>
          <w:color w:val="000000"/>
          <w:sz w:val="24"/>
          <w:szCs w:val="24"/>
          <w:lang w:eastAsia="ja-JP"/>
        </w:rPr>
        <w:t xml:space="preserve">Il dovere di portare nel mondo la lampada di Cristo Signore è dato ad ogni membro del corpo di Cristo. Ogni membro del corpo di Cristo è costituito in Cristo, per il Sacramento del Battesimo, sacerdote, re e profeta della Nuova Alleanza. Questo triplice ministero dovrà però sempre esercitarlo come corpo di Cristo e pertanto sempre nella comunione gerarchica con gli Apostoli di Cristo e con i loro successori ai quali è stato conferito il potere di vigilare perché ogni ministero ricevuto per via sacramentale possa essere sempre esercitato per l’edificazione del corpo di Cristo e mai per la sua distruzione. </w:t>
      </w:r>
    </w:p>
    <w:p w:rsidR="00AA1BF5" w:rsidRPr="00AA1BF5" w:rsidRDefault="00375257" w:rsidP="00C57C66">
      <w:pPr>
        <w:spacing w:after="120" w:line="240" w:lineRule="auto"/>
        <w:jc w:val="both"/>
        <w:rPr>
          <w:rFonts w:ascii="Arial" w:eastAsia="Times New Roman" w:hAnsi="Arial" w:cs="Arial"/>
          <w:color w:val="000000"/>
          <w:sz w:val="24"/>
          <w:szCs w:val="24"/>
          <w:lang w:eastAsia="ja-JP"/>
        </w:rPr>
      </w:pPr>
      <w:r w:rsidRPr="00375257">
        <w:rPr>
          <w:rFonts w:ascii="Arial" w:eastAsia="Times New Roman" w:hAnsi="Arial" w:cs="Arial"/>
          <w:color w:val="000000"/>
          <w:spacing w:val="-2"/>
          <w:sz w:val="24"/>
          <w:szCs w:val="24"/>
          <w:lang w:eastAsia="ja-JP"/>
        </w:rPr>
        <w:t>Un vescovo può dichiarare un membro del corpo di Cristo </w:t>
      </w:r>
      <w:r w:rsidRPr="00375257">
        <w:rPr>
          <w:rFonts w:ascii="Arial" w:eastAsia="Times New Roman" w:hAnsi="Arial" w:cs="Arial"/>
          <w:i/>
          <w:iCs/>
          <w:color w:val="000000"/>
          <w:spacing w:val="-2"/>
          <w:sz w:val="24"/>
          <w:szCs w:val="24"/>
          <w:lang w:eastAsia="ja-JP"/>
        </w:rPr>
        <w:t>“non degno”</w:t>
      </w:r>
      <w:r w:rsidRPr="00375257">
        <w:rPr>
          <w:rFonts w:ascii="Arial" w:eastAsia="Times New Roman" w:hAnsi="Arial" w:cs="Arial"/>
          <w:color w:val="000000"/>
          <w:spacing w:val="-2"/>
          <w:sz w:val="24"/>
          <w:szCs w:val="24"/>
          <w:lang w:eastAsia="ja-JP"/>
        </w:rPr>
        <w:t> di esercitare una </w:t>
      </w:r>
      <w:r w:rsidRPr="00375257">
        <w:rPr>
          <w:rFonts w:ascii="Arial" w:eastAsia="Times New Roman" w:hAnsi="Arial" w:cs="Arial"/>
          <w:i/>
          <w:iCs/>
          <w:color w:val="000000"/>
          <w:spacing w:val="-2"/>
          <w:sz w:val="24"/>
          <w:szCs w:val="24"/>
          <w:lang w:eastAsia="ja-JP"/>
        </w:rPr>
        <w:t>“</w:t>
      </w:r>
      <w:r w:rsidRPr="00375257">
        <w:rPr>
          <w:rFonts w:ascii="Arial" w:eastAsia="Times New Roman" w:hAnsi="Arial" w:cs="Arial"/>
          <w:i/>
          <w:iCs/>
          <w:color w:val="000000"/>
          <w:spacing w:val="-2"/>
          <w:sz w:val="24"/>
          <w:szCs w:val="24"/>
          <w:lang w:val="la-Latn" w:eastAsia="ja-JP"/>
        </w:rPr>
        <w:t>missio canonica</w:t>
      </w:r>
      <w:r w:rsidRPr="00375257">
        <w:rPr>
          <w:rFonts w:ascii="Arial" w:eastAsia="Times New Roman" w:hAnsi="Arial" w:cs="Arial"/>
          <w:i/>
          <w:iCs/>
          <w:color w:val="000000"/>
          <w:spacing w:val="-2"/>
          <w:sz w:val="24"/>
          <w:szCs w:val="24"/>
          <w:lang w:eastAsia="ja-JP"/>
        </w:rPr>
        <w:t>”</w:t>
      </w:r>
      <w:r w:rsidRPr="00375257">
        <w:rPr>
          <w:rFonts w:ascii="Arial" w:eastAsia="Times New Roman" w:hAnsi="Arial" w:cs="Arial"/>
          <w:color w:val="000000"/>
          <w:spacing w:val="-2"/>
          <w:sz w:val="24"/>
          <w:szCs w:val="24"/>
          <w:lang w:eastAsia="ja-JP"/>
        </w:rPr>
        <w:t xml:space="preserve">. </w:t>
      </w:r>
      <w:r w:rsidR="00AA1BF5" w:rsidRPr="00375257">
        <w:rPr>
          <w:rFonts w:ascii="Arial" w:eastAsia="Times New Roman" w:hAnsi="Arial" w:cs="Arial"/>
          <w:color w:val="000000"/>
          <w:spacing w:val="-2"/>
          <w:sz w:val="24"/>
          <w:szCs w:val="24"/>
          <w:lang w:eastAsia="ja-JP"/>
        </w:rPr>
        <w:t>Ogni dichiarazione di </w:t>
      </w:r>
      <w:r w:rsidR="00AA1BF5" w:rsidRPr="00375257">
        <w:rPr>
          <w:rFonts w:ascii="Arial" w:eastAsia="Times New Roman" w:hAnsi="Arial" w:cs="Arial"/>
          <w:i/>
          <w:iCs/>
          <w:color w:val="000000"/>
          <w:spacing w:val="-2"/>
          <w:sz w:val="24"/>
          <w:szCs w:val="24"/>
          <w:lang w:eastAsia="ja-JP"/>
        </w:rPr>
        <w:t>“non dignità”</w:t>
      </w:r>
      <w:r w:rsidR="00AA1BF5" w:rsidRPr="00375257">
        <w:rPr>
          <w:rFonts w:ascii="Arial" w:eastAsia="Times New Roman" w:hAnsi="Arial" w:cs="Arial"/>
          <w:color w:val="000000"/>
          <w:spacing w:val="-2"/>
          <w:sz w:val="24"/>
          <w:szCs w:val="24"/>
          <w:lang w:eastAsia="ja-JP"/>
        </w:rPr>
        <w:t>, deve essere però frutto di un grave tradimento del mandato ricevuto. Mai potrà essere frutto di un arbitrio, essendo il dovere di predicare il Vangelo in conformità al sacramento ricevuto un obbligo che proviene dalla sua nuova natura creata in Lui dallo Spirito Santo per conformazione a Cristo Gesù. Questa regola vale anche per quanti hanno ricevuto la</w:t>
      </w:r>
      <w:r w:rsidR="00AA1BF5" w:rsidRPr="00375257">
        <w:rPr>
          <w:rFonts w:ascii="Arial" w:eastAsia="Times New Roman" w:hAnsi="Arial" w:cs="Arial"/>
          <w:i/>
          <w:iCs/>
          <w:color w:val="000000"/>
          <w:spacing w:val="-2"/>
          <w:sz w:val="24"/>
          <w:szCs w:val="24"/>
          <w:lang w:eastAsia="ja-JP"/>
        </w:rPr>
        <w:t> “</w:t>
      </w:r>
      <w:r w:rsidR="00C57C66" w:rsidRPr="00375257">
        <w:rPr>
          <w:rFonts w:ascii="Arial" w:eastAsia="Times New Roman" w:hAnsi="Arial" w:cs="Arial"/>
          <w:i/>
          <w:iCs/>
          <w:color w:val="000000"/>
          <w:spacing w:val="-2"/>
          <w:sz w:val="24"/>
          <w:szCs w:val="24"/>
          <w:lang w:val="la-Latn" w:eastAsia="ja-JP"/>
        </w:rPr>
        <w:t>missio canonica</w:t>
      </w:r>
      <w:r w:rsidR="00AA1BF5" w:rsidRPr="00375257">
        <w:rPr>
          <w:rFonts w:ascii="Arial" w:eastAsia="Times New Roman" w:hAnsi="Arial" w:cs="Arial"/>
          <w:i/>
          <w:iCs/>
          <w:color w:val="000000"/>
          <w:spacing w:val="-2"/>
          <w:sz w:val="24"/>
          <w:szCs w:val="24"/>
          <w:lang w:eastAsia="ja-JP"/>
        </w:rPr>
        <w:t>” </w:t>
      </w:r>
      <w:r w:rsidR="00AA1BF5" w:rsidRPr="00375257">
        <w:rPr>
          <w:rFonts w:ascii="Arial" w:eastAsia="Times New Roman" w:hAnsi="Arial" w:cs="Arial"/>
          <w:color w:val="000000"/>
          <w:spacing w:val="-2"/>
          <w:sz w:val="24"/>
          <w:szCs w:val="24"/>
          <w:lang w:eastAsia="ja-JP"/>
        </w:rPr>
        <w:t>dell’insegnamento della sacra dottrina nei Seminari e nelle Università o Atenei della Chiesa una, santa, cattolica, apostolica. Il ritiro della </w:t>
      </w:r>
      <w:r w:rsidR="00AA1BF5" w:rsidRPr="00375257">
        <w:rPr>
          <w:rFonts w:ascii="Arial" w:eastAsia="Times New Roman" w:hAnsi="Arial" w:cs="Arial"/>
          <w:i/>
          <w:iCs/>
          <w:color w:val="000000"/>
          <w:spacing w:val="-2"/>
          <w:sz w:val="24"/>
          <w:szCs w:val="24"/>
          <w:lang w:eastAsia="ja-JP"/>
        </w:rPr>
        <w:t>“</w:t>
      </w:r>
      <w:r w:rsidR="00C57C66" w:rsidRPr="00375257">
        <w:rPr>
          <w:rFonts w:ascii="Arial" w:eastAsia="Times New Roman" w:hAnsi="Arial" w:cs="Arial"/>
          <w:i/>
          <w:iCs/>
          <w:color w:val="000000"/>
          <w:spacing w:val="-2"/>
          <w:sz w:val="24"/>
          <w:szCs w:val="24"/>
          <w:lang w:val="la-Latn" w:eastAsia="ja-JP"/>
        </w:rPr>
        <w:t>missio</w:t>
      </w:r>
      <w:r w:rsidR="00AA1BF5" w:rsidRPr="00375257">
        <w:rPr>
          <w:rFonts w:ascii="Arial" w:eastAsia="Times New Roman" w:hAnsi="Arial" w:cs="Arial"/>
          <w:i/>
          <w:iCs/>
          <w:color w:val="000000"/>
          <w:spacing w:val="-2"/>
          <w:sz w:val="24"/>
          <w:szCs w:val="24"/>
          <w:lang w:eastAsia="ja-JP"/>
        </w:rPr>
        <w:t>”</w:t>
      </w:r>
      <w:r w:rsidR="00AA1BF5" w:rsidRPr="00375257">
        <w:rPr>
          <w:rFonts w:ascii="Arial" w:eastAsia="Times New Roman" w:hAnsi="Arial" w:cs="Arial"/>
          <w:color w:val="000000"/>
          <w:spacing w:val="-2"/>
          <w:sz w:val="24"/>
          <w:szCs w:val="24"/>
          <w:lang w:eastAsia="ja-JP"/>
        </w:rPr>
        <w:t> deve essere frutto di </w:t>
      </w:r>
      <w:r w:rsidR="00AA1BF5" w:rsidRPr="00375257">
        <w:rPr>
          <w:rFonts w:ascii="Arial" w:eastAsia="Times New Roman" w:hAnsi="Arial" w:cs="Arial"/>
          <w:i/>
          <w:iCs/>
          <w:color w:val="000000"/>
          <w:spacing w:val="-2"/>
          <w:sz w:val="24"/>
          <w:szCs w:val="24"/>
          <w:lang w:eastAsia="ja-JP"/>
        </w:rPr>
        <w:t>“un grave delitto”</w:t>
      </w:r>
      <w:r w:rsidR="00AA1BF5" w:rsidRPr="00375257">
        <w:rPr>
          <w:rFonts w:ascii="Arial" w:eastAsia="Times New Roman" w:hAnsi="Arial" w:cs="Arial"/>
          <w:color w:val="000000"/>
          <w:spacing w:val="-2"/>
          <w:sz w:val="24"/>
          <w:szCs w:val="24"/>
          <w:lang w:eastAsia="ja-JP"/>
        </w:rPr>
        <w:t> commesso, delitto che deve essere comunicato a colui che lo ha commesso, permettendo il diritto a difendere la propria innocenza. Se il delitto non è provato e se il diritto alla difesa della propria condotta non è dato, </w:t>
      </w:r>
      <w:r w:rsidR="00AA1BF5" w:rsidRPr="00375257">
        <w:rPr>
          <w:rFonts w:ascii="Arial" w:eastAsia="Times New Roman" w:hAnsi="Arial" w:cs="Arial"/>
          <w:i/>
          <w:iCs/>
          <w:color w:val="000000"/>
          <w:spacing w:val="-2"/>
          <w:sz w:val="24"/>
          <w:szCs w:val="24"/>
          <w:lang w:eastAsia="ja-JP"/>
        </w:rPr>
        <w:t>allora si procede per arbitrio e l’arbitrio è vero tradimento del Vangelo</w:t>
      </w:r>
      <w:r w:rsidR="00AA1BF5" w:rsidRPr="00AA1BF5">
        <w:rPr>
          <w:rFonts w:ascii="Arial" w:eastAsia="Times New Roman" w:hAnsi="Arial" w:cs="Arial"/>
          <w:i/>
          <w:iCs/>
          <w:color w:val="000000"/>
          <w:sz w:val="24"/>
          <w:szCs w:val="24"/>
          <w:lang w:eastAsia="ja-JP"/>
        </w:rPr>
        <w:t>.</w:t>
      </w:r>
      <w:r w:rsidR="00AA1BF5" w:rsidRPr="00AA1BF5">
        <w:rPr>
          <w:rFonts w:ascii="Arial" w:eastAsia="Times New Roman" w:hAnsi="Arial" w:cs="Arial"/>
          <w:color w:val="000000"/>
          <w:sz w:val="24"/>
          <w:szCs w:val="24"/>
          <w:lang w:eastAsia="ja-JP"/>
        </w:rPr>
        <w:t> </w:t>
      </w:r>
    </w:p>
    <w:p w:rsidR="00AA1BF5" w:rsidRPr="00AA1BF5" w:rsidRDefault="00AA1BF5" w:rsidP="00AA1BF5">
      <w:pPr>
        <w:spacing w:after="120" w:line="240" w:lineRule="auto"/>
        <w:jc w:val="both"/>
        <w:rPr>
          <w:rFonts w:ascii="Calibri" w:eastAsia="Times New Roman" w:hAnsi="Calibri" w:cs="Calibri"/>
          <w:color w:val="000000"/>
          <w:sz w:val="20"/>
          <w:szCs w:val="20"/>
          <w:lang w:eastAsia="ja-JP"/>
        </w:rPr>
      </w:pPr>
      <w:r w:rsidRPr="00AA1BF5">
        <w:rPr>
          <w:rFonts w:ascii="Arial" w:eastAsia="Times New Roman" w:hAnsi="Arial" w:cs="Arial"/>
          <w:color w:val="000000"/>
          <w:sz w:val="24"/>
          <w:szCs w:val="24"/>
          <w:lang w:eastAsia="ja-JP"/>
        </w:rPr>
        <w:t>La Madre di Gesù ci liberi da ogni arbitrio che rende odioso il Vangelo del Figlio suo. Rendere odioso il Vangelo agli occhi del mondo, è peccato gravissimo dinanzi al Signore. Rendere odioso il Vangelo è peccato che va sempre riparato.</w:t>
      </w:r>
    </w:p>
    <w:p w:rsidR="00AA1BF5" w:rsidRDefault="00AA1BF5" w:rsidP="00AA1BF5">
      <w:pPr>
        <w:jc w:val="both"/>
        <w:rPr>
          <w:sz w:val="24"/>
          <w:szCs w:val="24"/>
          <w:lang w:eastAsia="it-IT"/>
        </w:rPr>
      </w:pPr>
    </w:p>
    <w:p w:rsidR="00C57C66" w:rsidRPr="00C57C66" w:rsidRDefault="00C57C66" w:rsidP="00C57C66">
      <w:pPr>
        <w:pStyle w:val="Titolo2"/>
        <w:rPr>
          <w:rFonts w:ascii="Calibri" w:hAnsi="Calibri" w:cs="Calibri"/>
        </w:rPr>
      </w:pPr>
      <w:bookmarkStart w:id="356" w:name="_Toc121233412"/>
      <w:r w:rsidRPr="00C57C66">
        <w:rPr>
          <w:sz w:val="32"/>
          <w:szCs w:val="32"/>
        </w:rPr>
        <w:t>CHI VI HA TAGLIATO LA STRADA, VOI CHE NON OBBEDITE PIÙ ALLA VERITÀ?</w:t>
      </w:r>
      <w:bookmarkEnd w:id="356"/>
    </w:p>
    <w:p w:rsidR="00C57C66" w:rsidRPr="00C57C66" w:rsidRDefault="00C57C66" w:rsidP="00C57C66">
      <w:pPr>
        <w:spacing w:after="120" w:line="240" w:lineRule="auto"/>
        <w:jc w:val="both"/>
        <w:rPr>
          <w:rFonts w:ascii="Arial" w:eastAsia="Times New Roman" w:hAnsi="Arial" w:cs="Arial"/>
          <w:color w:val="000000"/>
          <w:sz w:val="16"/>
          <w:szCs w:val="16"/>
          <w:lang w:eastAsia="ja-JP"/>
        </w:rPr>
      </w:pP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 xml:space="preserve">Il cammino della vera fede è lungo. Esso va dal momento in cui abbiamo accolto nel cuore la Parola di Cristo Gesù, il suo Vangelo, e termina nell’istante della 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w:t>
      </w: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lastRenderedPageBreak/>
        <w:t xml:space="preserve">Chi taglia la strada è Satana. Nei cieli beati tagliò la strada ad un terzo di Angeli. Questi da Angeli di luce divennero angeli di tenebre o diavoli. Nel giardino piantato in Eden, sempre lui, Satana, tagliò la strada alla prima donna, ingannandola per invidia. Chi cade nella tentazione sempre si trasforma in tagliatore di strada per i suoi fratelli. Viene il Figlio di Dio sulla nostra terra. </w:t>
      </w: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 xml:space="preserve">Satana si serve di tutte le sue astuzie sia direttamente e sia indirettamente, attraverso tutto l’esercito dei suoi figli ormai saldamente tenuti da lui schiavi per fare solo e sempre la sua volontà, per tagliargli la strada. Ma Gesù mai si è lasciato tagliare la strada e mai è deviato neanche di un solo passo dalla retta via. Vince Satana e dona ad ogni persona che crede in Lui la sua vittoria su Satana. </w:t>
      </w: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 xml:space="preserve">Ogni membro del suo corpo può vincere Satana. Ad una condizione: che come Cristo Gesù perseveri nell’obbedienza alla Parola senza 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w:t>
      </w: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L’Apostolo Paolo rivela che Satana è talmente abile nel nascondersi che si presenta ai credenti finanche come Angelo di luce, di verità, di compassione, di purissimo amore: </w:t>
      </w:r>
      <w:r w:rsidRPr="00C57C66">
        <w:rPr>
          <w:rFonts w:ascii="Arial" w:eastAsia="Times New Roman" w:hAnsi="Arial" w:cs="Arial"/>
          <w:i/>
          <w:iCs/>
          <w:color w:val="000000"/>
          <w:sz w:val="24"/>
          <w:szCs w:val="24"/>
          <w:lang w:eastAsia="ja-JP"/>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Pr="00C57C66">
        <w:rPr>
          <w:rFonts w:ascii="Arial" w:eastAsia="Times New Roman" w:hAnsi="Arial" w:cs="Arial"/>
          <w:color w:val="000000"/>
          <w:sz w:val="24"/>
          <w:szCs w:val="24"/>
          <w:lang w:eastAsia="ja-JP"/>
        </w:rPr>
        <w:t xml:space="preserve"> (2Cor 11,13-15). </w:t>
      </w:r>
    </w:p>
    <w:p w:rsidR="00C57C66" w:rsidRPr="00C57C66" w:rsidRDefault="00C57C66" w:rsidP="00C57C66">
      <w:pPr>
        <w:spacing w:after="120" w:line="240" w:lineRule="auto"/>
        <w:jc w:val="both"/>
        <w:rPr>
          <w:rFonts w:ascii="Calibri" w:eastAsia="Times New Roman" w:hAnsi="Calibri" w:cs="Calibri"/>
          <w:color w:val="000000"/>
          <w:sz w:val="21"/>
          <w:szCs w:val="21"/>
          <w:lang w:eastAsia="ja-JP"/>
        </w:rPr>
      </w:pPr>
      <w:r w:rsidRPr="00C57C66">
        <w:rPr>
          <w:rFonts w:ascii="Arial" w:eastAsia="Times New Roman" w:hAnsi="Arial" w:cs="Arial"/>
          <w:color w:val="000000"/>
          <w:sz w:val="24"/>
          <w:szCs w:val="24"/>
          <w:lang w:eastAsia="ja-JP"/>
        </w:rPr>
        <w:t>Come si fa a conoscere che ci troviamo dinanzi ad un tagliatore di strada e non invece dinanzi a una persona che vuole la nostra vita eterna? Chiunque dice una parola che non è purissima Parola di Cristo Gesù è un tagliatore di strada. Da lui si deve stare lontani. Ascoltarlo è cadere, è precipitare nella falsità.</w:t>
      </w:r>
    </w:p>
    <w:p w:rsidR="00C57C66" w:rsidRPr="00C57C66" w:rsidRDefault="00C57C66" w:rsidP="00C57C66">
      <w:pPr>
        <w:spacing w:after="120" w:line="240" w:lineRule="auto"/>
        <w:jc w:val="both"/>
        <w:rPr>
          <w:rFonts w:ascii="Calibri" w:eastAsia="Times New Roman" w:hAnsi="Calibri" w:cs="Calibri"/>
          <w:color w:val="000000"/>
          <w:sz w:val="21"/>
          <w:szCs w:val="21"/>
          <w:lang w:eastAsia="ja-JP"/>
        </w:rPr>
      </w:pPr>
      <w:r w:rsidRPr="00C57C66">
        <w:rPr>
          <w:rFonts w:ascii="Arial" w:eastAsia="Times New Roman" w:hAnsi="Arial" w:cs="Arial"/>
          <w:i/>
          <w:iCs/>
          <w:color w:val="000000"/>
          <w:sz w:val="24"/>
          <w:szCs w:val="24"/>
          <w:lang w:eastAsia="ja-JP"/>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w:t>
      </w:r>
    </w:p>
    <w:p w:rsidR="00190F68" w:rsidRDefault="00C57C66" w:rsidP="00C57C66">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Ci sono cam</w:t>
      </w:r>
      <w:r w:rsidR="00190F68">
        <w:rPr>
          <w:rFonts w:ascii="Arial" w:eastAsia="Times New Roman" w:hAnsi="Arial" w:cs="Arial"/>
          <w:color w:val="000000"/>
          <w:sz w:val="24"/>
          <w:szCs w:val="24"/>
          <w:lang w:eastAsia="ja-JP"/>
        </w:rPr>
        <w:t>mini sicuri, sui quali mai noi </w:t>
      </w:r>
      <w:r w:rsidRPr="00C57C66">
        <w:rPr>
          <w:rFonts w:ascii="Arial" w:eastAsia="Times New Roman" w:hAnsi="Arial" w:cs="Arial"/>
          <w:color w:val="000000"/>
          <w:sz w:val="24"/>
          <w:szCs w:val="24"/>
          <w:lang w:eastAsia="ja-JP"/>
        </w:rPr>
        <w:t xml:space="preserve">incontreremo un tagliatore di strada? Anche i cammini più santi possono essere deviati. A volte basta un solo tagliatore di strada e avviene quanto è avvenuto nei cieli eterni: un terzo dei credenti in Cristo Gesù potrebbe smarrirsi, abbandonare la retta via, iniziare a percorrere cammini di tenebra e non di luce, di perversità </w:t>
      </w:r>
      <w:r w:rsidRPr="00C57C66">
        <w:rPr>
          <w:rFonts w:ascii="Arial" w:eastAsia="Times New Roman" w:hAnsi="Arial" w:cs="Arial"/>
          <w:color w:val="000000"/>
          <w:sz w:val="24"/>
          <w:szCs w:val="24"/>
          <w:lang w:eastAsia="ja-JP"/>
        </w:rPr>
        <w:lastRenderedPageBreak/>
        <w:t xml:space="preserve">e non di verità, di non fede anziché di purissima fede. A volte un solo tagliatore di strada può portare nella Chiesa danni incalcolabili. Infatti la Chiesa è stata, è e sarà sempre lacerata da questi tagliatori di strada. </w:t>
      </w:r>
    </w:p>
    <w:p w:rsidR="00190F68" w:rsidRDefault="00C57C66" w:rsidP="00190F68">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che avrebbero dovuto dichiararli angeli di tenebre e non lo hanno fatto. Li hanno invece dichiarat</w:t>
      </w:r>
      <w:r w:rsidR="00190F68">
        <w:rPr>
          <w:rFonts w:ascii="Arial" w:eastAsia="Times New Roman" w:hAnsi="Arial" w:cs="Arial"/>
          <w:color w:val="000000"/>
          <w:sz w:val="24"/>
          <w:szCs w:val="24"/>
          <w:lang w:eastAsia="ja-JP"/>
        </w:rPr>
        <w:t>i</w:t>
      </w:r>
      <w:r w:rsidRPr="00C57C66">
        <w:rPr>
          <w:rFonts w:ascii="Arial" w:eastAsia="Times New Roman" w:hAnsi="Arial" w:cs="Arial"/>
          <w:color w:val="000000"/>
          <w:sz w:val="24"/>
          <w:szCs w:val="24"/>
          <w:lang w:eastAsia="ja-JP"/>
        </w:rPr>
        <w:t xml:space="preserve"> Angeli di purissima luce e così le loro dottrine perverse sono ora divenute pensiero di moltissime menti. </w:t>
      </w:r>
    </w:p>
    <w:p w:rsidR="00C57C66" w:rsidRPr="00C57C66" w:rsidRDefault="00C57C66" w:rsidP="00190F68">
      <w:pPr>
        <w:spacing w:after="120" w:line="240" w:lineRule="auto"/>
        <w:jc w:val="both"/>
        <w:rPr>
          <w:rFonts w:ascii="Arial" w:eastAsia="Times New Roman" w:hAnsi="Arial" w:cs="Arial"/>
          <w:color w:val="000000"/>
          <w:sz w:val="24"/>
          <w:szCs w:val="24"/>
          <w:lang w:eastAsia="ja-JP"/>
        </w:rPr>
      </w:pPr>
      <w:r w:rsidRPr="00C57C66">
        <w:rPr>
          <w:rFonts w:ascii="Arial" w:eastAsia="Times New Roman" w:hAnsi="Arial" w:cs="Arial"/>
          <w:color w:val="000000"/>
          <w:sz w:val="24"/>
          <w:szCs w:val="24"/>
          <w:lang w:eastAsia="ja-JP"/>
        </w:rPr>
        <w:t xml:space="preserve">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w:t>
      </w:r>
    </w:p>
    <w:p w:rsidR="00C57C66" w:rsidRPr="00C57C66" w:rsidRDefault="00C57C66" w:rsidP="00C57C66">
      <w:pPr>
        <w:spacing w:after="120" w:line="240" w:lineRule="auto"/>
        <w:jc w:val="both"/>
        <w:rPr>
          <w:rFonts w:ascii="Calibri" w:eastAsia="Times New Roman" w:hAnsi="Calibri" w:cs="Calibri"/>
          <w:color w:val="000000"/>
          <w:sz w:val="21"/>
          <w:szCs w:val="21"/>
          <w:lang w:eastAsia="ja-JP"/>
        </w:rPr>
      </w:pPr>
      <w:r w:rsidRPr="00C57C66">
        <w:rPr>
          <w:rFonts w:ascii="Arial" w:eastAsia="Times New Roman" w:hAnsi="Arial" w:cs="Arial"/>
          <w:color w:val="000000"/>
          <w:sz w:val="24"/>
          <w:szCs w:val="24"/>
          <w:lang w:eastAsia="ja-JP"/>
        </w:rPr>
        <w:t>Madre di Dio, non permettere che questo fiume ci travolga. Metti la tua mano potente e arrestalo. Tu che hai il potere di schiacciare la testa al serpente antico, viene e schiacciala senza tardare. Solo tu ci puoi salvare in quest’ora triste della nostra storia di fede.</w:t>
      </w:r>
    </w:p>
    <w:p w:rsidR="006D5BE9" w:rsidRDefault="006D5BE9" w:rsidP="00B34FDB">
      <w:pPr>
        <w:pStyle w:val="Titolo2"/>
        <w:jc w:val="both"/>
      </w:pPr>
      <w:bookmarkStart w:id="357" w:name="_Toc531377042"/>
      <w:bookmarkStart w:id="358" w:name="_Toc121233413"/>
      <w:r w:rsidRPr="005E4C5B">
        <w:t>15 Luglio</w:t>
      </w:r>
      <w:bookmarkEnd w:id="357"/>
      <w:bookmarkEnd w:id="358"/>
      <w:r w:rsidRPr="005E4C5B">
        <w:t xml:space="preserve"> </w:t>
      </w:r>
    </w:p>
    <w:p w:rsidR="004F7FE5" w:rsidRDefault="005E3604" w:rsidP="005E3604">
      <w:pPr>
        <w:jc w:val="both"/>
        <w:rPr>
          <w:rFonts w:ascii="Segoe UI" w:hAnsi="Segoe UI" w:cs="Segoe UI"/>
          <w:sz w:val="24"/>
          <w:szCs w:val="24"/>
        </w:rPr>
      </w:pPr>
      <w:r w:rsidRPr="005E3604">
        <w:rPr>
          <w:rFonts w:ascii="Segoe UI" w:hAnsi="Segoe UI" w:cs="Segoe UI"/>
          <w:sz w:val="24"/>
          <w:szCs w:val="24"/>
        </w:rPr>
        <w:t>La Madre di Gesù venga in nostro aiuto. Non permetta che pecchiamo contro la giustizia.</w:t>
      </w:r>
    </w:p>
    <w:p w:rsidR="005E3604" w:rsidRPr="005E3604" w:rsidRDefault="005E3604" w:rsidP="005E3604">
      <w:pPr>
        <w:pStyle w:val="Titolo2"/>
        <w:spacing w:line="360" w:lineRule="auto"/>
        <w:rPr>
          <w:rFonts w:ascii="Calibri" w:hAnsi="Calibri" w:cs="Calibri"/>
          <w:sz w:val="32"/>
          <w:szCs w:val="32"/>
        </w:rPr>
      </w:pPr>
      <w:bookmarkStart w:id="359" w:name="_Toc98486562"/>
      <w:bookmarkStart w:id="360" w:name="_Toc121233414"/>
      <w:r w:rsidRPr="005E3604">
        <w:rPr>
          <w:sz w:val="32"/>
          <w:szCs w:val="32"/>
        </w:rPr>
        <w:t>Saputo che stava sotto l’autorità di Erode, lo rinviò a Erode</w:t>
      </w:r>
      <w:bookmarkEnd w:id="359"/>
      <w:bookmarkEnd w:id="360"/>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Pilato avrebbe potuto immaginare tutto, mai però avrebbe potuto pensare che Lui, Procuratore di Roma nel Governo della Palestina, un giorno si sarebbe trovato dinanzi al Messia o al Cristo Dio per operare su di Lui un giudizio di assoluzione o di condanna. Diciamo subito che il Messia del Signore è uno solo: non la Persona più giusta, più santa, più immacolata di tutta la terra, ma la Persona che è la giustizia, che è la santità, che è la verità, che è la luce, che è la vita per ogni altro uomo. </w:t>
      </w:r>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Pilato si trova a dover giudicare la Giustizia dalla sua ingiustizia, la Santità dal suo peccato, la Verità dalle sue tenebre, la Vita eterna dalla sua morte. Lui riconosce che Gesù è giusto. Dovrebbe allora pronunciare una sentenza di liberazione e di dichiarazione di non sussistenza delle accuse portate contro di Lui. Dinanzi a lui però vi è un mondo inferocito, capace di qualsiasi misfatto, che vuole che lui, Pilato, condanni l’Innocente, il Giusto, anzi che condanni l’Innocenza, la Giustizia, la Santità. </w:t>
      </w:r>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Come fare per evitare di operare un giudizio disonesto, bugiardo, falso? Pilato vuole liberarsi di questa sua altissima responsabilità e avendo saputo che Gesù è della Galilea, quale migliore occasione se non quella di mandare Gesù da Erode che in quei giorni di trovava in Gerusalemme, perché fosse lui a giudicare la Santità e l’Innocenza, la Verità e la Vita? Avendo Pilato riconosciuto e proclamato l’innocenza di Gesù, lui è obbligato a liberarlo. Si manda a giudizio una persona colpevole, mai una persona innocente. Liberandosi della sua altissima responsabilità e mandando Gesù ad Erode, lui si macchia già di un grave peccato di omissione. Non vive secondo verità la sua missione di giudice. Non solo. Manda un innocente perché venga giudicato da un altro giudice. </w:t>
      </w:r>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Questa omissione rivela la fragilità di Pilato ed è su questa fragilità che poi la folla insisterà, folla sobillata dai capi de sacerdoti, fai farisei e dagli anziani del popolo perché venga Gesù crocifisso. Quando la storia passa dinanzi alla nostra responsabilità, è giusto che proclamiamo la sua innocenza, se essa è da noi riconosciuta innocente, ma anche la sua </w:t>
      </w:r>
      <w:r w:rsidRPr="005E3604">
        <w:rPr>
          <w:rFonts w:ascii="Arial" w:eastAsia="Times New Roman" w:hAnsi="Arial" w:cs="Arial"/>
          <w:color w:val="000000"/>
          <w:sz w:val="24"/>
          <w:szCs w:val="24"/>
          <w:lang w:eastAsia="ja-JP"/>
        </w:rPr>
        <w:lastRenderedPageBreak/>
        <w:t xml:space="preserve">colpevolezza, se essa è riconosciuta colpevole. Non si può mandare un innocente da un altro giudice perché noi non vogliamo assumerci la nostra responsabilità. </w:t>
      </w:r>
    </w:p>
    <w:p w:rsidR="005E3604" w:rsidRPr="005E3604" w:rsidRDefault="005E3604" w:rsidP="005E3604">
      <w:pPr>
        <w:spacing w:after="120" w:line="240" w:lineRule="auto"/>
        <w:jc w:val="both"/>
        <w:rPr>
          <w:rFonts w:ascii="Calibri" w:eastAsia="Times New Roman" w:hAnsi="Calibri" w:cs="Calibri"/>
          <w:color w:val="000000"/>
          <w:sz w:val="20"/>
          <w:szCs w:val="20"/>
          <w:lang w:eastAsia="ja-JP"/>
        </w:rPr>
      </w:pPr>
      <w:r w:rsidRPr="005E3604">
        <w:rPr>
          <w:rFonts w:ascii="Arial" w:eastAsia="Times New Roman" w:hAnsi="Arial" w:cs="Arial"/>
          <w:color w:val="000000"/>
          <w:sz w:val="24"/>
          <w:szCs w:val="24"/>
          <w:lang w:eastAsia="ja-JP"/>
        </w:rPr>
        <w:t>La responsabilità del proprio ministero va vissuta anche se dovesse costare a noi la stessa nostra vita. Anche la rinuncia al nostro ufficio di giudice va messa sulla bilancia, se dovessimo essere costretti a commettere una ingiustizia. L’omissione è grande peccato agli occhi di Dio, specie l’omissione nel praticare la giustizia secondo retta giustizia.</w:t>
      </w:r>
    </w:p>
    <w:p w:rsidR="005E3604" w:rsidRPr="005E3604" w:rsidRDefault="005E3604" w:rsidP="005E3604">
      <w:pPr>
        <w:spacing w:after="120" w:line="240" w:lineRule="auto"/>
        <w:jc w:val="both"/>
        <w:rPr>
          <w:rFonts w:ascii="Calibri" w:eastAsia="Times New Roman" w:hAnsi="Calibri" w:cs="Calibri"/>
          <w:color w:val="000000"/>
          <w:sz w:val="20"/>
          <w:szCs w:val="20"/>
          <w:lang w:eastAsia="ja-JP"/>
        </w:rPr>
      </w:pPr>
      <w:r w:rsidRPr="005E3604">
        <w:rPr>
          <w:rFonts w:ascii="Arial" w:eastAsia="Times New Roman" w:hAnsi="Arial" w:cs="Arial"/>
          <w:i/>
          <w:iCs/>
          <w:color w:val="000000"/>
          <w:sz w:val="24"/>
          <w:szCs w:val="24"/>
          <w:lang w:eastAsia="ja-JP"/>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 1-12).</w:t>
      </w:r>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La nostra responsabilità dinanzi alla storia spesse volte ci sfugge. Gesù vuole prima di tutto che si giudichi secondo retto giudizio e il giudizio è retto quando vi è conformità tra la storia che noi vediamo e la sentenza di verità o di falsità da noi pronunciata. Per giudicare secondo giusto giudizio è necessario che ognuno esamini la storia e dalla storia da lui personalmente esaminata formuli il suo giudizio. </w:t>
      </w:r>
    </w:p>
    <w:p w:rsid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 xml:space="preserve">Se per lui la storia è nella verità, lui è obbligato a gridare la sua verità, anche a costo della sua vita. Nessuno può dire che la verità è falsità o che la falsità è verità. Questo però sempre viene detto, quando non si è liberi di andare incontro anche alla morte pur di dare alla storia ciò che è suo: la verità se è nella verità, la falsità se è nella falsità. Poiché la storia non è collettiva, ma sempre personale, la verità e la falsità sono di ogni singola persona e per ogni singola persona va gridata la verità se la persona è nella verità, la falsità se la persona è nella falsità. </w:t>
      </w:r>
    </w:p>
    <w:p w:rsidR="005E3604" w:rsidRPr="005E3604" w:rsidRDefault="005E3604" w:rsidP="005E3604">
      <w:pPr>
        <w:spacing w:after="120" w:line="240" w:lineRule="auto"/>
        <w:jc w:val="both"/>
        <w:rPr>
          <w:rFonts w:ascii="Arial" w:eastAsia="Times New Roman" w:hAnsi="Arial" w:cs="Arial"/>
          <w:color w:val="000000"/>
          <w:sz w:val="24"/>
          <w:szCs w:val="24"/>
          <w:lang w:eastAsia="ja-JP"/>
        </w:rPr>
      </w:pPr>
      <w:r w:rsidRPr="005E3604">
        <w:rPr>
          <w:rFonts w:ascii="Arial" w:eastAsia="Times New Roman" w:hAnsi="Arial" w:cs="Arial"/>
          <w:color w:val="000000"/>
          <w:sz w:val="24"/>
          <w:szCs w:val="24"/>
          <w:lang w:eastAsia="ja-JP"/>
        </w:rPr>
        <w:t>È gravissimo peccato di ingiustizia, sempre da riparare, quando si giudica la storia in modo “collettivo”, per giudizio sommario. Dare una pena ingiusta ad un uomo giusto è gravissimo peccato agli occhi del Signore. Non proclamare l’innocenza degli innocenti anche questo è gravissimo peccato dinanzi agli occhi del nostro Dio. È peccato che sempre grida giustizia presso il Signore nostro Dio. Ma di queste cose oggi i cristiani hanno smarrito la coscienza. Sembra addirittura che al posto della coscienza, si abbiano delle pietre, dei grossi macigni. Pilato ha consta</w:t>
      </w:r>
      <w:r w:rsidR="000430A1">
        <w:rPr>
          <w:rFonts w:ascii="Arial" w:eastAsia="Times New Roman" w:hAnsi="Arial" w:cs="Arial"/>
          <w:color w:val="000000"/>
          <w:sz w:val="24"/>
          <w:szCs w:val="24"/>
          <w:lang w:eastAsia="ja-JP"/>
        </w:rPr>
        <w:t>ta</w:t>
      </w:r>
      <w:r w:rsidRPr="005E3604">
        <w:rPr>
          <w:rFonts w:ascii="Arial" w:eastAsia="Times New Roman" w:hAnsi="Arial" w:cs="Arial"/>
          <w:color w:val="000000"/>
          <w:sz w:val="24"/>
          <w:szCs w:val="24"/>
          <w:lang w:eastAsia="ja-JP"/>
        </w:rPr>
        <w:t>to l’innocenza ed è obbligato a proclamarla dinanzi al mondo intero. Non può inviare Gesù da Erode. Inviandolo ha commesso un peccato di gravissima ingiustizia: ha fatto passare Gesù come reo, colpevole, persona meritevole di essere giudicata.  </w:t>
      </w:r>
    </w:p>
    <w:p w:rsidR="005E3604" w:rsidRPr="005E3604" w:rsidRDefault="005E3604" w:rsidP="005E3604">
      <w:pPr>
        <w:spacing w:after="120" w:line="240" w:lineRule="auto"/>
        <w:jc w:val="both"/>
        <w:rPr>
          <w:rFonts w:ascii="Calibri" w:eastAsia="Times New Roman" w:hAnsi="Calibri" w:cs="Calibri"/>
          <w:color w:val="000000"/>
          <w:sz w:val="20"/>
          <w:szCs w:val="20"/>
          <w:lang w:eastAsia="ja-JP"/>
        </w:rPr>
      </w:pPr>
      <w:r w:rsidRPr="005E3604">
        <w:rPr>
          <w:rFonts w:ascii="Arial" w:eastAsia="Times New Roman" w:hAnsi="Arial" w:cs="Arial"/>
          <w:color w:val="000000"/>
          <w:sz w:val="24"/>
          <w:szCs w:val="24"/>
          <w:lang w:eastAsia="ja-JP"/>
        </w:rPr>
        <w:t>La Madre di Gesù venga in nostro aiuto. Non permetta che pecchiamo contro la giustizia.</w:t>
      </w:r>
    </w:p>
    <w:p w:rsidR="005E3604" w:rsidRDefault="005E3604" w:rsidP="005E3604">
      <w:pPr>
        <w:jc w:val="both"/>
        <w:rPr>
          <w:sz w:val="24"/>
          <w:szCs w:val="24"/>
          <w:lang w:eastAsia="it-IT"/>
        </w:rPr>
      </w:pPr>
    </w:p>
    <w:p w:rsidR="0060138A" w:rsidRPr="0060138A" w:rsidRDefault="0060138A" w:rsidP="0060138A">
      <w:pPr>
        <w:pStyle w:val="Titolo2"/>
        <w:spacing w:line="360" w:lineRule="auto"/>
        <w:rPr>
          <w:rFonts w:ascii="Calibri" w:hAnsi="Calibri" w:cs="Calibri"/>
          <w:spacing w:val="-6"/>
        </w:rPr>
      </w:pPr>
      <w:bookmarkStart w:id="361" w:name="_Toc121233415"/>
      <w:r w:rsidRPr="0060138A">
        <w:rPr>
          <w:spacing w:val="-6"/>
          <w:sz w:val="32"/>
          <w:szCs w:val="32"/>
        </w:rPr>
        <w:t>SIANO FELICEMENTE RIUNITE IN UN SOLO POPOLO DI DIO</w:t>
      </w:r>
      <w:bookmarkEnd w:id="361"/>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Esiste una Legge della preghiera che mai dovrà essere ignorata da chi si presenta dinanzi al trono dell’Altissimo per chiedere anche la più piccola grazia per se stesso o per i suoi </w:t>
      </w:r>
      <w:r w:rsidRPr="0060138A">
        <w:rPr>
          <w:rFonts w:ascii="Arial" w:eastAsia="Times New Roman" w:hAnsi="Arial" w:cs="Arial"/>
          <w:color w:val="000000"/>
          <w:sz w:val="24"/>
          <w:szCs w:val="24"/>
          <w:lang w:eastAsia="ja-JP"/>
        </w:rPr>
        <w:lastRenderedPageBreak/>
        <w:t xml:space="preserve">fratelli. Questa Legge ha un nome: Legge dell’assunzione o Legge del prendere su di sé ogni cosa al fine di colmarla di purissima fede, altissima carità, soprannaturale speranza. In fondo è la Legge dell’Incarnazione.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perdoni i peccati di ogni creatura fatta da Lui a sua immagine e somiglianza. Ma quando il Padre perdona i peccati? Quando l’uomo accoglie le sue condizioni.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Quali sono queste condizioni? Che si divenga vero corpo di Cristo Gesù, nascendo da acqua e da Spirito Santo. Si diviene suo corpo per la fede in Lui, il nostro peccato è rimesso. Si rimane suo corpo, si cresce di grazia in grazia. Si esce dal suo corpo, si ritorna nella nostra morte di un tempo.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A noi, figli della Beata Vergine Maria, è chiesto di pregare Lei perché interceda presso il Figlio suo affinché la Chiesa, lacerata da scismi, eresie, divergenze dottrinali, ogni altro peccato – perché solo il peccato dell’uomo divide la Chiesa nella sua mirabile unità – venga ricomposta in unità. Applichiamo ora la Legge della preghiera. Chi può innalzare questa supplica alla Madre nostra perché interceda pressa il Figlio suo? La può innalzare chi ogni giorno offre il suo corpo in sacrificio al Padre per il perdono dei peccati, per l’espiazione di essi, perché vengano tolti da ogni cuore e da ogni mente.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mia l’espiazione del peccato dei fratelli, ma anche la volontà di togliere io dal mio corpo e dalla mia vita il peccato, il solo che è il creatore di scismi, di separazioni, di eresie, di ogni altra frantumazione del corpo di Cristo Gesù.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Poi possiamo iniziare la nostra accorata preghiera perché la Vergine Maria inter</w:t>
      </w:r>
      <w:r>
        <w:rPr>
          <w:rFonts w:ascii="Arial" w:eastAsia="Times New Roman" w:hAnsi="Arial" w:cs="Arial"/>
          <w:color w:val="000000"/>
          <w:sz w:val="24"/>
          <w:szCs w:val="24"/>
          <w:lang w:eastAsia="ja-JP"/>
        </w:rPr>
        <w:t>venga e ottenga dal Figlio suo </w:t>
      </w:r>
      <w:r w:rsidRPr="0060138A">
        <w:rPr>
          <w:rFonts w:ascii="Arial" w:eastAsia="Times New Roman" w:hAnsi="Arial" w:cs="Arial"/>
          <w:color w:val="000000"/>
          <w:sz w:val="24"/>
          <w:szCs w:val="24"/>
          <w:lang w:eastAsia="ja-JP"/>
        </w:rPr>
        <w:t xml:space="preserve">questa altissima grazia. </w:t>
      </w:r>
    </w:p>
    <w:p w:rsidR="0060138A" w:rsidRPr="0060138A" w:rsidRDefault="0060138A" w:rsidP="0060138A">
      <w:pPr>
        <w:spacing w:after="120" w:line="240" w:lineRule="auto"/>
        <w:jc w:val="both"/>
        <w:rPr>
          <w:rFonts w:ascii="Calibri" w:eastAsia="Times New Roman" w:hAnsi="Calibri" w:cs="Calibri"/>
          <w:color w:val="000000"/>
          <w:sz w:val="21"/>
          <w:szCs w:val="21"/>
          <w:lang w:eastAsia="ja-JP"/>
        </w:rPr>
      </w:pPr>
      <w:r w:rsidRPr="0060138A">
        <w:rPr>
          <w:rFonts w:ascii="Arial" w:eastAsia="Times New Roman" w:hAnsi="Arial" w:cs="Arial"/>
          <w:color w:val="000000"/>
          <w:sz w:val="24"/>
          <w:szCs w:val="24"/>
          <w:lang w:eastAsia="ja-JP"/>
        </w:rPr>
        <w:t>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figlio di Adamo. Anche Cristo Gesù è Figlio di Adamo e come vero figlio di Adamo ha espiato il peccato di tutti i suoi fratelli, tutti figli di questo unico padre.</w:t>
      </w:r>
    </w:p>
    <w:p w:rsidR="0060138A" w:rsidRPr="0060138A" w:rsidRDefault="0060138A" w:rsidP="0060138A">
      <w:pPr>
        <w:spacing w:after="120" w:line="240" w:lineRule="auto"/>
        <w:jc w:val="both"/>
        <w:rPr>
          <w:rFonts w:ascii="Calibri" w:eastAsia="Times New Roman" w:hAnsi="Calibri" w:cs="Calibri"/>
          <w:color w:val="000000"/>
          <w:sz w:val="21"/>
          <w:szCs w:val="21"/>
          <w:lang w:eastAsia="ja-JP"/>
        </w:rPr>
      </w:pPr>
      <w:r w:rsidRPr="0060138A">
        <w:rPr>
          <w:rFonts w:ascii="Arial" w:eastAsia="Times New Roman" w:hAnsi="Arial" w:cs="Arial"/>
          <w:i/>
          <w:iCs/>
          <w:color w:val="000000"/>
          <w:sz w:val="24"/>
          <w:szCs w:val="24"/>
          <w:lang w:eastAsia="ja-JP"/>
        </w:rPr>
        <w:t xml:space="preserve">Per questo santo Concilio è di grande gioia e consolazione il fatto che vi siano anche tra i fratelli separati di quelli che tributano il debito onore alla madre del Signore e Salvatore, specialmente presso gli Orientali, i quali vanno, con ardente slancio ed anima devota, verso la madre di Dio sempre vergine per renderle il loro culto. Tutti i fedeli effondano insistenti preghiere alla madre di Dio e madre degli uomini, perché, dopo aver assistito con le sue preghiere la Chiesa nascente, anche ora, esaltata in cielo sopra tutti i beati e gli angeli, nella comunione dei santi interceda presso il Figlio suo, fin tanto che tutte le famiglie di popoli, sia quelle insignite del nome cristiano, sia quelle che ancora ignorano il loro Salvatore, in pace </w:t>
      </w:r>
      <w:r w:rsidRPr="0060138A">
        <w:rPr>
          <w:rFonts w:ascii="Arial" w:eastAsia="Times New Roman" w:hAnsi="Arial" w:cs="Arial"/>
          <w:i/>
          <w:iCs/>
          <w:color w:val="000000"/>
          <w:sz w:val="24"/>
          <w:szCs w:val="24"/>
          <w:lang w:eastAsia="ja-JP"/>
        </w:rPr>
        <w:lastRenderedPageBreak/>
        <w:t>e concordia siano felicemente riunite in un solo popolo di Dio, a gloria della santissima e indivisibile Trinità.</w:t>
      </w:r>
    </w:p>
    <w:p w:rsidR="0060138A" w:rsidRDefault="0060138A" w:rsidP="00397E3E">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Senza la Legge dell’Incarnazione facciamo una preghiera che non è la nostra vita, non è la nostra anima, non è il nostro cuore. Mai la Vergine Maria la potrà ascoltare. Ecco perché molte nostre preghier</w:t>
      </w:r>
      <w:r w:rsidR="00397E3E">
        <w:rPr>
          <w:rFonts w:ascii="Arial" w:eastAsia="Times New Roman" w:hAnsi="Arial" w:cs="Arial"/>
          <w:color w:val="000000"/>
          <w:sz w:val="24"/>
          <w:szCs w:val="24"/>
          <w:lang w:eastAsia="ja-JP"/>
        </w:rPr>
        <w:t>e</w:t>
      </w:r>
      <w:r w:rsidRPr="0060138A">
        <w:rPr>
          <w:rFonts w:ascii="Arial" w:eastAsia="Times New Roman" w:hAnsi="Arial" w:cs="Arial"/>
          <w:color w:val="000000"/>
          <w:sz w:val="24"/>
          <w:szCs w:val="24"/>
          <w:lang w:eastAsia="ja-JP"/>
        </w:rPr>
        <w:t xml:space="preserve">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w:t>
      </w:r>
      <w:r w:rsidR="00397E3E">
        <w:rPr>
          <w:rFonts w:ascii="Arial" w:eastAsia="Times New Roman" w:hAnsi="Arial" w:cs="Arial"/>
          <w:color w:val="000000"/>
          <w:sz w:val="24"/>
          <w:szCs w:val="24"/>
          <w:lang w:eastAsia="ja-JP"/>
        </w:rPr>
        <w:t>iglio suo e crei l’unità in sen</w:t>
      </w:r>
      <w:r w:rsidRPr="0060138A">
        <w:rPr>
          <w:rFonts w:ascii="Arial" w:eastAsia="Times New Roman" w:hAnsi="Arial" w:cs="Arial"/>
          <w:color w:val="000000"/>
          <w:sz w:val="24"/>
          <w:szCs w:val="24"/>
          <w:lang w:eastAsia="ja-JP"/>
        </w:rPr>
        <w:t xml:space="preserve">o al suo corpo. </w:t>
      </w:r>
    </w:p>
    <w:p w:rsid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w:t>
      </w:r>
    </w:p>
    <w:p w:rsidR="0060138A" w:rsidRPr="0060138A" w:rsidRDefault="0060138A" w:rsidP="0060138A">
      <w:pPr>
        <w:spacing w:after="120" w:line="240" w:lineRule="auto"/>
        <w:jc w:val="both"/>
        <w:rPr>
          <w:rFonts w:ascii="Arial" w:eastAsia="Times New Roman" w:hAnsi="Arial" w:cs="Arial"/>
          <w:color w:val="000000"/>
          <w:sz w:val="24"/>
          <w:szCs w:val="24"/>
          <w:lang w:eastAsia="ja-JP"/>
        </w:rPr>
      </w:pPr>
      <w:r w:rsidRPr="0060138A">
        <w:rPr>
          <w:rFonts w:ascii="Arial" w:eastAsia="Times New Roman" w:hAnsi="Arial" w:cs="Arial"/>
          <w:color w:val="000000"/>
          <w:sz w:val="24"/>
          <w:szCs w:val="24"/>
          <w:lang w:eastAsia="ja-JP"/>
        </w:rPr>
        <w:t xml:space="preserve">Ecco perché mai dobbiamo dimenticare la Legge della preghiera. Solo questa Legge impedirà che possiamo pregare non solo vanamente ma anche sacrilegamente perché offendiamo la divina Maestà. </w:t>
      </w:r>
    </w:p>
    <w:p w:rsidR="0060138A" w:rsidRPr="0060138A" w:rsidRDefault="0060138A" w:rsidP="0060138A">
      <w:pPr>
        <w:spacing w:after="120" w:line="240" w:lineRule="auto"/>
        <w:jc w:val="both"/>
        <w:rPr>
          <w:rFonts w:ascii="Calibri" w:eastAsia="Times New Roman" w:hAnsi="Calibri" w:cs="Calibri"/>
          <w:color w:val="000000"/>
          <w:sz w:val="21"/>
          <w:szCs w:val="21"/>
          <w:lang w:eastAsia="ja-JP"/>
        </w:rPr>
      </w:pPr>
      <w:r w:rsidRPr="0060138A">
        <w:rPr>
          <w:rFonts w:ascii="Arial" w:eastAsia="Times New Roman" w:hAnsi="Arial" w:cs="Arial"/>
          <w:color w:val="000000"/>
          <w:sz w:val="24"/>
          <w:szCs w:val="24"/>
          <w:lang w:eastAsia="ja-JP"/>
        </w:rPr>
        <w:t>Madre nostra, non permettere che invochiamo il tuo santissimo nome dal peccato del cuore.</w:t>
      </w:r>
    </w:p>
    <w:p w:rsidR="004F7FE5" w:rsidRDefault="006D5BE9" w:rsidP="00B34FDB">
      <w:pPr>
        <w:pStyle w:val="Titolo2"/>
        <w:jc w:val="both"/>
      </w:pPr>
      <w:bookmarkStart w:id="362" w:name="_Toc531377044"/>
      <w:bookmarkStart w:id="363" w:name="_Toc121233416"/>
      <w:r w:rsidRPr="005E4C5B">
        <w:t>16 Luglio</w:t>
      </w:r>
      <w:bookmarkEnd w:id="362"/>
      <w:bookmarkEnd w:id="363"/>
    </w:p>
    <w:p w:rsidR="00945700" w:rsidRDefault="00945700" w:rsidP="00945700">
      <w:pPr>
        <w:jc w:val="both"/>
        <w:rPr>
          <w:rFonts w:ascii="Segoe UI" w:hAnsi="Segoe UI" w:cs="Segoe UI"/>
          <w:sz w:val="24"/>
          <w:szCs w:val="24"/>
        </w:rPr>
      </w:pPr>
      <w:r w:rsidRPr="00945700">
        <w:rPr>
          <w:rFonts w:ascii="Segoe UI" w:hAnsi="Segoe UI" w:cs="Segoe UI"/>
          <w:sz w:val="24"/>
          <w:szCs w:val="24"/>
        </w:rPr>
        <w:t xml:space="preserve">Madre di Dio, viene in nostro soccorso, fa’ che ogni cristiano si rivesta del vero Cristo per manifestare il vero Cristo. </w:t>
      </w:r>
    </w:p>
    <w:p w:rsidR="00945700" w:rsidRPr="00945700" w:rsidRDefault="00945700" w:rsidP="00945700">
      <w:pPr>
        <w:pStyle w:val="Titolo2"/>
        <w:spacing w:line="360" w:lineRule="auto"/>
        <w:rPr>
          <w:rFonts w:ascii="Calibri" w:hAnsi="Calibri" w:cs="Calibri"/>
          <w:sz w:val="32"/>
          <w:szCs w:val="32"/>
        </w:rPr>
      </w:pPr>
      <w:bookmarkStart w:id="364" w:name="_Toc121233417"/>
      <w:r w:rsidRPr="00945700">
        <w:rPr>
          <w:sz w:val="32"/>
          <w:szCs w:val="32"/>
        </w:rPr>
        <w:t>Se conosceste me, conoscereste anche il Padre mio</w:t>
      </w:r>
      <w:bookmarkEnd w:id="364"/>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 xml:space="preserve">Attraverso il visibile si rivela l’invisibile, attraverso le parole si rivela il cuore, attraverso le opere si manifesta l’anima di una persona. Come Dio ha manifestato se stesso? Come ha rivelato la sua onnipotenza? Creando dal nulla tutte le cose. Liberando un popolo di oppressi dalla potenza più potente della terra. </w:t>
      </w:r>
    </w:p>
    <w:p w:rsidR="00945700" w:rsidRPr="00945700" w:rsidRDefault="00945700" w:rsidP="007F6589">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color w:val="000000"/>
          <w:sz w:val="24"/>
          <w:szCs w:val="24"/>
          <w:lang w:eastAsia="ja-JP"/>
        </w:rPr>
        <w:t>Ecco due pagine che narrano quest</w:t>
      </w:r>
      <w:r w:rsidR="007F6589">
        <w:rPr>
          <w:rFonts w:ascii="Arial" w:eastAsia="Times New Roman" w:hAnsi="Arial" w:cs="Arial"/>
          <w:color w:val="000000"/>
          <w:sz w:val="24"/>
          <w:szCs w:val="24"/>
          <w:lang w:eastAsia="ja-JP"/>
        </w:rPr>
        <w:t>e</w:t>
      </w:r>
      <w:r w:rsidRPr="00945700">
        <w:rPr>
          <w:rFonts w:ascii="Arial" w:eastAsia="Times New Roman" w:hAnsi="Arial" w:cs="Arial"/>
          <w:color w:val="000000"/>
          <w:sz w:val="24"/>
          <w:szCs w:val="24"/>
          <w:lang w:eastAsia="ja-JP"/>
        </w:rPr>
        <w:t xml:space="preserve"> due rivelazioni: </w:t>
      </w:r>
      <w:r w:rsidRPr="00945700">
        <w:rPr>
          <w:rFonts w:ascii="Arial" w:eastAsia="Times New Roman" w:hAnsi="Arial" w:cs="Arial"/>
          <w:i/>
          <w:iCs/>
          <w:color w:val="000000"/>
          <w:sz w:val="24"/>
          <w:szCs w:val="24"/>
          <w:lang w:eastAsia="ja-JP"/>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w:t>
      </w:r>
      <w:r w:rsidRPr="00945700">
        <w:rPr>
          <w:rFonts w:ascii="Arial" w:eastAsia="Times New Roman" w:hAnsi="Arial" w:cs="Arial"/>
          <w:i/>
          <w:iCs/>
          <w:color w:val="000000"/>
          <w:sz w:val="24"/>
          <w:szCs w:val="24"/>
          <w:lang w:eastAsia="ja-JP"/>
        </w:rPr>
        <w:lastRenderedPageBreak/>
        <w:t>del cielo per illuminare la terra e per governare il giorno e la notte e per separare la luce dalle tenebre. Dio vide che era cosa buona. E fu sera e fu mattina: quarto giorno.</w:t>
      </w:r>
    </w:p>
    <w:p w:rsidR="00945700" w:rsidRPr="00945700" w:rsidRDefault="00945700" w:rsidP="00945700">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i/>
          <w:iCs/>
          <w:color w:val="000000"/>
          <w:sz w:val="24"/>
          <w:szCs w:val="24"/>
          <w:lang w:eastAsia="ja-JP"/>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1,1-34).</w:t>
      </w:r>
    </w:p>
    <w:p w:rsidR="00945700" w:rsidRPr="00945700" w:rsidRDefault="00945700" w:rsidP="00945700">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i/>
          <w:iCs/>
          <w:color w:val="000000"/>
          <w:sz w:val="24"/>
          <w:szCs w:val="24"/>
          <w:lang w:eastAsia="ja-JP"/>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w:t>
      </w:r>
      <w:r w:rsidRPr="00945700">
        <w:rPr>
          <w:rFonts w:ascii="Arial" w:eastAsia="Times New Roman" w:hAnsi="Arial" w:cs="Arial"/>
          <w:i/>
          <w:iCs/>
          <w:color w:val="000000"/>
          <w:sz w:val="24"/>
          <w:szCs w:val="24"/>
          <w:lang w:eastAsia="ja-JP"/>
        </w:rPr>
        <w:lastRenderedPageBreak/>
        <w:t>Maria intonò per loro il ritornello: «Cantate al Signore, perché ha mirabilmente trionfato: cavallo e cavaliere ha gettato nel mare!» (Cfr. Es 1,1-15,20).</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 xml:space="preserve">Se queste sono favole, tutta la nostra fede è una favola. Se invece sono verità – e sono purissima verità – il nostro Dio è veramente l’Onnipotente, veramente il Signore, veramente il Creatore dell’universo e di ogni altro essere esistente in esso. Veramente Lui è il Creatore di tutte le cose visibili e invisibili, animate e inanimate. Lui è il Signore di tutto ciò che è esiste.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 xml:space="preserve">Anche Gesù rivela se stesso attraverso le opere compiute e le parole proferite. Il suo visibile, che cade sotto gli occhi di tutti, lo rivela Onnipotente, Signore, Dio. Lo manifesta in tutta la sua grandezza divina. Tra Lui e il Padre non vi è alcuna differenza. Ciò che Dio può, anche Lui lo può. Lo attestano le sue opere, che in Lui sono opere del Padre. Sono le opere che gli rendono testimonianza. Sono le opere che rivelano il suo invisibile. Lui è infinitamente oltre ogni uomo. Ciò che lui può, nessun uomo lo ha mai potuto e nessun uomo mai lo potrà.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 xml:space="preserve">Se si vuole conoscere Gesù si deve partire dalle sue opere. Le opere dicono che Lui è da Dio, dicono che Lui è Dio. Le parole confermano la sua verità. Parole e opere rivelano che Lui non viene dalla terra. Lui viene dal cielo. Non viene però come vengono gli Angeli di Dio. Lui è Dio venuto nella carne. Poiché Gesù spesse volte dice: “Io sono” – “Io sono” è il nome di Dio – le sue opere attestano che quanto Lui dice è vero. </w:t>
      </w:r>
    </w:p>
    <w:p w:rsidR="00945700" w:rsidRDefault="00945700" w:rsidP="007F6589">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Qual è allora il significato delle parole: </w:t>
      </w:r>
      <w:r w:rsidRPr="00945700">
        <w:rPr>
          <w:rFonts w:ascii="Arial" w:eastAsia="Times New Roman" w:hAnsi="Arial" w:cs="Arial"/>
          <w:i/>
          <w:iCs/>
          <w:color w:val="000000"/>
          <w:sz w:val="24"/>
          <w:szCs w:val="24"/>
          <w:lang w:eastAsia="ja-JP"/>
        </w:rPr>
        <w:t>“Se conosceste me, conoscereste anche il Padre mio”</w:t>
      </w:r>
      <w:r w:rsidRPr="00945700">
        <w:rPr>
          <w:rFonts w:ascii="Arial" w:eastAsia="Times New Roman" w:hAnsi="Arial" w:cs="Arial"/>
          <w:color w:val="000000"/>
          <w:sz w:val="24"/>
          <w:szCs w:val="24"/>
          <w:lang w:eastAsia="ja-JP"/>
        </w:rPr>
        <w:t>? Voi, dice Gesù ai Giudei, avete un Dio che vi siete fatti voi. Se io dovess</w:t>
      </w:r>
      <w:r w:rsidR="007F6589">
        <w:rPr>
          <w:rFonts w:ascii="Arial" w:eastAsia="Times New Roman" w:hAnsi="Arial" w:cs="Arial"/>
          <w:color w:val="000000"/>
          <w:sz w:val="24"/>
          <w:szCs w:val="24"/>
          <w:lang w:eastAsia="ja-JP"/>
        </w:rPr>
        <w:t>i</w:t>
      </w:r>
      <w:r w:rsidRPr="00945700">
        <w:rPr>
          <w:rFonts w:ascii="Arial" w:eastAsia="Times New Roman" w:hAnsi="Arial" w:cs="Arial"/>
          <w:color w:val="000000"/>
          <w:sz w:val="24"/>
          <w:szCs w:val="24"/>
          <w:lang w:eastAsia="ja-JP"/>
        </w:rPr>
        <w:t xml:space="preserve"> conoscere Dio attraverso le vostre opere e le vostre parole, dovrei concludere che tra il Dio dei Profeti, il Dio dei Salmi, il Dio della Legge, non vi è alcun punto di contatto. Quel Dio non è il vostro Dio. Il vostro Dio è un idolo. È un Dio fatto di pensieri di terra per la terra. Se voi volete conoscere il vero Dio allora dovete partire dalla vera conoscenza della mia persona. </w:t>
      </w:r>
    </w:p>
    <w:p w:rsidR="00945700" w:rsidRPr="00945700" w:rsidRDefault="00945700" w:rsidP="007F6589">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color w:val="000000"/>
          <w:sz w:val="24"/>
          <w:szCs w:val="24"/>
          <w:lang w:eastAsia="ja-JP"/>
        </w:rPr>
        <w:t>Quale sarebbe allora il risultato di questa vostra osservazione? Vedreste in me non solo il Dio di Abramo, non solo il Dio di Mosè, non solo il Dio dei Profeti, di tutti i Profeti, non solo il Dio dei Salmi e della Legge, vedreste la perfezione assoluta della verità del vostro Dio. Ma poiché voi mi rifiutate, non mi accogliete, mai potrete conoscere il vero Dio e persevererete nell’adorazione di un Dio che non esiste, mai è esistito e mai esister</w:t>
      </w:r>
      <w:r w:rsidR="007F6589">
        <w:rPr>
          <w:rFonts w:ascii="Arial" w:eastAsia="Times New Roman" w:hAnsi="Arial" w:cs="Arial"/>
          <w:color w:val="000000"/>
          <w:sz w:val="24"/>
          <w:szCs w:val="24"/>
          <w:lang w:eastAsia="ja-JP"/>
        </w:rPr>
        <w:t>à</w:t>
      </w:r>
      <w:r w:rsidRPr="00945700">
        <w:rPr>
          <w:rFonts w:ascii="Arial" w:eastAsia="Times New Roman" w:hAnsi="Arial" w:cs="Arial"/>
          <w:color w:val="000000"/>
          <w:sz w:val="24"/>
          <w:szCs w:val="24"/>
          <w:lang w:eastAsia="ja-JP"/>
        </w:rPr>
        <w:t>. Il vostro Dio non è il vostro Creatore e Signore. Siete voi invece i creatori e i signori del vostro Dio. Voi adorate un Dio che fa la vostra volontà e giustifica ogni vostra falsità, menzogna, idolatria, immoralità.</w:t>
      </w:r>
    </w:p>
    <w:p w:rsidR="00945700" w:rsidRPr="00945700" w:rsidRDefault="00945700" w:rsidP="00945700">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i/>
          <w:iCs/>
          <w:color w:val="000000"/>
          <w:sz w:val="24"/>
          <w:szCs w:val="24"/>
          <w:lang w:eastAsia="ja-JP"/>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 xml:space="preserve">Applichiamo ora quanto detto di Cristo Gesù al cristiano. L’invisibile Cristo Gesù è reso visibile dal cristiano. Come il cristiano rivela e manifesta Cristo Signore? Attraverso le sue parole e le sue opere. Se le sue opere sono opere di Cristo e le sue parole sono parole di </w:t>
      </w:r>
      <w:r w:rsidRPr="00945700">
        <w:rPr>
          <w:rFonts w:ascii="Arial" w:eastAsia="Times New Roman" w:hAnsi="Arial" w:cs="Arial"/>
          <w:color w:val="000000"/>
          <w:sz w:val="24"/>
          <w:szCs w:val="24"/>
          <w:lang w:eastAsia="ja-JP"/>
        </w:rPr>
        <w:lastRenderedPageBreak/>
        <w:t xml:space="preserve">Cristo, lui rivela e manifesta Cristo. Se le sue opere e le sue parole non sono opere e parole di Cristo, lui manifesta un Cristo da lui pensato, da lui creato.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Qual è oggi il Cristo che il cristiano manifesta? Dobbiamo confessare che oggi il cristiano a poco a poco, ma inesorabilmente, si sta separando da Cristo. Non solo non mostra Cristo Gesù, neanche il Padre di Cristo Gesù manifesta e neanche lo Spirito Santo. Il cristiano sta scivolando anche lui nell’adorazione di un Dio che lui stesso si sta fabbricando. Questo Dio ogni giorno assume i contorni del pensiero umano. Si compie per il cristiano quanto insegnava un filosofo dell’antichità: </w:t>
      </w:r>
      <w:r w:rsidRPr="00945700">
        <w:rPr>
          <w:rFonts w:ascii="Arial" w:eastAsia="Times New Roman" w:hAnsi="Arial" w:cs="Arial"/>
          <w:i/>
          <w:iCs/>
          <w:color w:val="000000"/>
          <w:sz w:val="24"/>
          <w:szCs w:val="24"/>
          <w:lang w:eastAsia="ja-JP"/>
        </w:rPr>
        <w:t>“Se le mucche potessero farsi un Dio, si farebbero un Dio mucca”.</w:t>
      </w:r>
      <w:r w:rsidRPr="00945700">
        <w:rPr>
          <w:rFonts w:ascii="Arial" w:eastAsia="Times New Roman" w:hAnsi="Arial" w:cs="Arial"/>
          <w:color w:val="000000"/>
          <w:sz w:val="24"/>
          <w:szCs w:val="24"/>
          <w:lang w:eastAsia="ja-JP"/>
        </w:rPr>
        <w:t> </w:t>
      </w:r>
    </w:p>
    <w:p w:rsidR="00945700" w:rsidRP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L’uomo è andato e va ben oltre questo pensiero. Lui prima si è fatto un Dio cane, un Dio gatto, un Dio sole, un Dio luna, un Dio di pietra, un Dio di legno. Oggi si sta facendo un Dio di peccato e anche il cristiano un Cristo di peccato. L’uomo, vedendo il Cristo visibile che è il cristiano, conoscerà un Cristo di peccato, di immoralità, di idolatria, di iniquità, di ogni ingiustizia. È questa oggi l’altissima responsabilità del cristiano: mostrare la purissima verità di Cristo Gesù allo stesso modo che Gesù mostrava la purissima verità del Padre. Oggi è il cristiano che deve dire: </w:t>
      </w:r>
      <w:r w:rsidRPr="00945700">
        <w:rPr>
          <w:rFonts w:ascii="Arial" w:eastAsia="Times New Roman" w:hAnsi="Arial" w:cs="Arial"/>
          <w:i/>
          <w:iCs/>
          <w:color w:val="000000"/>
          <w:sz w:val="24"/>
          <w:szCs w:val="24"/>
          <w:lang w:eastAsia="ja-JP"/>
        </w:rPr>
        <w:t>“Conosci me e conoscerai chi è Cristo Gesù”</w:t>
      </w:r>
      <w:r w:rsidRPr="00945700">
        <w:rPr>
          <w:rFonts w:ascii="Arial" w:eastAsia="Times New Roman" w:hAnsi="Arial" w:cs="Arial"/>
          <w:color w:val="000000"/>
          <w:sz w:val="24"/>
          <w:szCs w:val="24"/>
          <w:lang w:eastAsia="ja-JP"/>
        </w:rPr>
        <w:t xml:space="preserve">. Ma se il suo Cristo è un Cristo di peccato o addirittura un non Cristo, quale Cristo Gesù potrà oggi conoscere il mondo? Nessuno. </w:t>
      </w:r>
    </w:p>
    <w:p w:rsidR="00945700" w:rsidRPr="00945700" w:rsidRDefault="00945700" w:rsidP="00EA335C">
      <w:pPr>
        <w:spacing w:after="120" w:line="240" w:lineRule="auto"/>
        <w:jc w:val="both"/>
        <w:rPr>
          <w:rFonts w:ascii="Calibri" w:eastAsia="Times New Roman" w:hAnsi="Calibri" w:cs="Calibri"/>
          <w:color w:val="000000"/>
          <w:sz w:val="20"/>
          <w:szCs w:val="20"/>
          <w:lang w:eastAsia="ja-JP"/>
        </w:rPr>
      </w:pPr>
      <w:r w:rsidRPr="00945700">
        <w:rPr>
          <w:rFonts w:ascii="Arial" w:eastAsia="Times New Roman" w:hAnsi="Arial" w:cs="Arial"/>
          <w:color w:val="000000"/>
          <w:sz w:val="24"/>
          <w:szCs w:val="24"/>
          <w:lang w:eastAsia="ja-JP"/>
        </w:rPr>
        <w:t>Madre di Dio, vien</w:t>
      </w:r>
      <w:r w:rsidR="00EA335C">
        <w:rPr>
          <w:rFonts w:ascii="Arial" w:eastAsia="Times New Roman" w:hAnsi="Arial" w:cs="Arial"/>
          <w:color w:val="000000"/>
          <w:sz w:val="24"/>
          <w:szCs w:val="24"/>
          <w:lang w:eastAsia="ja-JP"/>
        </w:rPr>
        <w:t>i</w:t>
      </w:r>
      <w:r w:rsidRPr="00945700">
        <w:rPr>
          <w:rFonts w:ascii="Arial" w:eastAsia="Times New Roman" w:hAnsi="Arial" w:cs="Arial"/>
          <w:color w:val="000000"/>
          <w:sz w:val="24"/>
          <w:szCs w:val="24"/>
          <w:lang w:eastAsia="ja-JP"/>
        </w:rPr>
        <w:t xml:space="preserve"> in nostro soccorso, fa’ che ogni cristiano si rivesta del vero Cristo per manifestare il vero Cristo.</w:t>
      </w:r>
    </w:p>
    <w:p w:rsidR="00945700" w:rsidRDefault="00945700" w:rsidP="00945700">
      <w:pPr>
        <w:jc w:val="both"/>
        <w:rPr>
          <w:sz w:val="24"/>
          <w:szCs w:val="24"/>
        </w:rPr>
      </w:pPr>
    </w:p>
    <w:p w:rsidR="00945700" w:rsidRPr="00945700" w:rsidRDefault="00945700" w:rsidP="00945700">
      <w:pPr>
        <w:pStyle w:val="Titolo2"/>
        <w:rPr>
          <w:rFonts w:ascii="Calibri" w:hAnsi="Calibri" w:cs="Calibri"/>
        </w:rPr>
      </w:pPr>
      <w:bookmarkStart w:id="365" w:name="_Toc121233418"/>
      <w:r w:rsidRPr="00945700">
        <w:rPr>
          <w:sz w:val="32"/>
          <w:szCs w:val="32"/>
        </w:rPr>
        <w:t>VEDRETE IL FIGLIO DELL’UOMO SEDUTO ALLA DESTRA DELLA POTENZA</w:t>
      </w:r>
      <w:bookmarkEnd w:id="365"/>
    </w:p>
    <w:p w:rsidR="00945700" w:rsidRPr="00945700" w:rsidRDefault="00945700" w:rsidP="00945700">
      <w:pPr>
        <w:spacing w:after="120" w:line="240" w:lineRule="auto"/>
        <w:jc w:val="both"/>
        <w:rPr>
          <w:rFonts w:ascii="Arial" w:eastAsia="Times New Roman" w:hAnsi="Arial" w:cs="Arial"/>
          <w:color w:val="000000"/>
          <w:sz w:val="14"/>
          <w:szCs w:val="14"/>
          <w:lang w:eastAsia="ja-JP"/>
        </w:rPr>
      </w:pP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Le Parole di Gesù vanno rettamente comprese. Quanto Lui dice al sommo sacerdote e a quanti sono nella casa in questa notte, non si compie nell’invisibile, si compie invece nel visibile: </w:t>
      </w:r>
      <w:r w:rsidRPr="00945700">
        <w:rPr>
          <w:rFonts w:ascii="Arial" w:eastAsia="Times New Roman" w:hAnsi="Arial" w:cs="Arial"/>
          <w:i/>
          <w:iCs/>
          <w:color w:val="000000"/>
          <w:sz w:val="24"/>
          <w:szCs w:val="24"/>
          <w:lang w:eastAsia="ja-JP"/>
        </w:rPr>
        <w:t>«Tu l’hai detto – gli rispose Gesù –; anzi io vi dico: d’ora innanzi vedrete il Figlio dell’uomo seduto alla destra della Potenza e venire sulle nubi del cielo»</w:t>
      </w:r>
      <w:r w:rsidRPr="00945700">
        <w:rPr>
          <w:rFonts w:ascii="Arial" w:eastAsia="Times New Roman" w:hAnsi="Arial" w:cs="Arial"/>
          <w:color w:val="000000"/>
          <w:sz w:val="24"/>
          <w:szCs w:val="24"/>
          <w:lang w:eastAsia="ja-JP"/>
        </w:rPr>
        <w:t xml:space="preserve">. Gesù non sarà il Figlio dell’uomo nella invisibilità, lo sarà invece nella visibilità. Tutti vedranno o oggi o domani o nel giorno della Parusia che veramente quanto Gesù ha detto in questa notte è purissima verità.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È la storia che conferma che Gesù non ha bestemmiato. In Lui si compie fin da questo istante la profezia di Daniele: </w:t>
      </w:r>
      <w:r w:rsidRPr="00945700">
        <w:rPr>
          <w:rFonts w:ascii="Arial" w:eastAsia="Times New Roman" w:hAnsi="Arial" w:cs="Arial"/>
          <w:i/>
          <w:iCs/>
          <w:color w:val="000000"/>
          <w:sz w:val="24"/>
          <w:szCs w:val="24"/>
          <w:lang w:eastAsia="ja-JP"/>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sidRPr="00945700">
        <w:rPr>
          <w:rFonts w:ascii="Arial" w:eastAsia="Times New Roman" w:hAnsi="Arial" w:cs="Arial"/>
          <w:color w:val="000000"/>
          <w:sz w:val="24"/>
          <w:szCs w:val="24"/>
          <w:lang w:eastAsia="ja-JP"/>
        </w:rPr>
        <w:t xml:space="preserve"> (Dn 7,9-10.13.14).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Il primo che vide il Signore Gesù assiso alla destra del Padre è stato Stefano. Lui vide e testimoniò: </w:t>
      </w:r>
      <w:r w:rsidRPr="00945700">
        <w:rPr>
          <w:rFonts w:ascii="Arial" w:eastAsia="Times New Roman" w:hAnsi="Arial" w:cs="Arial"/>
          <w:i/>
          <w:iCs/>
          <w:color w:val="000000"/>
          <w:sz w:val="24"/>
          <w:szCs w:val="24"/>
          <w:lang w:eastAsia="ja-JP"/>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w:t>
      </w:r>
      <w:r w:rsidRPr="00945700">
        <w:rPr>
          <w:rFonts w:ascii="Arial" w:eastAsia="Times New Roman" w:hAnsi="Arial" w:cs="Arial"/>
          <w:color w:val="000000"/>
          <w:sz w:val="24"/>
          <w:szCs w:val="24"/>
          <w:lang w:eastAsia="ja-JP"/>
        </w:rPr>
        <w:t xml:space="preserve"> (At 7,55-58). </w:t>
      </w:r>
    </w:p>
    <w:p w:rsid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lastRenderedPageBreak/>
        <w:t>Va subito detto che quella di Gesù non è una bestemmia. È purissima verità. Ci sarà un giorno in cui tutto l’universo vedrà Cristo Gesù venire sulle nubi del cielo: </w:t>
      </w:r>
      <w:r w:rsidRPr="00945700">
        <w:rPr>
          <w:rFonts w:ascii="Arial" w:eastAsia="Times New Roman" w:hAnsi="Arial" w:cs="Arial"/>
          <w:i/>
          <w:iCs/>
          <w:color w:val="000000"/>
          <w:sz w:val="24"/>
          <w:szCs w:val="24"/>
          <w:lang w:eastAsia="ja-JP"/>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sidRPr="00945700">
        <w:rPr>
          <w:rFonts w:ascii="Arial" w:eastAsia="Times New Roman" w:hAnsi="Arial" w:cs="Arial"/>
          <w:color w:val="000000"/>
          <w:sz w:val="24"/>
          <w:szCs w:val="24"/>
          <w:lang w:eastAsia="ja-JP"/>
        </w:rPr>
        <w:t xml:space="preserve"> (Mt 24,29-31). </w:t>
      </w:r>
    </w:p>
    <w:p w:rsidR="00945700" w:rsidRPr="00945700" w:rsidRDefault="00945700" w:rsidP="00945700">
      <w:pPr>
        <w:spacing w:after="120" w:line="240" w:lineRule="auto"/>
        <w:jc w:val="both"/>
        <w:rPr>
          <w:rFonts w:ascii="Calibri" w:eastAsia="Times New Roman" w:hAnsi="Calibri" w:cs="Calibri"/>
          <w:color w:val="000000"/>
          <w:sz w:val="21"/>
          <w:szCs w:val="21"/>
          <w:lang w:eastAsia="ja-JP"/>
        </w:rPr>
      </w:pPr>
      <w:r w:rsidRPr="00945700">
        <w:rPr>
          <w:rFonts w:ascii="Arial" w:eastAsia="Times New Roman" w:hAnsi="Arial" w:cs="Arial"/>
          <w:color w:val="000000"/>
          <w:sz w:val="24"/>
          <w:szCs w:val="24"/>
          <w:lang w:eastAsia="ja-JP"/>
        </w:rPr>
        <w:t>Ogni uomo domani dovrà confessare che veramente Gesù è il Figlio dell’uomo. Lo confesserà per visione. Tuttavia questa confessione non salva, se non è divenuta prima confessione per fede. Si annuncia Cristo Gesù, si crede in lui, si ottiene la salvezza. A nulla servirà la confessione per visione nell’ultimo giorno. Il tempo della conversione è finito. Allora ci sarà spazio solo per il giudizio che sarà eterno e immodificabile e il Giudice è Cristo Gesù.</w:t>
      </w:r>
    </w:p>
    <w:p w:rsidR="00945700" w:rsidRPr="00945700" w:rsidRDefault="00945700" w:rsidP="00945700">
      <w:pPr>
        <w:spacing w:after="120" w:line="240" w:lineRule="auto"/>
        <w:jc w:val="both"/>
        <w:rPr>
          <w:rFonts w:ascii="Calibri" w:eastAsia="Times New Roman" w:hAnsi="Calibri" w:cs="Calibri"/>
          <w:color w:val="000000"/>
          <w:sz w:val="21"/>
          <w:szCs w:val="21"/>
          <w:lang w:eastAsia="ja-JP"/>
        </w:rPr>
      </w:pPr>
      <w:r w:rsidRPr="00945700">
        <w:rPr>
          <w:rFonts w:ascii="Arial" w:eastAsia="Times New Roman" w:hAnsi="Arial" w:cs="Arial"/>
          <w:i/>
          <w:iCs/>
          <w:color w:val="000000"/>
          <w:sz w:val="24"/>
          <w:szCs w:val="24"/>
          <w:lang w:eastAsia="ja-JP"/>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 (Mt 26,57-67).</w:t>
      </w:r>
    </w:p>
    <w:p w:rsidR="00945700" w:rsidRPr="00945700" w:rsidRDefault="00945700" w:rsidP="00945700">
      <w:pPr>
        <w:spacing w:after="120" w:line="240" w:lineRule="auto"/>
        <w:jc w:val="both"/>
        <w:rPr>
          <w:rFonts w:ascii="Arial" w:eastAsia="Times New Roman" w:hAnsi="Arial" w:cs="Arial"/>
          <w:color w:val="000000"/>
          <w:sz w:val="24"/>
          <w:szCs w:val="24"/>
          <w:lang w:eastAsia="ja-JP"/>
        </w:rPr>
      </w:pPr>
      <w:r w:rsidRPr="00945700">
        <w:rPr>
          <w:rFonts w:ascii="Arial" w:eastAsia="Times New Roman" w:hAnsi="Arial" w:cs="Arial"/>
          <w:color w:val="000000"/>
          <w:sz w:val="24"/>
          <w:szCs w:val="24"/>
          <w:lang w:eastAsia="ja-JP"/>
        </w:rPr>
        <w:t>Chi vede Gesù, l’Agnello Immolato, nell’atto dell’intronizzazione è Giovanni Apostolo: </w:t>
      </w:r>
      <w:r w:rsidRPr="00945700">
        <w:rPr>
          <w:rFonts w:ascii="Arial" w:eastAsia="Times New Roman" w:hAnsi="Arial" w:cs="Arial"/>
          <w:i/>
          <w:iCs/>
          <w:color w:val="000000"/>
          <w:sz w:val="24"/>
          <w:szCs w:val="24"/>
          <w:lang w:eastAsia="ja-JP"/>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(Cfr. Ap 5,1-14). </w:t>
      </w:r>
      <w:r w:rsidRPr="00945700">
        <w:rPr>
          <w:rFonts w:ascii="Arial" w:eastAsia="Times New Roman" w:hAnsi="Arial" w:cs="Arial"/>
          <w:color w:val="000000"/>
          <w:sz w:val="24"/>
          <w:szCs w:val="24"/>
          <w:lang w:eastAsia="ja-JP"/>
        </w:rPr>
        <w:t xml:space="preserve">Tutto l’universo domani confesserà che Gesù è Lui il Figlio dell’uomo. Gesù non ha bestemmiato. </w:t>
      </w:r>
    </w:p>
    <w:p w:rsidR="006D5BE9" w:rsidRPr="00945700" w:rsidRDefault="00945700" w:rsidP="00945700">
      <w:pPr>
        <w:spacing w:after="120" w:line="240" w:lineRule="auto"/>
        <w:jc w:val="both"/>
        <w:rPr>
          <w:rFonts w:ascii="Calibri" w:eastAsia="Times New Roman" w:hAnsi="Calibri" w:cs="Calibri"/>
          <w:color w:val="000000"/>
          <w:sz w:val="21"/>
          <w:szCs w:val="21"/>
          <w:lang w:eastAsia="ja-JP"/>
        </w:rPr>
      </w:pPr>
      <w:r w:rsidRPr="00945700">
        <w:rPr>
          <w:rFonts w:ascii="Arial" w:eastAsia="Times New Roman" w:hAnsi="Arial" w:cs="Arial"/>
          <w:color w:val="000000"/>
          <w:sz w:val="24"/>
          <w:szCs w:val="24"/>
          <w:lang w:eastAsia="ja-JP"/>
        </w:rPr>
        <w:t>Madre di Dio, crea in noi la vera fede in Cristo Gesù, l’Agnello Immolato, il Signore del cielo e della terra, il Giudice dei vivi e dei morti.</w:t>
      </w:r>
    </w:p>
    <w:p w:rsidR="006D5BE9" w:rsidRDefault="006D5BE9" w:rsidP="00B34FDB">
      <w:pPr>
        <w:pStyle w:val="Titolo2"/>
        <w:jc w:val="both"/>
      </w:pPr>
      <w:bookmarkStart w:id="366" w:name="_Toc531377046"/>
      <w:bookmarkStart w:id="367" w:name="_Toc121233419"/>
      <w:r w:rsidRPr="005E4C5B">
        <w:lastRenderedPageBreak/>
        <w:t>17 Luglio</w:t>
      </w:r>
      <w:bookmarkEnd w:id="366"/>
      <w:bookmarkEnd w:id="367"/>
      <w:r w:rsidRPr="005E4C5B">
        <w:t xml:space="preserve"> </w:t>
      </w:r>
    </w:p>
    <w:p w:rsidR="004F7FE5" w:rsidRDefault="004D581A" w:rsidP="004D581A">
      <w:pPr>
        <w:jc w:val="both"/>
        <w:rPr>
          <w:rFonts w:ascii="Segoe UI" w:hAnsi="Segoe UI" w:cs="Segoe UI"/>
          <w:sz w:val="24"/>
          <w:szCs w:val="24"/>
        </w:rPr>
      </w:pPr>
      <w:r w:rsidRPr="004D581A">
        <w:rPr>
          <w:rFonts w:ascii="Segoe UI" w:hAnsi="Segoe UI" w:cs="Segoe UI"/>
          <w:sz w:val="24"/>
          <w:szCs w:val="24"/>
        </w:rPr>
        <w:t>La vera fede è sempre ben oltre la nostra mente, mai però contro la nostra mente, mai contro l’umana razionalità. Quanti rinunciano alla deduzione, alla razionalità, alla logica, all’analogia sono vani per natura.</w:t>
      </w:r>
    </w:p>
    <w:p w:rsidR="004D581A" w:rsidRPr="004D581A" w:rsidRDefault="004D581A" w:rsidP="004D581A">
      <w:pPr>
        <w:pStyle w:val="Titolo2"/>
        <w:spacing w:line="360" w:lineRule="auto"/>
        <w:rPr>
          <w:rFonts w:ascii="Calibri" w:hAnsi="Calibri" w:cs="Calibri"/>
          <w:sz w:val="32"/>
          <w:szCs w:val="32"/>
        </w:rPr>
      </w:pPr>
      <w:bookmarkStart w:id="368" w:name="_Toc98486565"/>
      <w:bookmarkStart w:id="369" w:name="_Toc121233420"/>
      <w:r w:rsidRPr="004D581A">
        <w:rPr>
          <w:sz w:val="32"/>
          <w:szCs w:val="32"/>
        </w:rPr>
        <w:t>Cristo è morto invano</w:t>
      </w:r>
      <w:bookmarkEnd w:id="368"/>
      <w:bookmarkEnd w:id="369"/>
    </w:p>
    <w:p w:rsidR="004D581A" w:rsidRDefault="004D581A" w:rsidP="004D581A">
      <w:pPr>
        <w:spacing w:after="120" w:line="240" w:lineRule="auto"/>
        <w:jc w:val="both"/>
        <w:rPr>
          <w:rFonts w:ascii="Arial" w:eastAsia="Times New Roman" w:hAnsi="Arial" w:cs="Arial"/>
          <w:color w:val="000000"/>
          <w:sz w:val="24"/>
          <w:szCs w:val="24"/>
          <w:lang w:eastAsia="ja-JP"/>
        </w:rPr>
      </w:pPr>
      <w:r w:rsidRPr="004D581A">
        <w:rPr>
          <w:rFonts w:ascii="Arial" w:eastAsia="Times New Roman" w:hAnsi="Arial" w:cs="Arial"/>
          <w:color w:val="000000"/>
          <w:sz w:val="24"/>
          <w:szCs w:val="24"/>
          <w:lang w:eastAsia="ja-JP"/>
        </w:rPr>
        <w:t xml:space="preserve">Traiamo qualche verità, a modo di deduzione, da quanto Paolo rivela su Cristo Gesù. Ecco la frase dalla quale partiamo: </w:t>
      </w:r>
      <w:r w:rsidRPr="004D581A">
        <w:rPr>
          <w:rFonts w:ascii="Arial" w:eastAsia="Times New Roman" w:hAnsi="Arial" w:cs="Arial"/>
          <w:i/>
          <w:iCs/>
          <w:color w:val="000000"/>
          <w:sz w:val="24"/>
          <w:szCs w:val="24"/>
          <w:lang w:eastAsia="ja-JP"/>
        </w:rPr>
        <w:t>“Se la giustificazione viene dalla Legge, Cristo è morto invano”</w:t>
      </w:r>
      <w:r w:rsidRPr="004D581A">
        <w:rPr>
          <w:rFonts w:ascii="Arial" w:eastAsia="Times New Roman" w:hAnsi="Arial" w:cs="Arial"/>
          <w:color w:val="000000"/>
          <w:sz w:val="24"/>
          <w:szCs w:val="24"/>
          <w:lang w:eastAsia="ja-JP"/>
        </w:rPr>
        <w:t xml:space="preserve">. Noi sappiamo che Cristo Gesù è morto inchiodato sulla croce. È stato crocifisso per liberare l’umanità dalla morte e dalla schiavitù del peccato. Chi è stata liberata è l’umanità, non uno o molti uomini. </w:t>
      </w:r>
    </w:p>
    <w:p w:rsidR="004D581A" w:rsidRDefault="004D581A" w:rsidP="004D581A">
      <w:pPr>
        <w:spacing w:after="120" w:line="240" w:lineRule="auto"/>
        <w:jc w:val="both"/>
        <w:rPr>
          <w:rFonts w:ascii="Arial" w:eastAsia="Times New Roman" w:hAnsi="Arial" w:cs="Arial"/>
          <w:color w:val="000000"/>
          <w:sz w:val="24"/>
          <w:szCs w:val="24"/>
          <w:lang w:eastAsia="ja-JP"/>
        </w:rPr>
      </w:pPr>
      <w:r w:rsidRPr="004D581A">
        <w:rPr>
          <w:rFonts w:ascii="Arial" w:eastAsia="Times New Roman" w:hAnsi="Arial" w:cs="Arial"/>
          <w:color w:val="000000"/>
          <w:sz w:val="24"/>
          <w:szCs w:val="24"/>
          <w:lang w:eastAsia="ja-JP"/>
        </w:rPr>
        <w:t>Ora, dice l’Apostolo Paolo, se il passaggio dalla morte alla vita e dalle tenebre bella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w:t>
      </w:r>
    </w:p>
    <w:p w:rsidR="004D581A" w:rsidRDefault="004D581A" w:rsidP="004D581A">
      <w:pPr>
        <w:spacing w:after="120" w:line="240" w:lineRule="auto"/>
        <w:jc w:val="both"/>
        <w:rPr>
          <w:rFonts w:ascii="Arial" w:eastAsia="Times New Roman" w:hAnsi="Arial" w:cs="Arial"/>
          <w:color w:val="000000"/>
          <w:sz w:val="24"/>
          <w:szCs w:val="24"/>
          <w:lang w:eastAsia="ja-JP"/>
        </w:rPr>
      </w:pPr>
      <w:r w:rsidRPr="004D581A">
        <w:rPr>
          <w:rFonts w:ascii="Arial" w:eastAsia="Times New Roman" w:hAnsi="Arial" w:cs="Arial"/>
          <w:b/>
          <w:bCs/>
          <w:color w:val="000000"/>
          <w:sz w:val="24"/>
          <w:szCs w:val="24"/>
          <w:lang w:eastAsia="ja-JP"/>
        </w:rPr>
        <w:t>Prima deduzione</w:t>
      </w:r>
      <w:r w:rsidRPr="004D581A">
        <w:rPr>
          <w:rFonts w:ascii="Arial" w:eastAsia="Times New Roman" w:hAnsi="Arial" w:cs="Arial"/>
          <w:color w:val="000000"/>
          <w:sz w:val="24"/>
          <w:szCs w:val="24"/>
          <w:lang w:eastAsia="ja-JP"/>
        </w:rPr>
        <w:t>: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rsidR="004D581A" w:rsidRDefault="004D581A" w:rsidP="004D581A">
      <w:pPr>
        <w:spacing w:after="120" w:line="240" w:lineRule="auto"/>
        <w:jc w:val="both"/>
        <w:rPr>
          <w:rFonts w:ascii="Arial" w:eastAsia="Times New Roman" w:hAnsi="Arial" w:cs="Arial"/>
          <w:i/>
          <w:iCs/>
          <w:color w:val="000000"/>
          <w:sz w:val="24"/>
          <w:szCs w:val="24"/>
          <w:lang w:eastAsia="ja-JP"/>
        </w:rPr>
      </w:pPr>
      <w:r w:rsidRPr="004D581A">
        <w:rPr>
          <w:rFonts w:ascii="Arial" w:eastAsia="Times New Roman" w:hAnsi="Arial" w:cs="Arial"/>
          <w:b/>
          <w:bCs/>
          <w:color w:val="000000"/>
          <w:sz w:val="24"/>
          <w:szCs w:val="24"/>
          <w:lang w:eastAsia="ja-JP"/>
        </w:rPr>
        <w:t>Seconda deduzione: </w:t>
      </w:r>
      <w:r w:rsidRPr="004D581A">
        <w:rPr>
          <w:rFonts w:ascii="Arial" w:eastAsia="Times New Roman" w:hAnsi="Arial" w:cs="Arial"/>
          <w:color w:val="000000"/>
          <w:sz w:val="24"/>
          <w:szCs w:val="24"/>
          <w:lang w:eastAsia="ja-JP"/>
        </w:rPr>
        <w:t>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r w:rsidRPr="004D581A">
        <w:rPr>
          <w:rFonts w:ascii="Arial" w:eastAsia="Times New Roman" w:hAnsi="Arial" w:cs="Arial"/>
          <w:i/>
          <w:iCs/>
          <w:color w:val="000000"/>
          <w:sz w:val="24"/>
          <w:szCs w:val="24"/>
          <w:lang w:eastAsia="ja-JP"/>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rsidR="004D581A" w:rsidRPr="004D581A" w:rsidRDefault="004D581A" w:rsidP="000A4A20">
      <w:pPr>
        <w:spacing w:after="120" w:line="240" w:lineRule="auto"/>
        <w:jc w:val="both"/>
        <w:rPr>
          <w:rFonts w:ascii="Calibri" w:eastAsia="Times New Roman" w:hAnsi="Calibri" w:cs="Calibri"/>
          <w:color w:val="000000"/>
          <w:sz w:val="20"/>
          <w:szCs w:val="20"/>
          <w:lang w:eastAsia="ja-JP"/>
        </w:rPr>
      </w:pPr>
      <w:r w:rsidRPr="004D581A">
        <w:rPr>
          <w:rFonts w:ascii="Arial" w:eastAsia="Times New Roman" w:hAnsi="Arial" w:cs="Arial"/>
          <w:color w:val="000000"/>
          <w:sz w:val="24"/>
          <w:szCs w:val="24"/>
          <w:lang w:eastAsia="ja-JP"/>
        </w:rPr>
        <w:t>Se la Parola di Gesù è vera, stolte, insipient</w:t>
      </w:r>
      <w:r w:rsidR="000A4A20">
        <w:rPr>
          <w:rFonts w:ascii="Arial" w:eastAsia="Times New Roman" w:hAnsi="Arial" w:cs="Arial"/>
          <w:color w:val="000000"/>
          <w:sz w:val="24"/>
          <w:szCs w:val="24"/>
          <w:lang w:eastAsia="ja-JP"/>
        </w:rPr>
        <w:t>i</w:t>
      </w:r>
      <w:r w:rsidRPr="004D581A">
        <w:rPr>
          <w:rFonts w:ascii="Arial" w:eastAsia="Times New Roman" w:hAnsi="Arial" w:cs="Arial"/>
          <w:color w:val="000000"/>
          <w:sz w:val="24"/>
          <w:szCs w:val="24"/>
          <w:lang w:eastAsia="ja-JP"/>
        </w:rPr>
        <w:t>, false sono le nostre teorie di salvezza, tutte fondate sul pensiero dell’uomo. Se però sono vere le nostre teorie, è falsa la Parola di Cristo Gesù. Non possono insieme essere vere la Parola di Gesù e le nostre teorie.</w:t>
      </w:r>
    </w:p>
    <w:p w:rsidR="004D581A" w:rsidRPr="004D581A" w:rsidRDefault="004D581A" w:rsidP="004D581A">
      <w:pPr>
        <w:spacing w:after="120" w:line="240" w:lineRule="auto"/>
        <w:jc w:val="both"/>
        <w:rPr>
          <w:rFonts w:ascii="Calibri" w:eastAsia="Times New Roman" w:hAnsi="Calibri" w:cs="Calibri"/>
          <w:color w:val="000000"/>
          <w:sz w:val="20"/>
          <w:szCs w:val="20"/>
          <w:lang w:eastAsia="ja-JP"/>
        </w:rPr>
      </w:pPr>
      <w:r w:rsidRPr="004D581A">
        <w:rPr>
          <w:rFonts w:ascii="Arial" w:eastAsia="Times New Roman" w:hAnsi="Arial" w:cs="Arial"/>
          <w:i/>
          <w:iCs/>
          <w:color w:val="000000"/>
          <w:sz w:val="24"/>
          <w:szCs w:val="24"/>
          <w:lang w:eastAsia="ja-JP"/>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w:t>
      </w:r>
      <w:r w:rsidRPr="004D581A">
        <w:rPr>
          <w:rFonts w:ascii="Arial" w:eastAsia="Times New Roman" w:hAnsi="Arial" w:cs="Arial"/>
          <w:i/>
          <w:iCs/>
          <w:color w:val="000000"/>
          <w:sz w:val="24"/>
          <w:szCs w:val="24"/>
          <w:lang w:eastAsia="ja-JP"/>
        </w:rPr>
        <w:lastRenderedPageBreak/>
        <w:t>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w:t>
      </w:r>
    </w:p>
    <w:p w:rsidR="004D581A" w:rsidRDefault="004D581A" w:rsidP="004D581A">
      <w:pPr>
        <w:spacing w:after="120" w:line="240" w:lineRule="auto"/>
        <w:jc w:val="both"/>
        <w:rPr>
          <w:rFonts w:ascii="Arial" w:eastAsia="Times New Roman" w:hAnsi="Arial" w:cs="Arial"/>
          <w:color w:val="000000"/>
          <w:sz w:val="24"/>
          <w:szCs w:val="24"/>
          <w:lang w:eastAsia="ja-JP"/>
        </w:rPr>
      </w:pPr>
      <w:r w:rsidRPr="004D581A">
        <w:rPr>
          <w:rFonts w:ascii="Arial" w:eastAsia="Times New Roman" w:hAnsi="Arial" w:cs="Arial"/>
          <w:b/>
          <w:bCs/>
          <w:color w:val="000000"/>
          <w:sz w:val="24"/>
          <w:szCs w:val="24"/>
          <w:lang w:eastAsia="ja-JP"/>
        </w:rPr>
        <w:t>Terza deduzione</w:t>
      </w:r>
      <w:r w:rsidRPr="004D581A">
        <w:rPr>
          <w:rFonts w:ascii="Arial" w:eastAsia="Times New Roman" w:hAnsi="Arial" w:cs="Arial"/>
          <w:color w:val="000000"/>
          <w:sz w:val="24"/>
          <w:szCs w:val="24"/>
          <w:lang w:eastAsia="ja-JP"/>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rsidR="004D581A" w:rsidRDefault="004D581A" w:rsidP="004D581A">
      <w:pPr>
        <w:spacing w:after="120" w:line="240" w:lineRule="auto"/>
        <w:jc w:val="both"/>
        <w:rPr>
          <w:rFonts w:ascii="Arial" w:eastAsia="Times New Roman" w:hAnsi="Arial" w:cs="Arial"/>
          <w:color w:val="000000"/>
          <w:sz w:val="24"/>
          <w:szCs w:val="24"/>
          <w:lang w:eastAsia="ja-JP"/>
        </w:rPr>
      </w:pPr>
      <w:r w:rsidRPr="004D581A">
        <w:rPr>
          <w:rFonts w:ascii="Arial" w:eastAsia="Times New Roman" w:hAnsi="Arial" w:cs="Arial"/>
          <w:color w:val="000000"/>
          <w:sz w:val="24"/>
          <w:szCs w:val="24"/>
          <w:lang w:eastAsia="ja-JP"/>
        </w:rPr>
        <w:t>Cosa manca oggi al cristiano? Gli manca la </w:t>
      </w:r>
      <w:r w:rsidRPr="004D581A">
        <w:rPr>
          <w:rFonts w:ascii="Arial" w:eastAsia="Times New Roman" w:hAnsi="Arial" w:cs="Arial"/>
          <w:b/>
          <w:bCs/>
          <w:color w:val="000000"/>
          <w:sz w:val="24"/>
          <w:szCs w:val="24"/>
          <w:lang w:eastAsia="ja-JP"/>
        </w:rPr>
        <w:t>quarta deduzione</w:t>
      </w:r>
      <w:r w:rsidRPr="004D581A">
        <w:rPr>
          <w:rFonts w:ascii="Arial" w:eastAsia="Times New Roman" w:hAnsi="Arial" w:cs="Arial"/>
          <w:color w:val="000000"/>
          <w:sz w:val="24"/>
          <w:szCs w:val="24"/>
          <w:lang w:eastAsia="ja-JP"/>
        </w:rPr>
        <w:t xml:space="preserv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w:t>
      </w:r>
    </w:p>
    <w:p w:rsidR="004D581A" w:rsidRPr="004D581A" w:rsidRDefault="004D581A" w:rsidP="004D581A">
      <w:pPr>
        <w:spacing w:after="120" w:line="240" w:lineRule="auto"/>
        <w:jc w:val="both"/>
        <w:rPr>
          <w:rFonts w:ascii="Calibri" w:eastAsia="Times New Roman" w:hAnsi="Calibri" w:cs="Calibri"/>
          <w:color w:val="000000"/>
          <w:sz w:val="20"/>
          <w:szCs w:val="20"/>
          <w:lang w:eastAsia="ja-JP"/>
        </w:rPr>
      </w:pPr>
      <w:r w:rsidRPr="004D581A">
        <w:rPr>
          <w:rFonts w:ascii="Arial" w:eastAsia="Times New Roman" w:hAnsi="Arial" w:cs="Arial"/>
          <w:color w:val="000000"/>
          <w:sz w:val="24"/>
          <w:szCs w:val="24"/>
          <w:lang w:eastAsia="ja-JP"/>
        </w:rPr>
        <w:t>La fede è sempre ben oltre la nostra mente, mai però contro la nostra mente, mai contro l’umana razionalità. Quanti rinunciano alla deduzione, alla razionalità, alla logica, all’analogia sono vani per natura.</w:t>
      </w:r>
    </w:p>
    <w:p w:rsidR="004D581A" w:rsidRDefault="004D581A" w:rsidP="004D581A">
      <w:pPr>
        <w:jc w:val="both"/>
        <w:rPr>
          <w:sz w:val="24"/>
          <w:szCs w:val="24"/>
          <w:lang w:eastAsia="it-IT"/>
        </w:rPr>
      </w:pPr>
    </w:p>
    <w:p w:rsidR="00BE6D20" w:rsidRPr="00BE6D20" w:rsidRDefault="00BE6D20" w:rsidP="00BE6D20">
      <w:pPr>
        <w:pStyle w:val="Titolo2"/>
        <w:spacing w:line="360" w:lineRule="auto"/>
        <w:rPr>
          <w:rFonts w:ascii="Calibri" w:hAnsi="Calibri" w:cs="Calibri"/>
        </w:rPr>
      </w:pPr>
      <w:bookmarkStart w:id="370" w:name="_Toc121233421"/>
      <w:r w:rsidRPr="00BE6D20">
        <w:rPr>
          <w:sz w:val="32"/>
          <w:szCs w:val="32"/>
        </w:rPr>
        <w:t>DI UNA COSA SOLA C’È BISOGNO</w:t>
      </w:r>
      <w:bookmarkEnd w:id="370"/>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lo Spirito che Lui ha versato per noi mentre era sul legno della croce dal suo cuore trafitto dalla lancia del soldato.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Noi nasciamo da acqua e da Spirito Santo, diveniamo un solo corpo con Cristo, diveniamo Figli del Padre nel Figlio suo Gesù Cristo, diventiamo partecipi della natura divina. Questo è il grande mistero che si compie in Cristo Gesù, per opera dello Spirito Santo. Poiché se </w:t>
      </w:r>
      <w:r w:rsidRPr="00BE6D20">
        <w:rPr>
          <w:rFonts w:ascii="Arial" w:eastAsia="Times New Roman" w:hAnsi="Arial" w:cs="Arial"/>
          <w:color w:val="000000"/>
          <w:sz w:val="24"/>
          <w:szCs w:val="24"/>
          <w:lang w:eastAsia="ja-JP"/>
        </w:rPr>
        <w:lastRenderedPageBreak/>
        <w:t xml:space="preserve">non diveniamo vero corpo di Cristo non possiamo mai avere accesso al Padre, sempre mancheremo della cosa necessaria perché noi dalla morte passiamo nella vita e dalla tenebre entriamo nella luce purissima del nostro Dio. </w:t>
      </w:r>
    </w:p>
    <w:p w:rsidR="00BE6D20" w:rsidRPr="00BE6D20" w:rsidRDefault="00BE6D20" w:rsidP="00BE6D20">
      <w:pPr>
        <w:spacing w:after="120" w:line="240" w:lineRule="auto"/>
        <w:jc w:val="both"/>
        <w:rPr>
          <w:rFonts w:ascii="Calibri" w:eastAsia="Times New Roman" w:hAnsi="Calibri" w:cs="Calibri"/>
          <w:color w:val="000000"/>
          <w:sz w:val="21"/>
          <w:szCs w:val="21"/>
          <w:lang w:eastAsia="ja-JP"/>
        </w:rPr>
      </w:pPr>
      <w:r w:rsidRPr="00BE6D20">
        <w:rPr>
          <w:rFonts w:ascii="Arial" w:eastAsia="Times New Roman" w:hAnsi="Arial" w:cs="Arial"/>
          <w:color w:val="000000"/>
          <w:sz w:val="24"/>
          <w:szCs w:val="24"/>
          <w:lang w:eastAsia="ja-JP"/>
        </w:rPr>
        <w:t>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rsidR="00BE6D20" w:rsidRPr="00BE6D20" w:rsidRDefault="00BE6D20" w:rsidP="00BE6D20">
      <w:pPr>
        <w:spacing w:after="120" w:line="240" w:lineRule="auto"/>
        <w:jc w:val="both"/>
        <w:rPr>
          <w:rFonts w:ascii="Calibri" w:eastAsia="Times New Roman" w:hAnsi="Calibri" w:cs="Calibri"/>
          <w:color w:val="000000"/>
          <w:sz w:val="21"/>
          <w:szCs w:val="21"/>
          <w:lang w:eastAsia="ja-JP"/>
        </w:rPr>
      </w:pPr>
      <w:r w:rsidRPr="00BE6D20">
        <w:rPr>
          <w:rFonts w:ascii="Arial" w:eastAsia="Times New Roman" w:hAnsi="Arial" w:cs="Arial"/>
          <w:i/>
          <w:iCs/>
          <w:color w:val="000000"/>
          <w:sz w:val="24"/>
          <w:szCs w:val="24"/>
          <w:lang w:eastAsia="ja-JP"/>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w:t>
      </w:r>
    </w:p>
    <w:p w:rsid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t xml:space="preserve">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w:t>
      </w:r>
    </w:p>
    <w:p w:rsidR="00BE6D20" w:rsidRPr="00BE6D20" w:rsidRDefault="00BE6D20" w:rsidP="00BE6D20">
      <w:pPr>
        <w:spacing w:after="120" w:line="240" w:lineRule="auto"/>
        <w:jc w:val="both"/>
        <w:rPr>
          <w:rFonts w:ascii="Arial" w:eastAsia="Times New Roman" w:hAnsi="Arial" w:cs="Arial"/>
          <w:color w:val="000000"/>
          <w:sz w:val="24"/>
          <w:szCs w:val="24"/>
          <w:lang w:eastAsia="ja-JP"/>
        </w:rPr>
      </w:pPr>
      <w:r w:rsidRPr="00BE6D20">
        <w:rPr>
          <w:rFonts w:ascii="Arial" w:eastAsia="Times New Roman" w:hAnsi="Arial" w:cs="Arial"/>
          <w:color w:val="000000"/>
          <w:sz w:val="24"/>
          <w:szCs w:val="24"/>
          <w:lang w:eastAsia="ja-JP"/>
        </w:rPr>
        <w:lastRenderedPageBreak/>
        <w:t xml:space="preserve">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rsidR="00BE6D20" w:rsidRPr="000C4D42" w:rsidRDefault="00BE6D20" w:rsidP="000C4D42">
      <w:pPr>
        <w:spacing w:after="120" w:line="240" w:lineRule="auto"/>
        <w:jc w:val="both"/>
        <w:rPr>
          <w:rFonts w:ascii="Calibri" w:eastAsia="Times New Roman" w:hAnsi="Calibri" w:cs="Calibri"/>
          <w:color w:val="000000"/>
          <w:sz w:val="21"/>
          <w:szCs w:val="21"/>
          <w:lang w:eastAsia="ja-JP"/>
        </w:rPr>
      </w:pPr>
      <w:r w:rsidRPr="00BE6D20">
        <w:rPr>
          <w:rFonts w:ascii="Arial" w:eastAsia="Times New Roman" w:hAnsi="Arial" w:cs="Arial"/>
          <w:color w:val="000000"/>
          <w:sz w:val="24"/>
          <w:szCs w:val="24"/>
          <w:lang w:eastAsia="ja-JP"/>
        </w:rPr>
        <w:t>La Madre di Gesù conceda ad ogni membro del corpo di Cristo affinché il mistero e il ministero degli apostoli si conservi purissimo per i secoli dei secoli.</w:t>
      </w:r>
    </w:p>
    <w:p w:rsidR="000C4D42" w:rsidRDefault="006D5BE9" w:rsidP="00B34FDB">
      <w:pPr>
        <w:pStyle w:val="Titolo2"/>
        <w:jc w:val="both"/>
      </w:pPr>
      <w:bookmarkStart w:id="371" w:name="_Toc531377048"/>
      <w:bookmarkStart w:id="372" w:name="_Toc121233422"/>
      <w:r w:rsidRPr="005E4C5B">
        <w:t>18 Luglio</w:t>
      </w:r>
      <w:bookmarkEnd w:id="371"/>
      <w:bookmarkEnd w:id="372"/>
    </w:p>
    <w:p w:rsidR="00A37DC0" w:rsidRDefault="00A37DC0" w:rsidP="00A37DC0">
      <w:pPr>
        <w:jc w:val="both"/>
        <w:rPr>
          <w:rFonts w:ascii="Segoe UI" w:hAnsi="Segoe UI" w:cs="Segoe UI"/>
          <w:sz w:val="24"/>
          <w:szCs w:val="24"/>
        </w:rPr>
      </w:pPr>
      <w:r w:rsidRPr="00A37DC0">
        <w:rPr>
          <w:rFonts w:ascii="Segoe UI" w:hAnsi="Segoe UI" w:cs="Segoe UI"/>
          <w:sz w:val="24"/>
          <w:szCs w:val="24"/>
        </w:rPr>
        <w:t>Vergine Maria, Madre di Dio, aiutaci a divenire vergini nel cuore e nella mente per il Signore.</w:t>
      </w:r>
    </w:p>
    <w:p w:rsidR="00A37DC0" w:rsidRPr="00A37DC0" w:rsidRDefault="00A37DC0" w:rsidP="00A37DC0">
      <w:pPr>
        <w:pStyle w:val="Titolo2"/>
        <w:rPr>
          <w:rFonts w:ascii="Calibri" w:hAnsi="Calibri" w:cs="Calibri"/>
          <w:sz w:val="32"/>
          <w:szCs w:val="32"/>
        </w:rPr>
      </w:pPr>
      <w:bookmarkStart w:id="373" w:name="_Toc98486567"/>
      <w:bookmarkStart w:id="374" w:name="_Toc121233423"/>
      <w:r w:rsidRPr="00A37DC0">
        <w:rPr>
          <w:sz w:val="32"/>
          <w:szCs w:val="32"/>
        </w:rPr>
        <w:t>Essa pure è vergine, che custodisce integra e pura la fede data allo sposo</w:t>
      </w:r>
      <w:bookmarkEnd w:id="373"/>
      <w:bookmarkEnd w:id="374"/>
    </w:p>
    <w:p w:rsidR="00A37DC0" w:rsidRPr="00A37DC0" w:rsidRDefault="00A37DC0" w:rsidP="00A37DC0">
      <w:pPr>
        <w:pStyle w:val="Nessunaspaziatura"/>
        <w:rPr>
          <w:sz w:val="10"/>
          <w:szCs w:val="8"/>
        </w:rPr>
      </w:pP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t>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t>Ecco in quale grande prostituzione spirituale può precipitare il cristiano, passando poi inevitabilmente alla grande idolatria e grandissima immoralità. Ecco cosa rivela Ezechiele:</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lastRenderedPageBreak/>
        <w:t xml:space="preserve">Perciò, o prostituta, ascolta la parola del Signore. Così dice il Signore Dio: Per le tue ricchezze sperperate, per la tua nudità scoperta nelle tue prostituzioni con i tuoi amanti e con tutti i tuoi idoli abominevoli, per il sangue dei tuoi </w:t>
      </w:r>
      <w:r w:rsidR="009902D9">
        <w:rPr>
          <w:rFonts w:ascii="Arial" w:eastAsia="Times New Roman" w:hAnsi="Arial" w:cs="Arial"/>
          <w:i/>
          <w:iCs/>
          <w:color w:val="000000"/>
          <w:sz w:val="24"/>
          <w:szCs w:val="24"/>
          <w:lang w:eastAsia="ja-JP"/>
        </w:rPr>
        <w:t>figli che hai offerto a loro,</w:t>
      </w:r>
      <w:r w:rsidRPr="00A37DC0">
        <w:rPr>
          <w:rFonts w:ascii="Arial" w:eastAsia="Times New Roman" w:hAnsi="Arial" w:cs="Arial"/>
          <w:i/>
          <w:iCs/>
          <w:color w:val="000000"/>
          <w:sz w:val="24"/>
          <w:szCs w:val="24"/>
          <w:lang w:eastAsia="ja-JP"/>
        </w:rPr>
        <w:t xml:space="preserve"> ecco, io radunerò da ogni parte tutti i tuoi amanti con i quali sei stata compiacente, coloro che hai amato insieme con coloro che hai odiato; li radunerò contro di te e ti metterò completamente nuda davanti a loro perché essi ti vedano tutta.</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A37DC0">
        <w:rPr>
          <w:rFonts w:ascii="Arial" w:eastAsia="Times New Roman" w:hAnsi="Arial" w:cs="Arial"/>
          <w:i/>
          <w:iCs/>
          <w:color w:val="000000"/>
          <w:sz w:val="24"/>
          <w:szCs w:val="24"/>
          <w:lang w:eastAsia="ja-JP"/>
        </w:rPr>
        <w:lastRenderedPageBreak/>
        <w:t>più bocca, quando ti avrò perdonato quello che hai fatto». Oracolo del Signore Dio (Ez 16,1-62).</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i/>
          <w:iCs/>
          <w:color w:val="000000"/>
          <w:sz w:val="24"/>
          <w:szCs w:val="24"/>
          <w:lang w:eastAsia="ja-JP"/>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t>Aggiungiamo ora alcune riflessioni sulla verginità della Madre di Dio. Ci aiutano ad entrare nel suo mistero. Maria è tutta del Signore fin dal primo istante della sua vita. Lei progredì di verginità in verginità. Mai un solo pensiero della terra è entrato nel suo cuore.</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b/>
          <w:bCs/>
          <w:color w:val="000000"/>
          <w:sz w:val="24"/>
          <w:szCs w:val="24"/>
          <w:lang w:eastAsia="ja-JP"/>
        </w:rPr>
        <w:t>Santa Vergine delle vergini</w:t>
      </w:r>
      <w:r w:rsidRPr="00A37DC0">
        <w:rPr>
          <w:rFonts w:ascii="Arial" w:eastAsia="Times New Roman" w:hAnsi="Arial" w:cs="Arial"/>
          <w:color w:val="000000"/>
          <w:sz w:val="24"/>
          <w:szCs w:val="24"/>
          <w:lang w:eastAsia="ja-JP"/>
        </w:rPr>
        <w:t>.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w:t>
      </w:r>
      <w:r w:rsidRPr="00A37DC0">
        <w:rPr>
          <w:rFonts w:ascii="Arial" w:eastAsia="Times New Roman" w:hAnsi="Arial" w:cs="Arial"/>
          <w:i/>
          <w:iCs/>
          <w:color w:val="000000"/>
          <w:sz w:val="24"/>
          <w:szCs w:val="24"/>
          <w:lang w:eastAsia="ja-JP"/>
        </w:rPr>
        <w:t>Io porrò inimicizia fra te e la donna, fra la tua stirpe e la sua stirpe: questa ti schiaccerà la testa e tu le insidierai il calcagno</w:t>
      </w:r>
      <w:r w:rsidRPr="00A37DC0">
        <w:rPr>
          <w:rFonts w:ascii="Arial" w:eastAsia="Times New Roman" w:hAnsi="Arial" w:cs="Arial"/>
          <w:color w:val="000000"/>
          <w:sz w:val="24"/>
          <w:szCs w:val="24"/>
          <w:lang w:eastAsia="ja-JP"/>
        </w:rPr>
        <w:t xml:space="preserve">” (Gen 3,15).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Questa la peculiarità del suo amore vergine. È vergine nella volontà. In ogni uomo la volontà a volte si dirige verso Dio a volte verso Satana, a volte verso il bene a 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lastRenderedPageBreak/>
        <w:t>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b/>
          <w:bCs/>
          <w:color w:val="000000"/>
          <w:sz w:val="24"/>
          <w:szCs w:val="24"/>
          <w:lang w:eastAsia="ja-JP"/>
        </w:rPr>
        <w:t>Santa Vergine delle vergini</w:t>
      </w:r>
      <w:r w:rsidRPr="00A37DC0">
        <w:rPr>
          <w:rFonts w:ascii="Arial" w:eastAsia="Times New Roman" w:hAnsi="Arial" w:cs="Arial"/>
          <w:color w:val="000000"/>
          <w:sz w:val="24"/>
          <w:szCs w:val="24"/>
          <w:lang w:eastAsia="ja-JP"/>
        </w:rPr>
        <w:t xml:space="preserve">. Maria è Santa Vergine delle vergini. Ella è la più vergine tra le vergini e la più santa. Per comprendere questo mistero dobbiamo definire il grado di verginità di Maria. Ella è unica nel suo genere. È unica ed irripetibile. La verginità è nel corpo, nello spirito, nell’anima. È nella volontà, nei pensieri, nei desideri. È nei gusti, nelle aspirazioni, nelle attese. È nella fede, nella carità, nella speranza.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Questa stessa santità propone San Paolo ai Filippesi. </w:t>
      </w:r>
      <w:r w:rsidRPr="00A37DC0">
        <w:rPr>
          <w:rFonts w:ascii="Arial" w:eastAsia="Times New Roman" w:hAnsi="Arial" w:cs="Arial"/>
          <w:i/>
          <w:iCs/>
          <w:color w:val="000000"/>
          <w:sz w:val="24"/>
          <w:szCs w:val="24"/>
          <w:lang w:eastAsia="ja-JP"/>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w:t>
      </w:r>
      <w:r w:rsidRPr="00A37DC0">
        <w:rPr>
          <w:rFonts w:ascii="Arial" w:eastAsia="Times New Roman" w:hAnsi="Arial" w:cs="Arial"/>
          <w:color w:val="000000"/>
          <w:sz w:val="24"/>
          <w:szCs w:val="24"/>
          <w:lang w:eastAsia="ja-JP"/>
        </w:rPr>
        <w:t xml:space="preserve"> (cfr. Fil 2,1-18).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Maria è Vergine nell’anima. Mai Lei ha commesso un solo peccato veniale, neanche con un pensiero remoto, remotissimo, lontano. La sua anima è stata sempre candida, sempre santissima. Dio ha fatto di essa la sua dimora sulla terra.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lastRenderedPageBreak/>
        <w:t xml:space="preserve">Possiamo dire che il Signore sulla nostra terra aveva due Dimore Santissime: Cristo Gesù e la Vergine Maria, il Figlio e la Madre, anche se diversa per sostanza e per natura è l’abitazione in Cristo e in Maria. San Paolo ci dice che: </w:t>
      </w:r>
      <w:r w:rsidRPr="00A37DC0">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w:t>
      </w:r>
      <w:r w:rsidRPr="00A37DC0">
        <w:rPr>
          <w:rFonts w:ascii="Arial" w:eastAsia="Times New Roman" w:hAnsi="Arial" w:cs="Arial"/>
          <w:color w:val="000000"/>
          <w:sz w:val="24"/>
          <w:szCs w:val="24"/>
          <w:lang w:eastAsia="ja-JP"/>
        </w:rPr>
        <w:t xml:space="preserve"> (Col 2,9-10). </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t>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b/>
          <w:bCs/>
          <w:color w:val="000000"/>
          <w:sz w:val="24"/>
          <w:szCs w:val="24"/>
          <w:lang w:eastAsia="ja-JP"/>
        </w:rPr>
        <w:t>Regina delle Vergini</w:t>
      </w:r>
      <w:r w:rsidRPr="00A37DC0">
        <w:rPr>
          <w:rFonts w:ascii="Arial" w:eastAsia="Times New Roman" w:hAnsi="Arial" w:cs="Arial"/>
          <w:color w:val="000000"/>
          <w:sz w:val="24"/>
          <w:szCs w:val="24"/>
          <w:lang w:eastAsia="ja-JP"/>
        </w:rPr>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Adamo ed Eva non sono stati più vergini. Satana era entrato nel loro cuore e ne aveva alterato la bellezza non solo, ma anche l’appartenenza, l’origine. Essi che erano da Dio, si alterarono divenendo da se stessi e dallo stesso nemico di Dio, che è il serpente antico.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w:t>
      </w:r>
      <w:r>
        <w:rPr>
          <w:rFonts w:ascii="Arial" w:eastAsia="Times New Roman" w:hAnsi="Arial" w:cs="Arial"/>
          <w:color w:val="000000"/>
          <w:sz w:val="24"/>
          <w:szCs w:val="24"/>
          <w:lang w:eastAsia="ja-JP"/>
        </w:rPr>
        <w:t xml:space="preserve"> Dio e Signore. Questa però non</w:t>
      </w:r>
      <w:r w:rsidRPr="00A37DC0">
        <w:rPr>
          <w:rFonts w:ascii="Arial" w:eastAsia="Times New Roman" w:hAnsi="Arial" w:cs="Arial"/>
          <w:color w:val="000000"/>
          <w:sz w:val="24"/>
          <w:szCs w:val="24"/>
          <w:lang w:eastAsia="ja-JP"/>
        </w:rPr>
        <w:t xml:space="preserve"> è tutta la verginità di Maria. Essa accompagnerà tutta la sua vita.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w:t>
      </w:r>
    </w:p>
    <w:p w:rsidR="00A37DC0" w:rsidRDefault="00A37DC0" w:rsidP="00E65A23">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La Vergine Maria non conobbe neanche un pensiero, neanche un desiderio che non fossero santissimi. Lei è la dimora dei pensieri di Dio e dei suoi desideri. Solo di Lei e di nessun’altra creatura si può c</w:t>
      </w:r>
      <w:r w:rsidR="00E65A23">
        <w:rPr>
          <w:rFonts w:ascii="Arial" w:eastAsia="Times New Roman" w:hAnsi="Arial" w:cs="Arial"/>
          <w:color w:val="000000"/>
          <w:sz w:val="24"/>
          <w:szCs w:val="24"/>
          <w:lang w:eastAsia="ja-JP"/>
        </w:rPr>
        <w:t>a</w:t>
      </w:r>
      <w:r w:rsidRPr="00A37DC0">
        <w:rPr>
          <w:rFonts w:ascii="Arial" w:eastAsia="Times New Roman" w:hAnsi="Arial" w:cs="Arial"/>
          <w:color w:val="000000"/>
          <w:sz w:val="24"/>
          <w:szCs w:val="24"/>
          <w:lang w:eastAsia="ja-JP"/>
        </w:rPr>
        <w:t xml:space="preserve">ntare una verginità così alta, profonda, universale, coinvolgente tutto l’arco della sua terrena esistenza. Tanto ha potuto in lei la grazia del Signore.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lastRenderedPageBreak/>
        <w:t xml:space="preserve">Infine Maria è Vergine nel corpo. Non solo non si è mai lasciata tentare da un qualche atto meno puro o meno santo, ella mai ha conosciuto uomo. Né prima del fidanzamento con Giuseppe, né durante, né dopo nel matrimonio.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w:t>
      </w:r>
    </w:p>
    <w:p w:rsidR="00A37DC0" w:rsidRP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w:t>
      </w:r>
      <w:r>
        <w:rPr>
          <w:rFonts w:ascii="Arial" w:eastAsia="Times New Roman" w:hAnsi="Arial" w:cs="Arial"/>
          <w:color w:val="000000"/>
          <w:sz w:val="24"/>
          <w:szCs w:val="24"/>
          <w:lang w:eastAsia="ja-JP"/>
        </w:rPr>
        <w:t>io che opera queste meraviglie</w:t>
      </w:r>
      <w:r w:rsidRPr="00A37DC0">
        <w:rPr>
          <w:rFonts w:ascii="Arial" w:eastAsia="Times New Roman" w:hAnsi="Arial" w:cs="Arial"/>
          <w:color w:val="000000"/>
          <w:sz w:val="24"/>
          <w:szCs w:val="24"/>
          <w:lang w:eastAsia="ja-JP"/>
        </w:rPr>
        <w:t>. Vergine Maria, Madre della Redenzione, Angeli, Santi, fateci vergini per il nostro Dio.</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b/>
          <w:bCs/>
          <w:color w:val="000000"/>
          <w:sz w:val="24"/>
          <w:szCs w:val="24"/>
          <w:lang w:eastAsia="ja-JP"/>
        </w:rPr>
        <w:t>Madre sempre Vergine</w:t>
      </w:r>
      <w:r w:rsidRPr="00A37DC0">
        <w:rPr>
          <w:rFonts w:ascii="Arial" w:eastAsia="Times New Roman" w:hAnsi="Arial" w:cs="Arial"/>
          <w:color w:val="000000"/>
          <w:sz w:val="24"/>
          <w:szCs w:val="24"/>
          <w:lang w:eastAsia="ja-JP"/>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w:t>
      </w:r>
      <w:r>
        <w:rPr>
          <w:rFonts w:ascii="Arial" w:eastAsia="Times New Roman" w:hAnsi="Arial" w:cs="Arial"/>
          <w:color w:val="000000"/>
          <w:sz w:val="24"/>
          <w:szCs w:val="24"/>
          <w:lang w:eastAsia="ja-JP"/>
        </w:rPr>
        <w:t xml:space="preserve"> nel corpo, che nello spirito e</w:t>
      </w:r>
      <w:r w:rsidRPr="00A37DC0">
        <w:rPr>
          <w:rFonts w:ascii="Arial" w:eastAsia="Times New Roman" w:hAnsi="Arial" w:cs="Arial"/>
          <w:color w:val="000000"/>
          <w:sz w:val="24"/>
          <w:szCs w:val="24"/>
          <w:lang w:eastAsia="ja-JP"/>
        </w:rPr>
        <w:t xml:space="preserve"> nell’anima, consegnata interamente al mistero di Madre del Redentore. In questa volontà di Dio Lei sempre si è conservata.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rsidR="00A37DC0" w:rsidRDefault="00A37DC0" w:rsidP="00615D3B">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w:t>
      </w:r>
      <w:r w:rsidR="00615D3B">
        <w:rPr>
          <w:rFonts w:ascii="Arial" w:eastAsia="Times New Roman" w:hAnsi="Arial" w:cs="Arial"/>
          <w:color w:val="000000"/>
          <w:sz w:val="24"/>
          <w:szCs w:val="24"/>
          <w:lang w:eastAsia="ja-JP"/>
        </w:rPr>
        <w:t>e</w:t>
      </w:r>
      <w:r w:rsidRPr="00A37DC0">
        <w:rPr>
          <w:rFonts w:ascii="Arial" w:eastAsia="Times New Roman" w:hAnsi="Arial" w:cs="Arial"/>
          <w:color w:val="000000"/>
          <w:sz w:val="24"/>
          <w:szCs w:val="24"/>
          <w:lang w:eastAsia="ja-JP"/>
        </w:rPr>
        <w:t xml:space="preserv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lastRenderedPageBreak/>
        <w:t xml:space="preserve">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w:t>
      </w:r>
    </w:p>
    <w:p w:rsidR="00A37DC0" w:rsidRPr="00A37DC0" w:rsidRDefault="00A37DC0" w:rsidP="00C55C3B">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Possiamo dire che il cuore della Vergine Maria, dopo quello di Cristo Gesù, è la seconda vera abitazione del Padre sulla nostra terra, infinitamente più che nel temp</w:t>
      </w:r>
      <w:r w:rsidR="00A337CF">
        <w:rPr>
          <w:rFonts w:ascii="Arial" w:eastAsia="Times New Roman" w:hAnsi="Arial" w:cs="Arial"/>
          <w:color w:val="000000"/>
          <w:sz w:val="24"/>
          <w:szCs w:val="24"/>
          <w:lang w:eastAsia="ja-JP"/>
        </w:rPr>
        <w:t>i</w:t>
      </w:r>
      <w:r w:rsidRPr="00A37DC0">
        <w:rPr>
          <w:rFonts w:ascii="Arial" w:eastAsia="Times New Roman" w:hAnsi="Arial" w:cs="Arial"/>
          <w:color w:val="000000"/>
          <w:sz w:val="24"/>
          <w:szCs w:val="24"/>
          <w:lang w:eastAsia="ja-JP"/>
        </w:rPr>
        <w:t>o di Gerusalemme e quasi all</w:t>
      </w:r>
      <w:r w:rsidR="00C55C3B">
        <w:rPr>
          <w:rFonts w:ascii="Arial" w:eastAsia="Times New Roman" w:hAnsi="Arial" w:cs="Arial"/>
          <w:color w:val="000000"/>
          <w:sz w:val="24"/>
          <w:szCs w:val="24"/>
          <w:lang w:eastAsia="ja-JP"/>
        </w:rPr>
        <w:t>a</w:t>
      </w:r>
      <w:r w:rsidRPr="00A37DC0">
        <w:rPr>
          <w:rFonts w:ascii="Arial" w:eastAsia="Times New Roman" w:hAnsi="Arial" w:cs="Arial"/>
          <w:color w:val="000000"/>
          <w:sz w:val="24"/>
          <w:szCs w:val="24"/>
          <w:lang w:eastAsia="ja-JP"/>
        </w:rPr>
        <w:t xml:space="preserve"> stessa parità della sua abitazione nel Cielo. Il cuore della Vergine Maria è il terzo Cielo del Padre. Il Primo Cielo è la sua stessa vita intra trinitaria. Il secondo è il cuore di Cristo Gesù, suo Figlio Unigenito fattosi carne e venut</w:t>
      </w:r>
      <w:r w:rsidR="00C55C3B">
        <w:rPr>
          <w:rFonts w:ascii="Arial" w:eastAsia="Times New Roman" w:hAnsi="Arial" w:cs="Arial"/>
          <w:color w:val="000000"/>
          <w:sz w:val="24"/>
          <w:szCs w:val="24"/>
          <w:lang w:eastAsia="ja-JP"/>
        </w:rPr>
        <w:t>o</w:t>
      </w:r>
      <w:r w:rsidRPr="00A37DC0">
        <w:rPr>
          <w:rFonts w:ascii="Arial" w:eastAsia="Times New Roman" w:hAnsi="Arial" w:cs="Arial"/>
          <w:color w:val="000000"/>
          <w:sz w:val="24"/>
          <w:szCs w:val="24"/>
          <w:lang w:eastAsia="ja-JP"/>
        </w:rPr>
        <w:t xml:space="preserve"> ad abitare in mezzo a noi per darci la grazia e la verità in pienezza secondo ogni abbondanza. Il terzo cielo è il cuore purissimo della Madre sua. Tutti gli altri hanno un cielo che si deve purificare, sanare, guarire, elevare, portare nella bellezza. </w:t>
      </w:r>
    </w:p>
    <w:p w:rsidR="00A37DC0" w:rsidRPr="00A37DC0" w:rsidRDefault="00A37DC0" w:rsidP="00A37DC0">
      <w:pPr>
        <w:spacing w:after="120" w:line="240" w:lineRule="auto"/>
        <w:jc w:val="both"/>
        <w:rPr>
          <w:rFonts w:ascii="Calibri" w:eastAsia="Times New Roman" w:hAnsi="Calibri" w:cs="Calibri"/>
          <w:color w:val="000000"/>
          <w:sz w:val="20"/>
          <w:szCs w:val="20"/>
          <w:lang w:eastAsia="ja-JP"/>
        </w:rPr>
      </w:pPr>
      <w:r w:rsidRPr="00A37DC0">
        <w:rPr>
          <w:rFonts w:ascii="Arial" w:eastAsia="Times New Roman" w:hAnsi="Arial" w:cs="Arial"/>
          <w:color w:val="000000"/>
          <w:sz w:val="24"/>
          <w:szCs w:val="24"/>
          <w:lang w:eastAsia="ja-JP"/>
        </w:rPr>
        <w:t>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w:t>
      </w:r>
    </w:p>
    <w:p w:rsidR="00A37DC0" w:rsidRDefault="00A37DC0" w:rsidP="00A37DC0">
      <w:pPr>
        <w:jc w:val="both"/>
        <w:rPr>
          <w:sz w:val="24"/>
          <w:szCs w:val="24"/>
        </w:rPr>
      </w:pPr>
    </w:p>
    <w:p w:rsidR="00A37DC0" w:rsidRPr="00A37DC0" w:rsidRDefault="00A37DC0" w:rsidP="00A37DC0">
      <w:pPr>
        <w:pStyle w:val="Titolo2"/>
        <w:spacing w:line="360" w:lineRule="auto"/>
        <w:rPr>
          <w:rFonts w:ascii="Calibri" w:hAnsi="Calibri" w:cs="Calibri"/>
          <w:spacing w:val="-12"/>
          <w:sz w:val="30"/>
          <w:szCs w:val="30"/>
        </w:rPr>
      </w:pPr>
      <w:bookmarkStart w:id="375" w:name="_Toc121233424"/>
      <w:r w:rsidRPr="00A37DC0">
        <w:rPr>
          <w:spacing w:val="-12"/>
          <w:sz w:val="30"/>
          <w:szCs w:val="30"/>
        </w:rPr>
        <w:t>LA DIEDE ALLA FANCIULLA E LA FANCIULLA LA DIEDE A SUA MADRE</w:t>
      </w:r>
      <w:bookmarkEnd w:id="375"/>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Un grande fiume, un fiume travolgente, un fiume che devasta e crea grande disastri, è composto da singole gocce di acqua che scorrono insieme. Queste gocce diventano l’una la forza dell’altra.  Chi vuole che il fiume si indebolisca è obbligato in ogni istante a non divenire mai parte di esso. Se lo è divenuto per una qualsiasi ragione, è chiamato a dissociarsi senza ritardare.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La prima verità di ordine morale insegna che ogni goccia è responsabile </w:t>
      </w:r>
      <w:r w:rsidR="0029717C">
        <w:rPr>
          <w:rFonts w:ascii="Arial" w:eastAsia="Times New Roman" w:hAnsi="Arial" w:cs="Arial"/>
          <w:color w:val="000000"/>
          <w:sz w:val="24"/>
          <w:szCs w:val="24"/>
          <w:lang w:eastAsia="ja-JP"/>
        </w:rPr>
        <w:t xml:space="preserve">di </w:t>
      </w:r>
      <w:r w:rsidRPr="00A37DC0">
        <w:rPr>
          <w:rFonts w:ascii="Arial" w:eastAsia="Times New Roman" w:hAnsi="Arial" w:cs="Arial"/>
          <w:color w:val="000000"/>
          <w:sz w:val="24"/>
          <w:szCs w:val="24"/>
          <w:lang w:eastAsia="ja-JP"/>
        </w:rPr>
        <w:t xml:space="preserve">tutto il disastro che le altre gocce causano. È responsabile perché essa coopera in modo efficace a dare forza di devastazione alle altre gocce. Qualche decennio addietro si parlava del male che si organizza e diviene struttura di peccato. Quando una struttura di peccato viene innalzata nella storia, i danni saranno oltremodo ingenti. Acab, Gezabele, i capi della città, i falsi testimoni sono vera struttura di peccato. </w:t>
      </w:r>
    </w:p>
    <w:p w:rsidR="00A37DC0" w:rsidRDefault="00A37DC0" w:rsidP="00A37DC0">
      <w:pPr>
        <w:spacing w:after="120" w:line="240" w:lineRule="auto"/>
        <w:jc w:val="both"/>
        <w:rPr>
          <w:rFonts w:ascii="Arial" w:eastAsia="Times New Roman" w:hAnsi="Arial" w:cs="Arial"/>
          <w:i/>
          <w:iCs/>
          <w:color w:val="000000"/>
          <w:sz w:val="24"/>
          <w:szCs w:val="24"/>
          <w:lang w:eastAsia="ja-JP"/>
        </w:rPr>
      </w:pPr>
      <w:r w:rsidRPr="00A37DC0">
        <w:rPr>
          <w:rFonts w:ascii="Arial" w:eastAsia="Times New Roman" w:hAnsi="Arial" w:cs="Arial"/>
          <w:color w:val="000000"/>
          <w:sz w:val="24"/>
          <w:szCs w:val="24"/>
          <w:lang w:eastAsia="ja-JP"/>
        </w:rPr>
        <w:t>Questa struttura produce la morte di Nabot:</w:t>
      </w:r>
      <w:r w:rsidRPr="00A37DC0">
        <w:rPr>
          <w:rFonts w:ascii="Arial" w:eastAsia="Times New Roman" w:hAnsi="Arial" w:cs="Arial"/>
          <w:i/>
          <w:iCs/>
          <w:color w:val="000000"/>
          <w:sz w:val="24"/>
          <w:szCs w:val="24"/>
          <w:lang w:eastAsia="ja-JP"/>
        </w:rPr>
        <w:t xml:space="preserve"> “Gezabele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w:t>
      </w:r>
      <w:r w:rsidRPr="00A37DC0">
        <w:rPr>
          <w:rFonts w:ascii="Arial" w:eastAsia="Times New Roman" w:hAnsi="Arial" w:cs="Arial"/>
          <w:i/>
          <w:iCs/>
          <w:color w:val="000000"/>
          <w:sz w:val="24"/>
          <w:szCs w:val="24"/>
          <w:lang w:eastAsia="ja-JP"/>
        </w:rPr>
        <w:lastRenderedPageBreak/>
        <w:t>di Nabot di Izreèl, il quale ha rifiutato di dartela in cambio di denaro, perché Nabot non vive più, è morto». Quando sentì che Nabot era morto, Acab si alzò per scendere nella vigna di Nabot di Izreèl a prenderne possesso” (1Re 21,8-16). </w:t>
      </w:r>
    </w:p>
    <w:p w:rsidR="00A37DC0" w:rsidRPr="00A37DC0" w:rsidRDefault="00A37DC0" w:rsidP="00A37DC0">
      <w:pPr>
        <w:spacing w:after="120" w:line="240" w:lineRule="auto"/>
        <w:jc w:val="both"/>
        <w:rPr>
          <w:rFonts w:ascii="Calibri" w:eastAsia="Times New Roman" w:hAnsi="Calibri" w:cs="Calibri"/>
          <w:color w:val="000000"/>
          <w:sz w:val="21"/>
          <w:szCs w:val="21"/>
          <w:lang w:eastAsia="ja-JP"/>
        </w:rPr>
      </w:pPr>
      <w:r w:rsidRPr="00A37DC0">
        <w:rPr>
          <w:rFonts w:ascii="Arial" w:eastAsia="Times New Roman" w:hAnsi="Arial" w:cs="Arial"/>
          <w:color w:val="000000"/>
          <w:sz w:val="24"/>
          <w:szCs w:val="24"/>
          <w:lang w:eastAsia="ja-JP"/>
        </w:rPr>
        <w:t>Chi è responsabile di questa morte? Tutta questa potentissima struttura di peccato. Ognuno ha scelto il male e lo ha fatto. Ecco perché si</w:t>
      </w:r>
      <w:r>
        <w:rPr>
          <w:rFonts w:ascii="Arial" w:eastAsia="Times New Roman" w:hAnsi="Arial" w:cs="Arial"/>
          <w:color w:val="000000"/>
          <w:sz w:val="24"/>
          <w:szCs w:val="24"/>
          <w:lang w:eastAsia="ja-JP"/>
        </w:rPr>
        <w:t>amo tutti obbligati a separaci </w:t>
      </w:r>
      <w:r w:rsidRPr="00A37DC0">
        <w:rPr>
          <w:rFonts w:ascii="Arial" w:eastAsia="Times New Roman" w:hAnsi="Arial" w:cs="Arial"/>
          <w:color w:val="000000"/>
          <w:sz w:val="24"/>
          <w:szCs w:val="24"/>
          <w:lang w:eastAsia="ja-JP"/>
        </w:rPr>
        <w:t>da ogni struttura di peccato, altrimenti essa ci farà soccombere.</w:t>
      </w:r>
    </w:p>
    <w:p w:rsidR="00A37DC0" w:rsidRPr="00A37DC0" w:rsidRDefault="00A37DC0" w:rsidP="00A37DC0">
      <w:pPr>
        <w:spacing w:after="120" w:line="240" w:lineRule="auto"/>
        <w:jc w:val="both"/>
        <w:rPr>
          <w:rFonts w:ascii="Calibri" w:eastAsia="Times New Roman" w:hAnsi="Calibri" w:cs="Calibri"/>
          <w:color w:val="000000"/>
          <w:sz w:val="21"/>
          <w:szCs w:val="21"/>
          <w:lang w:eastAsia="ja-JP"/>
        </w:rPr>
      </w:pPr>
      <w:r w:rsidRPr="00A37DC0">
        <w:rPr>
          <w:rFonts w:ascii="Arial" w:eastAsia="Times New Roman" w:hAnsi="Arial" w:cs="Arial"/>
          <w:i/>
          <w:iCs/>
          <w:color w:val="000000"/>
          <w:sz w:val="24"/>
          <w:szCs w:val="24"/>
          <w:lang w:eastAsia="ja-JP"/>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Chi uccide Giovanni il Battista? La potente struttura di peccato che impera nella corte del re Erode. Fanno parte di questa struttura Erode, Erodìade, Salomè, gli invitati e anche le guardie. Anche se la volontà di uccidere Giovanni il Battista è solo di Erodìade, questa donna malvagia e crudele, è riuscita nel suo intento a motivo della struttura di peccato che trionfava nel palazzo del re. Erode è lussurioso. Questa lussuria lo porta alla stoltezza e all’insipienza. </w:t>
      </w:r>
    </w:p>
    <w:p w:rsidR="00A37DC0" w:rsidRDefault="00A37DC0" w:rsidP="00A37DC0">
      <w:pPr>
        <w:spacing w:after="120" w:line="240" w:lineRule="auto"/>
        <w:jc w:val="both"/>
        <w:rPr>
          <w:rFonts w:ascii="Arial" w:eastAsia="Times New Roman" w:hAnsi="Arial" w:cs="Arial"/>
          <w:color w:val="000000"/>
          <w:sz w:val="24"/>
          <w:szCs w:val="24"/>
          <w:lang w:eastAsia="ja-JP"/>
        </w:rPr>
      </w:pPr>
      <w:r w:rsidRPr="00A37DC0">
        <w:rPr>
          <w:rFonts w:ascii="Arial" w:eastAsia="Times New Roman" w:hAnsi="Arial" w:cs="Arial"/>
          <w:color w:val="000000"/>
          <w:sz w:val="24"/>
          <w:szCs w:val="24"/>
          <w:lang w:eastAsia="ja-JP"/>
        </w:rPr>
        <w:t xml:space="preserve">Salomè è anch’essa lussuriosa e provocatrice. Spinge il re a farle un giuramento anch’esso frutto di stoltezza e insipienza. Stolto e insipiente è il re, stolte e insipienti sono le sue parole. Anche i commensali o notabili del suo regno appartengono a questa struttura di peccato. Essi nulla dicono al re. Lasciano che venga travolto dal suo peccato. Ma anche Salomè è responsabile della morte di Giovanni il Battista. È lei che ne chiede la testa. Infine responsabile è anche la guardia che lo ha decapitato. Anche essa avrebbe dovuto disobbedire al comando del re. </w:t>
      </w:r>
    </w:p>
    <w:p w:rsidR="00A37DC0" w:rsidRPr="00A37DC0" w:rsidRDefault="00A37DC0" w:rsidP="00A37DC0">
      <w:pPr>
        <w:spacing w:after="120" w:line="240" w:lineRule="auto"/>
        <w:jc w:val="both"/>
        <w:rPr>
          <w:rFonts w:ascii="Calibri" w:eastAsia="Times New Roman" w:hAnsi="Calibri" w:cs="Calibri"/>
          <w:color w:val="000000"/>
          <w:sz w:val="21"/>
          <w:szCs w:val="21"/>
          <w:lang w:eastAsia="ja-JP"/>
        </w:rPr>
      </w:pPr>
      <w:r w:rsidRPr="00A37DC0">
        <w:rPr>
          <w:rFonts w:ascii="Arial" w:eastAsia="Times New Roman" w:hAnsi="Arial" w:cs="Arial"/>
          <w:color w:val="000000"/>
          <w:sz w:val="24"/>
          <w:szCs w:val="24"/>
          <w:lang w:eastAsia="ja-JP"/>
        </w:rPr>
        <w:t>È verità: quando si diviene parte di una struttura di peccato, ognuno è responsabile personalmente di tutto il male che la struttura compie. Naturalmente la responsabilità muta da persona a persona, ma del male che la struttura di peccato opera si è tutti responsabili.</w:t>
      </w:r>
    </w:p>
    <w:p w:rsidR="006D5BE9" w:rsidRPr="00A37DC0" w:rsidRDefault="00A37DC0" w:rsidP="00A37DC0">
      <w:pPr>
        <w:spacing w:after="120" w:line="240" w:lineRule="auto"/>
        <w:jc w:val="both"/>
        <w:rPr>
          <w:rFonts w:ascii="Calibri" w:eastAsia="Times New Roman" w:hAnsi="Calibri" w:cs="Calibri"/>
          <w:color w:val="000000"/>
          <w:sz w:val="21"/>
          <w:szCs w:val="21"/>
          <w:lang w:eastAsia="ja-JP"/>
        </w:rPr>
      </w:pPr>
      <w:r w:rsidRPr="00A37DC0">
        <w:rPr>
          <w:rFonts w:ascii="Arial" w:eastAsia="Times New Roman" w:hAnsi="Arial" w:cs="Arial"/>
          <w:color w:val="000000"/>
          <w:sz w:val="24"/>
          <w:szCs w:val="24"/>
          <w:lang w:eastAsia="ja-JP"/>
        </w:rPr>
        <w:t>Madre di Dio, ottienici la grazia di non divenire mai parte di una struttura di peccato. Mai.</w:t>
      </w:r>
    </w:p>
    <w:p w:rsidR="006D5BE9" w:rsidRDefault="006D5BE9" w:rsidP="00B34FDB">
      <w:pPr>
        <w:pStyle w:val="Titolo2"/>
        <w:jc w:val="both"/>
      </w:pPr>
      <w:bookmarkStart w:id="376" w:name="_Toc531377050"/>
      <w:bookmarkStart w:id="377" w:name="_Toc121233425"/>
      <w:r w:rsidRPr="005E4C5B">
        <w:lastRenderedPageBreak/>
        <w:t>19 Luglio</w:t>
      </w:r>
      <w:bookmarkEnd w:id="376"/>
      <w:bookmarkEnd w:id="377"/>
      <w:r w:rsidRPr="005E4C5B">
        <w:t xml:space="preserve"> </w:t>
      </w:r>
    </w:p>
    <w:p w:rsidR="000C4D42" w:rsidRDefault="00A160D4" w:rsidP="00A160D4">
      <w:pPr>
        <w:jc w:val="both"/>
        <w:rPr>
          <w:rFonts w:ascii="Segoe UI" w:hAnsi="Segoe UI" w:cs="Segoe UI"/>
          <w:sz w:val="24"/>
          <w:szCs w:val="24"/>
        </w:rPr>
      </w:pPr>
      <w:r w:rsidRPr="00A160D4">
        <w:rPr>
          <w:rFonts w:ascii="Segoe UI" w:hAnsi="Segoe UI" w:cs="Segoe UI"/>
          <w:sz w:val="24"/>
          <w:szCs w:val="24"/>
        </w:rPr>
        <w:t>La Madre di Dio ci ottenga la grazia di una purissima fede nel Padre e nel Figlio e nello Spirito Santo. Ci ottenga anche la grazia di trasformare il mondo con questa purissima fede.</w:t>
      </w:r>
    </w:p>
    <w:p w:rsidR="00A160D4" w:rsidRPr="00A160D4" w:rsidRDefault="00A160D4" w:rsidP="00A160D4">
      <w:pPr>
        <w:pStyle w:val="Titolo2"/>
        <w:spacing w:line="360" w:lineRule="auto"/>
        <w:rPr>
          <w:rFonts w:ascii="Calibri" w:hAnsi="Calibri" w:cs="Calibri"/>
          <w:sz w:val="32"/>
          <w:szCs w:val="32"/>
        </w:rPr>
      </w:pPr>
      <w:bookmarkStart w:id="378" w:name="_Toc121233426"/>
      <w:r w:rsidRPr="00A160D4">
        <w:rPr>
          <w:sz w:val="32"/>
          <w:szCs w:val="32"/>
        </w:rPr>
        <w:t>Prenderà da quel che è mio e ve lo annuncerà</w:t>
      </w:r>
      <w:bookmarkEnd w:id="378"/>
    </w:p>
    <w:p w:rsidR="00A160D4" w:rsidRDefault="00A160D4" w:rsidP="009E7668">
      <w:pPr>
        <w:spacing w:after="120" w:line="240" w:lineRule="auto"/>
        <w:jc w:val="both"/>
        <w:rPr>
          <w:rFonts w:ascii="Arial" w:eastAsia="Times New Roman" w:hAnsi="Arial" w:cs="Arial"/>
          <w:i/>
          <w:iCs/>
          <w:color w:val="000000"/>
          <w:sz w:val="24"/>
          <w:szCs w:val="24"/>
          <w:lang w:eastAsia="ja-JP"/>
        </w:rPr>
      </w:pPr>
      <w:r w:rsidRPr="00A160D4">
        <w:rPr>
          <w:rFonts w:ascii="Arial" w:eastAsia="Times New Roman" w:hAnsi="Arial" w:cs="Arial"/>
          <w:color w:val="000000"/>
          <w:sz w:val="24"/>
          <w:szCs w:val="24"/>
          <w:lang w:eastAsia="ja-JP"/>
        </w:rPr>
        <w:t>Chi è Gesù? È il Mediatore universale, unico, il solo Mediatore tra Dio e il Padre nostro celeste. Non è Mediatore facoltativo. È il Mediatore Necessario. Questa verità è così rivelata dallo Spirito Santo attraverso gli Evangelisti Matteo, Luc</w:t>
      </w:r>
      <w:r w:rsidR="009E7668">
        <w:rPr>
          <w:rFonts w:ascii="Arial" w:eastAsia="Times New Roman" w:hAnsi="Arial" w:cs="Arial"/>
          <w:color w:val="000000"/>
          <w:sz w:val="24"/>
          <w:szCs w:val="24"/>
          <w:lang w:eastAsia="ja-JP"/>
        </w:rPr>
        <w:t>a</w:t>
      </w:r>
      <w:r w:rsidRPr="00A160D4">
        <w:rPr>
          <w:rFonts w:ascii="Arial" w:eastAsia="Times New Roman" w:hAnsi="Arial" w:cs="Arial"/>
          <w:color w:val="000000"/>
          <w:sz w:val="24"/>
          <w:szCs w:val="24"/>
          <w:lang w:eastAsia="ja-JP"/>
        </w:rPr>
        <w:t xml:space="preserve"> e Giovanni: “</w:t>
      </w:r>
      <w:r w:rsidRPr="00A160D4">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w:t>
      </w:r>
      <w:r>
        <w:rPr>
          <w:rFonts w:ascii="Arial" w:eastAsia="Times New Roman" w:hAnsi="Arial" w:cs="Arial"/>
          <w:i/>
          <w:iCs/>
          <w:color w:val="000000"/>
          <w:sz w:val="24"/>
          <w:szCs w:val="24"/>
          <w:lang w:eastAsia="ja-JP"/>
        </w:rPr>
        <w:t xml:space="preserve"> è dolce e il mio peso leggero»</w:t>
      </w:r>
      <w:r w:rsidRPr="00A160D4">
        <w:rPr>
          <w:rFonts w:ascii="Arial" w:eastAsia="Times New Roman" w:hAnsi="Arial" w:cs="Arial"/>
          <w:i/>
          <w:iCs/>
          <w:color w:val="000000"/>
          <w:sz w:val="24"/>
          <w:szCs w:val="24"/>
          <w:lang w:eastAsia="ja-JP"/>
        </w:rPr>
        <w:t> (Mt 11,25-30).  </w:t>
      </w:r>
    </w:p>
    <w:p w:rsidR="00A160D4" w:rsidRDefault="00A160D4" w:rsidP="00A160D4">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A160D4">
        <w:rPr>
          <w:rFonts w:ascii="Arial" w:eastAsia="Times New Roman" w:hAnsi="Arial" w:cs="Arial"/>
          <w:i/>
          <w:iCs/>
          <w:color w:val="000000"/>
          <w:sz w:val="24"/>
          <w:szCs w:val="24"/>
          <w:lang w:eastAsia="ja-JP"/>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w:t>
      </w:r>
      <w:r>
        <w:rPr>
          <w:rFonts w:ascii="Arial" w:eastAsia="Times New Roman" w:hAnsi="Arial" w:cs="Arial"/>
          <w:i/>
          <w:iCs/>
          <w:color w:val="000000"/>
          <w:sz w:val="24"/>
          <w:szCs w:val="24"/>
          <w:lang w:eastAsia="ja-JP"/>
        </w:rPr>
        <w:t>”</w:t>
      </w:r>
      <w:r w:rsidRPr="00A160D4">
        <w:rPr>
          <w:rFonts w:ascii="Arial" w:eastAsia="Times New Roman" w:hAnsi="Arial" w:cs="Arial"/>
          <w:i/>
          <w:iCs/>
          <w:color w:val="000000"/>
          <w:sz w:val="24"/>
          <w:szCs w:val="24"/>
          <w:lang w:eastAsia="ja-JP"/>
        </w:rPr>
        <w:t xml:space="preserve"> (Lc 10,21-24). </w:t>
      </w:r>
    </w:p>
    <w:p w:rsidR="00A160D4" w:rsidRDefault="00A160D4" w:rsidP="00A160D4">
      <w:pPr>
        <w:spacing w:after="120" w:line="240" w:lineRule="auto"/>
        <w:jc w:val="both"/>
        <w:rPr>
          <w:rFonts w:ascii="Arial" w:eastAsia="Times New Roman" w:hAnsi="Arial" w:cs="Arial"/>
          <w:i/>
          <w:iCs/>
          <w:color w:val="000000"/>
          <w:sz w:val="24"/>
          <w:szCs w:val="24"/>
          <w:lang w:eastAsia="ja-JP"/>
        </w:rPr>
      </w:pPr>
      <w:r w:rsidRPr="00A160D4">
        <w:rPr>
          <w:rFonts w:ascii="Arial" w:eastAsia="Times New Roman" w:hAnsi="Arial" w:cs="Arial"/>
          <w:i/>
          <w:iCs/>
          <w:color w:val="000000"/>
          <w:sz w:val="24"/>
          <w:szCs w:val="24"/>
          <w:lang w:eastAsia="ja-JP"/>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rsidR="00A160D4" w:rsidRPr="00A160D4" w:rsidRDefault="00A160D4" w:rsidP="00A160D4">
      <w:pPr>
        <w:spacing w:after="120" w:line="240" w:lineRule="auto"/>
        <w:jc w:val="both"/>
        <w:rPr>
          <w:rFonts w:ascii="Calibri" w:eastAsia="Times New Roman" w:hAnsi="Calibri" w:cs="Calibri"/>
          <w:color w:val="000000"/>
          <w:sz w:val="20"/>
          <w:szCs w:val="20"/>
          <w:lang w:eastAsia="ja-JP"/>
        </w:rPr>
      </w:pPr>
      <w:r w:rsidRPr="00A160D4">
        <w:rPr>
          <w:rFonts w:ascii="Arial" w:eastAsia="Times New Roman" w:hAnsi="Arial" w:cs="Arial"/>
          <w:color w:val="000000"/>
          <w:sz w:val="24"/>
          <w:szCs w:val="24"/>
          <w:lang w:eastAsia="ja-JP"/>
        </w:rPr>
        <w:t>Il Padre dona tutto a Cristo. Per questo Gesù può dire: </w:t>
      </w:r>
      <w:r w:rsidRPr="00A160D4">
        <w:rPr>
          <w:rFonts w:ascii="Arial" w:eastAsia="Times New Roman" w:hAnsi="Arial" w:cs="Arial"/>
          <w:i/>
          <w:iCs/>
          <w:color w:val="000000"/>
          <w:sz w:val="24"/>
          <w:szCs w:val="24"/>
          <w:lang w:eastAsia="ja-JP"/>
        </w:rPr>
        <w:t>“Tutto ciò che è del Padre è mio”</w:t>
      </w:r>
      <w:r w:rsidRPr="00A160D4">
        <w:rPr>
          <w:rFonts w:ascii="Arial" w:eastAsia="Times New Roman" w:hAnsi="Arial" w:cs="Arial"/>
          <w:color w:val="000000"/>
          <w:sz w:val="24"/>
          <w:szCs w:val="24"/>
          <w:lang w:eastAsia="ja-JP"/>
        </w:rPr>
        <w:t>. Come tutto ciò che è di Cristo, che è del Padre, viene dato agli uomini? Attraverso lo Spirito Santo, che è dono agli uomini del Padre e di Cristo Gesù. Il Padre dona tutto a Cristo. Cristo dona tutto se stesso, il Padre e quanto possiede allo Spirito Santo. Lo Spirito Santo deve trasformare in vita nel cuore dell’uomo sia il Padre che il Figlio e Se stesso. È questo il grande mistero dell’amore. Per amore il Padre dona tutto a Cristo. Per amore Cristo dona tutto allo Spirito Santo. Per amore lo Spirito Santo dona Se stesso e il Padre e il Figlio ad ogni uomo, perché Padre e Figlio e Spirito Santo vivano la loro vita interamente nel cuore dell’uomo.</w:t>
      </w:r>
    </w:p>
    <w:p w:rsidR="00A160D4" w:rsidRPr="00A160D4" w:rsidRDefault="00A160D4" w:rsidP="00A160D4">
      <w:pPr>
        <w:spacing w:after="120" w:line="240" w:lineRule="auto"/>
        <w:jc w:val="both"/>
        <w:rPr>
          <w:rFonts w:ascii="Calibri" w:eastAsia="Times New Roman" w:hAnsi="Calibri" w:cs="Calibri"/>
          <w:color w:val="000000"/>
          <w:sz w:val="20"/>
          <w:szCs w:val="20"/>
          <w:lang w:eastAsia="ja-JP"/>
        </w:rPr>
      </w:pPr>
      <w:r w:rsidRPr="00A160D4">
        <w:rPr>
          <w:rFonts w:ascii="Arial" w:eastAsia="Times New Roman" w:hAnsi="Arial" w:cs="Arial"/>
          <w:i/>
          <w:iCs/>
          <w:color w:val="000000"/>
          <w:sz w:val="24"/>
          <w:szCs w:val="24"/>
          <w:lang w:eastAsia="ja-JP"/>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lastRenderedPageBreak/>
        <w:t xml:space="preserve">Oggi questo mistero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e il Padre allo Spirito Santo. Gli manca lo Spirito Santo che dona Se stesso, il Padre e il Figlio a quanti per la fede nel nome di Cristo Gesù e per la conversione alla sua Parola, accolgono il dono trinitario per divenire vita di questo dono trinitario nel mondo. </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 xml:space="preserve">La dichiarazione che il cristiano fa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Figlio dell’Altissimo. </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w:t>
      </w:r>
      <w:r>
        <w:rPr>
          <w:rFonts w:ascii="Arial" w:eastAsia="Times New Roman" w:hAnsi="Arial" w:cs="Arial"/>
          <w:color w:val="000000"/>
          <w:sz w:val="24"/>
          <w:szCs w:val="24"/>
          <w:lang w:eastAsia="ja-JP"/>
        </w:rPr>
        <w:t>e e del Figlio e dello Spirito </w:t>
      </w:r>
      <w:r w:rsidRPr="00A160D4">
        <w:rPr>
          <w:rFonts w:ascii="Arial" w:eastAsia="Times New Roman" w:hAnsi="Arial" w:cs="Arial"/>
          <w:color w:val="000000"/>
          <w:sz w:val="24"/>
          <w:szCs w:val="24"/>
          <w:lang w:eastAsia="ja-JP"/>
        </w:rPr>
        <w:t xml:space="preserve">Santo. Questa assenza conduce ad attribuire all’uomo ciò che è solo purissimo dono di Dio. </w:t>
      </w:r>
    </w:p>
    <w:p w:rsidR="00A160D4" w:rsidRP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La Chiesa oggi è convinta che ogni uomo può vivere di vita divina per capacità della sua natura.</w:t>
      </w:r>
      <w:r>
        <w:rPr>
          <w:rFonts w:ascii="Arial" w:eastAsia="Times New Roman" w:hAnsi="Arial" w:cs="Arial"/>
          <w:color w:val="000000"/>
          <w:sz w:val="24"/>
          <w:szCs w:val="24"/>
          <w:lang w:eastAsia="ja-JP"/>
        </w:rPr>
        <w:t xml:space="preserve"> </w:t>
      </w:r>
      <w:r w:rsidRPr="00A160D4">
        <w:rPr>
          <w:rFonts w:ascii="Arial" w:eastAsia="Times New Roman" w:hAnsi="Arial" w:cs="Arial"/>
          <w:color w:val="000000"/>
          <w:sz w:val="24"/>
          <w:szCs w:val="24"/>
          <w:lang w:eastAsia="ja-JP"/>
        </w:rPr>
        <w:t xml:space="preserve">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rsidR="00A160D4" w:rsidRPr="00A160D4" w:rsidRDefault="00A160D4" w:rsidP="00A160D4">
      <w:pPr>
        <w:spacing w:after="120" w:line="240" w:lineRule="auto"/>
        <w:jc w:val="both"/>
        <w:rPr>
          <w:rFonts w:ascii="Calibri" w:eastAsia="Times New Roman" w:hAnsi="Calibri" w:cs="Calibri"/>
          <w:color w:val="000000"/>
          <w:sz w:val="20"/>
          <w:szCs w:val="20"/>
          <w:lang w:eastAsia="ja-JP"/>
        </w:rPr>
      </w:pPr>
      <w:r w:rsidRPr="00A160D4">
        <w:rPr>
          <w:rFonts w:ascii="Arial" w:eastAsia="Times New Roman" w:hAnsi="Arial" w:cs="Arial"/>
          <w:color w:val="000000"/>
          <w:sz w:val="24"/>
          <w:szCs w:val="24"/>
          <w:lang w:eastAsia="ja-JP"/>
        </w:rPr>
        <w:t>La Madre di Dio ci ottenga la grazia di una purissima fede nel Padre e nel Figlio e nello Spirito Santo. Ci ottenga anche la grazia di trasformare il mondo con questa purissima fede.</w:t>
      </w:r>
    </w:p>
    <w:p w:rsidR="00A160D4" w:rsidRDefault="00A160D4" w:rsidP="00A160D4">
      <w:pPr>
        <w:jc w:val="both"/>
        <w:rPr>
          <w:sz w:val="24"/>
          <w:szCs w:val="24"/>
          <w:lang w:eastAsia="it-IT"/>
        </w:rPr>
      </w:pPr>
    </w:p>
    <w:p w:rsidR="00A160D4" w:rsidRPr="00A160D4" w:rsidRDefault="00A160D4" w:rsidP="00A160D4">
      <w:pPr>
        <w:pStyle w:val="Titolo2"/>
        <w:rPr>
          <w:rFonts w:ascii="Calibri" w:hAnsi="Calibri" w:cs="Calibri"/>
        </w:rPr>
      </w:pPr>
      <w:bookmarkStart w:id="379" w:name="_Toc121233427"/>
      <w:r w:rsidRPr="00A160D4">
        <w:rPr>
          <w:sz w:val="32"/>
          <w:szCs w:val="32"/>
        </w:rPr>
        <w:t>MA VOI RESTATE IN CITTÀ, FINCHÉ NON SIATE RIVESTITI DI POTENZA DALL’ALTO</w:t>
      </w:r>
      <w:bookmarkEnd w:id="379"/>
    </w:p>
    <w:p w:rsidR="00A160D4" w:rsidRPr="00A160D4" w:rsidRDefault="00A160D4" w:rsidP="00A160D4">
      <w:pPr>
        <w:spacing w:after="120" w:line="240" w:lineRule="auto"/>
        <w:jc w:val="both"/>
        <w:rPr>
          <w:rFonts w:ascii="Arial" w:eastAsia="Times New Roman" w:hAnsi="Arial" w:cs="Arial"/>
          <w:color w:val="000000"/>
          <w:sz w:val="14"/>
          <w:szCs w:val="14"/>
          <w:lang w:eastAsia="ja-JP"/>
        </w:rPr>
      </w:pP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Nessuno potrà mai compiere una sola opera di Dio senza lo Spirito del Signore che governa la sua vita, abitando nel suo cuore e in esso crescendo giorno dopo giorno. Ecco cosa insegna a noi lo Spirito Santo attraverso le Scritture Profetiche: </w:t>
      </w:r>
      <w:r w:rsidRPr="00A160D4">
        <w:rPr>
          <w:rFonts w:ascii="Arial" w:eastAsia="Times New Roman" w:hAnsi="Arial" w:cs="Arial"/>
          <w:i/>
          <w:iCs/>
          <w:color w:val="000000"/>
          <w:sz w:val="24"/>
          <w:szCs w:val="24"/>
          <w:lang w:eastAsia="ja-JP"/>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w:t>
      </w:r>
      <w:r w:rsidRPr="00A160D4">
        <w:rPr>
          <w:rFonts w:ascii="Arial" w:eastAsia="Times New Roman" w:hAnsi="Arial" w:cs="Arial"/>
          <w:color w:val="000000"/>
          <w:sz w:val="24"/>
          <w:szCs w:val="24"/>
          <w:lang w:eastAsia="ja-JP"/>
        </w:rPr>
        <w:t xml:space="preserve">(Num 11,24-30). </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lastRenderedPageBreak/>
        <w:t>Gesù deve compiere l’opera della redenzione del mondo. Il Signore lo colma della pienezza del suo Santo Spirito. Gli dona il suo Spirito Sanza misura:</w:t>
      </w:r>
      <w:r w:rsidRPr="00A160D4">
        <w:rPr>
          <w:rFonts w:ascii="Arial" w:eastAsia="Times New Roman" w:hAnsi="Arial" w:cs="Arial"/>
          <w:i/>
          <w:iCs/>
          <w:color w:val="000000"/>
          <w:sz w:val="24"/>
          <w:szCs w:val="24"/>
          <w:lang w:eastAsia="ja-JP"/>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sidRPr="00A160D4">
        <w:rPr>
          <w:rFonts w:ascii="Arial" w:eastAsia="Times New Roman" w:hAnsi="Arial" w:cs="Arial"/>
          <w:color w:val="000000"/>
          <w:sz w:val="24"/>
          <w:szCs w:val="24"/>
          <w:lang w:eastAsia="ja-JP"/>
        </w:rPr>
        <w:t> (Is 11,1-4). </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r w:rsidRPr="00A160D4">
        <w:rPr>
          <w:rFonts w:ascii="Arial" w:eastAsia="Times New Roman" w:hAnsi="Arial" w:cs="Arial"/>
          <w:color w:val="000000"/>
          <w:sz w:val="24"/>
          <w:szCs w:val="24"/>
          <w:lang w:eastAsia="ja-JP"/>
        </w:rPr>
        <w:t> (Is 61,1-3).</w:t>
      </w:r>
      <w:r>
        <w:rPr>
          <w:rFonts w:ascii="Arial" w:eastAsia="Times New Roman" w:hAnsi="Arial" w:cs="Arial"/>
          <w:color w:val="000000"/>
          <w:sz w:val="24"/>
          <w:szCs w:val="24"/>
          <w:lang w:eastAsia="ja-JP"/>
        </w:rPr>
        <w:t xml:space="preserve"> </w:t>
      </w:r>
    </w:p>
    <w:p w:rsidR="00A160D4" w:rsidRPr="00A160D4" w:rsidRDefault="00A160D4" w:rsidP="00A160D4">
      <w:pPr>
        <w:spacing w:after="120" w:line="240" w:lineRule="auto"/>
        <w:jc w:val="both"/>
        <w:rPr>
          <w:rFonts w:ascii="Calibri" w:eastAsia="Times New Roman" w:hAnsi="Calibri" w:cs="Calibri"/>
          <w:color w:val="000000"/>
          <w:sz w:val="21"/>
          <w:szCs w:val="21"/>
          <w:lang w:eastAsia="ja-JP"/>
        </w:rPr>
      </w:pPr>
      <w:r>
        <w:rPr>
          <w:rFonts w:ascii="Arial" w:eastAsia="Times New Roman" w:hAnsi="Arial" w:cs="Arial"/>
          <w:color w:val="000000"/>
          <w:sz w:val="24"/>
          <w:szCs w:val="24"/>
          <w:lang w:eastAsia="ja-JP"/>
        </w:rPr>
        <w:t>Più potente, grande, luminosa </w:t>
      </w:r>
      <w:r w:rsidRPr="00A160D4">
        <w:rPr>
          <w:rFonts w:ascii="Arial" w:eastAsia="Times New Roman" w:hAnsi="Arial" w:cs="Arial"/>
          <w:color w:val="000000"/>
          <w:sz w:val="24"/>
          <w:szCs w:val="24"/>
          <w:lang w:eastAsia="ja-JP"/>
        </w:rPr>
        <w:t>è la forza dello Spirito Santo nel nostro cuore e più noi possiamo compiere le opere di Dio. Ci si separa dallo Spirito, si compiono cose di terra per la terra. Come il Signore tutto opera per mezzo del suo Santo Spirito e per Cristo Gesù, così ogni apostolo del Signore tutto deve compiere per mezzo dello Spirito Santo, ma sempre dimorando in Cristo. Ogni separazione da Cristo Gesù e dallo Spirito Santo fa lavorare solo per la terra.</w:t>
      </w:r>
    </w:p>
    <w:p w:rsidR="00A160D4" w:rsidRPr="00A160D4" w:rsidRDefault="00A160D4" w:rsidP="00A160D4">
      <w:pPr>
        <w:spacing w:after="120" w:line="240" w:lineRule="auto"/>
        <w:jc w:val="both"/>
        <w:rPr>
          <w:rFonts w:ascii="Calibri" w:eastAsia="Times New Roman" w:hAnsi="Calibri" w:cs="Calibri"/>
          <w:color w:val="000000"/>
          <w:sz w:val="21"/>
          <w:szCs w:val="21"/>
          <w:lang w:eastAsia="ja-JP"/>
        </w:rPr>
      </w:pPr>
      <w:r w:rsidRPr="00A160D4">
        <w:rPr>
          <w:rFonts w:ascii="Arial" w:eastAsia="Times New Roman" w:hAnsi="Arial" w:cs="Arial"/>
          <w:i/>
          <w:iCs/>
          <w:color w:val="000000"/>
          <w:sz w:val="24"/>
          <w:szCs w:val="24"/>
          <w:lang w:eastAsia="ja-JP"/>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 (Lc 24,36-53).</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 xml:space="preserve">Gli Apostoli devono andare nel mondo a predicare il perdono dei peccati nella conversione e nella fede al Vangelo. Questa missione è divina, non umana. È la stessa missione di Gesù Signore. Mai essi la potranno compiere senza la potenza dello Spirito Santo che opera nella loro mente, nel loro cuore, nella loro anima, nel loro corpo. </w:t>
      </w:r>
    </w:p>
    <w:p w:rsid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t xml:space="preserve">Come Gesù ha portato a compimento la sua missione solo perché sempre sotto il governo dello Spirito Santo, così anche i suoi Apostoli. Potranno vivere la missione di conversione, salvezza, redenzione, purissimo annuncio del Vangelo se perennemente colmati di Spirito Santo. Ogni calo in loro di Spirito Santo diviene calo di efficacia nel compimento della missione. Per questo dovranno mettere ogni impegno a ravvivare nel loro cuore lo Spirito Santo senza interruzione e senza interruzione dovranno anche impegnarsi a crescere in grazia e sapienza. </w:t>
      </w:r>
    </w:p>
    <w:p w:rsidR="00A160D4" w:rsidRPr="00A160D4" w:rsidRDefault="00A160D4" w:rsidP="00A160D4">
      <w:pPr>
        <w:spacing w:after="120" w:line="240" w:lineRule="auto"/>
        <w:jc w:val="both"/>
        <w:rPr>
          <w:rFonts w:ascii="Arial" w:eastAsia="Times New Roman" w:hAnsi="Arial" w:cs="Arial"/>
          <w:color w:val="000000"/>
          <w:sz w:val="24"/>
          <w:szCs w:val="24"/>
          <w:lang w:eastAsia="ja-JP"/>
        </w:rPr>
      </w:pPr>
      <w:r w:rsidRPr="00A160D4">
        <w:rPr>
          <w:rFonts w:ascii="Arial" w:eastAsia="Times New Roman" w:hAnsi="Arial" w:cs="Arial"/>
          <w:color w:val="000000"/>
          <w:sz w:val="24"/>
          <w:szCs w:val="24"/>
          <w:lang w:eastAsia="ja-JP"/>
        </w:rPr>
        <w:lastRenderedPageBreak/>
        <w:t xml:space="preserve">Se oggi la missione evangelizzatrice non si compie più, la causa va cercata nella separazione dallo Spirito Santo di quanti sono stati costituiti ministri del Vangelo. La missione è dello Spirito Santo. Lui la compie per mezzo dei ministri della Parola. Per questo il ministro della Parola deve essere indissolubilmente legato allo Spirito del Signore. Missione, Spirito Santo, ministro della Parola sono una cosa sola e una cosa sola devono rimanere in eterno. </w:t>
      </w:r>
    </w:p>
    <w:p w:rsidR="00A160D4" w:rsidRPr="00A160D4" w:rsidRDefault="00A160D4" w:rsidP="00A160D4">
      <w:pPr>
        <w:spacing w:after="120" w:line="240" w:lineRule="auto"/>
        <w:jc w:val="both"/>
        <w:rPr>
          <w:rFonts w:ascii="Calibri" w:eastAsia="Times New Roman" w:hAnsi="Calibri" w:cs="Calibri"/>
          <w:color w:val="000000"/>
          <w:sz w:val="21"/>
          <w:szCs w:val="21"/>
          <w:lang w:eastAsia="ja-JP"/>
        </w:rPr>
      </w:pPr>
      <w:r w:rsidRPr="00A160D4">
        <w:rPr>
          <w:rFonts w:ascii="Arial" w:eastAsia="Times New Roman" w:hAnsi="Arial" w:cs="Arial"/>
          <w:color w:val="000000"/>
          <w:sz w:val="24"/>
          <w:szCs w:val="24"/>
          <w:lang w:eastAsia="ja-JP"/>
        </w:rPr>
        <w:t>Ci ottenga una potente effusione di Spirito Santo la Vergine Maria.</w:t>
      </w:r>
    </w:p>
    <w:p w:rsidR="00036F03" w:rsidRDefault="006D5BE9" w:rsidP="00B34FDB">
      <w:pPr>
        <w:pStyle w:val="Titolo2"/>
        <w:jc w:val="both"/>
      </w:pPr>
      <w:bookmarkStart w:id="380" w:name="_Toc531377052"/>
      <w:bookmarkStart w:id="381" w:name="_Toc121233428"/>
      <w:r w:rsidRPr="005E4C5B">
        <w:t>20 Luglio</w:t>
      </w:r>
      <w:bookmarkEnd w:id="380"/>
      <w:bookmarkEnd w:id="381"/>
    </w:p>
    <w:p w:rsidR="00197EB6" w:rsidRDefault="00197EB6" w:rsidP="00197EB6">
      <w:pPr>
        <w:jc w:val="both"/>
        <w:rPr>
          <w:rFonts w:ascii="Segoe UI" w:hAnsi="Segoe UI" w:cs="Segoe UI"/>
          <w:sz w:val="24"/>
          <w:szCs w:val="24"/>
        </w:rPr>
      </w:pPr>
      <w:r w:rsidRPr="00197EB6">
        <w:rPr>
          <w:rFonts w:ascii="Segoe UI" w:hAnsi="Segoe UI" w:cs="Segoe UI"/>
          <w:sz w:val="24"/>
          <w:szCs w:val="24"/>
        </w:rPr>
        <w:t>La Madre di Gesù ci aiuti Lei a vedere Cristo Gesù in ogni uomo. Chi ha il cuore di pietra ha avrà anche occhi di pietra e mai potrà vedere nell’uomo che gli sta dinanzi Gesù Signore.</w:t>
      </w:r>
    </w:p>
    <w:p w:rsidR="00197EB6" w:rsidRPr="00197EB6" w:rsidRDefault="00197EB6" w:rsidP="00197EB6">
      <w:pPr>
        <w:pStyle w:val="Titolo2"/>
        <w:spacing w:line="360" w:lineRule="auto"/>
        <w:rPr>
          <w:rFonts w:ascii="Calibri" w:hAnsi="Calibri" w:cs="Calibri"/>
          <w:sz w:val="32"/>
          <w:szCs w:val="32"/>
        </w:rPr>
      </w:pPr>
      <w:bookmarkStart w:id="382" w:name="_Toc98486570"/>
      <w:bookmarkStart w:id="383" w:name="_Toc121233429"/>
      <w:r w:rsidRPr="00197EB6">
        <w:rPr>
          <w:sz w:val="32"/>
          <w:szCs w:val="32"/>
        </w:rPr>
        <w:t>Via, lontano da me, maledetti, nel fuoco eterno</w:t>
      </w:r>
      <w:bookmarkEnd w:id="382"/>
      <w:bookmarkEnd w:id="383"/>
    </w:p>
    <w:p w:rsidR="00197EB6"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Quando un cristiano ha vera fede in Cristo Gesù? Quando crede che ogni sua Parola è purissima verità e si compirà sempre. Quando crede che il cielo e la terra passeranno, ma le sue parole non passeranno. Senza questa fede, mai si crederà in Gesù. Si può anche dire che si crede in Lui, ma poi la nostra vita attesta la falsità delle nostre parole. Crediamo in Cristo, ma non crediamo nella sua Parola. Ci gloriamo anche del Vangelo, ma non crediamo nel Vangelo. La Parola di Gesù cosa dice in ordine alla nostra vita dopo la nostra morte? Cosa ci rivela? </w:t>
      </w:r>
    </w:p>
    <w:p w:rsidR="00197EB6" w:rsidRDefault="00197EB6" w:rsidP="00382BCF">
      <w:pPr>
        <w:spacing w:after="120" w:line="240" w:lineRule="auto"/>
        <w:jc w:val="both"/>
        <w:rPr>
          <w:rFonts w:ascii="Arial" w:eastAsia="Times New Roman" w:hAnsi="Arial" w:cs="Arial"/>
          <w:i/>
          <w:iCs/>
          <w:color w:val="000000"/>
          <w:sz w:val="24"/>
          <w:szCs w:val="24"/>
          <w:lang w:eastAsia="ja-JP"/>
        </w:rPr>
      </w:pPr>
      <w:r w:rsidRPr="00197EB6">
        <w:rPr>
          <w:rFonts w:ascii="Arial" w:eastAsia="Times New Roman" w:hAnsi="Arial" w:cs="Arial"/>
          <w:color w:val="000000"/>
          <w:sz w:val="24"/>
          <w:szCs w:val="24"/>
          <w:lang w:eastAsia="ja-JP"/>
        </w:rPr>
        <w:t>Ecco cosa troviamo scritto nel Vangelo. Ci limitiamo so</w:t>
      </w:r>
      <w:r w:rsidR="00382BCF">
        <w:rPr>
          <w:rFonts w:ascii="Arial" w:eastAsia="Times New Roman" w:hAnsi="Arial" w:cs="Arial"/>
          <w:color w:val="000000"/>
          <w:sz w:val="24"/>
          <w:szCs w:val="24"/>
          <w:lang w:eastAsia="ja-JP"/>
        </w:rPr>
        <w:t>l</w:t>
      </w:r>
      <w:r w:rsidRPr="00197EB6">
        <w:rPr>
          <w:rFonts w:ascii="Arial" w:eastAsia="Times New Roman" w:hAnsi="Arial" w:cs="Arial"/>
          <w:color w:val="000000"/>
          <w:sz w:val="24"/>
          <w:szCs w:val="24"/>
          <w:lang w:eastAsia="ja-JP"/>
        </w:rPr>
        <w:t>o al Vangelo secondo Matteo:</w:t>
      </w:r>
      <w:r w:rsidRPr="00197EB6">
        <w:rPr>
          <w:rFonts w:ascii="Arial" w:eastAsia="Times New Roman" w:hAnsi="Arial" w:cs="Arial"/>
          <w:i/>
          <w:iCs/>
          <w:color w:val="000000"/>
          <w:sz w:val="24"/>
          <w:szCs w:val="24"/>
          <w:lang w:eastAsia="ja-JP"/>
        </w:rPr>
        <w:t> “Io vi dico infatti: se la vostra giustizia non supererà quella degli scribi e dei farisei, non entrerete nel regno dei cieli” (Mt 6,20).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197EB6">
        <w:rPr>
          <w:rFonts w:ascii="Arial" w:eastAsia="Times New Roman" w:hAnsi="Arial" w:cs="Arial"/>
          <w:color w:val="000000"/>
          <w:sz w:val="24"/>
          <w:szCs w:val="24"/>
          <w:lang w:eastAsia="ja-JP"/>
        </w:rPr>
        <w:t>.</w:t>
      </w:r>
      <w:r w:rsidRPr="00197EB6">
        <w:rPr>
          <w:rFonts w:ascii="Arial" w:eastAsia="Times New Roman" w:hAnsi="Arial" w:cs="Arial"/>
          <w:i/>
          <w:iCs/>
          <w:color w:val="000000"/>
          <w:sz w:val="24"/>
          <w:szCs w:val="24"/>
          <w:lang w:eastAsia="ja-JP"/>
        </w:rPr>
        <w:t> </w:t>
      </w:r>
    </w:p>
    <w:p w:rsidR="00197EB6"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i/>
          <w:iCs/>
          <w:color w:val="000000"/>
          <w:sz w:val="24"/>
          <w:szCs w:val="24"/>
          <w:lang w:eastAsia="ja-JP"/>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13,36-43.47-39)</w:t>
      </w:r>
      <w:r w:rsidRPr="00197EB6">
        <w:rPr>
          <w:rFonts w:ascii="Arial" w:eastAsia="Times New Roman" w:hAnsi="Arial" w:cs="Arial"/>
          <w:color w:val="000000"/>
          <w:sz w:val="24"/>
          <w:szCs w:val="24"/>
          <w:lang w:eastAsia="ja-JP"/>
        </w:rPr>
        <w:t xml:space="preserve">. </w:t>
      </w:r>
    </w:p>
    <w:p w:rsidR="00197EB6" w:rsidRPr="00197EB6" w:rsidRDefault="00197EB6" w:rsidP="00197EB6">
      <w:pPr>
        <w:spacing w:after="120" w:line="240" w:lineRule="auto"/>
        <w:jc w:val="both"/>
        <w:rPr>
          <w:rFonts w:ascii="Calibri" w:eastAsia="Times New Roman" w:hAnsi="Calibri" w:cs="Calibri"/>
          <w:color w:val="000000"/>
          <w:sz w:val="20"/>
          <w:szCs w:val="20"/>
          <w:lang w:eastAsia="ja-JP"/>
        </w:rPr>
      </w:pPr>
      <w:r w:rsidRPr="00197EB6">
        <w:rPr>
          <w:rFonts w:ascii="Arial" w:eastAsia="Times New Roman" w:hAnsi="Arial" w:cs="Arial"/>
          <w:color w:val="000000"/>
          <w:sz w:val="24"/>
          <w:szCs w:val="24"/>
          <w:lang w:eastAsia="ja-JP"/>
        </w:rPr>
        <w:lastRenderedPageBreak/>
        <w:t>La Parola di Gesù non dice che alla fine della vita vi sarà per tutti solo la beatitudine eterna. Dice che vi sarà anche la condanna eterna. Oggi Gesù ci dice qual è la via per raggiungere la beatitudine eterna: la via è la carità, l’amore.</w:t>
      </w:r>
    </w:p>
    <w:p w:rsidR="00197EB6" w:rsidRPr="00197EB6" w:rsidRDefault="00197EB6" w:rsidP="00197EB6">
      <w:pPr>
        <w:spacing w:after="120" w:line="240" w:lineRule="auto"/>
        <w:jc w:val="both"/>
        <w:rPr>
          <w:rFonts w:ascii="Calibri" w:eastAsia="Times New Roman" w:hAnsi="Calibri" w:cs="Calibri"/>
          <w:color w:val="000000"/>
          <w:sz w:val="20"/>
          <w:szCs w:val="20"/>
          <w:lang w:eastAsia="ja-JP"/>
        </w:rPr>
      </w:pPr>
      <w:r w:rsidRPr="00197EB6">
        <w:rPr>
          <w:rFonts w:ascii="Arial" w:eastAsia="Times New Roman" w:hAnsi="Arial" w:cs="Arial"/>
          <w:i/>
          <w:iCs/>
          <w:color w:val="000000"/>
          <w:sz w:val="24"/>
          <w:szCs w:val="24"/>
          <w:lang w:eastAsia="ja-JP"/>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rsidR="00197EB6"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Chi percorre la via dell’amore, della carità, della misericordia, dell’elemosina, raggiungerà il regno eterno di Dio, per tutti gli altri che hanno percorso la via dell’egoismo, vi sarà il fuoco eterno. Inoltre Gesù oggi ci rivela che l’amore non è fatto ad estranei, a persone che non si conoscono. L’amore è fatto a Lui, perché Lui è il nudo, l’affamato, l’assetato, il forestiero, l’ammalato, il carcerato. Non c’è più dinanzi a noi il nemico, il persecutore, il violento, il prepotente, l’amico, il fratello, il benefattore, il pio, il giusto, il santo. Tutte le categorie umane scompaiono. Rimane una sola categoria: la categoria cristica. </w:t>
      </w:r>
    </w:p>
    <w:p w:rsidR="00197EB6" w:rsidRPr="00197EB6"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L’uomo deve sempre vedere in chi gli sta dinanzi sempre Cristo Gesù. Non però Cristo Gesù da condannare o da ignorare, da giudicare o da disprezzare. Deve vedere solo Cristo Gesù da amare. Per vedere Cristo occorrono agli uomini occhi di Spirito Santo, purissimi occhi di fede. </w:t>
      </w:r>
    </w:p>
    <w:p w:rsidR="00197EB6" w:rsidRPr="00197EB6" w:rsidRDefault="00197EB6" w:rsidP="00197EB6">
      <w:pPr>
        <w:spacing w:after="120" w:line="240" w:lineRule="auto"/>
        <w:jc w:val="both"/>
        <w:rPr>
          <w:rFonts w:ascii="Calibri" w:eastAsia="Times New Roman" w:hAnsi="Calibri" w:cs="Calibri"/>
          <w:color w:val="000000"/>
          <w:sz w:val="20"/>
          <w:szCs w:val="20"/>
          <w:lang w:eastAsia="ja-JP"/>
        </w:rPr>
      </w:pPr>
      <w:r w:rsidRPr="00197EB6">
        <w:rPr>
          <w:rFonts w:ascii="Arial" w:eastAsia="Times New Roman" w:hAnsi="Arial" w:cs="Arial"/>
          <w:color w:val="000000"/>
          <w:sz w:val="24"/>
          <w:szCs w:val="24"/>
          <w:lang w:eastAsia="ja-JP"/>
        </w:rPr>
        <w:t>La Madre di Gesù ci ottenga questi occhi. C</w:t>
      </w:r>
      <w:r w:rsidR="00382BCF">
        <w:rPr>
          <w:rFonts w:ascii="Arial" w:eastAsia="Times New Roman" w:hAnsi="Arial" w:cs="Arial"/>
          <w:color w:val="000000"/>
          <w:sz w:val="24"/>
          <w:szCs w:val="24"/>
          <w:lang w:eastAsia="ja-JP"/>
        </w:rPr>
        <w:t>i</w:t>
      </w:r>
      <w:r w:rsidRPr="00197EB6">
        <w:rPr>
          <w:rFonts w:ascii="Arial" w:eastAsia="Times New Roman" w:hAnsi="Arial" w:cs="Arial"/>
          <w:color w:val="000000"/>
          <w:sz w:val="24"/>
          <w:szCs w:val="24"/>
          <w:lang w:eastAsia="ja-JP"/>
        </w:rPr>
        <w:t xml:space="preserve"> aiuti Lei a vedere Cristo Gesù in ogni uomo. Chi ha il cuore di pietra ha avrà anche occhi di pietra e mai potrà vedere nell’uomo che gli sta dinanzi Gesù Signore.</w:t>
      </w:r>
    </w:p>
    <w:p w:rsidR="00197EB6" w:rsidRDefault="00197EB6" w:rsidP="00197EB6">
      <w:pPr>
        <w:spacing w:line="240" w:lineRule="auto"/>
        <w:jc w:val="both"/>
        <w:rPr>
          <w:sz w:val="24"/>
          <w:szCs w:val="24"/>
          <w:lang w:eastAsia="it-IT"/>
        </w:rPr>
      </w:pPr>
    </w:p>
    <w:p w:rsidR="00197EB6" w:rsidRPr="00197EB6" w:rsidRDefault="00197EB6" w:rsidP="00197EB6">
      <w:pPr>
        <w:pStyle w:val="Titolo2"/>
        <w:spacing w:line="360" w:lineRule="auto"/>
        <w:rPr>
          <w:rFonts w:ascii="Calibri" w:hAnsi="Calibri" w:cs="Calibri"/>
          <w:sz w:val="30"/>
          <w:szCs w:val="30"/>
        </w:rPr>
      </w:pPr>
      <w:bookmarkStart w:id="384" w:name="_Toc121233430"/>
      <w:r w:rsidRPr="00197EB6">
        <w:rPr>
          <w:sz w:val="30"/>
          <w:szCs w:val="30"/>
        </w:rPr>
        <w:t>SICCOME DITE: “NOI VEDIAMO”, IL VOSTRO PECCATO RIMANE</w:t>
      </w:r>
      <w:bookmarkEnd w:id="384"/>
    </w:p>
    <w:p w:rsidR="001F6F0F"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Nel Vangelo spesse volte Gesù parla della cecità degli scribi e dei farisei: </w:t>
      </w:r>
      <w:r w:rsidRPr="00197EB6">
        <w:rPr>
          <w:rFonts w:ascii="Arial" w:eastAsia="Times New Roman" w:hAnsi="Arial" w:cs="Arial"/>
          <w:i/>
          <w:iCs/>
          <w:color w:val="000000"/>
          <w:sz w:val="24"/>
          <w:szCs w:val="24"/>
          <w:lang w:eastAsia="ja-JP"/>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w:t>
      </w:r>
      <w:r w:rsidRPr="00197EB6">
        <w:rPr>
          <w:rFonts w:ascii="Arial" w:eastAsia="Times New Roman" w:hAnsi="Arial" w:cs="Arial"/>
          <w:i/>
          <w:iCs/>
          <w:color w:val="000000"/>
          <w:sz w:val="24"/>
          <w:szCs w:val="24"/>
          <w:lang w:eastAsia="ja-JP"/>
        </w:rPr>
        <w:lastRenderedPageBreak/>
        <w:t>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sidRPr="00197EB6">
        <w:rPr>
          <w:rFonts w:ascii="Arial" w:eastAsia="Times New Roman" w:hAnsi="Arial" w:cs="Arial"/>
          <w:color w:val="000000"/>
          <w:sz w:val="24"/>
          <w:szCs w:val="24"/>
          <w:lang w:eastAsia="ja-JP"/>
        </w:rPr>
        <w:t> (Mt 23,13-22). </w:t>
      </w:r>
    </w:p>
    <w:p w:rsidR="001F6F0F" w:rsidRDefault="00197EB6" w:rsidP="00197EB6">
      <w:pPr>
        <w:spacing w:after="120" w:line="240" w:lineRule="auto"/>
        <w:jc w:val="both"/>
        <w:rPr>
          <w:rFonts w:ascii="Arial" w:eastAsia="Times New Roman" w:hAnsi="Arial" w:cs="Arial"/>
          <w:i/>
          <w:iCs/>
          <w:color w:val="000000"/>
          <w:sz w:val="24"/>
          <w:szCs w:val="24"/>
          <w:lang w:eastAsia="ja-JP"/>
        </w:rPr>
      </w:pPr>
      <w:r w:rsidRPr="00197EB6">
        <w:rPr>
          <w:rFonts w:ascii="Arial" w:eastAsia="Times New Roman" w:hAnsi="Arial" w:cs="Arial"/>
          <w:i/>
          <w:iCs/>
          <w:color w:val="000000"/>
          <w:sz w:val="24"/>
          <w:szCs w:val="24"/>
          <w:lang w:eastAsia="ja-JP"/>
        </w:rPr>
        <w:t xml:space="preserve">“Il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w:t>
      </w:r>
      <w:proofErr w:type="spellStart"/>
      <w:r w:rsidRPr="00197EB6">
        <w:rPr>
          <w:rFonts w:ascii="Arial" w:eastAsia="Times New Roman" w:hAnsi="Arial" w:cs="Arial"/>
          <w:i/>
          <w:iCs/>
          <w:color w:val="000000"/>
          <w:sz w:val="24"/>
          <w:szCs w:val="24"/>
          <w:lang w:eastAsia="ja-JP"/>
        </w:rPr>
        <w:t>pesi</w:t>
      </w:r>
      <w:proofErr w:type="spellEnd"/>
      <w:r w:rsidRPr="00197EB6">
        <w:rPr>
          <w:rFonts w:ascii="Arial" w:eastAsia="Times New Roman" w:hAnsi="Arial" w:cs="Arial"/>
          <w:i/>
          <w:iCs/>
          <w:color w:val="000000"/>
          <w:sz w:val="24"/>
          <w:szCs w:val="24"/>
          <w:lang w:eastAsia="ja-JP"/>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sidR="001F6F0F">
        <w:rPr>
          <w:rFonts w:ascii="Arial" w:eastAsia="Times New Roman" w:hAnsi="Arial" w:cs="Arial"/>
          <w:i/>
          <w:iCs/>
          <w:color w:val="000000"/>
          <w:sz w:val="24"/>
          <w:szCs w:val="24"/>
          <w:lang w:eastAsia="ja-JP"/>
        </w:rPr>
        <w:t xml:space="preserve"> </w:t>
      </w:r>
      <w:r w:rsidRPr="00197EB6">
        <w:rPr>
          <w:rFonts w:ascii="Arial" w:eastAsia="Times New Roman" w:hAnsi="Arial" w:cs="Arial"/>
          <w:i/>
          <w:iCs/>
          <w:color w:val="000000"/>
          <w:sz w:val="24"/>
          <w:szCs w:val="24"/>
          <w:lang w:eastAsia="ja-JP"/>
        </w:rPr>
        <w:t>(Lc 11, 38-52). </w:t>
      </w:r>
    </w:p>
    <w:p w:rsidR="00197EB6" w:rsidRPr="00197EB6" w:rsidRDefault="00197EB6" w:rsidP="00197EB6">
      <w:pPr>
        <w:spacing w:after="120" w:line="240" w:lineRule="auto"/>
        <w:jc w:val="both"/>
        <w:rPr>
          <w:rFonts w:ascii="Calibri" w:eastAsia="Times New Roman" w:hAnsi="Calibri" w:cs="Calibri"/>
          <w:color w:val="000000"/>
          <w:sz w:val="21"/>
          <w:szCs w:val="21"/>
          <w:lang w:eastAsia="ja-JP"/>
        </w:rPr>
      </w:pPr>
      <w:r w:rsidRPr="00197EB6">
        <w:rPr>
          <w:rFonts w:ascii="Arial" w:eastAsia="Times New Roman" w:hAnsi="Arial" w:cs="Arial"/>
          <w:color w:val="000000"/>
          <w:sz w:val="24"/>
          <w:szCs w:val="24"/>
          <w:lang w:eastAsia="ja-JP"/>
        </w:rPr>
        <w:t>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w:t>
      </w:r>
    </w:p>
    <w:p w:rsidR="00197EB6" w:rsidRPr="00197EB6" w:rsidRDefault="00197EB6" w:rsidP="00197EB6">
      <w:pPr>
        <w:spacing w:after="120" w:line="240" w:lineRule="auto"/>
        <w:jc w:val="both"/>
        <w:rPr>
          <w:rFonts w:ascii="Calibri" w:eastAsia="Times New Roman" w:hAnsi="Calibri" w:cs="Calibri"/>
          <w:color w:val="000000"/>
          <w:sz w:val="21"/>
          <w:szCs w:val="21"/>
          <w:lang w:eastAsia="ja-JP"/>
        </w:rPr>
      </w:pPr>
      <w:r w:rsidRPr="00197EB6">
        <w:rPr>
          <w:rFonts w:ascii="Arial" w:eastAsia="Times New Roman" w:hAnsi="Arial" w:cs="Arial"/>
          <w:i/>
          <w:iCs/>
          <w:color w:val="000000"/>
          <w:sz w:val="24"/>
          <w:szCs w:val="24"/>
          <w:lang w:eastAsia="ja-JP"/>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w:t>
      </w:r>
    </w:p>
    <w:p w:rsidR="001F6F0F"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w:t>
      </w:r>
    </w:p>
    <w:p w:rsidR="001F6F0F"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w:t>
      </w:r>
      <w:r w:rsidRPr="00197EB6">
        <w:rPr>
          <w:rFonts w:ascii="Arial" w:eastAsia="Times New Roman" w:hAnsi="Arial" w:cs="Arial"/>
          <w:color w:val="000000"/>
          <w:sz w:val="24"/>
          <w:szCs w:val="24"/>
          <w:lang w:eastAsia="ja-JP"/>
        </w:rPr>
        <w:lastRenderedPageBreak/>
        <w:t xml:space="preserve">Signore e Dio. Questi aveva mandato loro la Luce eterna perché fossero illuminati, ma essi neanche per un istante hanno voluto vedere la potentissima luce portata nel mondo da Cristo Gesù. </w:t>
      </w:r>
    </w:p>
    <w:p w:rsidR="00197EB6" w:rsidRPr="00197EB6" w:rsidRDefault="00197EB6" w:rsidP="00197EB6">
      <w:pPr>
        <w:spacing w:after="120" w:line="240" w:lineRule="auto"/>
        <w:jc w:val="both"/>
        <w:rPr>
          <w:rFonts w:ascii="Arial" w:eastAsia="Times New Roman" w:hAnsi="Arial" w:cs="Arial"/>
          <w:color w:val="000000"/>
          <w:sz w:val="24"/>
          <w:szCs w:val="24"/>
          <w:lang w:eastAsia="ja-JP"/>
        </w:rPr>
      </w:pPr>
      <w:r w:rsidRPr="00197EB6">
        <w:rPr>
          <w:rFonts w:ascii="Arial" w:eastAsia="Times New Roman" w:hAnsi="Arial" w:cs="Arial"/>
          <w:color w:val="000000"/>
          <w:sz w:val="24"/>
          <w:szCs w:val="24"/>
          <w:lang w:eastAsia="ja-JP"/>
        </w:rPr>
        <w:t xml:space="preserve">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w:t>
      </w:r>
    </w:p>
    <w:p w:rsidR="00197EB6" w:rsidRPr="001F6F0F" w:rsidRDefault="00197EB6" w:rsidP="001F6F0F">
      <w:pPr>
        <w:spacing w:after="120" w:line="240" w:lineRule="auto"/>
        <w:jc w:val="both"/>
        <w:rPr>
          <w:rFonts w:ascii="Calibri" w:eastAsia="Times New Roman" w:hAnsi="Calibri" w:cs="Calibri"/>
          <w:color w:val="000000"/>
          <w:sz w:val="21"/>
          <w:szCs w:val="21"/>
          <w:lang w:eastAsia="ja-JP"/>
        </w:rPr>
      </w:pPr>
      <w:r w:rsidRPr="00197EB6">
        <w:rPr>
          <w:rFonts w:ascii="Arial" w:eastAsia="Times New Roman" w:hAnsi="Arial" w:cs="Arial"/>
          <w:color w:val="000000"/>
          <w:sz w:val="24"/>
          <w:szCs w:val="24"/>
          <w:lang w:eastAsia="ja-JP"/>
        </w:rPr>
        <w:t>La Madre di Dio venga in nostro aiuto. Interceda per noi perché sempre rimaniamo veri figli della Luce.</w:t>
      </w:r>
    </w:p>
    <w:p w:rsidR="00BD1CFA" w:rsidRDefault="006D5BE9" w:rsidP="00B34FDB">
      <w:pPr>
        <w:pStyle w:val="Titolo2"/>
        <w:jc w:val="both"/>
      </w:pPr>
      <w:bookmarkStart w:id="385" w:name="_Toc531377054"/>
      <w:bookmarkStart w:id="386" w:name="_Toc121233431"/>
      <w:r w:rsidRPr="005E4C5B">
        <w:t>21 Luglio</w:t>
      </w:r>
      <w:bookmarkEnd w:id="385"/>
      <w:bookmarkEnd w:id="386"/>
    </w:p>
    <w:p w:rsidR="006D5BE9" w:rsidRDefault="00BD1CFA" w:rsidP="00BD1CFA">
      <w:pPr>
        <w:pStyle w:val="Nessunaspaziatura"/>
        <w:rPr>
          <w:sz w:val="28"/>
          <w:szCs w:val="24"/>
        </w:rPr>
      </w:pPr>
      <w:r w:rsidRPr="00BD1CFA">
        <w:rPr>
          <w:rFonts w:ascii="Segoe UI" w:hAnsi="Segoe UI" w:cs="Segoe UI"/>
          <w:color w:val="0F1419"/>
          <w:szCs w:val="24"/>
        </w:rPr>
        <w:t>La Madre di Gesù ci aiuti a vivere secondo purissima fede per tutti i giorni della nostra vita.</w:t>
      </w:r>
      <w:r w:rsidR="006D5BE9" w:rsidRPr="00BD1CFA">
        <w:rPr>
          <w:sz w:val="28"/>
          <w:szCs w:val="24"/>
        </w:rPr>
        <w:t xml:space="preserve"> </w:t>
      </w:r>
    </w:p>
    <w:p w:rsidR="00BD1CFA" w:rsidRPr="00BD1CFA" w:rsidRDefault="00BD1CFA" w:rsidP="00BD1CFA">
      <w:pPr>
        <w:pStyle w:val="Titolo2"/>
        <w:spacing w:line="360" w:lineRule="auto"/>
        <w:rPr>
          <w:rFonts w:ascii="Calibri" w:hAnsi="Calibri" w:cs="Calibri"/>
          <w:sz w:val="32"/>
          <w:szCs w:val="32"/>
        </w:rPr>
      </w:pPr>
      <w:bookmarkStart w:id="387" w:name="_Toc98486572"/>
      <w:bookmarkStart w:id="388" w:name="_Toc121233432"/>
      <w:r w:rsidRPr="00BD1CFA">
        <w:rPr>
          <w:sz w:val="32"/>
          <w:szCs w:val="32"/>
        </w:rPr>
        <w:t>Perché avete paura? Non avete ancora fede?</w:t>
      </w:r>
      <w:bookmarkEnd w:id="387"/>
      <w:bookmarkEnd w:id="388"/>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 xml:space="preserve">La fede è nella persona. La persona è rivelata dalla parola e dalle opere che essa dice e compie. Gli Apostoli seguono Gesù. Dai miracoli da lui compiuti, dai segni da lui fatti, dai prodigi da lui operati, dalle parole dette, avrebbero dovuto già avere una fede formata nella sua Persona. A quale fede essi sarebbero già dovuti pervenire? Alla fede che Gesù è più grande di Mosè e di tutti i profeti dell’Antico Testamento. Alla fede che dinanzi a Gesù non vi sono cose impossibili. Ma anche ad una fede superiore: Se lui ha detto di passare all’altra riva, all’altra riva si passerà. Che vi sia vento o non vi sia vento, che la barca affondi o rimanga a galla, con la barca o senza barca, all’altra riva si passerà.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Come questo avverrà non è dato ad essi di conoscerlo. Ma all’altra riva si passerà. Facciamo una analogia con la fede di Abramo. Il Signore ha detto ad Abramo che la sua discendenza sarebbe stata più numerosa delle stelle del cielo e dei granelli di sabbia del lido del mare: </w:t>
      </w:r>
      <w:r w:rsidRPr="00BD1CFA">
        <w:rPr>
          <w:rFonts w:ascii="Arial" w:eastAsia="Times New Roman" w:hAnsi="Arial" w:cs="Arial"/>
          <w:i/>
          <w:iCs/>
          <w:color w:val="000000"/>
          <w:sz w:val="24"/>
          <w:szCs w:val="24"/>
          <w:lang w:eastAsia="ja-JP"/>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sidRPr="00BD1CFA">
        <w:rPr>
          <w:rFonts w:ascii="Arial" w:eastAsia="Times New Roman" w:hAnsi="Arial" w:cs="Arial"/>
          <w:color w:val="000000"/>
          <w:sz w:val="24"/>
          <w:szCs w:val="24"/>
          <w:lang w:eastAsia="ja-JP"/>
        </w:rPr>
        <w:t xml:space="preserve">.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Ecco cosa chiede ora il Signore ad Abramo: </w:t>
      </w:r>
      <w:r w:rsidRPr="00BD1CFA">
        <w:rPr>
          <w:rFonts w:ascii="Arial" w:eastAsia="Times New Roman" w:hAnsi="Arial" w:cs="Arial"/>
          <w:i/>
          <w:iCs/>
          <w:color w:val="000000"/>
          <w:sz w:val="24"/>
          <w:szCs w:val="24"/>
          <w:lang w:eastAsia="ja-JP"/>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(Gen 22,1-3)</w:t>
      </w:r>
      <w:r w:rsidRPr="00BD1CFA">
        <w:rPr>
          <w:rFonts w:ascii="Arial" w:eastAsia="Times New Roman" w:hAnsi="Arial" w:cs="Arial"/>
          <w:color w:val="000000"/>
          <w:sz w:val="24"/>
          <w:szCs w:val="24"/>
          <w:lang w:eastAsia="ja-JP"/>
        </w:rPr>
        <w:t xml:space="preserve">.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Ecco come lo Spirito Santo rivela la fede di Abramo, fede dalla quale scaturisce la sua obbedienza: </w:t>
      </w:r>
      <w:r w:rsidRPr="00BD1CFA">
        <w:rPr>
          <w:rFonts w:ascii="Arial" w:eastAsia="Times New Roman" w:hAnsi="Arial" w:cs="Arial"/>
          <w:i/>
          <w:iCs/>
          <w:color w:val="000000"/>
          <w:sz w:val="24"/>
          <w:szCs w:val="24"/>
          <w:lang w:eastAsia="ja-JP"/>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11,18-19)</w:t>
      </w:r>
      <w:r w:rsidRPr="00BD1CFA">
        <w:rPr>
          <w:rFonts w:ascii="Arial" w:eastAsia="Times New Roman" w:hAnsi="Arial" w:cs="Arial"/>
          <w:color w:val="000000"/>
          <w:sz w:val="24"/>
          <w:szCs w:val="24"/>
          <w:lang w:eastAsia="ja-JP"/>
        </w:rPr>
        <w:t>.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i/>
          <w:iCs/>
          <w:color w:val="000000"/>
          <w:sz w:val="24"/>
          <w:szCs w:val="24"/>
          <w:lang w:eastAsia="ja-JP"/>
        </w:rPr>
        <w:lastRenderedPageBreak/>
        <w:t>“Eredi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w:t>
      </w:r>
      <w:r>
        <w:rPr>
          <w:rFonts w:ascii="Arial" w:eastAsia="Times New Roman" w:hAnsi="Arial" w:cs="Arial"/>
          <w:i/>
          <w:iCs/>
          <w:color w:val="000000"/>
          <w:sz w:val="24"/>
          <w:szCs w:val="24"/>
          <w:lang w:eastAsia="ja-JP"/>
        </w:rPr>
        <w:t>”</w:t>
      </w:r>
      <w:r w:rsidRPr="00BD1CFA">
        <w:rPr>
          <w:rFonts w:ascii="Arial" w:eastAsia="Times New Roman" w:hAnsi="Arial" w:cs="Arial"/>
          <w:i/>
          <w:iCs/>
          <w:color w:val="000000"/>
          <w:sz w:val="24"/>
          <w:szCs w:val="24"/>
          <w:lang w:eastAsia="ja-JP"/>
        </w:rPr>
        <w:t xml:space="preserve"> (Rm 4,16-25)</w:t>
      </w:r>
      <w:r w:rsidRPr="00BD1CFA">
        <w:rPr>
          <w:rFonts w:ascii="Arial" w:eastAsia="Times New Roman" w:hAnsi="Arial" w:cs="Arial"/>
          <w:color w:val="000000"/>
          <w:sz w:val="24"/>
          <w:szCs w:val="24"/>
          <w:lang w:eastAsia="ja-JP"/>
        </w:rPr>
        <w:t xml:space="preserve">. </w:t>
      </w:r>
    </w:p>
    <w:p w:rsidR="00BD1CFA" w:rsidRPr="00BD1CFA" w:rsidRDefault="00BD1CFA" w:rsidP="00BD1CFA">
      <w:pPr>
        <w:spacing w:after="120" w:line="240" w:lineRule="auto"/>
        <w:jc w:val="both"/>
        <w:rPr>
          <w:rFonts w:ascii="Calibri" w:eastAsia="Times New Roman" w:hAnsi="Calibri" w:cs="Calibri"/>
          <w:color w:val="000000"/>
          <w:sz w:val="20"/>
          <w:szCs w:val="20"/>
          <w:lang w:eastAsia="ja-JP"/>
        </w:rPr>
      </w:pPr>
      <w:r w:rsidRPr="00BD1CFA">
        <w:rPr>
          <w:rFonts w:ascii="Arial" w:eastAsia="Times New Roman" w:hAnsi="Arial" w:cs="Arial"/>
          <w:color w:val="000000"/>
          <w:sz w:val="24"/>
          <w:szCs w:val="24"/>
          <w:lang w:eastAsia="ja-JP"/>
        </w:rPr>
        <w:t>Abramo nell’ora della prova sempre ha conservato la fede nel Dio nel quale credeva. Il suo Dio è l’Onnipotente. Dal nulla gli ha dato Isacco, perché glielo ha dato dal nulla della sterilità di Sara e in più anche infinitamente oltre il limite della sua età e dal nulla della morte glielo avrebbe ridato. Al suo Dio Onnipotente nulla è impossibile. Questa fede Gesù chiede in questa notte ai suoi Apostoli. Essi avrebbero dovuto credere che se anche la barca fosse affondata, essi avrebbero raggiunto l’altra riva. Lo aveva detto Gesù. Mai Gesù avrebbe portato i suoi discepoli nel mare per affondare in esso. La tempesta è prova per la loro fede.</w:t>
      </w:r>
    </w:p>
    <w:p w:rsidR="00BD1CFA" w:rsidRPr="00BD1CFA" w:rsidRDefault="00BD1CFA" w:rsidP="00BD1CFA">
      <w:pPr>
        <w:spacing w:after="120" w:line="240" w:lineRule="auto"/>
        <w:jc w:val="both"/>
        <w:rPr>
          <w:rFonts w:ascii="Calibri" w:eastAsia="Times New Roman" w:hAnsi="Calibri" w:cs="Calibri"/>
          <w:color w:val="000000"/>
          <w:sz w:val="20"/>
          <w:szCs w:val="20"/>
          <w:lang w:eastAsia="ja-JP"/>
        </w:rPr>
      </w:pPr>
      <w:r w:rsidRPr="00BD1CFA">
        <w:rPr>
          <w:rFonts w:ascii="Arial" w:eastAsia="Times New Roman" w:hAnsi="Arial" w:cs="Arial"/>
          <w:i/>
          <w:iCs/>
          <w:color w:val="000000"/>
          <w:sz w:val="24"/>
          <w:szCs w:val="24"/>
          <w:lang w:eastAsia="ja-JP"/>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w:t>
      </w:r>
    </w:p>
    <w:p w:rsidR="00BD1CFA" w:rsidRP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 xml:space="preserve">La nostra fede è sempre provata. La storia potrà essere anche di tempesta. Chi crede in Cristo Gesù deve sempre conservare la sua fede. Qual è la fede da conservare nella tempesta della storia? Una sola: questa tempesta è per provare la mia fede in Cristo. Se credo che la salvezza Cristo Gesù la opererà nella tempesta, allora ho fede in Lui. Se invece gli chiedo che faccia finire la tempesta, allora ancora non ho fede in Lui. Lui non è passato attraverso la tempesta della croce? Non visse fino in fondo quella tempesta? Il Padre non lo ha liberato dalla tempesta. Lo ha liberato nella tempesta. Infatti la morte lo ha ingoiato e Lui è sceso nello stesso regno della morte e gli ha dato una vita eterna, una vita spirituale, gloriosa, incorruttibile, immortale. </w:t>
      </w:r>
    </w:p>
    <w:p w:rsidR="00BD1CFA" w:rsidRPr="00BD1CFA" w:rsidRDefault="00BD1CFA" w:rsidP="00BD1CFA">
      <w:pPr>
        <w:spacing w:after="120" w:line="240" w:lineRule="auto"/>
        <w:jc w:val="both"/>
        <w:rPr>
          <w:rFonts w:ascii="Calibri" w:eastAsia="Times New Roman" w:hAnsi="Calibri" w:cs="Calibri"/>
          <w:color w:val="000000"/>
          <w:sz w:val="20"/>
          <w:szCs w:val="20"/>
          <w:lang w:eastAsia="ja-JP"/>
        </w:rPr>
      </w:pPr>
      <w:r w:rsidRPr="00BD1CFA">
        <w:rPr>
          <w:rFonts w:ascii="Arial" w:eastAsia="Times New Roman" w:hAnsi="Arial" w:cs="Arial"/>
          <w:color w:val="000000"/>
          <w:sz w:val="24"/>
          <w:szCs w:val="24"/>
          <w:lang w:eastAsia="ja-JP"/>
        </w:rPr>
        <w:t>La Madre di Gesù ci aiuti a vivere secondo questa fede per tutti i giorni della nostra vita.</w:t>
      </w:r>
    </w:p>
    <w:p w:rsidR="00BD1CFA" w:rsidRDefault="00BD1CFA" w:rsidP="00BD1CFA">
      <w:pPr>
        <w:pStyle w:val="Nessunaspaziatura"/>
        <w:rPr>
          <w:sz w:val="28"/>
          <w:szCs w:val="24"/>
        </w:rPr>
      </w:pPr>
    </w:p>
    <w:p w:rsidR="00BD1CFA" w:rsidRPr="00BD1CFA" w:rsidRDefault="00BD1CFA" w:rsidP="00BD1CFA">
      <w:pPr>
        <w:pStyle w:val="Titolo2"/>
        <w:rPr>
          <w:rFonts w:ascii="Calibri" w:hAnsi="Calibri" w:cs="Calibri"/>
        </w:rPr>
      </w:pPr>
      <w:bookmarkStart w:id="389" w:name="_Toc121233433"/>
      <w:r w:rsidRPr="00BD1CFA">
        <w:rPr>
          <w:sz w:val="32"/>
          <w:szCs w:val="32"/>
        </w:rPr>
        <w:t>NON CERCHIAMO LA VANAGLORIA, PROVOCANDOCI E INVIDIANDOCI GLI UNI GLI ALTRI</w:t>
      </w:r>
      <w:bookmarkEnd w:id="389"/>
    </w:p>
    <w:p w:rsidR="00BD1CFA" w:rsidRPr="00BD1CFA" w:rsidRDefault="00BD1CFA" w:rsidP="00BD1CFA">
      <w:pPr>
        <w:spacing w:after="120" w:line="240" w:lineRule="auto"/>
        <w:jc w:val="both"/>
        <w:rPr>
          <w:rFonts w:ascii="Arial" w:eastAsia="Times New Roman" w:hAnsi="Arial" w:cs="Arial"/>
          <w:color w:val="000000"/>
          <w:sz w:val="18"/>
          <w:szCs w:val="18"/>
          <w:lang w:eastAsia="ja-JP"/>
        </w:rPr>
      </w:pPr>
    </w:p>
    <w:p w:rsidR="00BD1CFA" w:rsidRDefault="00BD1CFA" w:rsidP="00BD1CFA">
      <w:pPr>
        <w:spacing w:after="120" w:line="240" w:lineRule="auto"/>
        <w:jc w:val="both"/>
        <w:rPr>
          <w:rFonts w:ascii="Arial" w:eastAsia="Times New Roman" w:hAnsi="Arial" w:cs="Arial"/>
          <w:i/>
          <w:iCs/>
          <w:color w:val="000000"/>
          <w:sz w:val="24"/>
          <w:szCs w:val="24"/>
          <w:lang w:eastAsia="ja-JP"/>
        </w:rPr>
      </w:pPr>
      <w:r w:rsidRPr="00BD1CFA">
        <w:rPr>
          <w:rFonts w:ascii="Arial" w:eastAsia="Times New Roman" w:hAnsi="Arial" w:cs="Arial"/>
          <w:color w:val="000000"/>
          <w:sz w:val="24"/>
          <w:szCs w:val="24"/>
          <w:lang w:eastAsia="ja-JP"/>
        </w:rP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w:t>
      </w:r>
      <w:r w:rsidRPr="00BD1CFA">
        <w:rPr>
          <w:rFonts w:ascii="Arial" w:eastAsia="Times New Roman" w:hAnsi="Arial" w:cs="Arial"/>
          <w:color w:val="000000"/>
          <w:sz w:val="24"/>
          <w:szCs w:val="24"/>
          <w:lang w:eastAsia="ja-JP"/>
        </w:rPr>
        <w:lastRenderedPageBreak/>
        <w:t>si innalzasse sopra la gloria di Dio: </w:t>
      </w:r>
      <w:r w:rsidRPr="00BD1CFA">
        <w:rPr>
          <w:rFonts w:ascii="Arial" w:eastAsia="Times New Roman" w:hAnsi="Arial" w:cs="Arial"/>
          <w:i/>
          <w:iCs/>
          <w:color w:val="000000"/>
          <w:sz w:val="24"/>
          <w:szCs w:val="24"/>
          <w:lang w:eastAsia="ja-JP"/>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4,17b-17h). </w:t>
      </w:r>
    </w:p>
    <w:p w:rsidR="00BD1CFA" w:rsidRDefault="00BD1CFA" w:rsidP="00BD1CFA">
      <w:pPr>
        <w:spacing w:after="120" w:line="240" w:lineRule="auto"/>
        <w:jc w:val="both"/>
        <w:rPr>
          <w:rFonts w:ascii="Arial" w:eastAsia="Times New Roman" w:hAnsi="Arial" w:cs="Arial"/>
          <w:i/>
          <w:iCs/>
          <w:color w:val="000000"/>
          <w:sz w:val="24"/>
          <w:szCs w:val="24"/>
          <w:lang w:eastAsia="ja-JP"/>
        </w:rPr>
      </w:pPr>
      <w:r w:rsidRPr="00BD1CFA">
        <w:rPr>
          <w:rFonts w:ascii="Arial" w:eastAsia="Times New Roman" w:hAnsi="Arial" w:cs="Arial"/>
          <w:color w:val="000000"/>
          <w:sz w:val="24"/>
          <w:szCs w:val="24"/>
          <w:lang w:eastAsia="ja-JP"/>
        </w:rPr>
        <w:t>L’Apostolo Paolo sia ai Galati che ai Filippesi chiede di non fare nulla per vanagloria: </w:t>
      </w:r>
      <w:r w:rsidRPr="00BD1CFA">
        <w:rPr>
          <w:rFonts w:ascii="Arial" w:eastAsia="Times New Roman" w:hAnsi="Arial" w:cs="Arial"/>
          <w:i/>
          <w:iCs/>
          <w:color w:val="000000"/>
          <w:sz w:val="24"/>
          <w:szCs w:val="24"/>
          <w:lang w:eastAsia="ja-JP"/>
        </w:rPr>
        <w:t>“Non cerchiamo la vanagloria, provocandoci e invidiandoci gli uni gli altri (Gal 5, 26). Non fate nulla per spirito di rivalità o per vanagloria, ma ognuno di voi, con tutta umiltà, consideri gli altri superiori a se stesso” (Fil 2, 3).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 xml:space="preserve">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guadagnare il mondo intero con tutta la sua gloria effimera e caduca, se poi si perde l’anima. </w:t>
      </w:r>
    </w:p>
    <w:p w:rsidR="00BD1CFA" w:rsidRPr="00BD1CFA" w:rsidRDefault="00BD1CFA" w:rsidP="00BD1CFA">
      <w:pPr>
        <w:spacing w:after="120" w:line="240" w:lineRule="auto"/>
        <w:jc w:val="both"/>
        <w:rPr>
          <w:rFonts w:ascii="Calibri" w:eastAsia="Times New Roman" w:hAnsi="Calibri" w:cs="Calibri"/>
          <w:color w:val="000000"/>
          <w:sz w:val="21"/>
          <w:szCs w:val="21"/>
          <w:lang w:eastAsia="ja-JP"/>
        </w:rPr>
      </w:pPr>
      <w:r w:rsidRPr="00BD1CFA">
        <w:rPr>
          <w:rFonts w:ascii="Arial" w:eastAsia="Times New Roman" w:hAnsi="Arial" w:cs="Arial"/>
          <w:color w:val="000000"/>
          <w:sz w:val="24"/>
          <w:szCs w:val="24"/>
          <w:lang w:eastAsia="ja-JP"/>
        </w:rPr>
        <w:t>A cosa è servita la gloria del ricco cattivo, avendolo poi la ricerca di questa gloria condotto nel baratro dell’inferno? 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rsidR="00BD1CFA" w:rsidRPr="00BD1CFA" w:rsidRDefault="00BD1CFA" w:rsidP="00BD1CFA">
      <w:pPr>
        <w:spacing w:after="120" w:line="240" w:lineRule="auto"/>
        <w:jc w:val="both"/>
        <w:rPr>
          <w:rFonts w:ascii="Calibri" w:eastAsia="Times New Roman" w:hAnsi="Calibri" w:cs="Calibri"/>
          <w:color w:val="000000"/>
          <w:sz w:val="21"/>
          <w:szCs w:val="21"/>
          <w:lang w:eastAsia="ja-JP"/>
        </w:rPr>
      </w:pPr>
      <w:r w:rsidRPr="00BD1CFA">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Il Qoelet dopo aver dichiarato vanità tutto l’esistente presente, indica la via perché possiamo uscire dalla vanità. Questa via è una sola: ancorare tutta la nostra vita nell’obbedienza ai Comandamenti: </w:t>
      </w:r>
      <w:r w:rsidRPr="00BD1CFA">
        <w:rPr>
          <w:rFonts w:ascii="Arial" w:eastAsia="Times New Roman" w:hAnsi="Arial" w:cs="Arial"/>
          <w:i/>
          <w:iCs/>
          <w:color w:val="000000"/>
          <w:sz w:val="24"/>
          <w:szCs w:val="24"/>
          <w:lang w:eastAsia="ja-JP"/>
        </w:rPr>
        <w:t xml:space="preserve">“Vanità delle vanità, dice Qoèlet, vanità delle vanità: tutto è vanità. </w:t>
      </w:r>
      <w:r w:rsidRPr="00BD1CFA">
        <w:rPr>
          <w:rFonts w:ascii="Arial" w:eastAsia="Times New Roman" w:hAnsi="Arial" w:cs="Arial"/>
          <w:i/>
          <w:iCs/>
          <w:color w:val="000000"/>
          <w:sz w:val="24"/>
          <w:szCs w:val="24"/>
          <w:lang w:eastAsia="ja-JP"/>
        </w:rPr>
        <w:lastRenderedPageBreak/>
        <w:t>Conclusione del discorso, dopo aver ascoltato tutto: temi Dio e osserva i suoi comandamenti, perché qui sta tutto l’uomo. Infatti, Dio citerà in giudizio ogni azione, anche tutto ciò che è occulto, bene o male</w:t>
      </w:r>
      <w:r>
        <w:rPr>
          <w:rFonts w:ascii="Arial" w:eastAsia="Times New Roman" w:hAnsi="Arial" w:cs="Arial"/>
          <w:i/>
          <w:iCs/>
          <w:color w:val="000000"/>
          <w:sz w:val="24"/>
          <w:szCs w:val="24"/>
          <w:lang w:eastAsia="ja-JP"/>
        </w:rPr>
        <w:t>”</w:t>
      </w:r>
      <w:r w:rsidRPr="00BD1CFA">
        <w:rPr>
          <w:rFonts w:ascii="Arial" w:eastAsia="Times New Roman" w:hAnsi="Arial" w:cs="Arial"/>
          <w:i/>
          <w:iCs/>
          <w:color w:val="000000"/>
          <w:sz w:val="24"/>
          <w:szCs w:val="24"/>
          <w:lang w:eastAsia="ja-JP"/>
        </w:rPr>
        <w:t xml:space="preserve"> (</w:t>
      </w:r>
      <w:r w:rsidRPr="00BD1CFA">
        <w:rPr>
          <w:rFonts w:ascii="Arial" w:eastAsia="Times New Roman" w:hAnsi="Arial" w:cs="Arial"/>
          <w:color w:val="000000"/>
          <w:sz w:val="24"/>
          <w:szCs w:val="24"/>
          <w:lang w:eastAsia="ja-JP"/>
        </w:rPr>
        <w:t xml:space="preserve">Qo 1,2; 12,13-14). </w:t>
      </w:r>
    </w:p>
    <w:p w:rsidR="00BD1CFA" w:rsidRDefault="00BD1CFA" w:rsidP="00BD1CFA">
      <w:pPr>
        <w:spacing w:after="120" w:line="240" w:lineRule="auto"/>
        <w:jc w:val="both"/>
        <w:rPr>
          <w:rFonts w:ascii="Arial" w:eastAsia="Times New Roman" w:hAnsi="Arial" w:cs="Arial"/>
          <w:color w:val="000000"/>
          <w:sz w:val="24"/>
          <w:szCs w:val="24"/>
          <w:lang w:eastAsia="ja-JP"/>
        </w:rPr>
      </w:pPr>
      <w:r w:rsidRPr="00BD1CFA">
        <w:rPr>
          <w:rFonts w:ascii="Arial" w:eastAsia="Times New Roman" w:hAnsi="Arial" w:cs="Arial"/>
          <w:color w:val="000000"/>
          <w:sz w:val="24"/>
          <w:szCs w:val="24"/>
          <w:lang w:eastAsia="ja-JP"/>
        </w:rPr>
        <w:t xml:space="preserve">Qual è allora la gloria, la sola gloria, che il cristiano deve cercare sulla terra perché poi diventi gloria eterna? La gloria del cristiano è una sola: camminare nel tempo con un solo intento: chiedere senza alcuna interruzione allo Spirito Santo che trasformi la vita di Cristo in sua vita e la sua vita in vita di Cristo. 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w:t>
      </w:r>
    </w:p>
    <w:p w:rsidR="00BD1CFA" w:rsidRPr="00BD1CFA" w:rsidRDefault="00BD1CFA" w:rsidP="00BD1CFA">
      <w:pPr>
        <w:spacing w:after="120" w:line="240" w:lineRule="auto"/>
        <w:jc w:val="both"/>
        <w:rPr>
          <w:rFonts w:ascii="Calibri" w:eastAsia="Times New Roman" w:hAnsi="Calibri" w:cs="Calibri"/>
          <w:color w:val="000000"/>
          <w:sz w:val="21"/>
          <w:szCs w:val="21"/>
          <w:lang w:eastAsia="ja-JP"/>
        </w:rPr>
      </w:pPr>
      <w:r w:rsidRPr="00BD1CFA">
        <w:rPr>
          <w:rFonts w:ascii="Arial" w:eastAsia="Times New Roman" w:hAnsi="Arial" w:cs="Arial"/>
          <w:color w:val="000000"/>
          <w:sz w:val="24"/>
          <w:szCs w:val="24"/>
          <w:lang w:eastAsia="ja-JP"/>
        </w:rPr>
        <w:t>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w:t>
      </w:r>
    </w:p>
    <w:p w:rsidR="00BD1CFA" w:rsidRPr="00BD1CFA" w:rsidRDefault="00BD1CFA" w:rsidP="00BD1CFA">
      <w:pPr>
        <w:spacing w:after="120" w:line="240" w:lineRule="auto"/>
        <w:jc w:val="both"/>
        <w:rPr>
          <w:rFonts w:ascii="Calibri" w:eastAsia="Times New Roman" w:hAnsi="Calibri" w:cs="Calibri"/>
          <w:color w:val="000000"/>
          <w:sz w:val="21"/>
          <w:szCs w:val="21"/>
          <w:lang w:eastAsia="ja-JP"/>
        </w:rPr>
      </w:pPr>
      <w:r w:rsidRPr="00BD1CFA">
        <w:rPr>
          <w:rFonts w:ascii="Arial" w:eastAsia="Times New Roman" w:hAnsi="Arial" w:cs="Arial"/>
          <w:color w:val="000000"/>
          <w:sz w:val="24"/>
          <w:szCs w:val="24"/>
          <w:lang w:eastAsia="ja-JP"/>
        </w:rPr>
        <w:t>Madre tutta consacrata alla gloria di Dio, aiutaci a vivere questo mistero di purissima gloria.</w:t>
      </w:r>
    </w:p>
    <w:p w:rsidR="008D5563" w:rsidRDefault="006D5BE9" w:rsidP="00B34FDB">
      <w:pPr>
        <w:pStyle w:val="Titolo2"/>
        <w:jc w:val="both"/>
      </w:pPr>
      <w:bookmarkStart w:id="390" w:name="_Toc531377056"/>
      <w:bookmarkStart w:id="391" w:name="_Toc121233434"/>
      <w:r w:rsidRPr="005E4C5B">
        <w:t>22 Luglio</w:t>
      </w:r>
      <w:bookmarkEnd w:id="390"/>
      <w:bookmarkEnd w:id="391"/>
    </w:p>
    <w:p w:rsidR="006B3156" w:rsidRDefault="006B3156" w:rsidP="006B3156">
      <w:pPr>
        <w:jc w:val="both"/>
        <w:rPr>
          <w:rFonts w:ascii="Segoe UI" w:hAnsi="Segoe UI" w:cs="Segoe UI"/>
          <w:color w:val="0F1419"/>
          <w:spacing w:val="-4"/>
          <w:sz w:val="24"/>
          <w:szCs w:val="24"/>
        </w:rPr>
      </w:pPr>
      <w:r w:rsidRPr="006B3156">
        <w:rPr>
          <w:rFonts w:ascii="Segoe UI" w:hAnsi="Segoe UI" w:cs="Segoe UI"/>
          <w:color w:val="0F1419"/>
          <w:spacing w:val="-4"/>
          <w:sz w:val="24"/>
          <w:szCs w:val="24"/>
        </w:rPr>
        <w:t>La Madre del Signore venga in nostro aiuto e metta sul candelabro della storia la verità secondo Dio e getti nelle tenebre “le verità” secondo gli uomini.</w:t>
      </w:r>
    </w:p>
    <w:p w:rsidR="006B3156" w:rsidRPr="006B3156" w:rsidRDefault="006B3156" w:rsidP="006B3156">
      <w:pPr>
        <w:pStyle w:val="Titolo2"/>
        <w:spacing w:line="360" w:lineRule="auto"/>
        <w:rPr>
          <w:rFonts w:ascii="Calibri" w:hAnsi="Calibri" w:cs="Calibri"/>
          <w:sz w:val="32"/>
          <w:szCs w:val="32"/>
        </w:rPr>
      </w:pPr>
      <w:bookmarkStart w:id="392" w:name="_Toc98486574"/>
      <w:bookmarkStart w:id="393" w:name="_Toc121233435"/>
      <w:r w:rsidRPr="006B3156">
        <w:rPr>
          <w:sz w:val="32"/>
          <w:szCs w:val="32"/>
        </w:rPr>
        <w:t>E consegnò Gesù al loro volere</w:t>
      </w:r>
      <w:bookmarkEnd w:id="392"/>
      <w:bookmarkEnd w:id="393"/>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Lo Spirito Santo con una sola parola svela il misfatto e il grande peccato commesso contro Cristo Gesù: </w:t>
      </w:r>
      <w:r w:rsidRPr="006B3156">
        <w:rPr>
          <w:rFonts w:ascii="Arial" w:eastAsia="Times New Roman" w:hAnsi="Arial" w:cs="Arial"/>
          <w:i/>
          <w:iCs/>
          <w:color w:val="000000"/>
          <w:sz w:val="24"/>
          <w:szCs w:val="24"/>
          <w:lang w:eastAsia="ja-JP"/>
        </w:rPr>
        <w:t>“Consegnò Gesù al loro volere”</w:t>
      </w:r>
      <w:r w:rsidRPr="006B3156">
        <w:rPr>
          <w:rFonts w:ascii="Arial" w:eastAsia="Times New Roman" w:hAnsi="Arial" w:cs="Arial"/>
          <w:color w:val="000000"/>
          <w:sz w:val="24"/>
          <w:szCs w:val="24"/>
          <w:lang w:eastAsia="ja-JP"/>
        </w:rPr>
        <w:t xml:space="preserve">. Chi è che consegna? Pilato. A chi consegna? Al volere dei capi dei sacerdoti e agli anziani del popolo, a scribi e a farisei. Può Pilato, il cui ministero è quello di esercitare la giustizia, consegnare Gesù al volere di quanti gli chiedono la sua morte? Pilato non può perché lui è giudice e il giudice deve condannare il reo e assolvere l’innocente.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Il giudice è dalla Legge, mai dovrà essere dalla volontà degli uomini. Il Giudice è dalla verità storica che lui è chiamato a indagare con indagine rigorosa. Pilato, anche se da una indagine sommaria, assai superficiale, ha già constatato la sua innocenza. Ha già scoperto che Lui è vittima dell’invidia dei capi del suo popolo. Ora cosa fa? Omette di agire secondo verità storica, secondo verità appurata e consegna Gesù al loro volere. Nessuno si meravigli e nessun dica: </w:t>
      </w:r>
      <w:r w:rsidRPr="006B3156">
        <w:rPr>
          <w:rFonts w:ascii="Arial" w:eastAsia="Times New Roman" w:hAnsi="Arial" w:cs="Arial"/>
          <w:i/>
          <w:iCs/>
          <w:color w:val="000000"/>
          <w:sz w:val="24"/>
          <w:szCs w:val="24"/>
          <w:lang w:eastAsia="ja-JP"/>
        </w:rPr>
        <w:t>“Erano cose che avvenivano nei tempi antichi, dove spesso la vita di un uomo veniva sacrificata alle ragioni di stato. Tempi nei quali la vita di un uomo non valeva nulla”.</w:t>
      </w:r>
      <w:r w:rsidRPr="006B3156">
        <w:rPr>
          <w:rFonts w:ascii="Arial" w:eastAsia="Times New Roman" w:hAnsi="Arial" w:cs="Arial"/>
          <w:color w:val="000000"/>
          <w:sz w:val="24"/>
          <w:szCs w:val="24"/>
          <w:lang w:eastAsia="ja-JP"/>
        </w:rPr>
        <w:t>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Oggi dobbiamo confessare che i tempi sono più tristi di quelli nei quali visse Pilato. Qual è la differenza tra quei tempi e i nostri e parlo dei tempi </w:t>
      </w:r>
      <w:r>
        <w:rPr>
          <w:rFonts w:ascii="Arial" w:eastAsia="Times New Roman" w:hAnsi="Arial" w:cs="Arial"/>
          <w:color w:val="000000"/>
          <w:sz w:val="24"/>
          <w:szCs w:val="24"/>
          <w:lang w:eastAsia="ja-JP"/>
        </w:rPr>
        <w:t>che si vivono nella Chiesa, non</w:t>
      </w:r>
      <w:r w:rsidRPr="006B3156">
        <w:rPr>
          <w:rFonts w:ascii="Arial" w:eastAsia="Times New Roman" w:hAnsi="Arial" w:cs="Arial"/>
          <w:color w:val="000000"/>
          <w:sz w:val="24"/>
          <w:szCs w:val="24"/>
          <w:lang w:eastAsia="ja-JP"/>
        </w:rPr>
        <w:t xml:space="preserve"> fuori di essa? In quei tempi noi sappiamo chi è che accusa. Sappiamo chi pronuncia la sentenza di morte contro Gesù. Sappiamo chi è che consegna Cristo Gesù a Pilato. Sappiamo anche chi urla per chiedere la morte del Giusto e del Santo. Sappiamo chi ha chiesto la liberazione di Barabba. Conosciamo i loro nomi perché hanno agito sempre apertamente. </w:t>
      </w:r>
    </w:p>
    <w:p w:rsidR="006B3156" w:rsidRPr="006B3156" w:rsidRDefault="006B3156" w:rsidP="006B3156">
      <w:pPr>
        <w:spacing w:after="120" w:line="240" w:lineRule="auto"/>
        <w:jc w:val="both"/>
        <w:rPr>
          <w:rFonts w:ascii="Calibri" w:eastAsia="Times New Roman" w:hAnsi="Calibri" w:cs="Calibri"/>
          <w:color w:val="000000"/>
          <w:sz w:val="20"/>
          <w:szCs w:val="20"/>
          <w:lang w:eastAsia="ja-JP"/>
        </w:rPr>
      </w:pPr>
      <w:r w:rsidRPr="006B3156">
        <w:rPr>
          <w:rFonts w:ascii="Arial" w:eastAsia="Times New Roman" w:hAnsi="Arial" w:cs="Arial"/>
          <w:color w:val="000000"/>
          <w:sz w:val="24"/>
          <w:szCs w:val="24"/>
          <w:lang w:eastAsia="ja-JP"/>
        </w:rPr>
        <w:t>Ai nostri tempi, tempi di grande imbarbarimento nella Chiesa di Dio, si agisce nell’occulto, nell’anonimato, nelle tenebre. Si agisce per finzione, per inganno. Sembra essere infinitamente oltre anche quanto è avvenuto nel Libro di Ester. Aman, figlio di Amadàta, il Bugeo, chiede al re un decreto di sterminio per tutti gli Ebrei del suo regno, glielo chiede con grande inganno. Ma almeno sappiamo chi è che glielo chiede: </w:t>
      </w:r>
      <w:r w:rsidRPr="006B3156">
        <w:rPr>
          <w:rFonts w:ascii="Arial" w:eastAsia="Times New Roman" w:hAnsi="Arial" w:cs="Arial"/>
          <w:i/>
          <w:iCs/>
          <w:color w:val="000000"/>
          <w:sz w:val="24"/>
          <w:szCs w:val="24"/>
          <w:lang w:eastAsia="ja-JP"/>
        </w:rPr>
        <w:t xml:space="preserve">“Dopo questi avvenimenti, il re Artaserse onorò grandemente Aman, figlio di Amadàta, il Bugeo. Lo elevò </w:t>
      </w:r>
      <w:r w:rsidRPr="006B3156">
        <w:rPr>
          <w:rFonts w:ascii="Arial" w:eastAsia="Times New Roman" w:hAnsi="Arial" w:cs="Arial"/>
          <w:i/>
          <w:iCs/>
          <w:color w:val="000000"/>
          <w:sz w:val="24"/>
          <w:szCs w:val="24"/>
          <w:lang w:eastAsia="ja-JP"/>
        </w:rPr>
        <w:lastRenderedPageBreak/>
        <w:t>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 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 Questa è la copia della lettera: «Il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 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 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r w:rsidRPr="006B3156">
        <w:rPr>
          <w:rFonts w:ascii="Arial" w:eastAsia="Times New Roman" w:hAnsi="Arial" w:cs="Arial"/>
          <w:color w:val="000000"/>
          <w:sz w:val="24"/>
          <w:szCs w:val="24"/>
          <w:lang w:eastAsia="ja-JP"/>
        </w:rPr>
        <w:t>.</w:t>
      </w:r>
    </w:p>
    <w:p w:rsidR="006B3156" w:rsidRPr="006B3156" w:rsidRDefault="006B3156" w:rsidP="006B3156">
      <w:pPr>
        <w:spacing w:after="120" w:line="240" w:lineRule="auto"/>
        <w:jc w:val="both"/>
        <w:rPr>
          <w:rFonts w:ascii="Calibri" w:eastAsia="Times New Roman" w:hAnsi="Calibri" w:cs="Calibri"/>
          <w:color w:val="000000"/>
          <w:sz w:val="20"/>
          <w:szCs w:val="20"/>
          <w:lang w:eastAsia="ja-JP"/>
        </w:rPr>
      </w:pPr>
      <w:r w:rsidRPr="006B3156">
        <w:rPr>
          <w:rFonts w:ascii="Arial" w:eastAsia="Times New Roman" w:hAnsi="Arial" w:cs="Arial"/>
          <w:color w:val="000000"/>
          <w:sz w:val="24"/>
          <w:szCs w:val="24"/>
          <w:lang w:eastAsia="ja-JP"/>
        </w:rPr>
        <w:t>Una volta che fu svelata la crudeltà di Aman, ecco cosa il re fa giungere al suo popolo: </w:t>
      </w:r>
      <w:r w:rsidRPr="006B3156">
        <w:rPr>
          <w:rFonts w:ascii="Arial" w:eastAsia="Times New Roman" w:hAnsi="Arial" w:cs="Arial"/>
          <w:i/>
          <w:iCs/>
          <w:color w:val="000000"/>
          <w:sz w:val="24"/>
          <w:szCs w:val="24"/>
          <w:lang w:eastAsia="ja-JP"/>
        </w:rPr>
        <w:t xml:space="preserve">“Quanto segue è la copia della lettera: «Il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w:t>
      </w:r>
      <w:r w:rsidRPr="006B3156">
        <w:rPr>
          <w:rFonts w:ascii="Arial" w:eastAsia="Times New Roman" w:hAnsi="Arial" w:cs="Arial"/>
          <w:i/>
          <w:iCs/>
          <w:color w:val="000000"/>
          <w:sz w:val="24"/>
          <w:szCs w:val="24"/>
          <w:lang w:eastAsia="ja-JP"/>
        </w:rPr>
        <w:lastRenderedPageBreak/>
        <w:t>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6B3156">
        <w:rPr>
          <w:rFonts w:ascii="Arial" w:eastAsia="Times New Roman" w:hAnsi="Arial" w:cs="Arial"/>
          <w:i/>
          <w:iCs/>
          <w:color w:val="000000"/>
          <w:sz w:val="24"/>
          <w:szCs w:val="24"/>
          <w:lang w:eastAsia="ja-JP"/>
        </w:rPr>
        <w:sym w:font="Symbol" w:char="F0E9"/>
      </w:r>
      <w:r w:rsidRPr="006B3156">
        <w:rPr>
          <w:rFonts w:ascii="Arial" w:eastAsia="Times New Roman" w:hAnsi="Arial" w:cs="Arial"/>
          <w:i/>
          <w:iCs/>
          <w:color w:val="000000"/>
          <w:sz w:val="24"/>
          <w:szCs w:val="24"/>
          <w:lang w:eastAsia="ja-JP"/>
        </w:rPr>
        <w:t>tredici</w:t>
      </w:r>
      <w:r w:rsidRPr="006B3156">
        <w:rPr>
          <w:rFonts w:ascii="Arial" w:eastAsia="Times New Roman" w:hAnsi="Arial" w:cs="Arial"/>
          <w:i/>
          <w:iCs/>
          <w:color w:val="000000"/>
          <w:sz w:val="24"/>
          <w:szCs w:val="24"/>
          <w:lang w:eastAsia="ja-JP"/>
        </w:rPr>
        <w:sym w:font="Symbol" w:char="F0F9"/>
      </w:r>
      <w:r w:rsidRPr="006B3156">
        <w:rPr>
          <w:rFonts w:ascii="Arial" w:eastAsia="Times New Roman" w:hAnsi="Arial" w:cs="Arial"/>
          <w:i/>
          <w:iCs/>
          <w:color w:val="000000"/>
          <w:sz w:val="24"/>
          <w:szCs w:val="24"/>
          <w:lang w:eastAsia="ja-JP"/>
        </w:rPr>
        <w:t>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 12a-17)</w:t>
      </w:r>
      <w:r w:rsidRPr="006B3156">
        <w:rPr>
          <w:rFonts w:ascii="Arial" w:eastAsia="Times New Roman" w:hAnsi="Arial" w:cs="Arial"/>
          <w:color w:val="000000"/>
          <w:sz w:val="24"/>
          <w:szCs w:val="24"/>
          <w:lang w:eastAsia="ja-JP"/>
        </w:rPr>
        <w:t>.</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Perché oggi siamo ben oltre anche questi tempi narrati dal Libro di Ester? Perché oggi si vuole la morte di Cristo Gesù e di ogni persona che ricorda e manifesta Gesù e il vero soprannaturale non attraverso un combattimento a viso aperto, ma attraverso la vie delle tenebre, della calunnia, della falsa testimonianza, del travisamento di tutta la realtà storica, frutto dell’odio non contro l’uomo, ma contro Dio, contro la Vergine Maria, contro lo Spirito </w:t>
      </w:r>
      <w:r w:rsidRPr="006B3156">
        <w:rPr>
          <w:rFonts w:ascii="Arial" w:eastAsia="Times New Roman" w:hAnsi="Arial" w:cs="Arial"/>
          <w:color w:val="000000"/>
          <w:sz w:val="24"/>
          <w:szCs w:val="24"/>
          <w:lang w:eastAsia="ja-JP"/>
        </w:rPr>
        <w:lastRenderedPageBreak/>
        <w:t xml:space="preserve">Santo, contro il Padre dei cieli, contro la verità storica, contro il vero divino. È tutto questo è fatto attraverso una potentissima struttura di peccato che si veste di peli di pecora e riesce ad ingannare anche coloro che mai dovrebbero lasciarsi ingannare.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Chi viene ingannato attesta che lui non è con il Signore, perché chi è con il Signore dal Signore è custodito e protetto da ogni inganno. Invece in chi non è con Dio sempre la parola falsa, di menzogna, di inganno penetrerà nel suo cuore e lo distruggerà. Sempre chi non è con Dio consegnerà il Giusto e il Santo al volere dei malvagi perché venga crocifisso.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Ecco cosa rivela il Libro del Siracide sulla parola: </w:t>
      </w:r>
      <w:r w:rsidRPr="006B3156">
        <w:rPr>
          <w:rFonts w:ascii="Arial" w:eastAsia="Times New Roman" w:hAnsi="Arial" w:cs="Arial"/>
          <w:i/>
          <w:iCs/>
          <w:color w:val="000000"/>
          <w:sz w:val="24"/>
          <w:szCs w:val="24"/>
          <w:lang w:eastAsia="ja-JP"/>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6B3156">
        <w:rPr>
          <w:rFonts w:ascii="Arial" w:eastAsia="Times New Roman" w:hAnsi="Arial" w:cs="Arial"/>
          <w:b/>
          <w:bCs/>
          <w:i/>
          <w:iCs/>
          <w:color w:val="000000"/>
          <w:sz w:val="24"/>
          <w:szCs w:val="24"/>
          <w:lang w:eastAsia="ja-JP"/>
        </w:rPr>
        <w:t>Essa non ha potere sugli uomini pii, questi non bruceranno alla sua fiamma</w:t>
      </w:r>
      <w:r w:rsidRPr="006B3156">
        <w:rPr>
          <w:rFonts w:ascii="Arial" w:eastAsia="Times New Roman" w:hAnsi="Arial" w:cs="Arial"/>
          <w:i/>
          <w:iCs/>
          <w:color w:val="000000"/>
          <w:sz w:val="24"/>
          <w:szCs w:val="24"/>
          <w:lang w:eastAsia="ja-JP"/>
        </w:rPr>
        <w:t>. </w:t>
      </w:r>
      <w:r w:rsidRPr="006B3156">
        <w:rPr>
          <w:rFonts w:ascii="Arial" w:eastAsia="Times New Roman" w:hAnsi="Arial" w:cs="Arial"/>
          <w:b/>
          <w:bCs/>
          <w:i/>
          <w:iCs/>
          <w:color w:val="000000"/>
          <w:sz w:val="24"/>
          <w:szCs w:val="24"/>
          <w:lang w:eastAsia="ja-JP"/>
        </w:rPr>
        <w:t>Quanti abbandonan</w:t>
      </w:r>
      <w:r>
        <w:rPr>
          <w:rFonts w:ascii="Arial" w:eastAsia="Times New Roman" w:hAnsi="Arial" w:cs="Arial"/>
          <w:b/>
          <w:bCs/>
          <w:i/>
          <w:iCs/>
          <w:color w:val="000000"/>
          <w:sz w:val="24"/>
          <w:szCs w:val="24"/>
          <w:lang w:eastAsia="ja-JP"/>
        </w:rPr>
        <w:t>o il Signore in essa cadranno,</w:t>
      </w:r>
      <w:r w:rsidRPr="006B3156">
        <w:rPr>
          <w:rFonts w:ascii="Arial" w:eastAsia="Times New Roman" w:hAnsi="Arial" w:cs="Arial"/>
          <w:b/>
          <w:bCs/>
          <w:i/>
          <w:iCs/>
          <w:color w:val="000000"/>
          <w:sz w:val="24"/>
          <w:szCs w:val="24"/>
          <w:lang w:eastAsia="ja-JP"/>
        </w:rPr>
        <w:t> fra costoro divamperà senza spegnersi mai</w:t>
      </w:r>
      <w:r w:rsidRPr="006B3156">
        <w:rPr>
          <w:rFonts w:ascii="Arial" w:eastAsia="Times New Roman" w:hAnsi="Arial" w:cs="Arial"/>
          <w:i/>
          <w:iCs/>
          <w:color w:val="000000"/>
          <w:sz w:val="24"/>
          <w:szCs w:val="24"/>
          <w:lang w:eastAsia="ja-JP"/>
        </w:rPr>
        <w:t>.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6B3156">
        <w:rPr>
          <w:rFonts w:ascii="Arial" w:eastAsia="Times New Roman" w:hAnsi="Arial" w:cs="Arial"/>
          <w:color w:val="000000"/>
          <w:sz w:val="24"/>
          <w:szCs w:val="24"/>
          <w:lang w:eastAsia="ja-JP"/>
        </w:rPr>
        <w:t xml:space="preserv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Chi cade vittima della lingua malefica attesta e rivela di aver abbandonato il Signore. Chi è senza il Signore sempre abbandonerà il Giusto perché venga crocifisso. Ma di ogni ingiusta crocifissione lui dovrà rendere conto al Signore. Sulla terra non dovrà rendere conto a nessun uomo. Sulla terra potrà ingannare ogni uomo. Dio però mai potrà essere ingannato e a Dio ogni uomo dovrà presentarsi per rendere conto di ogni sua azione. </w:t>
      </w:r>
    </w:p>
    <w:p w:rsidR="006B3156" w:rsidRPr="006B3156" w:rsidRDefault="006B3156" w:rsidP="006B3156">
      <w:pPr>
        <w:spacing w:after="120" w:line="240" w:lineRule="auto"/>
        <w:jc w:val="both"/>
        <w:rPr>
          <w:rFonts w:ascii="Calibri" w:eastAsia="Times New Roman" w:hAnsi="Calibri" w:cs="Calibri"/>
          <w:color w:val="000000"/>
          <w:sz w:val="20"/>
          <w:szCs w:val="20"/>
          <w:lang w:eastAsia="ja-JP"/>
        </w:rPr>
      </w:pPr>
      <w:r w:rsidRPr="006B3156">
        <w:rPr>
          <w:rFonts w:ascii="Arial" w:eastAsia="Times New Roman" w:hAnsi="Arial" w:cs="Arial"/>
          <w:color w:val="000000"/>
          <w:sz w:val="24"/>
          <w:szCs w:val="24"/>
          <w:lang w:eastAsia="ja-JP"/>
        </w:rPr>
        <w:t>Chi manca del timore del Signore, attesta di essere senza Dio, senza il vero Dio. Se si è senza il vero Dio, si possono commettere tutte le atrocità di questo mondo, perché ci si crede signori della storia, degli uomini e dell’universo intero. Questa convinzione è il frutto dell’idolatria che ci governa e dell’immoralità nella quale siamo ormai sotterrati.</w:t>
      </w:r>
    </w:p>
    <w:p w:rsidR="006B3156" w:rsidRPr="006B3156" w:rsidRDefault="006B3156" w:rsidP="006B3156">
      <w:pPr>
        <w:spacing w:after="120" w:line="240" w:lineRule="auto"/>
        <w:jc w:val="both"/>
        <w:rPr>
          <w:rFonts w:ascii="Calibri" w:eastAsia="Times New Roman" w:hAnsi="Calibri" w:cs="Calibri"/>
          <w:color w:val="000000"/>
          <w:sz w:val="20"/>
          <w:szCs w:val="20"/>
          <w:lang w:eastAsia="ja-JP"/>
        </w:rPr>
      </w:pPr>
      <w:r w:rsidRPr="006B3156">
        <w:rPr>
          <w:rFonts w:ascii="Arial" w:eastAsia="Times New Roman" w:hAnsi="Arial" w:cs="Arial"/>
          <w:i/>
          <w:iCs/>
          <w:color w:val="000000"/>
          <w:sz w:val="24"/>
          <w:szCs w:val="24"/>
          <w:lang w:eastAsia="ja-JP"/>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 13-25).</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Ma si può condannare il Giusto e il Santo alla gogna attraverso mille altre vie. Una di queste vie è la non conoscenza della verità storica. Chiunque pronuncia un giudizio sia di </w:t>
      </w:r>
      <w:r w:rsidRPr="006B3156">
        <w:rPr>
          <w:rFonts w:ascii="Arial" w:eastAsia="Times New Roman" w:hAnsi="Arial" w:cs="Arial"/>
          <w:color w:val="000000"/>
          <w:sz w:val="24"/>
          <w:szCs w:val="24"/>
          <w:lang w:eastAsia="ja-JP"/>
        </w:rPr>
        <w:lastRenderedPageBreak/>
        <w:t xml:space="preserve">assoluzione che di condanna, sia di approvazione che di disapprovazione, sia di merito che di demerito che riguarda ogni singola persona, è obbligato prima a indagare la verità storica. L’indagine dovrà riguarda ogni momento della storia. Dovrà anche interrogarsi sul perché quella storia è avvenuta. Purtroppo dobbiamo affermare che spesso si procede non solo per sentito dire, ma soprattutto per compiacenza verso questa o quell’altra persona. Addirittura si innalza il proprio sentimento a misura di tutte le cose.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Questo accade perché si è totalmente ciechi dinanzi alla storia e si procede per istinto di peccato. Poiché mi piace così, è così. Ma anche perché se la storia dovesse dire il contrario, si sarebbe obbligati a difendere la verità della storia e a rinnegare ogni falsità e menzogna sulle quali noi stiamo formulando i nostri giudizi.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Così accade che quanti si gloriano di una verità storica ignorano che quella verità è stata rasa al suolo proprio da coloro che di questa verità si gloriano. I meccanismi della mente umana, non governata dallo Spirito Santo, sono oltremodo perversi. </w:t>
      </w:r>
    </w:p>
    <w:p w:rsidR="006B3156" w:rsidRP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Chi è nello Spirito Santo non si lascia imprigionare in questi meccanismi perversi. Chi invece non è nello Spirito Santo viene preso nella rete e cade come un uccello nella rete del cacciatore. Poi da questa prigione dei meccanismi perversi si emettono sentenze tutte finalizzate a giustificare il meccanismo perverso nel quale si </w:t>
      </w:r>
      <w:proofErr w:type="spellStart"/>
      <w:r w:rsidRPr="006B3156">
        <w:rPr>
          <w:rFonts w:ascii="Arial" w:eastAsia="Times New Roman" w:hAnsi="Arial" w:cs="Arial"/>
          <w:color w:val="000000"/>
          <w:sz w:val="24"/>
          <w:szCs w:val="24"/>
          <w:lang w:eastAsia="ja-JP"/>
        </w:rPr>
        <w:t>è</w:t>
      </w:r>
      <w:proofErr w:type="spellEnd"/>
      <w:r w:rsidRPr="006B3156">
        <w:rPr>
          <w:rFonts w:ascii="Arial" w:eastAsia="Times New Roman" w:hAnsi="Arial" w:cs="Arial"/>
          <w:color w:val="000000"/>
          <w:sz w:val="24"/>
          <w:szCs w:val="24"/>
          <w:lang w:eastAsia="ja-JP"/>
        </w:rPr>
        <w:t xml:space="preserve"> precipitati. Quando si cade in questo abisso, diviene impossibile venirne fuori. Neanche se venisse Dio in persona si crederebbe alle sue parole. Ormai la mente è schiava di se stessa e della falsità e della menzogna che la governa. </w:t>
      </w:r>
    </w:p>
    <w:p w:rsidR="006B3156" w:rsidRPr="006B3156" w:rsidRDefault="006B3156" w:rsidP="006B3156">
      <w:pPr>
        <w:spacing w:after="120" w:line="240" w:lineRule="auto"/>
        <w:jc w:val="both"/>
        <w:rPr>
          <w:rFonts w:ascii="Calibri" w:eastAsia="Times New Roman" w:hAnsi="Calibri" w:cs="Calibri"/>
          <w:color w:val="000000"/>
          <w:sz w:val="20"/>
          <w:szCs w:val="20"/>
          <w:lang w:eastAsia="ja-JP"/>
        </w:rPr>
      </w:pPr>
      <w:r w:rsidRPr="006B3156">
        <w:rPr>
          <w:rFonts w:ascii="Arial" w:eastAsia="Times New Roman" w:hAnsi="Arial" w:cs="Arial"/>
          <w:color w:val="000000"/>
          <w:sz w:val="24"/>
          <w:szCs w:val="24"/>
          <w:lang w:eastAsia="ja-JP"/>
        </w:rPr>
        <w:t>La Madre del Signore venga in nostro aiuto e metta sul candelabro della storia la verità secondo Dio e getti nelle tenebre “le verità” secondo gli uomini che altro non sono se non falsità, menzogna, inganno, calunnie, false testimonianze, dicerie e favole artificiosamente inventate per la condanna degli innocenti e dei senza colpa. Se Lei non viene in nostro aiuto, sempre le tenebre avvolgeranno la terra.</w:t>
      </w:r>
    </w:p>
    <w:p w:rsidR="006B3156" w:rsidRDefault="006B3156" w:rsidP="006B3156">
      <w:pPr>
        <w:jc w:val="both"/>
        <w:rPr>
          <w:spacing w:val="-4"/>
          <w:sz w:val="24"/>
          <w:szCs w:val="24"/>
          <w:lang w:eastAsia="it-IT"/>
        </w:rPr>
      </w:pPr>
    </w:p>
    <w:p w:rsidR="006B3156" w:rsidRPr="006B3156" w:rsidRDefault="006B3156" w:rsidP="006B3156">
      <w:pPr>
        <w:pStyle w:val="Titolo2"/>
        <w:rPr>
          <w:rFonts w:ascii="Calibri" w:hAnsi="Calibri" w:cs="Calibri"/>
        </w:rPr>
      </w:pPr>
      <w:bookmarkStart w:id="394" w:name="_Toc94189607"/>
      <w:bookmarkStart w:id="395" w:name="_Toc121233436"/>
      <w:r w:rsidRPr="006B3156">
        <w:rPr>
          <w:sz w:val="32"/>
          <w:szCs w:val="32"/>
        </w:rPr>
        <w:t>SALVE REGINA, MADRE DI MISERICORDIA</w:t>
      </w:r>
      <w:bookmarkEnd w:id="394"/>
      <w:r w:rsidRPr="006B3156">
        <w:rPr>
          <w:sz w:val="32"/>
          <w:szCs w:val="32"/>
        </w:rPr>
        <w:t>, VITA, DOLCEZZA, SPERANZA NOSTRA SALVE</w:t>
      </w:r>
      <w:bookmarkEnd w:id="395"/>
    </w:p>
    <w:p w:rsidR="006B3156" w:rsidRPr="006B3156" w:rsidRDefault="006B3156" w:rsidP="006B3156">
      <w:pPr>
        <w:pStyle w:val="Nessunaspaziatura"/>
        <w:rPr>
          <w:sz w:val="10"/>
          <w:szCs w:val="8"/>
        </w:rPr>
      </w:pP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w:t>
      </w:r>
      <w:r w:rsidRPr="006B3156">
        <w:rPr>
          <w:rFonts w:ascii="Arial" w:eastAsia="Times New Roman" w:hAnsi="Arial" w:cs="Arial"/>
          <w:i/>
          <w:iCs/>
          <w:color w:val="000000"/>
          <w:sz w:val="24"/>
          <w:szCs w:val="24"/>
          <w:lang w:eastAsia="ja-JP"/>
        </w:rPr>
        <w:t>“Salve Regina”</w:t>
      </w:r>
      <w:r w:rsidRPr="006B3156">
        <w:rPr>
          <w:rFonts w:ascii="Arial" w:eastAsia="Times New Roman" w:hAnsi="Arial" w:cs="Arial"/>
          <w:color w:val="000000"/>
          <w:sz w:val="24"/>
          <w:szCs w:val="24"/>
          <w:lang w:eastAsia="ja-JP"/>
        </w:rPr>
        <w:t xml:space="preserv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Lei però non è Regina come tutte le regine di questo mondo. Lei è Regina perché Madre, Madre non solo del Figlio dell’Altissimo, Cristo Gesù nostro Signore. È Madre anche del corpo di Cristo che è la sua Chiesa. Lei è Madre di ogni discepolo di Gesù. La sua missione di Madre 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lastRenderedPageBreak/>
        <w:t>È grande il mistero della Vergine Maria. La Chiesa sempre ha visto Maria nella Donna descritta dall’Apostolo Giovanni nel Libro dell’Apocalisse: </w:t>
      </w:r>
      <w:r w:rsidRPr="006B3156">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6B3156">
        <w:rPr>
          <w:rFonts w:ascii="Arial" w:eastAsia="Times New Roman" w:hAnsi="Arial" w:cs="Arial"/>
          <w:color w:val="000000"/>
          <w:sz w:val="24"/>
          <w:szCs w:val="24"/>
          <w:lang w:eastAsia="ja-JP"/>
        </w:rPr>
        <w:t xml:space="preserve"> (Ap 12,1). </w:t>
      </w:r>
    </w:p>
    <w:p w:rsidR="006B3156" w:rsidRPr="006B3156" w:rsidRDefault="006B3156" w:rsidP="006B3156">
      <w:pPr>
        <w:spacing w:after="120" w:line="240" w:lineRule="auto"/>
        <w:jc w:val="both"/>
        <w:rPr>
          <w:rFonts w:ascii="Calibri" w:eastAsia="Times New Roman" w:hAnsi="Calibri" w:cs="Calibri"/>
          <w:color w:val="000000"/>
          <w:sz w:val="21"/>
          <w:szCs w:val="21"/>
          <w:lang w:eastAsia="ja-JP"/>
        </w:rPr>
      </w:pPr>
      <w:r w:rsidRPr="006B3156">
        <w:rPr>
          <w:rFonts w:ascii="Arial" w:eastAsia="Times New Roman" w:hAnsi="Arial" w:cs="Arial"/>
          <w:color w:val="000000"/>
          <w:sz w:val="24"/>
          <w:szCs w:val="24"/>
          <w:lang w:eastAsia="ja-JP"/>
        </w:rPr>
        <w:t>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w:t>
      </w:r>
      <w:r w:rsidRPr="006B3156">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w:t>
      </w:r>
      <w:r w:rsidRPr="006B3156">
        <w:rPr>
          <w:rFonts w:ascii="Arial" w:eastAsia="Times New Roman" w:hAnsi="Arial" w:cs="Arial"/>
          <w:color w:val="000000"/>
          <w:sz w:val="24"/>
          <w:szCs w:val="24"/>
          <w:lang w:eastAsia="ja-JP"/>
        </w:rPr>
        <w:t> (Lc 1,46-49).</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Maria è Madre di misericordia perché sempre ci dona Cristo Gesù. Lei è la Madre di Gesù ed è eternamente Madre che dona Cristo. È la Madre che chiede ad ogni suo figlio di dare Cristo</w:t>
      </w:r>
      <w:r>
        <w:rPr>
          <w:rFonts w:ascii="Arial" w:eastAsia="Times New Roman" w:hAnsi="Arial" w:cs="Arial"/>
          <w:color w:val="000000"/>
          <w:sz w:val="24"/>
          <w:szCs w:val="24"/>
          <w:lang w:eastAsia="ja-JP"/>
        </w:rPr>
        <w:t>,</w:t>
      </w:r>
      <w:r w:rsidRPr="006B3156">
        <w:rPr>
          <w:rFonts w:ascii="Arial" w:eastAsia="Times New Roman" w:hAnsi="Arial" w:cs="Arial"/>
          <w:color w:val="000000"/>
          <w:sz w:val="24"/>
          <w:szCs w:val="24"/>
          <w:lang w:eastAsia="ja-JP"/>
        </w:rPr>
        <w:t xml:space="preserve">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w:t>
      </w:r>
    </w:p>
    <w:p w:rsidR="006B3156" w:rsidRPr="006B3156" w:rsidRDefault="006B3156" w:rsidP="006B3156">
      <w:pPr>
        <w:spacing w:after="120" w:line="240" w:lineRule="auto"/>
        <w:jc w:val="both"/>
        <w:rPr>
          <w:rFonts w:ascii="Calibri" w:eastAsia="Times New Roman" w:hAnsi="Calibri" w:cs="Calibri"/>
          <w:color w:val="000000"/>
          <w:sz w:val="21"/>
          <w:szCs w:val="21"/>
          <w:lang w:eastAsia="ja-JP"/>
        </w:rPr>
      </w:pPr>
      <w:r w:rsidRPr="006B3156">
        <w:rPr>
          <w:rFonts w:ascii="Arial" w:eastAsia="Times New Roman" w:hAnsi="Arial" w:cs="Arial"/>
          <w:color w:val="000000"/>
          <w:sz w:val="24"/>
          <w:szCs w:val="24"/>
          <w:lang w:eastAsia="ja-JP"/>
        </w:rPr>
        <w:t>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w:t>
      </w:r>
    </w:p>
    <w:p w:rsid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t xml:space="preserve">Ecco perché i peccatori 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w:t>
      </w:r>
    </w:p>
    <w:p w:rsidR="006B3156" w:rsidRPr="006B3156" w:rsidRDefault="006B3156" w:rsidP="006B3156">
      <w:pPr>
        <w:spacing w:after="120" w:line="240" w:lineRule="auto"/>
        <w:jc w:val="both"/>
        <w:rPr>
          <w:rFonts w:ascii="Arial" w:eastAsia="Times New Roman" w:hAnsi="Arial" w:cs="Arial"/>
          <w:color w:val="000000"/>
          <w:sz w:val="24"/>
          <w:szCs w:val="24"/>
          <w:lang w:eastAsia="ja-JP"/>
        </w:rPr>
      </w:pPr>
      <w:r w:rsidRPr="006B3156">
        <w:rPr>
          <w:rFonts w:ascii="Arial" w:eastAsia="Times New Roman" w:hAnsi="Arial" w:cs="Arial"/>
          <w:color w:val="000000"/>
          <w:sz w:val="24"/>
          <w:szCs w:val="24"/>
          <w:lang w:eastAsia="ja-JP"/>
        </w:rPr>
        <w:lastRenderedPageBreak/>
        <w:t xml:space="preserve">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w:t>
      </w:r>
    </w:p>
    <w:p w:rsidR="006B3156" w:rsidRPr="006B3156" w:rsidRDefault="006B3156" w:rsidP="006B3156">
      <w:pPr>
        <w:spacing w:after="120" w:line="240" w:lineRule="auto"/>
        <w:jc w:val="both"/>
        <w:rPr>
          <w:rFonts w:ascii="Calibri" w:eastAsia="Times New Roman" w:hAnsi="Calibri" w:cs="Calibri"/>
          <w:color w:val="000000"/>
          <w:sz w:val="21"/>
          <w:szCs w:val="21"/>
          <w:lang w:eastAsia="ja-JP"/>
        </w:rPr>
      </w:pPr>
      <w:r w:rsidRPr="006B3156">
        <w:rPr>
          <w:rFonts w:ascii="Arial" w:eastAsia="Times New Roman" w:hAnsi="Arial" w:cs="Arial"/>
          <w:color w:val="000000"/>
          <w:sz w:val="24"/>
          <w:szCs w:val="24"/>
          <w:lang w:eastAsia="ja-JP"/>
        </w:rPr>
        <w:t>Regina Beata e Benedetta, aiuta noi tuoi figli a crescere nella tua vera figliolanza. Saremo degni discepoli di Cristo Gesù e dello Spirito Santo.</w:t>
      </w:r>
    </w:p>
    <w:p w:rsidR="00AF18A1" w:rsidRDefault="006D5BE9" w:rsidP="00B34FDB">
      <w:pPr>
        <w:pStyle w:val="Titolo2"/>
        <w:jc w:val="both"/>
      </w:pPr>
      <w:bookmarkStart w:id="396" w:name="_Toc531377058"/>
      <w:bookmarkStart w:id="397" w:name="_Toc121233437"/>
      <w:r w:rsidRPr="005E4C5B">
        <w:t>23 Luglio</w:t>
      </w:r>
      <w:bookmarkEnd w:id="396"/>
      <w:bookmarkEnd w:id="397"/>
    </w:p>
    <w:p w:rsidR="006D5BE9" w:rsidRDefault="00AF18A1" w:rsidP="00AF18A1">
      <w:pPr>
        <w:jc w:val="both"/>
        <w:rPr>
          <w:sz w:val="24"/>
          <w:szCs w:val="24"/>
        </w:rPr>
      </w:pPr>
      <w:r w:rsidRPr="00AF18A1">
        <w:rPr>
          <w:rFonts w:ascii="Segoe UI" w:hAnsi="Segoe UI" w:cs="Segoe UI"/>
          <w:color w:val="0F1419"/>
          <w:sz w:val="24"/>
          <w:szCs w:val="24"/>
        </w:rPr>
        <w:t>Madre di Dio facci di fede pura. Solo la fede pura può cambiare la nostra vita.</w:t>
      </w:r>
      <w:r w:rsidR="006D5BE9" w:rsidRPr="00AF18A1">
        <w:rPr>
          <w:sz w:val="24"/>
          <w:szCs w:val="24"/>
        </w:rPr>
        <w:t xml:space="preserve"> </w:t>
      </w:r>
    </w:p>
    <w:p w:rsidR="00AF18A1" w:rsidRPr="005F203A" w:rsidRDefault="00AF18A1" w:rsidP="005F203A">
      <w:pPr>
        <w:pStyle w:val="Titolo2"/>
        <w:spacing w:line="360" w:lineRule="auto"/>
        <w:rPr>
          <w:rFonts w:ascii="Calibri" w:hAnsi="Calibri" w:cs="Calibri"/>
          <w:sz w:val="32"/>
          <w:szCs w:val="32"/>
        </w:rPr>
      </w:pPr>
      <w:bookmarkStart w:id="398" w:name="_Toc98486576"/>
      <w:bookmarkStart w:id="399" w:name="_Toc121233438"/>
      <w:r w:rsidRPr="005F203A">
        <w:rPr>
          <w:sz w:val="32"/>
          <w:szCs w:val="32"/>
        </w:rPr>
        <w:t>Se non credete che Io Sono, morirete nei vostri peccati</w:t>
      </w:r>
      <w:bookmarkEnd w:id="398"/>
      <w:bookmarkEnd w:id="399"/>
    </w:p>
    <w:p w:rsid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“Io Sono</w:t>
      </w:r>
      <w:r>
        <w:rPr>
          <w:rFonts w:ascii="Arial" w:eastAsia="Times New Roman" w:hAnsi="Arial" w:cs="Arial"/>
          <w:color w:val="000000"/>
          <w:sz w:val="24"/>
          <w:szCs w:val="24"/>
          <w:lang w:eastAsia="ja-JP"/>
        </w:rPr>
        <w:t>”</w:t>
      </w:r>
      <w:r w:rsidRPr="00AF18A1">
        <w:rPr>
          <w:rFonts w:ascii="Arial" w:eastAsia="Times New Roman" w:hAnsi="Arial" w:cs="Arial"/>
          <w:color w:val="000000"/>
          <w:sz w:val="24"/>
          <w:szCs w:val="24"/>
          <w:lang w:eastAsia="ja-JP"/>
        </w:rPr>
        <w:t xml:space="preserve"> è il nome di Dio. Questa rivelazione così è narrata dal Libro dell’Esodo: </w:t>
      </w:r>
      <w:r w:rsidRPr="00AF18A1">
        <w:rPr>
          <w:rFonts w:ascii="Arial" w:eastAsia="Times New Roman" w:hAnsi="Arial" w:cs="Arial"/>
          <w:i/>
          <w:iCs/>
          <w:color w:val="000000"/>
          <w:sz w:val="24"/>
          <w:szCs w:val="24"/>
          <w:lang w:eastAsia="ja-JP"/>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proofErr w:type="spellStart"/>
      <w:r w:rsidRPr="00AF18A1">
        <w:rPr>
          <w:rFonts w:ascii="Arial" w:eastAsia="Times New Roman" w:hAnsi="Arial" w:cs="Arial"/>
          <w:i/>
          <w:iCs/>
          <w:color w:val="000000"/>
          <w:sz w:val="24"/>
          <w:szCs w:val="24"/>
          <w:lang w:eastAsia="ja-JP"/>
        </w:rPr>
        <w:t>tu stai</w:t>
      </w:r>
      <w:proofErr w:type="spellEnd"/>
      <w:r w:rsidRPr="00AF18A1">
        <w:rPr>
          <w:rFonts w:ascii="Arial" w:eastAsia="Times New Roman" w:hAnsi="Arial" w:cs="Arial"/>
          <w:i/>
          <w:iCs/>
          <w:color w:val="000000"/>
          <w:sz w:val="24"/>
          <w:szCs w:val="24"/>
          <w:lang w:eastAsia="ja-JP"/>
        </w:rPr>
        <w:t xml:space="preserve">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w:t>
      </w:r>
      <w:r w:rsidRPr="00AF18A1">
        <w:rPr>
          <w:rFonts w:ascii="Arial" w:eastAsia="Times New Roman" w:hAnsi="Arial" w:cs="Arial"/>
          <w:color w:val="000000"/>
          <w:sz w:val="24"/>
          <w:szCs w:val="24"/>
          <w:lang w:eastAsia="ja-JP"/>
        </w:rPr>
        <w:t xml:space="preserve">. </w:t>
      </w:r>
    </w:p>
    <w:p w:rsidR="00AF18A1" w:rsidRPr="00AF18A1" w:rsidRDefault="00AF18A1" w:rsidP="00AF18A1">
      <w:pPr>
        <w:spacing w:after="120" w:line="240" w:lineRule="auto"/>
        <w:jc w:val="both"/>
        <w:rPr>
          <w:rFonts w:ascii="Calibri" w:eastAsia="Times New Roman" w:hAnsi="Calibri" w:cs="Calibri"/>
          <w:color w:val="000000"/>
          <w:sz w:val="20"/>
          <w:szCs w:val="20"/>
          <w:lang w:eastAsia="ja-JP"/>
        </w:rPr>
      </w:pPr>
      <w:r w:rsidRPr="00AF18A1">
        <w:rPr>
          <w:rFonts w:ascii="Arial" w:eastAsia="Times New Roman" w:hAnsi="Arial" w:cs="Arial"/>
          <w:color w:val="000000"/>
          <w:sz w:val="24"/>
          <w:szCs w:val="24"/>
          <w:lang w:eastAsia="ja-JP"/>
        </w:rPr>
        <w:t>“Io Sono” dall’eternità per l’eternità. “Io Sono” il Signore, l’Onnipotente, il Creatore. “Io Sono” il solo che non è da nessuno e neanche da se stesso, perché nessuno, neanche Dio può fare se stesso. Un Dio che è fatto non è Dio. “Io Sono” colui che dona l’esistenza a tutto ciò che esiste. “Io sono” il Liberatore, il Redentore, il Salvatore. “Io Sono” Colui al quale ogni cosa obbedisce. “Io</w:t>
      </w:r>
      <w:r w:rsidR="005B5DC3">
        <w:rPr>
          <w:rFonts w:ascii="Arial" w:eastAsia="Times New Roman" w:hAnsi="Arial" w:cs="Arial"/>
          <w:color w:val="000000"/>
          <w:sz w:val="24"/>
          <w:szCs w:val="24"/>
          <w:lang w:eastAsia="ja-JP"/>
        </w:rPr>
        <w:t xml:space="preserve"> Sono” l’Invincibile. “Io Sono”</w:t>
      </w:r>
      <w:r w:rsidRPr="00AF18A1">
        <w:rPr>
          <w:rFonts w:ascii="Arial" w:eastAsia="Times New Roman" w:hAnsi="Arial" w:cs="Arial"/>
          <w:color w:val="000000"/>
          <w:sz w:val="24"/>
          <w:szCs w:val="24"/>
          <w:lang w:eastAsia="ja-JP"/>
        </w:rPr>
        <w:t> l’Immortale. Solo “Io Sono”. Tutto ciò che esiste è stato fatto da me e a me deve ogni obbedienza. Come “Io Sono” manifesta questa sua verità eterna al Faraone? Attraverso Mosè. Mosè per ordine del Signore comanda alla creazione e questa subito obbedisce ad ogni ordine che ad essa viene impartito. Non c’è atomo della creazione che non obbedisca prontamente a quanto gli viene ordinato.</w:t>
      </w:r>
    </w:p>
    <w:p w:rsidR="00AF18A1" w:rsidRPr="00AF18A1" w:rsidRDefault="00AF18A1" w:rsidP="00AF18A1">
      <w:pPr>
        <w:spacing w:after="120" w:line="240" w:lineRule="auto"/>
        <w:jc w:val="both"/>
        <w:rPr>
          <w:rFonts w:ascii="Calibri" w:eastAsia="Times New Roman" w:hAnsi="Calibri" w:cs="Calibri"/>
          <w:color w:val="000000"/>
          <w:sz w:val="20"/>
          <w:szCs w:val="20"/>
          <w:lang w:eastAsia="ja-JP"/>
        </w:rPr>
      </w:pPr>
      <w:r w:rsidRPr="00AF18A1">
        <w:rPr>
          <w:rFonts w:ascii="Arial" w:eastAsia="Times New Roman" w:hAnsi="Arial" w:cs="Arial"/>
          <w:i/>
          <w:iCs/>
          <w:color w:val="000000"/>
          <w:sz w:val="24"/>
          <w:szCs w:val="24"/>
          <w:lang w:eastAsia="ja-JP"/>
        </w:rPr>
        <w:lastRenderedPageBreak/>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rsid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 xml:space="preserve">Gesù si rivela ai Giudei così come il Signore si è rivelato a Mosè: “Io Sono”. Come Gesù attesta ai Giudei che veramente lui è “Io Sono”?. Non servendosi di un altro Mosè e neanche di una qualsiasi altra creatura, ma esercitando lui il comando sull’intera creazione. Come esercita questo suo potere divino? Attraverso le opere che lui compie. Nessuna opera è compiuta nel nome del Padre suo. Ogni opera è compiuta nel suo nome. </w:t>
      </w:r>
    </w:p>
    <w:p w:rsid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 xml:space="preserve">Gesù però non è separato dal Padre. Lui compie solo le opere che il Padre gli comanda di fare. Lui del Padre è il suo Figlio Unigenito Eterno. Lui dal Padre è stato generato nell’oggi dell’eternità senza tempo, prima del tempo. Se i Giudei non crederanno in Gesù, vero Dio, in Gesù “Io Sono”, moriranno nei loro peccati. Perché questa morte? Perché solo Gesù è il Vincitore del peccato e della morte. Nessun altro è vincitore. Solo Gesù che è “Io Sono”. </w:t>
      </w:r>
    </w:p>
    <w:p w:rsid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 xml:space="preserve">Non esiste una sola creatura al mondo che possa vincere la morte e il peccato. Solo uno toglie il peccato del mondo: Gesù, “Io Sono”. Gesù che è il Figlio Eterno del Padre che si è fatto carne ed è venuto per darci la grazia e la verità. </w:t>
      </w:r>
    </w:p>
    <w:p w:rsidR="00AF18A1" w:rsidRP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Quanto Gesù dice ai Giudei, oggi lo dice ad ogni suo discepolo, lo dice alla sua Chiesa: </w:t>
      </w:r>
      <w:r w:rsidRPr="00AF18A1">
        <w:rPr>
          <w:rFonts w:ascii="Arial" w:eastAsia="Times New Roman" w:hAnsi="Arial" w:cs="Arial"/>
          <w:i/>
          <w:iCs/>
          <w:color w:val="000000"/>
          <w:sz w:val="24"/>
          <w:szCs w:val="24"/>
          <w:lang w:eastAsia="ja-JP"/>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AF18A1">
        <w:rPr>
          <w:rFonts w:ascii="Arial" w:eastAsia="Times New Roman" w:hAnsi="Arial" w:cs="Arial"/>
          <w:color w:val="000000"/>
          <w:sz w:val="24"/>
          <w:szCs w:val="24"/>
          <w:lang w:eastAsia="ja-JP"/>
        </w:rPr>
        <w:t> </w:t>
      </w:r>
    </w:p>
    <w:p w:rsidR="00AF18A1" w:rsidRDefault="00AF18A1" w:rsidP="00AF18A1">
      <w:pPr>
        <w:spacing w:after="120" w:line="240" w:lineRule="auto"/>
        <w:jc w:val="both"/>
        <w:rPr>
          <w:rFonts w:ascii="Arial" w:eastAsia="Times New Roman" w:hAnsi="Arial" w:cs="Arial"/>
          <w:color w:val="000000"/>
          <w:sz w:val="24"/>
          <w:szCs w:val="24"/>
          <w:lang w:eastAsia="ja-JP"/>
        </w:rPr>
      </w:pPr>
      <w:r w:rsidRPr="00AF18A1">
        <w:rPr>
          <w:rFonts w:ascii="Arial" w:eastAsia="Times New Roman" w:hAnsi="Arial" w:cs="Arial"/>
          <w:color w:val="000000"/>
          <w:sz w:val="24"/>
          <w:szCs w:val="24"/>
          <w:lang w:eastAsia="ja-JP"/>
        </w:rPr>
        <w:t>Madre di Dio facci di fede pura.</w:t>
      </w:r>
    </w:p>
    <w:p w:rsidR="005B5DC3" w:rsidRDefault="005B5DC3" w:rsidP="00AF18A1">
      <w:pPr>
        <w:spacing w:after="120" w:line="240" w:lineRule="auto"/>
        <w:jc w:val="both"/>
        <w:rPr>
          <w:rFonts w:ascii="Arial" w:eastAsia="Times New Roman" w:hAnsi="Arial" w:cs="Arial"/>
          <w:color w:val="000000"/>
          <w:sz w:val="24"/>
          <w:szCs w:val="24"/>
          <w:lang w:eastAsia="ja-JP"/>
        </w:rPr>
      </w:pPr>
    </w:p>
    <w:p w:rsidR="005B5DC3" w:rsidRPr="005B5DC3" w:rsidRDefault="005B5DC3" w:rsidP="005B5DC3">
      <w:pPr>
        <w:pStyle w:val="Titolo2"/>
        <w:spacing w:line="360" w:lineRule="auto"/>
        <w:rPr>
          <w:rFonts w:ascii="Calibri" w:hAnsi="Calibri" w:cs="Calibri"/>
        </w:rPr>
      </w:pPr>
      <w:bookmarkStart w:id="400" w:name="_Toc121233439"/>
      <w:r w:rsidRPr="005B5DC3">
        <w:rPr>
          <w:sz w:val="32"/>
          <w:szCs w:val="32"/>
        </w:rPr>
        <w:t>E SUBITO UN GALLO CANTÒ</w:t>
      </w:r>
      <w:bookmarkEnd w:id="400"/>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 xml:space="preserve">Nel rinnegamento di Pietro siamo noi chiamati a glorificare, magnificare, esaltare Cristo Gesù, confessandolo vero Profeta del Padre. Il gallo che canta, secondo quando Gesù ha detto a Simon Pietro nel Cenacolo, è l’attestazione che sempre la Parola di Gesù si compie. Si compie nel tempo e nell’eternità, nel presente e nel futuro, nel visibile e nell’invisibile. </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Il gallo è la voce della creazione che giunge al cuore di Pietro con un forte messaggio: </w:t>
      </w:r>
      <w:r w:rsidRPr="005B5DC3">
        <w:rPr>
          <w:rFonts w:ascii="Arial" w:eastAsia="Times New Roman" w:hAnsi="Arial" w:cs="Arial"/>
          <w:i/>
          <w:iCs/>
          <w:color w:val="000000"/>
          <w:sz w:val="24"/>
          <w:szCs w:val="24"/>
          <w:lang w:eastAsia="ja-JP"/>
        </w:rPr>
        <w:t xml:space="preserve">“Vedi, Simon Pietro! La tua parola non si è compiuta. Si è compiuta la Parola di Cristo Gesù. Se la tua parola non si è compiuta, tu hai parlato dalla carne, dalla tua umanità, dalla tua miseria spirituale. Non hai parlato da Dio, dallo Spirito Santo, dalla conoscenza della storia. Tu, Simon Pietro, non consci te stesso e se non conosci te stesso nulla potrai fare per aiutare gli altri. Gli altri si aiutano dalla perfetta conoscenza di te stesso, scienza che solo lo Spirito </w:t>
      </w:r>
      <w:r w:rsidRPr="005B5DC3">
        <w:rPr>
          <w:rFonts w:ascii="Arial" w:eastAsia="Times New Roman" w:hAnsi="Arial" w:cs="Arial"/>
          <w:i/>
          <w:iCs/>
          <w:color w:val="000000"/>
          <w:sz w:val="24"/>
          <w:szCs w:val="24"/>
          <w:lang w:eastAsia="ja-JP"/>
        </w:rPr>
        <w:lastRenderedPageBreak/>
        <w:t>Santo potrà darti. Lui te l’ha data per mezzo di Cristo Gesù, ma tu non hai creduto alla sue Parole. Ora il gallo ti sta dicendo proprio questo: la tua parola mai si compir</w:t>
      </w:r>
      <w:r>
        <w:rPr>
          <w:rFonts w:ascii="Arial" w:eastAsia="Times New Roman" w:hAnsi="Arial" w:cs="Arial"/>
          <w:i/>
          <w:iCs/>
          <w:color w:val="000000"/>
          <w:sz w:val="24"/>
          <w:szCs w:val="24"/>
          <w:lang w:eastAsia="ja-JP"/>
        </w:rPr>
        <w:t>à. La parola di </w:t>
      </w:r>
      <w:r w:rsidRPr="005B5DC3">
        <w:rPr>
          <w:rFonts w:ascii="Arial" w:eastAsia="Times New Roman" w:hAnsi="Arial" w:cs="Arial"/>
          <w:i/>
          <w:iCs/>
          <w:color w:val="000000"/>
          <w:sz w:val="24"/>
          <w:szCs w:val="24"/>
          <w:lang w:eastAsia="ja-JP"/>
        </w:rPr>
        <w:t>Gesù sempre si compirà. Sempre si è compiuta, sempre si compie, sempre diverrà storia”</w:t>
      </w:r>
      <w:r w:rsidRPr="005B5DC3">
        <w:rPr>
          <w:rFonts w:ascii="Arial" w:eastAsia="Times New Roman" w:hAnsi="Arial" w:cs="Arial"/>
          <w:color w:val="000000"/>
          <w:sz w:val="24"/>
          <w:szCs w:val="24"/>
          <w:lang w:eastAsia="ja-JP"/>
        </w:rPr>
        <w:t xml:space="preserve">. </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Il gallo canta. Simon Pietro si sveglia dal suo sonno di stoltezza, insipienza, superbia, orgoglio. Si sveglia dal suo sonno di peccato nel quale viveva. Qual è il peccato nel quale Simon Pietro viveva? Il suo peccato è la non pienezza di fede nella Parola di Gesù. Simon Pietro cammina dietro Gesù, ma non è divenuto suo vero discepolo. Non è dalla Parola del Maestro. Sovente noi assistiamo nel Vangelo che lui è dal suo cuore, dai suoi pensieri, dalla sua volontà. Questo essere dal mondo e non da Dio, Gesù glielo manifesta in modo chiaro, con parole che non lasciano dubbi: </w:t>
      </w:r>
      <w:r w:rsidRPr="005B5DC3">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5B5DC3">
        <w:rPr>
          <w:rFonts w:ascii="Arial" w:eastAsia="Times New Roman" w:hAnsi="Arial" w:cs="Arial"/>
          <w:color w:val="000000"/>
          <w:sz w:val="24"/>
          <w:szCs w:val="24"/>
          <w:lang w:eastAsia="ja-JP"/>
        </w:rPr>
        <w:t xml:space="preserve">Mt 16,21-23). </w:t>
      </w:r>
    </w:p>
    <w:p w:rsidR="005B5DC3" w:rsidRPr="005B5DC3" w:rsidRDefault="005B5DC3" w:rsidP="005B5DC3">
      <w:pPr>
        <w:spacing w:after="120" w:line="240" w:lineRule="auto"/>
        <w:jc w:val="both"/>
        <w:rPr>
          <w:rFonts w:ascii="Calibri" w:eastAsia="Times New Roman" w:hAnsi="Calibri" w:cs="Calibri"/>
          <w:color w:val="000000"/>
          <w:sz w:val="21"/>
          <w:szCs w:val="21"/>
          <w:lang w:eastAsia="ja-JP"/>
        </w:rPr>
      </w:pPr>
      <w:r w:rsidRPr="005B5DC3">
        <w:rPr>
          <w:rFonts w:ascii="Arial" w:eastAsia="Times New Roman" w:hAnsi="Arial" w:cs="Arial"/>
          <w:color w:val="000000"/>
          <w:sz w:val="24"/>
          <w:szCs w:val="24"/>
          <w:lang w:eastAsia="ja-JP"/>
        </w:rPr>
        <w:t>Questo è Simon Pietro fino a questo momento: il suo pensiero, il suo cuore è il solo principio di verità per lui. Lui è certo. Mai rinnegherà il suo Maestro. Cristo non ha parole di verità. Non conosce il suo cuore. Non sa di cosa lui è capace. Lui sempre confesserà di conoscere Cristo Signore.</w:t>
      </w:r>
    </w:p>
    <w:p w:rsidR="005B5DC3" w:rsidRPr="005B5DC3" w:rsidRDefault="005B5DC3" w:rsidP="005B5DC3">
      <w:pPr>
        <w:spacing w:after="120" w:line="240" w:lineRule="auto"/>
        <w:jc w:val="both"/>
        <w:rPr>
          <w:rFonts w:ascii="Calibri" w:eastAsia="Times New Roman" w:hAnsi="Calibri" w:cs="Calibri"/>
          <w:color w:val="000000"/>
          <w:sz w:val="21"/>
          <w:szCs w:val="21"/>
          <w:lang w:eastAsia="ja-JP"/>
        </w:rPr>
      </w:pPr>
      <w:r w:rsidRPr="005B5DC3">
        <w:rPr>
          <w:rFonts w:ascii="Arial" w:eastAsia="Times New Roman" w:hAnsi="Arial" w:cs="Arial"/>
          <w:i/>
          <w:iCs/>
          <w:color w:val="000000"/>
          <w:sz w:val="24"/>
          <w:szCs w:val="24"/>
          <w:lang w:eastAsia="ja-JP"/>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26,69-75).</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Come svegliare Simon Pietro da questo sonno di superbia, stoltezza, insipienza, non conoscenza della sua naturale fragilità, del suo orgoglio e delle sue molte false certezze e convinzioni? La prima via di Dio è la rivelazione delle cose che accadono: </w:t>
      </w:r>
      <w:r w:rsidRPr="005B5DC3">
        <w:rPr>
          <w:rFonts w:ascii="Arial" w:eastAsia="Times New Roman" w:hAnsi="Arial" w:cs="Arial"/>
          <w:i/>
          <w:iCs/>
          <w:color w:val="000000"/>
          <w:sz w:val="24"/>
          <w:szCs w:val="24"/>
          <w:lang w:eastAsia="ja-JP"/>
        </w:rPr>
        <w:t>“Simone, questa notte stessa, prima che il gallo canti, mi avrai già rinnegato tre volte”.</w:t>
      </w:r>
      <w:r w:rsidRPr="005B5DC3">
        <w:rPr>
          <w:rFonts w:ascii="Arial" w:eastAsia="Times New Roman" w:hAnsi="Arial" w:cs="Arial"/>
          <w:color w:val="000000"/>
          <w:sz w:val="24"/>
          <w:szCs w:val="24"/>
          <w:lang w:eastAsia="ja-JP"/>
        </w:rPr>
        <w:t> </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 xml:space="preserve">Se questa via non viene accolta, allora il Signore fa passare coloro che Lui vuole svegliare dal loro sonno di morte attraverso la storia, ma il passaggio attraverso la storia è sommamente doloroso. Sappiamo che Simon Pietro dopo aver rinnegato Gesù pianse amaramente. Ma anche questo pianto è strumento di Dio perché Simon Pietro sempre si ricordi che mai dovrà essere dal suo cuore, dai suoi pensieri, dalla sua volontà. Lui dovrà essere sempre dalla volontà, dai pensieri, dalla Parola di Cristo Gesù. Quando lascerà la Parola del suo Maestro e Signore e fonderà la sua vita sulla sua parola o sul suo cuore, sempre il rinnegamento di Cristo è in atto. </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 xml:space="preserve">Perché noi oggi stiamo rinnegando Cristo Gesù? Perché abbiamo abbandonato la sua Parola e tutto stiamo edificando sulla nostra. Ancora però il Signore non ha fatto cantare il gallo per noi e noi perseveriamo arrogantemente a costruire la nostra vita e quella del mondo intero sulla nostra parola. Quando poi per misericordia del Signore il gallo canterà anche per noi, allora le nostre lacrime saranno veramente amare. Vedremo in un istante tutti i disastri sia spirituali che materiali che la costruzione della Chiesa e del mondo sulla nostra parola ha prodotto. </w:t>
      </w:r>
    </w:p>
    <w:p w:rsid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lastRenderedPageBreak/>
        <w:t xml:space="preserve">Che il Signore non ritardi nel comandare al gallo di cantare. È la sola via perché noi possiamo prendere coscienza della nostra stoltezza e insipienza. Oggi il Signore sta osservando il comportamento dei discepoli del figlio suo. Vuole vedere fin dove giunge la loro stoltezza, insipienza, superbia, sonno spirituale. Esso sta giungendo allo stesso rinnegamento del Padre e del Figlio e dello Spirito Santo, della Chiesa, della Rivelazione, della Sacra Tradizione. Esso sta giungendo allo sradicamento dai cuori di ogni verità oggettiva per lasciare spazio sono al pensiero dell’uomo, sul quale oggi si vuole edificare la Chiesa e l’intero universo. </w:t>
      </w:r>
    </w:p>
    <w:p w:rsidR="005B5DC3" w:rsidRPr="005B5DC3" w:rsidRDefault="005B5DC3" w:rsidP="005B5DC3">
      <w:pPr>
        <w:spacing w:after="120" w:line="240" w:lineRule="auto"/>
        <w:jc w:val="both"/>
        <w:rPr>
          <w:rFonts w:ascii="Arial" w:eastAsia="Times New Roman" w:hAnsi="Arial" w:cs="Arial"/>
          <w:color w:val="000000"/>
          <w:sz w:val="24"/>
          <w:szCs w:val="24"/>
          <w:lang w:eastAsia="ja-JP"/>
        </w:rPr>
      </w:pPr>
      <w:r w:rsidRPr="005B5DC3">
        <w:rPr>
          <w:rFonts w:ascii="Arial" w:eastAsia="Times New Roman" w:hAnsi="Arial" w:cs="Arial"/>
          <w:color w:val="000000"/>
          <w:sz w:val="24"/>
          <w:szCs w:val="24"/>
          <w:lang w:eastAsia="ja-JP"/>
        </w:rPr>
        <w:t xml:space="preserve">Oggi occorre una preghiera accorata perché senza più tardare il Signore comandi al gallo di cantare. Ma anche che ogni discepolo di Gesù sappia comprendere il significato di questo canto, perché possiamo uscire fuori da noi stessi e piangere amaramente sul nostro sonno spirituale di peccato. </w:t>
      </w:r>
    </w:p>
    <w:p w:rsidR="005B5DC3" w:rsidRPr="005B5DC3" w:rsidRDefault="005B5DC3" w:rsidP="005B5DC3">
      <w:pPr>
        <w:spacing w:after="120" w:line="240" w:lineRule="auto"/>
        <w:jc w:val="both"/>
        <w:rPr>
          <w:rFonts w:ascii="Calibri" w:eastAsia="Times New Roman" w:hAnsi="Calibri" w:cs="Calibri"/>
          <w:color w:val="000000"/>
          <w:sz w:val="21"/>
          <w:szCs w:val="21"/>
          <w:lang w:eastAsia="ja-JP"/>
        </w:rPr>
      </w:pPr>
      <w:r w:rsidRPr="005B5DC3">
        <w:rPr>
          <w:rFonts w:ascii="Arial" w:eastAsia="Times New Roman" w:hAnsi="Arial" w:cs="Arial"/>
          <w:color w:val="000000"/>
          <w:sz w:val="24"/>
          <w:szCs w:val="24"/>
          <w:lang w:eastAsia="ja-JP"/>
        </w:rPr>
        <w:t>La Madre nostra interceda per noi. Per la sua preghiera il gallo canti oggi.</w:t>
      </w:r>
    </w:p>
    <w:p w:rsidR="00A20CC6" w:rsidRDefault="006D5BE9" w:rsidP="00B34FDB">
      <w:pPr>
        <w:pStyle w:val="Titolo2"/>
        <w:jc w:val="both"/>
      </w:pPr>
      <w:bookmarkStart w:id="401" w:name="_Toc531377060"/>
      <w:bookmarkStart w:id="402" w:name="_Toc121233440"/>
      <w:r w:rsidRPr="005E4C5B">
        <w:t>24 Luglio</w:t>
      </w:r>
      <w:bookmarkEnd w:id="401"/>
      <w:bookmarkEnd w:id="402"/>
    </w:p>
    <w:p w:rsidR="006D5BE9" w:rsidRDefault="00A20CC6" w:rsidP="00A20CC6">
      <w:pPr>
        <w:jc w:val="both"/>
        <w:rPr>
          <w:sz w:val="24"/>
          <w:szCs w:val="24"/>
        </w:rPr>
      </w:pPr>
      <w:r w:rsidRPr="00A20CC6">
        <w:rPr>
          <w:rFonts w:ascii="Segoe UI" w:hAnsi="Segoe UI" w:cs="Segoe UI"/>
          <w:sz w:val="24"/>
          <w:szCs w:val="24"/>
        </w:rPr>
        <w:t>Madre Purissima, vieni e riporta la vera fede in Cristo Gesù e il vero soprannaturale sulla nostra terra. È la sola via attraverso cui sarà possibile salvare l’umanità ormai incamminata sulla via della globale idolatria.</w:t>
      </w:r>
      <w:r w:rsidR="006D5BE9" w:rsidRPr="00A20CC6">
        <w:rPr>
          <w:sz w:val="24"/>
          <w:szCs w:val="24"/>
        </w:rPr>
        <w:t xml:space="preserve"> </w:t>
      </w:r>
    </w:p>
    <w:p w:rsidR="00A20CC6" w:rsidRPr="00A20CC6" w:rsidRDefault="00A20CC6" w:rsidP="00A20CC6">
      <w:pPr>
        <w:pStyle w:val="Titolo2"/>
        <w:spacing w:line="360" w:lineRule="auto"/>
        <w:rPr>
          <w:rFonts w:ascii="Calibri" w:hAnsi="Calibri" w:cs="Calibri"/>
          <w:sz w:val="32"/>
          <w:szCs w:val="32"/>
        </w:rPr>
      </w:pPr>
      <w:bookmarkStart w:id="403" w:name="_Toc98486578"/>
      <w:bookmarkStart w:id="404" w:name="_Toc121233441"/>
      <w:r w:rsidRPr="00A20CC6">
        <w:rPr>
          <w:sz w:val="32"/>
          <w:szCs w:val="32"/>
        </w:rPr>
        <w:t>O stolti Gàlati, chi vi ha incantati?</w:t>
      </w:r>
      <w:bookmarkEnd w:id="403"/>
      <w:bookmarkEnd w:id="404"/>
    </w:p>
    <w:p w:rsidR="00A20CC6" w:rsidRDefault="00A20CC6" w:rsidP="005B7D20">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Dopo aver detto loro che non c’è un Vangelo diverso o un altro Vangelo e che il Vangelo da lui annunciato non è modellato sull’uomo, perché purissima rivelazione da parte di Cristo Gesù. l’Apostolo Paolo si rivolge ai Galati chiamandol</w:t>
      </w:r>
      <w:r w:rsidR="00B22752">
        <w:rPr>
          <w:rFonts w:ascii="Arial" w:eastAsia="Times New Roman" w:hAnsi="Arial" w:cs="Arial"/>
          <w:color w:val="000000"/>
          <w:sz w:val="24"/>
          <w:szCs w:val="24"/>
          <w:lang w:eastAsia="ja-JP"/>
        </w:rPr>
        <w:t>i</w:t>
      </w:r>
      <w:r w:rsidRPr="00A20CC6">
        <w:rPr>
          <w:rFonts w:ascii="Arial" w:eastAsia="Times New Roman" w:hAnsi="Arial" w:cs="Arial"/>
          <w:color w:val="000000"/>
          <w:sz w:val="24"/>
          <w:szCs w:val="24"/>
          <w:lang w:eastAsia="ja-JP"/>
        </w:rPr>
        <w:t xml:space="preserve"> stolti, insensati, senza mente: </w:t>
      </w:r>
      <w:r w:rsidRPr="00BF0DC9">
        <w:rPr>
          <w:rFonts w:ascii="Greek" w:eastAsia="Times New Roman" w:hAnsi="Greek" w:cs="Calibri"/>
          <w:color w:val="000000"/>
          <w:sz w:val="24"/>
          <w:szCs w:val="24"/>
          <w:lang w:eastAsia="ja-JP"/>
        </w:rPr>
        <w:t>’W ¢</w:t>
      </w:r>
      <w:proofErr w:type="spellStart"/>
      <w:r w:rsidRPr="00BF0DC9">
        <w:rPr>
          <w:rFonts w:ascii="Greek" w:eastAsia="Times New Roman" w:hAnsi="Greek" w:cs="Calibri"/>
          <w:color w:val="000000"/>
          <w:sz w:val="24"/>
          <w:szCs w:val="24"/>
          <w:lang w:eastAsia="ja-JP"/>
        </w:rPr>
        <w:t>nÒhtoi</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Gal£tai</w:t>
      </w:r>
      <w:proofErr w:type="spellEnd"/>
      <w:r w:rsidRPr="00BF0DC9">
        <w:rPr>
          <w:rFonts w:ascii="Greek" w:eastAsia="Times New Roman" w:hAnsi="Greek" w:cs="Calibri"/>
          <w:color w:val="000000"/>
          <w:sz w:val="24"/>
          <w:szCs w:val="24"/>
          <w:lang w:eastAsia="ja-JP"/>
        </w:rPr>
        <w:t xml:space="preserve">, t…j </w:t>
      </w:r>
      <w:proofErr w:type="spellStart"/>
      <w:r w:rsidRPr="00BF0DC9">
        <w:rPr>
          <w:rFonts w:ascii="Greek" w:eastAsia="Times New Roman" w:hAnsi="Greek" w:cs="Calibri"/>
          <w:color w:val="000000"/>
          <w:sz w:val="24"/>
          <w:szCs w:val="24"/>
          <w:lang w:eastAsia="ja-JP"/>
        </w:rPr>
        <w:t>Øm©j</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b£skanen</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oŒj</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kat</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ÑfqalmoÝj</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Ihsoàj</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CristÕj</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proegr£fh</w:t>
      </w:r>
      <w:proofErr w:type="spellEnd"/>
      <w:r w:rsidRPr="00BF0DC9">
        <w:rPr>
          <w:rFonts w:ascii="Greek" w:eastAsia="Times New Roman" w:hAnsi="Greek" w:cs="Calibri"/>
          <w:color w:val="000000"/>
          <w:sz w:val="24"/>
          <w:szCs w:val="24"/>
          <w:lang w:eastAsia="ja-JP"/>
        </w:rPr>
        <w:t xml:space="preserve"> ™</w:t>
      </w:r>
      <w:proofErr w:type="spellStart"/>
      <w:r w:rsidRPr="00BF0DC9">
        <w:rPr>
          <w:rFonts w:ascii="Greek" w:eastAsia="Times New Roman" w:hAnsi="Greek" w:cs="Calibri"/>
          <w:color w:val="000000"/>
          <w:sz w:val="24"/>
          <w:szCs w:val="24"/>
          <w:lang w:eastAsia="ja-JP"/>
        </w:rPr>
        <w:t>staurwmšnoj</w:t>
      </w:r>
      <w:proofErr w:type="spellEnd"/>
      <w:r w:rsidR="005B7D20">
        <w:rPr>
          <w:rFonts w:ascii="Greek" w:eastAsia="Times New Roman" w:hAnsi="Greek" w:cs="Calibri"/>
          <w:color w:val="000000"/>
          <w:sz w:val="24"/>
          <w:szCs w:val="24"/>
          <w:lang w:eastAsia="ja-JP"/>
        </w:rPr>
        <w:t xml:space="preserve"> </w:t>
      </w:r>
      <w:r w:rsidR="005B7D20">
        <w:rPr>
          <w:rFonts w:ascii="Arial" w:eastAsia="Times New Roman" w:hAnsi="Arial" w:cs="Arial"/>
          <w:i/>
          <w:iCs/>
          <w:color w:val="000000"/>
          <w:sz w:val="24"/>
          <w:szCs w:val="24"/>
          <w:lang w:eastAsia="ja-JP"/>
        </w:rPr>
        <w:t>/</w:t>
      </w:r>
      <w:r>
        <w:rPr>
          <w:rFonts w:ascii="Greek" w:eastAsia="Times New Roman" w:hAnsi="Greek" w:cs="Calibri"/>
          <w:color w:val="000000"/>
          <w:sz w:val="24"/>
          <w:szCs w:val="24"/>
          <w:lang w:eastAsia="ja-JP"/>
        </w:rPr>
        <w:t xml:space="preserve"> </w:t>
      </w:r>
      <w:r w:rsidRPr="00A20CC6">
        <w:rPr>
          <w:rFonts w:ascii="Arial" w:eastAsia="Times New Roman" w:hAnsi="Arial" w:cs="Arial"/>
          <w:i/>
          <w:iCs/>
          <w:color w:val="000000"/>
          <w:sz w:val="24"/>
          <w:szCs w:val="24"/>
          <w:lang w:val="la-Latn" w:eastAsia="ja-JP"/>
        </w:rPr>
        <w:t>O insensati Galatae quis vos fascinavit ante quorum oculos Iesus Christus proscriptus est crucifixus</w:t>
      </w:r>
      <w:r w:rsidRPr="00A20CC6">
        <w:rPr>
          <w:rFonts w:ascii="Arial" w:eastAsia="Times New Roman" w:hAnsi="Arial" w:cs="Arial"/>
          <w:i/>
          <w:iCs/>
          <w:color w:val="000000"/>
          <w:sz w:val="24"/>
          <w:szCs w:val="24"/>
          <w:lang w:eastAsia="ja-JP"/>
        </w:rPr>
        <w:t> </w:t>
      </w:r>
      <w:r w:rsidRPr="00A20CC6">
        <w:rPr>
          <w:rFonts w:ascii="Arial" w:eastAsia="Times New Roman" w:hAnsi="Arial" w:cs="Arial"/>
          <w:color w:val="000000"/>
          <w:sz w:val="24"/>
          <w:szCs w:val="24"/>
          <w:lang w:eastAsia="ja-JP"/>
        </w:rPr>
        <w:t>(Gal 3,1).</w:t>
      </w:r>
      <w:r w:rsidRPr="00A20CC6">
        <w:rPr>
          <w:rFonts w:ascii="Arial" w:eastAsia="Times New Roman" w:hAnsi="Arial" w:cs="Arial"/>
          <w:i/>
          <w:iCs/>
          <w:color w:val="000000"/>
          <w:sz w:val="24"/>
          <w:szCs w:val="24"/>
          <w:lang w:eastAsia="ja-JP"/>
        </w:rPr>
        <w:t> </w:t>
      </w:r>
    </w:p>
    <w:p w:rsidR="00A20CC6" w:rsidRDefault="00A20CC6" w:rsidP="00A20CC6">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w:t>
      </w:r>
    </w:p>
    <w:p w:rsidR="00A20CC6" w:rsidRDefault="00A20CC6" w:rsidP="00A20CC6">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 xml:space="preserve">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w:t>
      </w:r>
    </w:p>
    <w:p w:rsidR="00A20CC6" w:rsidRPr="00A20CC6" w:rsidRDefault="00A20CC6" w:rsidP="00A20CC6">
      <w:pPr>
        <w:spacing w:after="120" w:line="240" w:lineRule="auto"/>
        <w:jc w:val="both"/>
        <w:rPr>
          <w:rFonts w:ascii="Arial" w:eastAsia="Times New Roman" w:hAnsi="Arial" w:cs="Arial"/>
          <w:b/>
          <w:bCs/>
          <w:color w:val="000000"/>
          <w:sz w:val="24"/>
          <w:szCs w:val="24"/>
          <w:lang w:eastAsia="ja-JP"/>
        </w:rPr>
      </w:pPr>
      <w:r w:rsidRPr="00A20CC6">
        <w:rPr>
          <w:rFonts w:ascii="Arial" w:eastAsia="Times New Roman" w:hAnsi="Arial" w:cs="Arial"/>
          <w:color w:val="000000"/>
          <w:sz w:val="24"/>
          <w:szCs w:val="24"/>
          <w:lang w:eastAsia="ja-JP"/>
        </w:rPr>
        <w:t xml:space="preserve">Poiché l’istinto è totale immoralità e globale idolatria, ecco i frutti dell’istinto: la globalizzazione dell’idolatria e della grande universale immoralità. Nasce così la religione </w:t>
      </w:r>
      <w:r w:rsidRPr="00A20CC6">
        <w:rPr>
          <w:rFonts w:ascii="Arial" w:eastAsia="Times New Roman" w:hAnsi="Arial" w:cs="Arial"/>
          <w:color w:val="000000"/>
          <w:sz w:val="24"/>
          <w:szCs w:val="24"/>
          <w:lang w:eastAsia="ja-JP"/>
        </w:rPr>
        <w:lastRenderedPageBreak/>
        <w:t>universale, muoiono tutte le altre religioni. Cosa rimane di esse? Solo un involucro vuoto. Il cuore ormai anche della religione che fa riferimento a Cristo Gesù anch’esso è universale idolatria e immoralità.</w:t>
      </w:r>
    </w:p>
    <w:p w:rsidR="00A20CC6" w:rsidRPr="00A20CC6" w:rsidRDefault="00A20CC6" w:rsidP="00A20CC6">
      <w:pPr>
        <w:spacing w:after="120" w:line="240" w:lineRule="auto"/>
        <w:jc w:val="both"/>
        <w:rPr>
          <w:rFonts w:ascii="Calibri" w:eastAsia="Times New Roman" w:hAnsi="Calibri" w:cs="Calibri"/>
          <w:color w:val="000000"/>
          <w:sz w:val="24"/>
          <w:szCs w:val="24"/>
          <w:lang w:eastAsia="ja-JP"/>
        </w:rPr>
      </w:pPr>
      <w:r w:rsidRPr="00A20CC6">
        <w:rPr>
          <w:rFonts w:ascii="Arial" w:eastAsia="Times New Roman" w:hAnsi="Arial" w:cs="Arial"/>
          <w:i/>
          <w:iCs/>
          <w:color w:val="000000"/>
          <w:sz w:val="24"/>
          <w:szCs w:val="24"/>
          <w:lang w:eastAsia="ja-JP"/>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w:t>
      </w:r>
      <w:r>
        <w:rPr>
          <w:rFonts w:ascii="Arial" w:eastAsia="Times New Roman" w:hAnsi="Arial" w:cs="Arial"/>
          <w:i/>
          <w:iCs/>
          <w:color w:val="000000"/>
          <w:sz w:val="24"/>
          <w:szCs w:val="24"/>
          <w:lang w:eastAsia="ja-JP"/>
        </w:rPr>
        <w:t>,</w:t>
      </w:r>
      <w:r w:rsidRPr="00A20CC6">
        <w:rPr>
          <w:rFonts w:ascii="Arial" w:eastAsia="Times New Roman" w:hAnsi="Arial" w:cs="Arial"/>
          <w:i/>
          <w:iCs/>
          <w:color w:val="000000"/>
          <w:sz w:val="24"/>
          <w:szCs w:val="24"/>
          <w:lang w:eastAsia="ja-JP"/>
        </w:rPr>
        <w:t>1-14).</w:t>
      </w:r>
    </w:p>
    <w:p w:rsidR="00A20CC6" w:rsidRDefault="00A20CC6" w:rsidP="00A20CC6">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w:t>
      </w:r>
    </w:p>
    <w:p w:rsidR="00A20CC6" w:rsidRDefault="00A20CC6" w:rsidP="00A20CC6">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 xml:space="preserve">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w:t>
      </w:r>
    </w:p>
    <w:p w:rsidR="00A20CC6" w:rsidRPr="00A20CC6" w:rsidRDefault="00A20CC6" w:rsidP="00A20CC6">
      <w:pPr>
        <w:spacing w:after="120" w:line="240" w:lineRule="auto"/>
        <w:jc w:val="both"/>
        <w:rPr>
          <w:rFonts w:ascii="Arial" w:eastAsia="Times New Roman" w:hAnsi="Arial" w:cs="Arial"/>
          <w:color w:val="000000"/>
          <w:sz w:val="24"/>
          <w:szCs w:val="24"/>
          <w:lang w:eastAsia="ja-JP"/>
        </w:rPr>
      </w:pPr>
      <w:r w:rsidRPr="00A20CC6">
        <w:rPr>
          <w:rFonts w:ascii="Arial" w:eastAsia="Times New Roman" w:hAnsi="Arial" w:cs="Arial"/>
          <w:color w:val="000000"/>
          <w:sz w:val="24"/>
          <w:szCs w:val="24"/>
          <w:lang w:eastAsia="ja-JP"/>
        </w:rPr>
        <w:t xml:space="preserve">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 </w:t>
      </w:r>
    </w:p>
    <w:p w:rsidR="00A20CC6" w:rsidRPr="00A20CC6" w:rsidRDefault="00A20CC6" w:rsidP="00A20CC6">
      <w:pPr>
        <w:spacing w:after="120" w:line="240" w:lineRule="auto"/>
        <w:jc w:val="both"/>
        <w:rPr>
          <w:rFonts w:ascii="Calibri" w:eastAsia="Times New Roman" w:hAnsi="Calibri" w:cs="Calibri"/>
          <w:color w:val="000000"/>
          <w:sz w:val="24"/>
          <w:szCs w:val="24"/>
          <w:lang w:eastAsia="ja-JP"/>
        </w:rPr>
      </w:pPr>
      <w:r w:rsidRPr="00A20CC6">
        <w:rPr>
          <w:rFonts w:ascii="Arial" w:eastAsia="Times New Roman" w:hAnsi="Arial" w:cs="Arial"/>
          <w:color w:val="000000"/>
          <w:sz w:val="24"/>
          <w:szCs w:val="24"/>
          <w:lang w:eastAsia="ja-JP"/>
        </w:rPr>
        <w:t>Madre Purissima, viene e riporta la vera fede in Cristo Gesù e il vero soprannaturale sulla nostra terra. È la sola via attraverso cui sarà possibile salvare l’umanità ormai incamminata sulla via della globale idolatria.</w:t>
      </w:r>
    </w:p>
    <w:p w:rsidR="00A20CC6" w:rsidRDefault="00A20CC6" w:rsidP="00A20CC6">
      <w:pPr>
        <w:jc w:val="both"/>
        <w:rPr>
          <w:sz w:val="24"/>
          <w:szCs w:val="24"/>
        </w:rPr>
      </w:pPr>
    </w:p>
    <w:p w:rsidR="00295531" w:rsidRPr="00295531" w:rsidRDefault="00295531" w:rsidP="00295531">
      <w:pPr>
        <w:pStyle w:val="Titolo2"/>
        <w:spacing w:line="360" w:lineRule="auto"/>
        <w:rPr>
          <w:rFonts w:ascii="Calibri" w:hAnsi="Calibri" w:cs="Calibri"/>
          <w:sz w:val="30"/>
          <w:szCs w:val="30"/>
        </w:rPr>
      </w:pPr>
      <w:bookmarkStart w:id="405" w:name="_Toc121233442"/>
      <w:r w:rsidRPr="00295531">
        <w:rPr>
          <w:sz w:val="30"/>
          <w:szCs w:val="30"/>
        </w:rPr>
        <w:lastRenderedPageBreak/>
        <w:t>PADRE, SIA SANTIFICATO IL TUO NOME, VENGA IL TUO REGNO</w:t>
      </w:r>
      <w:bookmarkEnd w:id="405"/>
    </w:p>
    <w:p w:rsid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Dio ha un desiderio eterno nel cuore: amare l’uomo, la sua creatura fatta a sua immagine e somiglianza, con amore eterno. Questo desiderio e questa volontà è a noi rivelata per mezzo del profeta Geremia: </w:t>
      </w:r>
      <w:r w:rsidRPr="00295531">
        <w:rPr>
          <w:rFonts w:ascii="Arial" w:eastAsia="Times New Roman" w:hAnsi="Arial" w:cs="Arial"/>
          <w:i/>
          <w:iCs/>
          <w:color w:val="000000"/>
          <w:sz w:val="24"/>
          <w:szCs w:val="24"/>
          <w:lang w:eastAsia="ja-JP"/>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(Ger 31,3-9)</w:t>
      </w:r>
      <w:r w:rsidRPr="00295531">
        <w:rPr>
          <w:rFonts w:ascii="Arial" w:eastAsia="Times New Roman" w:hAnsi="Arial" w:cs="Arial"/>
          <w:color w:val="000000"/>
          <w:sz w:val="24"/>
          <w:szCs w:val="24"/>
          <w:lang w:eastAsia="ja-JP"/>
        </w:rPr>
        <w:t xml:space="preserve">. </w:t>
      </w:r>
    </w:p>
    <w:p w:rsid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 xml:space="preserve">L’amore eterno con il quale il Padre ci ama è Cristo Gesù, il Figlio Unigenito Eterno del Padre. Il Figlio viene, assume la nostra carne, prende su di sé tutti i peccati dell’umanità e li espia sul legno della croce. Per questa divina ed umana carità il Padre ci perdona e ci introduce nella sua casa, ci fa suoi familiari, suoi veri figli. Quest’opera però avviene attraverso l’amore eterno dello Spirito Santo. Lo Spirito Santo, sgorga dal cuore trafitto di Cristo Gesù Crocifisso, appena morto sulla croce. Lui sempre deve sgorgare dal cuore trafitto di Cristo Gesù e sgorga per creare il nuovo uomo, la nuova creatura. </w:t>
      </w:r>
    </w:p>
    <w:p w:rsidR="00295531" w:rsidRPr="00295531" w:rsidRDefault="00295531" w:rsidP="00295531">
      <w:pPr>
        <w:spacing w:after="120" w:line="240" w:lineRule="auto"/>
        <w:jc w:val="both"/>
        <w:rPr>
          <w:rFonts w:ascii="Calibri" w:eastAsia="Times New Roman" w:hAnsi="Calibri" w:cs="Calibri"/>
          <w:color w:val="000000"/>
          <w:sz w:val="21"/>
          <w:szCs w:val="21"/>
          <w:lang w:eastAsia="ja-JP"/>
        </w:rPr>
      </w:pPr>
      <w:r w:rsidRPr="00295531">
        <w:rPr>
          <w:rFonts w:ascii="Arial" w:eastAsia="Times New Roman" w:hAnsi="Arial" w:cs="Arial"/>
          <w:color w:val="000000"/>
          <w:sz w:val="24"/>
          <w:szCs w:val="24"/>
          <w:lang w:eastAsia="ja-JP"/>
        </w:rPr>
        <w:t>Quando questo miracolo dell’amore si compie? Quando noi nasciamo da acqua e da Spirito Santo. Ecco l’amore eterno con il quale il Padre ci ama: con il Suo Figlio Eterno fattosi carne e con lo Spirito Santo che sempre viene a noi dal cuore di Cristo Gesù. Senza Cristo Gesù e senza lo Spirito Santo il Padre mai potrà amare l’uomo. Sarebbe privo del suo amore eterno che è amore di redenzione, salvezza, giustificazione, creazione del nuovo uomo o della nuova creatura.</w:t>
      </w:r>
    </w:p>
    <w:p w:rsidR="00295531" w:rsidRPr="00295531" w:rsidRDefault="00295531" w:rsidP="00295531">
      <w:pPr>
        <w:spacing w:after="120" w:line="240" w:lineRule="auto"/>
        <w:jc w:val="both"/>
        <w:rPr>
          <w:rFonts w:ascii="Calibri" w:eastAsia="Times New Roman" w:hAnsi="Calibri" w:cs="Calibri"/>
          <w:color w:val="000000"/>
          <w:sz w:val="21"/>
          <w:szCs w:val="21"/>
          <w:lang w:eastAsia="ja-JP"/>
        </w:rPr>
      </w:pPr>
      <w:r w:rsidRPr="00295531">
        <w:rPr>
          <w:rFonts w:ascii="Arial" w:eastAsia="Times New Roman" w:hAnsi="Arial" w:cs="Arial"/>
          <w:i/>
          <w:iCs/>
          <w:color w:val="000000"/>
          <w:sz w:val="24"/>
          <w:szCs w:val="24"/>
          <w:lang w:eastAsia="ja-JP"/>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 xml:space="preserve">Cosa chiede il Padre ad ogni uomo? Chiede che si lasci creare nuova creatura dal suo amore eterno, che sono il Figlio e lo Spirito Santo. Una volta che si è divenuti nuove creature, il Padre chiede ad ogni suo figlio che consacri la sua vita consumandola interamente per Lui, per la santificazione del suo Santissimo nome e perché il suo regno di luce e di pace </w:t>
      </w:r>
      <w:r w:rsidRPr="00295531">
        <w:rPr>
          <w:rFonts w:ascii="Arial" w:eastAsia="Times New Roman" w:hAnsi="Arial" w:cs="Arial"/>
          <w:color w:val="000000"/>
          <w:sz w:val="24"/>
          <w:szCs w:val="24"/>
          <w:lang w:eastAsia="ja-JP"/>
        </w:rPr>
        <w:lastRenderedPageBreak/>
        <w:t xml:space="preserve">venga sulla nostra terra. Ecco la duplice missione di ogni figlio di Dio in Cristo Gesù per opera del suo Santo Spirito. </w:t>
      </w:r>
    </w:p>
    <w:p w:rsid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 xml:space="preserve">Come si santifica il nome di Dio? Lasciandoci ogni giorno avvolgere dalla santità di Dio e mostrandola al mondo in tutto il suo splendore. Il mio Dio è Santo perché io sono santo, perché io ogni giorno vengono avvolto dalla sua santità. Ma cosa è la santità in Dio? È il trionfo eterno del suo amore eterno verso tutti coloro che si lasciano amare da Lui. Cosa è la santità nei figli di Dio? È il trionfo dell’amore eterno con il quale sono amati dal Padre. L’amore eterno non conosce, mai ha conosciuto, mai conoscerà il male. L’amore eterno è purissima verità, giustizia, pace, luce, perdono, misericordia, riconciliazione, crescita in sapienza e grazia della nuova creatura. </w:t>
      </w:r>
    </w:p>
    <w:p w:rsid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 xml:space="preserve">Come viene il regno di Dio sulla nostra terra? Impegnandosi ogni figlio di Dio in Cristo Gesù, per opera dello Spirito Santo, a portare ogni uomo in Cristo, attraverso la testimonianza della sua vita, il dono della Parola, l’invito alla conversione e alla fede nel Vangelo. Un cristiano che non forma il corpo di Cristo, aggiungendo ad esso nuove membra, attesta di non essere immerso nell’amore eterno del Padre. </w:t>
      </w:r>
    </w:p>
    <w:p w:rsidR="00295531" w:rsidRPr="00295531" w:rsidRDefault="00295531" w:rsidP="00295531">
      <w:pPr>
        <w:spacing w:after="120" w:line="240" w:lineRule="auto"/>
        <w:jc w:val="both"/>
        <w:rPr>
          <w:rFonts w:ascii="Arial" w:eastAsia="Times New Roman" w:hAnsi="Arial" w:cs="Arial"/>
          <w:color w:val="000000"/>
          <w:sz w:val="24"/>
          <w:szCs w:val="24"/>
          <w:lang w:eastAsia="ja-JP"/>
        </w:rPr>
      </w:pPr>
      <w:r w:rsidRPr="00295531">
        <w:rPr>
          <w:rFonts w:ascii="Arial" w:eastAsia="Times New Roman" w:hAnsi="Arial" w:cs="Arial"/>
          <w:color w:val="000000"/>
          <w:sz w:val="24"/>
          <w:szCs w:val="24"/>
          <w:lang w:eastAsia="ja-JP"/>
        </w:rPr>
        <w:t xml:space="preserve">Chi è immerso in questo amore eterno, vuole ciò che il Padre vuole e ama ciò che il Padre ama. Cosa ama il Padre? Che ogni uomo si lascia fare per opera dello Spirito Santo vero corpo di Cristo. Cosa deve volere ogni figlio di Dio in Cristo? Che ogni uomo giunga anche lui a lasciarsi trasformare in corpo di Cristo. Vorrà questo se annuncerà il Vangelo, lo testimonierà, inviterà a lasciarsi fare vero corpo di Cristo. Il cristiano è amato dal Padre con amore eterno. Immerso in questo amore, anche lui dovrà amare ogni altro uomo con questo amore eterno. </w:t>
      </w:r>
    </w:p>
    <w:p w:rsidR="00295531" w:rsidRPr="00295531" w:rsidRDefault="00295531" w:rsidP="00295531">
      <w:pPr>
        <w:spacing w:after="120" w:line="240" w:lineRule="auto"/>
        <w:jc w:val="both"/>
        <w:rPr>
          <w:rFonts w:ascii="Calibri" w:eastAsia="Times New Roman" w:hAnsi="Calibri" w:cs="Calibri"/>
          <w:color w:val="000000"/>
          <w:sz w:val="21"/>
          <w:szCs w:val="21"/>
          <w:lang w:eastAsia="ja-JP"/>
        </w:rPr>
      </w:pPr>
      <w:r w:rsidRPr="00295531">
        <w:rPr>
          <w:rFonts w:ascii="Arial" w:eastAsia="Times New Roman" w:hAnsi="Arial" w:cs="Arial"/>
          <w:color w:val="000000"/>
          <w:sz w:val="24"/>
          <w:szCs w:val="24"/>
          <w:lang w:eastAsia="ja-JP"/>
        </w:rPr>
        <w:t>La Madre di Dio ci aiuti in questa missione. O amiamo di amore eterno ogni uomo o non amiamo affatto.</w:t>
      </w:r>
    </w:p>
    <w:p w:rsidR="008B619A" w:rsidRDefault="006D5BE9" w:rsidP="00B34FDB">
      <w:pPr>
        <w:pStyle w:val="Titolo2"/>
        <w:jc w:val="both"/>
      </w:pPr>
      <w:bookmarkStart w:id="406" w:name="_Toc531377062"/>
      <w:bookmarkStart w:id="407" w:name="_Toc121233443"/>
      <w:r w:rsidRPr="005E4C5B">
        <w:t>25 Luglio</w:t>
      </w:r>
      <w:bookmarkEnd w:id="406"/>
      <w:bookmarkEnd w:id="407"/>
    </w:p>
    <w:p w:rsidR="006D5BE9" w:rsidRDefault="008B619A" w:rsidP="008B619A">
      <w:pPr>
        <w:jc w:val="both"/>
        <w:rPr>
          <w:sz w:val="18"/>
          <w:szCs w:val="18"/>
        </w:rPr>
      </w:pPr>
      <w:r w:rsidRPr="008B619A">
        <w:rPr>
          <w:rFonts w:ascii="Segoe UI" w:hAnsi="Segoe UI" w:cs="Segoe UI"/>
          <w:color w:val="0F1419"/>
          <w:sz w:val="24"/>
          <w:szCs w:val="24"/>
          <w:shd w:val="clear" w:color="auto" w:fill="FFFFFF"/>
        </w:rPr>
        <w:t xml:space="preserve">La Madre del Signore venga in nostro aiuto. Chieda allo Spirito Santo che tolga dal nostro petto il cuore impuro e al suo posto metta il suo cuore purissimo di vergine e di madre. </w:t>
      </w:r>
      <w:r w:rsidR="006D5BE9" w:rsidRPr="008B619A">
        <w:rPr>
          <w:sz w:val="18"/>
          <w:szCs w:val="18"/>
        </w:rPr>
        <w:t xml:space="preserve"> </w:t>
      </w:r>
    </w:p>
    <w:p w:rsidR="008B619A" w:rsidRPr="008B619A" w:rsidRDefault="008B619A" w:rsidP="008B619A">
      <w:pPr>
        <w:pStyle w:val="Titolo2"/>
        <w:spacing w:line="360" w:lineRule="auto"/>
        <w:rPr>
          <w:rFonts w:ascii="Calibri" w:hAnsi="Calibri" w:cs="Calibri"/>
          <w:sz w:val="32"/>
          <w:szCs w:val="32"/>
        </w:rPr>
      </w:pPr>
      <w:bookmarkStart w:id="408" w:name="_Toc98486580"/>
      <w:bookmarkStart w:id="409" w:name="_Toc121233444"/>
      <w:r w:rsidRPr="008B619A">
        <w:rPr>
          <w:sz w:val="32"/>
          <w:szCs w:val="32"/>
        </w:rPr>
        <w:t>La Vergine nella sua vita fu modello di quell'amore materno…</w:t>
      </w:r>
      <w:bookmarkEnd w:id="408"/>
      <w:bookmarkEnd w:id="409"/>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Madre. È Vergine e Madre. È Vergine perché mai è stata inquinata da un solo pensiero della terra. È Vergine perché mai né nel corpo, né nello spirito, né nell’anima, né in nessun atomo della sua persona è stata mai della terra, mai degli uomini, mei delle donne, mai di nessun’altra creatura. È Madre perché ha generato nel suo seno, per opera dello Spirito Santo, il Figlio Unigenito del Padre e per Lei, per il dono totale a Dio, della sua vita – non solo del suo corpo, ma di tutta la sua vita – è divenuto vero Figlio dell’uomo. Il vero Dio in Lei e per Lei si è fatto vero uomo.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 non è solo questa la sua maternità. Presso la croce il Figlio le ha conferito una seconda maternità. Lei deve generare e partorire nel suo seno mistico, sempre per opera dello Spirito Santo, tutti i figli dell’uomo, i figli di Adamo, perché in Lei e per Lei diventino veri figli di Dio e come vera Madre deve aiutare quanti sono divenuti veri figli di Dio perché da veri figli di Dio vivono e come veri figli di Dio giungano al regno eterno per godere in Lei, con Lei, per Lei, la beatitudine eterna. Questo è il mistero della Madre di Dio.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 xml:space="preserve">La Vergine Maria, che della Chiesa è vera Madre, per svolgere questo suo ministero di Madre che genera ogni figli di Adamo come vero Figlio di Dio, per opera dello Spirito Santo, ha bisogno di ogni altro suo figlio, altrimenti mai potrà vivere questa altissima missione che gli è stata conferita dal Figlio suo un istante prima di consegnare il suo spirito al Padre. Ecco </w:t>
      </w:r>
      <w:r w:rsidRPr="008B619A">
        <w:rPr>
          <w:rFonts w:ascii="Arial" w:eastAsia="Times New Roman" w:hAnsi="Arial" w:cs="Arial"/>
          <w:color w:val="000000"/>
          <w:sz w:val="24"/>
          <w:szCs w:val="24"/>
          <w:lang w:eastAsia="ja-JP"/>
        </w:rPr>
        <w:lastRenderedPageBreak/>
        <w:t>chi e come deve mettersi a servizio della Vergine Maria, se vuole aiutarla nell’esercizio del suo mistero di Madre.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IL PAPA</w:t>
      </w:r>
      <w:r w:rsidRPr="008B619A">
        <w:rPr>
          <w:rFonts w:ascii="Arial" w:eastAsia="Times New Roman" w:hAnsi="Arial" w:cs="Arial"/>
          <w:color w:val="000000"/>
          <w:sz w:val="24"/>
          <w:szCs w:val="24"/>
          <w:lang w:eastAsia="ja-JP"/>
        </w:rPr>
        <w:t xml:space="preserve">. Il Papa si porrà a servizio della Vergine Maria conservando tutta la Chiesa del Signore Gesù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Il Papa dovrà anche prendersi cura che il Vangelo di Cristo Gesù venga annunciato ad ogni uomo, se vuole che la Vergine Maria eserciti il suo ministero di Madre. Senza l’annuncio del Vangelo mai potrà nascere la fede in Cristo Gesù e mai lo Spirito Santo potrà rendere il seno mistico di Maria fecondo di nuovi figli.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b/>
          <w:bCs/>
          <w:color w:val="000000"/>
          <w:sz w:val="24"/>
          <w:szCs w:val="24"/>
          <w:lang w:eastAsia="ja-JP"/>
        </w:rPr>
        <w:t>I VESCOVI</w:t>
      </w:r>
      <w:r w:rsidRPr="008B619A">
        <w:rPr>
          <w:rFonts w:ascii="Arial" w:eastAsia="Times New Roman" w:hAnsi="Arial" w:cs="Arial"/>
          <w:color w:val="000000"/>
          <w:sz w:val="24"/>
          <w:szCs w:val="24"/>
          <w:lang w:eastAsia="ja-JP"/>
        </w:rPr>
        <w:t>.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Vergine Maria anche nella sua Diocesi sia la Madre che genera a Dio molti figli per opera dello Spirito Santo e questo mai potrà accadere se il Vangelo non viene annunciato purissimo ed è purissimo quando la mente di chi l’annuncia è vergine come vergine era il cuore di Maria.</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I PRESBITERI</w:t>
      </w:r>
      <w:r w:rsidRPr="008B619A">
        <w:rPr>
          <w:rFonts w:ascii="Arial" w:eastAsia="Times New Roman" w:hAnsi="Arial" w:cs="Arial"/>
          <w:color w:val="000000"/>
          <w:sz w:val="24"/>
          <w:szCs w:val="24"/>
          <w:lang w:eastAsia="ja-JP"/>
        </w:rPr>
        <w:t xml:space="preserve">. In comunione gerarchica con il proprio Vescovo, anche loro sono obbligati ad essere vergini nei pensieri come vergine è la Madre nostra. Anche loro devono conservare il Vangelo purissimo nella sua verità, nella sua dottrina, nella sua moralità. Essi devono sapere che per la purissima predicazione del Vangelo, la Vergine Maria, per opera dello Spirito Santo, potrà generare moltissimi figli a Dio. Se loro non annunciano il Vangelo secondo purezza di verità e di dottrina, lo Spirito Santo nessun nuovo figlio potrà concepire nel suo seno mistico e si condanna la Madre di Dio alla sterilità.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Lei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Vergine Maria viene condannata alla sterilità. La si priva del suo mistero e ministero di generare e partorire figli al suo Dio e Padre.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lastRenderedPageBreak/>
        <w:t>Rendendo sterile la Vergine Maria, anche la Chiesa viene resa sterile.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rsidR="008B619A" w:rsidRPr="008B619A" w:rsidRDefault="008B619A" w:rsidP="008B619A">
      <w:pPr>
        <w:spacing w:after="120" w:line="240" w:lineRule="auto"/>
        <w:jc w:val="both"/>
        <w:rPr>
          <w:rFonts w:ascii="Calibri" w:eastAsia="Times New Roman" w:hAnsi="Calibri" w:cs="Calibri"/>
          <w:color w:val="000000"/>
          <w:spacing w:val="-2"/>
          <w:sz w:val="20"/>
          <w:szCs w:val="20"/>
          <w:lang w:eastAsia="ja-JP"/>
        </w:rPr>
      </w:pPr>
      <w:r w:rsidRPr="008B619A">
        <w:rPr>
          <w:rFonts w:ascii="Arial" w:eastAsia="Times New Roman" w:hAnsi="Arial" w:cs="Arial"/>
          <w:i/>
          <w:iCs/>
          <w:color w:val="000000"/>
          <w:spacing w:val="-2"/>
          <w:sz w:val="24"/>
          <w:szCs w:val="24"/>
          <w:lang w:eastAsia="ja-JP"/>
        </w:rPr>
        <w:t>Mentre la Chiesa ha già raggiunto nella beatissima Vergine quella perfezione, che la rende senza macchia e senza ruga (cfr. Ef 5,27), i fedeli del Cristo si sforzano ancora di crescere nella santità per la vittoria sul peccato; e per questo innalzano gli occhi a Maria, la quale rifulge come modello di virtù davanti a tutta la comunità degli eletti. La Chiesa, raccogliendosi con pietà nel pensiero di Maria, che contempla alla luce del Verbo fatto uomo, con venerazione penetra più profondamente nel supremo mistero dell'incarnazione e si va ognor più conformando col suo sposo. Maria infatti, la quale, per la sua intima partecipazione alla storia della salvezza, riunisce per così dire e riverbera le esigenze supreme della fede, quando è fatta oggetto della predicazione e della venerazione chiama i credenti al Figlio suo, al suo sacrificio e all'amore del Padre. A sua volta la Chiesa, mentre ricerca la gloria di Cristo, diventa più simile al suo grande modello, progredendo continuamente nella fede, speranza e carità e in ogni cosa cercando e compiendo la divina volontà. Onde anche nella sua opera apostolica la Chiesa giustamente guarda a colei che generò il Cristo, concepito appunto dallo Spirito Santo e nato dalla Vergine per nascere e crescere anche nel cuore dei fedeli per mezzo della Chiesa. La Vergine infatti nella sua vita fu modello di quell'amore materno da cui devono essere animati tutti quelli che nella missione apostolica della Chiesa cooperano alla rigenerazione degli uomini (LG 65).</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b/>
          <w:bCs/>
          <w:color w:val="000000"/>
          <w:sz w:val="24"/>
          <w:szCs w:val="24"/>
          <w:lang w:eastAsia="ja-JP"/>
        </w:rPr>
        <w:t>I DIACONI</w:t>
      </w:r>
      <w:r w:rsidRPr="008B619A">
        <w:rPr>
          <w:rFonts w:ascii="Arial" w:eastAsia="Times New Roman" w:hAnsi="Arial" w:cs="Arial"/>
          <w:color w:val="000000"/>
          <w:sz w:val="24"/>
          <w:szCs w:val="24"/>
          <w:lang w:eastAsia="ja-JP"/>
        </w:rPr>
        <w:t>. I diaconi dovranno aiutare la Madre di Dio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Vergine Maria nella generazione di nuovi figli a Dio. Se per il loro ministero nessun aiuto viene dato alla Madre di Dio, allora è vissuto alla maniera della terra e non certo secondo le modalità del cielo.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I CRESIMATI</w:t>
      </w:r>
      <w:r w:rsidRPr="008B619A">
        <w:rPr>
          <w:rFonts w:ascii="Arial" w:eastAsia="Times New Roman" w:hAnsi="Arial" w:cs="Arial"/>
          <w:color w:val="000000"/>
          <w:sz w:val="24"/>
          <w:szCs w:val="24"/>
          <w:lang w:eastAsia="ja-JP"/>
        </w:rPr>
        <w:t xml:space="preserve">. I cresimati devono aiutare la Vergine Maria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L’armatura di Dio deve essere più che la loro pelle. Deve essere il loro cuore, la loro anima, il loro spirito, il loro stesso corpo, tutta la loro vita: </w:t>
      </w:r>
      <w:r w:rsidRPr="008B619A">
        <w:rPr>
          <w:rFonts w:ascii="Arial" w:eastAsia="Times New Roman" w:hAnsi="Arial" w:cs="Arial"/>
          <w:i/>
          <w:iCs/>
          <w:color w:val="000000"/>
          <w:sz w:val="24"/>
          <w:szCs w:val="24"/>
          <w:lang w:eastAsia="ja-JP"/>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w:t>
      </w:r>
      <w:r w:rsidRPr="008B619A">
        <w:rPr>
          <w:rFonts w:ascii="Arial" w:eastAsia="Times New Roman" w:hAnsi="Arial" w:cs="Arial"/>
          <w:i/>
          <w:iCs/>
          <w:color w:val="000000"/>
          <w:sz w:val="24"/>
          <w:szCs w:val="24"/>
          <w:lang w:eastAsia="ja-JP"/>
        </w:rPr>
        <w:lastRenderedPageBreak/>
        <w:t>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8B619A">
        <w:rPr>
          <w:rFonts w:ascii="Arial" w:eastAsia="Times New Roman" w:hAnsi="Arial" w:cs="Arial"/>
          <w:color w:val="000000"/>
          <w:sz w:val="24"/>
          <w:szCs w:val="24"/>
          <w:lang w:eastAsia="ja-JP"/>
        </w:rPr>
        <w:t xml:space="preserve">.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Sarà questa armatura che lo renderà vergine per il Vangelo e la sua parola sarà vera Parola di Cristo Gesù sulle sue labbra. Lo Spirito Santo per la sua Parola potrà trafiggere i cuori e consegnarli alla Madre di Dio perché li faccia divenire suoi figli. Solo divenendo suoi figli essi saranno veri figli di Dio.</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b/>
          <w:bCs/>
          <w:color w:val="000000"/>
          <w:sz w:val="24"/>
          <w:szCs w:val="24"/>
          <w:lang w:eastAsia="ja-JP"/>
        </w:rPr>
        <w:t>I BATTEZZATI</w:t>
      </w:r>
      <w:r w:rsidRPr="008B619A">
        <w:rPr>
          <w:rFonts w:ascii="Arial" w:eastAsia="Times New Roman" w:hAnsi="Arial" w:cs="Arial"/>
          <w:color w:val="000000"/>
          <w:sz w:val="24"/>
          <w:szCs w:val="24"/>
          <w:lang w:eastAsia="ja-JP"/>
        </w:rPr>
        <w:t>. Qual è il ministero dei battezzati perché anche loro aiutino la Vergine Maria nel suo mistero e ministero di generare ogni figlio di Adamo facendolo divenire vero figlio di Dio? Il loro ministero consiste nel manifestare al mondo l’altissima differenza che vi è tra un figlio di Dio nato nel seno mistico della Vergine Maria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Nelle Litanie Lauretane la Vergine Maria è invocata non una sola volta, ma più volte con il dolce titolo di Madre. Abbiamo per ciascun titolo una riflessione che offriamo a chi vuole entrare più in profondità in questo mistero. La comprensione del mistero della Vergine Madre è la chiave che ci introduce nella comprensione del mistero di Cristo Gesù.</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di Cristo. </w:t>
      </w:r>
      <w:r w:rsidRPr="008B619A">
        <w:rPr>
          <w:rFonts w:ascii="Arial" w:eastAsia="Times New Roman" w:hAnsi="Arial" w:cs="Arial"/>
          <w:color w:val="000000"/>
          <w:sz w:val="24"/>
          <w:szCs w:val="24"/>
          <w:lang w:eastAsia="ja-JP"/>
        </w:rPr>
        <w:t xml:space="preserve">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La Vergine Maria coopera alla Redenzione con tutto il suo dolore, che si unisce al dolore di Cristo Gesù, perché il peccato venga espiato, redento, lavato. </w:t>
      </w:r>
      <w:r w:rsidRPr="008B619A">
        <w:rPr>
          <w:rFonts w:ascii="Arial" w:eastAsia="Times New Roman" w:hAnsi="Arial" w:cs="Arial"/>
          <w:i/>
          <w:iCs/>
          <w:color w:val="000000"/>
          <w:sz w:val="24"/>
          <w:szCs w:val="24"/>
          <w:lang w:eastAsia="ja-JP"/>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w:t>
      </w:r>
      <w:r>
        <w:rPr>
          <w:rFonts w:ascii="Arial" w:eastAsia="Times New Roman" w:hAnsi="Arial" w:cs="Arial"/>
          <w:i/>
          <w:iCs/>
          <w:color w:val="000000"/>
          <w:sz w:val="24"/>
          <w:szCs w:val="24"/>
          <w:lang w:eastAsia="ja-JP"/>
        </w:rPr>
        <w:t xml:space="preserve"> ripudiato tutti i miei prodi, </w:t>
      </w:r>
      <w:r w:rsidRPr="008B619A">
        <w:rPr>
          <w:rFonts w:ascii="Arial" w:eastAsia="Times New Roman" w:hAnsi="Arial" w:cs="Arial"/>
          <w:i/>
          <w:iCs/>
          <w:color w:val="000000"/>
          <w:sz w:val="24"/>
          <w:szCs w:val="24"/>
          <w:lang w:eastAsia="ja-JP"/>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la Madre del dolore. La Chiesa ha sempre parlato dei sette dolori della Madre di Dio, cioè del dolore vissuto nella sua pienezza. Come al dolore di Gesù nulla manca. Esso è perfettissimo, pienissimo, intensissimo. Così dicasi del dolore della Vergine Maria, anch’esso perfettissimo, pienissimo, intensissimo.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lastRenderedPageBreak/>
        <w:t>Il martirio della sua anima è stato raggiunto al Calvario, secondo la profezia di Simeone.  </w:t>
      </w:r>
      <w:r w:rsidRPr="008B619A">
        <w:rPr>
          <w:rFonts w:ascii="Arial" w:eastAsia="Times New Roman" w:hAnsi="Arial" w:cs="Arial"/>
          <w:i/>
          <w:iCs/>
          <w:color w:val="000000"/>
          <w:sz w:val="24"/>
          <w:szCs w:val="24"/>
          <w:lang w:eastAsia="ja-JP"/>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8B619A">
        <w:rPr>
          <w:rFonts w:ascii="Arial" w:eastAsia="Times New Roman" w:hAnsi="Arial" w:cs="Arial"/>
          <w:i/>
          <w:iCs/>
          <w:color w:val="000000"/>
          <w:sz w:val="24"/>
          <w:szCs w:val="24"/>
          <w:lang w:eastAsia="ja-JP"/>
        </w:rPr>
        <w:t>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w:t>
      </w:r>
      <w:r>
        <w:rPr>
          <w:rFonts w:ascii="Arial" w:eastAsia="Times New Roman" w:hAnsi="Arial" w:cs="Arial"/>
          <w:color w:val="000000"/>
          <w:sz w:val="24"/>
          <w:szCs w:val="24"/>
          <w:lang w:eastAsia="ja-JP"/>
        </w:rPr>
        <w:t>eli, Santi, aiutateci a vivere </w:t>
      </w:r>
      <w:r w:rsidRPr="008B619A">
        <w:rPr>
          <w:rFonts w:ascii="Arial" w:eastAsia="Times New Roman" w:hAnsi="Arial" w:cs="Arial"/>
          <w:color w:val="000000"/>
          <w:sz w:val="24"/>
          <w:szCs w:val="24"/>
          <w:lang w:eastAsia="ja-JP"/>
        </w:rPr>
        <w:t>nel mistero del dolore. Vogliamo cooperare con Cristo e con la Madre sua alla redenzione.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della Chiesa</w:t>
      </w:r>
      <w:r w:rsidRPr="008B619A">
        <w:rPr>
          <w:rFonts w:ascii="Arial" w:eastAsia="Times New Roman" w:hAnsi="Arial" w:cs="Arial"/>
          <w:color w:val="000000"/>
          <w:sz w:val="24"/>
          <w:szCs w:val="24"/>
          <w:lang w:eastAsia="ja-JP"/>
        </w:rPr>
        <w:t>.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i/>
          <w:iCs/>
          <w:color w:val="000000"/>
          <w:sz w:val="24"/>
          <w:szCs w:val="24"/>
          <w:lang w:eastAsia="ja-JP"/>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w:t>
      </w:r>
      <w:r>
        <w:rPr>
          <w:rFonts w:ascii="Arial" w:eastAsia="Times New Roman" w:hAnsi="Arial" w:cs="Arial"/>
          <w:i/>
          <w:iCs/>
          <w:color w:val="000000"/>
          <w:sz w:val="24"/>
          <w:szCs w:val="24"/>
          <w:lang w:eastAsia="ja-JP"/>
        </w:rPr>
        <w:t xml:space="preserve"> sia rispettosa verso il marito</w:t>
      </w:r>
      <w:r w:rsidRPr="008B619A">
        <w:rPr>
          <w:rFonts w:ascii="Arial" w:eastAsia="Times New Roman" w:hAnsi="Arial" w:cs="Arial"/>
          <w:i/>
          <w:iCs/>
          <w:color w:val="000000"/>
          <w:sz w:val="24"/>
          <w:szCs w:val="24"/>
          <w:lang w:eastAsia="ja-JP"/>
        </w:rPr>
        <w:t xml:space="preserve"> (Ef 5,21-33).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lastRenderedPageBreak/>
        <w:t>È la Vergine Maria cosa fa per questa sua figlia prediletta? Ella vive tutta la sua missione di Madre. Alla vergine Maria possiamo applicare ciò che il Salmo dice di Dio: </w:t>
      </w:r>
      <w:r w:rsidRPr="008B619A">
        <w:rPr>
          <w:rFonts w:ascii="Arial" w:eastAsia="Times New Roman" w:hAnsi="Arial" w:cs="Arial"/>
          <w:i/>
          <w:iCs/>
          <w:color w:val="000000"/>
          <w:sz w:val="24"/>
          <w:szCs w:val="24"/>
          <w:lang w:eastAsia="ja-JP"/>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r w:rsidRPr="008B619A">
        <w:rPr>
          <w:rFonts w:ascii="Arial" w:eastAsia="Times New Roman" w:hAnsi="Arial" w:cs="Arial"/>
          <w:color w:val="000000"/>
          <w:sz w:val="24"/>
          <w:szCs w:val="24"/>
          <w:lang w:eastAsia="ja-JP"/>
        </w:rPr>
        <w:t>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Alle nozze di Cana era il vino. Per noi è la grazia, la verità, lo Spirito Santo di cui ogni giorno ci dobbiamo inebriare. Sono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aiutaci ad imitarti nella tua sollecitudine, nel tuo amore, nella tua bellezza. Angeli e Santi del Cielo, fateci puri di cuore e di mente.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della divina grazia. </w:t>
      </w:r>
      <w:r w:rsidRPr="008B619A">
        <w:rPr>
          <w:rFonts w:ascii="Arial" w:eastAsia="Times New Roman" w:hAnsi="Arial" w:cs="Arial"/>
          <w:color w:val="000000"/>
          <w:sz w:val="24"/>
          <w:szCs w:val="24"/>
          <w:lang w:eastAsia="ja-JP"/>
        </w:rPr>
        <w:t xml:space="preserve"> 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confessata “Madre della divina grazia”.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non sono comprese. Per molti sono suoni confusi e indistinti. Fanno ormai parte della nostra abitudine religiosa senza alcuna coscienza di ciò che facciamo o diciamo.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A volte penso a quanto Paolo diceva ai Corinzi: </w:t>
      </w:r>
      <w:r w:rsidRPr="008B619A">
        <w:rPr>
          <w:rFonts w:ascii="Arial" w:eastAsia="Times New Roman" w:hAnsi="Arial" w:cs="Arial"/>
          <w:i/>
          <w:iCs/>
          <w:color w:val="000000"/>
          <w:sz w:val="24"/>
          <w:szCs w:val="24"/>
          <w:lang w:eastAsia="ja-JP"/>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w:t>
      </w:r>
      <w:r w:rsidRPr="008B619A">
        <w:rPr>
          <w:rFonts w:ascii="Arial" w:eastAsia="Times New Roman" w:hAnsi="Arial" w:cs="Arial"/>
          <w:i/>
          <w:iCs/>
          <w:color w:val="000000"/>
          <w:sz w:val="24"/>
          <w:szCs w:val="24"/>
          <w:lang w:eastAsia="ja-JP"/>
        </w:rPr>
        <w:lastRenderedPageBreak/>
        <w:t xml:space="preserve">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w:t>
      </w:r>
      <w:r>
        <w:rPr>
          <w:rFonts w:ascii="Arial" w:eastAsia="Times New Roman" w:hAnsi="Arial" w:cs="Arial"/>
          <w:i/>
          <w:iCs/>
          <w:color w:val="000000"/>
          <w:sz w:val="24"/>
          <w:szCs w:val="24"/>
          <w:lang w:eastAsia="ja-JP"/>
        </w:rPr>
        <w:t>mi parla è uno straniero per me</w:t>
      </w:r>
      <w:r w:rsidRPr="008B619A">
        <w:rPr>
          <w:rFonts w:ascii="Arial" w:eastAsia="Times New Roman" w:hAnsi="Arial" w:cs="Arial"/>
          <w:i/>
          <w:iCs/>
          <w:color w:val="000000"/>
          <w:sz w:val="24"/>
          <w:szCs w:val="24"/>
          <w:lang w:eastAsia="ja-JP"/>
        </w:rPr>
        <w:t xml:space="preserve"> (1Cor 14,6-11).</w:t>
      </w:r>
      <w:r w:rsidRPr="008B619A">
        <w:rPr>
          <w:rFonts w:ascii="Arial" w:eastAsia="Times New Roman" w:hAnsi="Arial" w:cs="Arial"/>
          <w:color w:val="000000"/>
          <w:sz w:val="24"/>
          <w:szCs w:val="24"/>
          <w:lang w:eastAsia="ja-JP"/>
        </w:rPr>
        <w:t>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Noi parliamo della Madre di Dio. I suoni però sono tutti uguali, indistinti, confusi, senza alcun contenuto di verità. Così facendo perdiamo tutta la ricchezza che è nelle parole. La Vergine Maria è “Madre della divina grazia”.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 questo non è tutto. Alla croce non finisce il mistero di Maria quale “Madre della divina grazia”. Alla croce finisce la missione materna di Maria con Gesù, inizia con il discepolo, con ogni discepolo, anche lui “divina grazia”, perché così è stato costituito nello Spirito Santo. Ciò che ha fatto Gesù Signore, lo deve fare ogni suo discepolo. Può fare questo se anche lui si lascia concepire, generare, partorire, aiutare nella crescita, prendere per mano e condotto fino alla sua perfezione morale, spirituale, ascetica, mistica.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Senza questo legame di Madre – Figlio, nessun discepolo di Gesù potrà mai divenire “divina grazia”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abbi pietà di noi e rinsalda ogni giorno il legame materno con te. Angeli e Santi non permettete che questo legame si spezzi.</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purissima. </w:t>
      </w:r>
      <w:r w:rsidRPr="008B619A">
        <w:rPr>
          <w:rFonts w:ascii="Arial" w:eastAsia="Times New Roman" w:hAnsi="Arial" w:cs="Arial"/>
          <w:color w:val="000000"/>
          <w:sz w:val="24"/>
          <w:szCs w:val="24"/>
          <w:lang w:eastAsia="ja-JP"/>
        </w:rPr>
        <w:t> Leggiamo nel Libro di Giobbe:</w:t>
      </w:r>
      <w:r w:rsidRPr="008B619A">
        <w:rPr>
          <w:rFonts w:ascii="Arial" w:eastAsia="Times New Roman" w:hAnsi="Arial" w:cs="Arial"/>
          <w:i/>
          <w:iCs/>
          <w:color w:val="000000"/>
          <w:sz w:val="24"/>
          <w:szCs w:val="24"/>
          <w:lang w:eastAsia="ja-JP"/>
        </w:rPr>
        <w:t>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4,12-21).</w:t>
      </w:r>
      <w:r w:rsidRPr="008B619A">
        <w:rPr>
          <w:rFonts w:ascii="Arial" w:eastAsia="Times New Roman" w:hAnsi="Arial" w:cs="Arial"/>
          <w:color w:val="000000"/>
          <w:sz w:val="24"/>
          <w:szCs w:val="24"/>
          <w:lang w:eastAsia="ja-JP"/>
        </w:rPr>
        <w:t>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Secondo questa parola nessun è puro dinanzi a Dio. Anche nei suoi Angeli il Signore trova dei nei che attestano la loro non perfetta purezza. Questo prima della “creazione” della Nuova Eva. La Vergine Maria è stata fatta da Dio senza alcuna macchia di peccato originale. Noi nasciamo impuri, non perfetti, non pienamente veri. Nasciamo nel peccato, perché nel </w:t>
      </w:r>
      <w:r w:rsidRPr="008B619A">
        <w:rPr>
          <w:rFonts w:ascii="Arial" w:eastAsia="Times New Roman" w:hAnsi="Arial" w:cs="Arial"/>
          <w:color w:val="000000"/>
          <w:sz w:val="24"/>
          <w:szCs w:val="24"/>
          <w:lang w:eastAsia="ja-JP"/>
        </w:rPr>
        <w:lastRenderedPageBreak/>
        <w:t xml:space="preserve">peccato veniamo concepiti. Noi portiamo nel nostro corpo, nella nostra anima, nel nostro spirito la pesante eredità di Adamo.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Maria invece fu preservata per un particolare privilegio, in previsione dei meriti di Cristo. Ella è redenta per non contaminazione,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pura perché Dio l’ha ricolmata di tutta la potenza, grandezza, bellezza della sua grazia. Ella è piena di grazia dal primo istante del suo 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“perché il Signore ha guardato l’umiltà della sua serva”, come lei stessa canta nel suo “Magnificat” in onore del Signore.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Un “oggetto”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di purificazione del suo corpo, del suo spirito, della sua anima. La sua purezza fu coronata con la stessa spiritualizzazione del suo corpo al momento del suo transito, quando dovette lasciare questa terra ed essere tutta del cielo, nella forma celeste, spirituale di Gesù Signore.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Angeli, Santi, dateci questo forte desiderio.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castissima</w:t>
      </w:r>
      <w:r w:rsidRPr="008B619A">
        <w:rPr>
          <w:rFonts w:ascii="Arial" w:eastAsia="Times New Roman" w:hAnsi="Arial" w:cs="Arial"/>
          <w:color w:val="000000"/>
          <w:sz w:val="24"/>
          <w:szCs w:val="24"/>
          <w:lang w:eastAsia="ja-JP"/>
        </w:rPr>
        <w:t>. Nella Scrittura è assente la parola “castità”. Essa neanche esiste. Troviamo però</w:t>
      </w:r>
      <w:r>
        <w:rPr>
          <w:rFonts w:ascii="Arial" w:eastAsia="Times New Roman" w:hAnsi="Arial" w:cs="Arial"/>
          <w:color w:val="000000"/>
          <w:sz w:val="24"/>
          <w:szCs w:val="24"/>
          <w:lang w:eastAsia="ja-JP"/>
        </w:rPr>
        <w:t xml:space="preserve"> due volte l’aggettivo: “casta”</w:t>
      </w:r>
      <w:r w:rsidRPr="008B619A">
        <w:rPr>
          <w:rFonts w:ascii="Arial" w:eastAsia="Times New Roman" w:hAnsi="Arial" w:cs="Arial"/>
          <w:color w:val="000000"/>
          <w:sz w:val="24"/>
          <w:szCs w:val="24"/>
          <w:lang w:eastAsia="ja-JP"/>
        </w:rPr>
        <w:t>, in San Paolo e in San Pietro. San Paolo parla di vergine casta: </w:t>
      </w:r>
      <w:r w:rsidRPr="008B619A">
        <w:rPr>
          <w:rFonts w:ascii="Arial" w:eastAsia="Times New Roman" w:hAnsi="Arial" w:cs="Arial"/>
          <w:i/>
          <w:iCs/>
          <w:color w:val="000000"/>
          <w:sz w:val="24"/>
          <w:szCs w:val="24"/>
          <w:lang w:eastAsia="ja-JP"/>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r w:rsidRPr="008B619A">
        <w:rPr>
          <w:rFonts w:ascii="Arial" w:eastAsia="Times New Roman" w:hAnsi="Arial" w:cs="Arial"/>
          <w:color w:val="000000"/>
          <w:sz w:val="24"/>
          <w:szCs w:val="24"/>
          <w:lang w:eastAsia="ja-JP"/>
        </w:rPr>
        <w:t xml:space="preserve">.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lastRenderedPageBreak/>
        <w:t>San Pietro invece parla di condotta casta: </w:t>
      </w:r>
      <w:r w:rsidRPr="008B619A">
        <w:rPr>
          <w:rFonts w:ascii="Arial" w:eastAsia="Times New Roman" w:hAnsi="Arial" w:cs="Arial"/>
          <w:i/>
          <w:iCs/>
          <w:color w:val="000000"/>
          <w:sz w:val="24"/>
          <w:szCs w:val="24"/>
          <w:lang w:eastAsia="ja-JP"/>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(1Pt 3,1-6).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w:t>
      </w:r>
      <w:r>
        <w:rPr>
          <w:rFonts w:ascii="Arial" w:eastAsia="Times New Roman" w:hAnsi="Arial" w:cs="Arial"/>
          <w:color w:val="000000"/>
          <w:sz w:val="24"/>
          <w:szCs w:val="24"/>
          <w:lang w:eastAsia="ja-JP"/>
        </w:rPr>
        <w:t>ne per cui sono stati chiamati </w:t>
      </w:r>
      <w:r w:rsidRPr="008B619A">
        <w:rPr>
          <w:rFonts w:ascii="Arial" w:eastAsia="Times New Roman" w:hAnsi="Arial" w:cs="Arial"/>
          <w:color w:val="000000"/>
          <w:sz w:val="24"/>
          <w:szCs w:val="24"/>
          <w:lang w:eastAsia="ja-JP"/>
        </w:rPr>
        <w:t xml:space="preserve">all’esistenza. Il fine del corpo è quello di essere a servizio della vita secondo le forme stabilite dal Signore. Il fine dello spirito è quello di lasciarsi inabitare solo dal pensiero di Dio. Il fine dell’anima è quello di essere casa della grazia e dello stesso Dio.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 questo fine naturale, creaturale, che è poi anche fine soprannaturale, non è rispettato, allora la persona non è casta. Si è posta fuori della volontà di Dio. Si sta costruendo un fine che non è quello di Dio. La Vergine Maria è ora invocata quale Madre castissima.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È castissima come Madre perché ha vissuto la sua maternità nel rispetto della finalità che il Signore aveva pensato per lei fin dall’eternità. 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Angeli e Santi, fateci casti per il nostro Dio.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sempre vergine</w:t>
      </w:r>
      <w:r w:rsidRPr="008B619A">
        <w:rPr>
          <w:rFonts w:ascii="Arial" w:eastAsia="Times New Roman" w:hAnsi="Arial" w:cs="Arial"/>
          <w:color w:val="000000"/>
          <w:sz w:val="24"/>
          <w:szCs w:val="24"/>
          <w:lang w:eastAsia="ja-JP"/>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Neanche Giuseppe ha mai conosciuto. Il loro fu un matrimonio castissimo, purissimo, santissimo, non perché il rapporto coniugale nel matrimonio non sia santo, ma perché Dio Padre ha voluto che Maria fosse solo sua e di nessun altro, neanche per un solo istante </w:t>
      </w:r>
      <w:r w:rsidRPr="008B619A">
        <w:rPr>
          <w:rFonts w:ascii="Arial" w:eastAsia="Times New Roman" w:hAnsi="Arial" w:cs="Arial"/>
          <w:color w:val="000000"/>
          <w:sz w:val="24"/>
          <w:szCs w:val="24"/>
          <w:lang w:eastAsia="ja-JP"/>
        </w:rPr>
        <w:lastRenderedPageBreak/>
        <w:t xml:space="preserve">della sua vita. Fosse sia </w:t>
      </w:r>
      <w:r>
        <w:rPr>
          <w:rFonts w:ascii="Arial" w:eastAsia="Times New Roman" w:hAnsi="Arial" w:cs="Arial"/>
          <w:color w:val="000000"/>
          <w:sz w:val="24"/>
          <w:szCs w:val="24"/>
          <w:lang w:eastAsia="ja-JP"/>
        </w:rPr>
        <w:t>nel corpo, che nello spirito e </w:t>
      </w:r>
      <w:r w:rsidRPr="008B619A">
        <w:rPr>
          <w:rFonts w:ascii="Arial" w:eastAsia="Times New Roman" w:hAnsi="Arial" w:cs="Arial"/>
          <w:color w:val="000000"/>
          <w:sz w:val="24"/>
          <w:szCs w:val="24"/>
          <w:lang w:eastAsia="ja-JP"/>
        </w:rPr>
        <w:t xml:space="preserve">nell’anima consegnata interamente al mistero di Madre del Redentore.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Angeli, Santi, fateci vergini per il Signore.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immacolata. </w:t>
      </w:r>
      <w:r w:rsidRPr="008B619A">
        <w:rPr>
          <w:rFonts w:ascii="Arial" w:eastAsia="Times New Roman" w:hAnsi="Arial" w:cs="Arial"/>
          <w:color w:val="000000"/>
          <w:sz w:val="24"/>
          <w:szCs w:val="24"/>
          <w:lang w:eastAsia="ja-JP"/>
        </w:rPr>
        <w:t xml:space="preserve">Maria non è solo Madre immacolata, cioè senza alcuna macchia di peccato originale. Ella non è solo la Donna, l’unica e sola Donna concepita senza l’eredità della colpa di Adamo e di Eva all’origine della storia dell’umanità. Ella è l’Immacolata. In lei natura e qualità morali sono una cosa sola. La natura è la sua qualità morale. La sua qualità morale è la sua stessa natura. Una cosa sola. Non due. Sono una cosa sola inseparabili in eterno, a cominciare dal momento della sua stessa esistenza.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lastRenderedPageBreak/>
        <w:t>La vergine Maria così ha iniziato la sua esistenza. Non quando è venuta alla luce. Non quando era nel grembo di sua madre come per Giovanni il Battista che fu pieno di Spirito Santo già dal sesto mese, secondo l’annunzio dell’Angelo a Zaccaria:</w:t>
      </w:r>
      <w:r w:rsidRPr="008B619A">
        <w:rPr>
          <w:rFonts w:ascii="Arial" w:eastAsia="Times New Roman" w:hAnsi="Arial" w:cs="Arial"/>
          <w:i/>
          <w:iCs/>
          <w:color w:val="000000"/>
          <w:sz w:val="24"/>
          <w:szCs w:val="24"/>
          <w:lang w:eastAsia="ja-JP"/>
        </w:rPr>
        <w:t>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differenza con Giovanni il Battista non è solo temporale, accidentale, quantitativa. Essa è di sostanza, di natura. Giovanni fu concepito nel peccato, nella colpa. La sua natura è la stessa di ogni figlio di Adamo. La natura di Maria invece, pur essendo carne dalla carne di Adamo, è carne, natura non solo senza l’eredità del peccato, che lei mai ha conosciuto, è anche natura piena di grazia, santa, pura, vera, più che la natura di Adamo e di Eva appena sono uscite dalle mani del Signore.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Questa verità è tutta contenuta nelle Parola dell’Angelo, che le appare e le rivela tutto il suo mistero di vergine, di santa, di madre: </w:t>
      </w:r>
      <w:r w:rsidRPr="008B619A">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1,26-27).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La Vergine Maria è piena di grazia. Non vi è alcun posto in lei perché vi possa entrare il male. Con il Cantico dei Cantici diciamo:</w:t>
      </w:r>
      <w:r w:rsidRPr="008B619A">
        <w:rPr>
          <w:rFonts w:ascii="Arial" w:eastAsia="Times New Roman" w:hAnsi="Arial" w:cs="Arial"/>
          <w:i/>
          <w:iCs/>
          <w:color w:val="000000"/>
          <w:sz w:val="24"/>
          <w:szCs w:val="24"/>
          <w:lang w:eastAsia="ja-JP"/>
        </w:rPr>
        <w:t>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4,12-16).</w:t>
      </w:r>
      <w:r w:rsidRPr="008B619A">
        <w:rPr>
          <w:rFonts w:ascii="Arial" w:eastAsia="Times New Roman" w:hAnsi="Arial" w:cs="Arial"/>
          <w:color w:val="000000"/>
          <w:sz w:val="24"/>
          <w:szCs w:val="24"/>
          <w:lang w:eastAsia="ja-JP"/>
        </w:rPr>
        <w:t>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Il Signore ha messo attorno a Maria un recinto invalicabile, più che un muro di fuoco per proteggerla: </w:t>
      </w:r>
      <w:r w:rsidRPr="008B619A">
        <w:rPr>
          <w:rFonts w:ascii="Arial" w:eastAsia="Times New Roman" w:hAnsi="Arial" w:cs="Arial"/>
          <w:i/>
          <w:iCs/>
          <w:color w:val="000000"/>
          <w:sz w:val="24"/>
          <w:szCs w:val="24"/>
          <w:lang w:eastAsia="ja-JP"/>
        </w:rPr>
        <w:t>“Io stesso – oracolo del Signore – le farò da muro di fuoco all’intorno e sarò una gloria in mezzo ad essa” (Zc 2,9</w:t>
      </w:r>
      <w:r w:rsidRPr="008B619A">
        <w:rPr>
          <w:rFonts w:ascii="Arial" w:eastAsia="Times New Roman" w:hAnsi="Arial" w:cs="Arial"/>
          <w:color w:val="000000"/>
          <w:sz w:val="24"/>
          <w:szCs w:val="24"/>
          <w:lang w:eastAsia="ja-JP"/>
        </w:rPr>
        <w:t>). Se vale per la città di Gerusalemme, infinitamente di più vale per la Vergine Maria, questa Creatura eccelsa che Dio ha fatto per rispecchiare in Lei tutta la sua divina bellezza, santità, gloria, onore, bontà, misericordia, pietà, compassione, amore.  Nessun estraneo potrà mai entrare in questo giard</w:t>
      </w:r>
      <w:r>
        <w:rPr>
          <w:rFonts w:ascii="Arial" w:eastAsia="Times New Roman" w:hAnsi="Arial" w:cs="Arial"/>
          <w:color w:val="000000"/>
          <w:sz w:val="24"/>
          <w:szCs w:val="24"/>
          <w:lang w:eastAsia="ja-JP"/>
        </w:rPr>
        <w:t>i</w:t>
      </w:r>
      <w:r w:rsidRPr="008B619A">
        <w:rPr>
          <w:rFonts w:ascii="Arial" w:eastAsia="Times New Roman" w:hAnsi="Arial" w:cs="Arial"/>
          <w:color w:val="000000"/>
          <w:sz w:val="24"/>
          <w:szCs w:val="24"/>
          <w:lang w:eastAsia="ja-JP"/>
        </w:rPr>
        <w:t xml:space="preserve">no di Dio, che è infinitamente più bello, più ricco, più adornato del giardino dell’Eden. Dio ha fatto di Maria il suo Paradiso sulla nostra terra. In Lei Lui vuole abitare in eterno. Maria è stata il suo primo tempio santo sulla nostra terra. La sua casa. La sua abitazione per sempre.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Maria è la Gerusalemme umana di Dio, il tempio umano del Signore, la sua casa in mezzo ai figli degli uomini. Per questo era ben giusto porre un vallo invalicabile a tutte le potenze del male affinché mai fosse superato. In Maria Dio ha potuto coltivare tutta la sua grandezza, bellezza, santità, misericordia, pietà. In Lei ha potuto raccogliere ogni frutto. Neanche un minuscolo insetto di male ha turbato questo giardino immacolato.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aiutaci a comprendere tutta la tua bellezza e santità. Angeli e Santi, fate anche noi parte di questo giardino chiuso e sigillato.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degna d'amore. </w:t>
      </w:r>
      <w:r w:rsidRPr="008B619A">
        <w:rPr>
          <w:rFonts w:ascii="Arial" w:eastAsia="Times New Roman" w:hAnsi="Arial" w:cs="Arial"/>
          <w:color w:val="000000"/>
          <w:sz w:val="24"/>
          <w:szCs w:val="24"/>
          <w:lang w:eastAsia="ja-JP"/>
        </w:rPr>
        <w:t xml:space="preserve"> Maria è degna d’amore. Il cuore però è conquistato solo dalla bellezza. Ciò che è brutto, lercio, sudicio, sporco non si può amare. Tutte queste cose ripugnano, allontanano, non attraggono, non conquistano, non attirano l’attenzione.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lastRenderedPageBreak/>
        <w:t>Quella di Maria non è solo bellezza fisica. Essa è soprattutto purissima santità. Quanto lo sposo ammira della sposa nel Cantico dei Cantici si deve senz’altro trasferire alla bellezza spirituale della nostra Madre celeste.  </w:t>
      </w:r>
      <w:r w:rsidRPr="008B619A">
        <w:rPr>
          <w:rFonts w:ascii="Arial" w:eastAsia="Times New Roman" w:hAnsi="Arial" w:cs="Arial"/>
          <w:i/>
          <w:iCs/>
          <w:color w:val="000000"/>
          <w:sz w:val="24"/>
          <w:szCs w:val="24"/>
          <w:lang w:eastAsia="ja-JP"/>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w:t>
      </w:r>
      <w:r>
        <w:rPr>
          <w:rFonts w:ascii="Arial" w:eastAsia="Times New Roman" w:hAnsi="Arial" w:cs="Arial"/>
          <w:i/>
          <w:iCs/>
          <w:color w:val="000000"/>
          <w:sz w:val="24"/>
          <w:szCs w:val="24"/>
          <w:lang w:eastAsia="ja-JP"/>
        </w:rPr>
        <w:t>eni, vieni vento del meridione,</w:t>
      </w:r>
      <w:r w:rsidRPr="008B619A">
        <w:rPr>
          <w:rFonts w:ascii="Arial" w:eastAsia="Times New Roman" w:hAnsi="Arial" w:cs="Arial"/>
          <w:i/>
          <w:iCs/>
          <w:color w:val="000000"/>
          <w:sz w:val="24"/>
          <w:szCs w:val="24"/>
          <w:lang w:eastAsia="ja-JP"/>
        </w:rPr>
        <w:t> soffia nel mio giardino, si effondano i suoi aromi. Venga l’amato mio nel suo giardino e ne mangi i frutti squisiti” (Ct 4,7-16).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 qual è esattamente la bellezza di Maria che attrae il cuore e lo lascia senza respiro? Essa è prima di tutto bellezza di purezza interiore ed esteriore. La sua santità è così cristallina da poterci specchiare dentro. In essa non si trova neanche un minuscolo insetto di male, neppure un ristagno di impurità antica. Attraverso la santità di Maria è possibile vedere tutta la santità di Dio. Maria è colei nella quale Dio ha potuto scrivere tutta la sua santità.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Anche Dio si incanta dinanzi alla bellezza spirituale di Maria, più che Giacobbe dinanzi alla visione di Rachele:</w:t>
      </w:r>
      <w:r w:rsidRPr="008B619A">
        <w:rPr>
          <w:rFonts w:ascii="Arial" w:eastAsia="Times New Roman" w:hAnsi="Arial" w:cs="Arial"/>
          <w:i/>
          <w:iCs/>
          <w:color w:val="000000"/>
          <w:sz w:val="24"/>
          <w:szCs w:val="24"/>
          <w:lang w:eastAsia="ja-JP"/>
        </w:rPr>
        <w:t>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(Gen 29,18-20).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Per gustare la bellezza della Madre nostra, noi dovremmo lavorare per tutta l’eternità. Il tempo non basta. Si incanta più che i soldati di Oloferne e Oloferne stesso dinanzi alla bellezza di Giuditta: </w:t>
      </w:r>
      <w:r w:rsidRPr="008B619A">
        <w:rPr>
          <w:rFonts w:ascii="Arial" w:eastAsia="Times New Roman" w:hAnsi="Arial" w:cs="Arial"/>
          <w:i/>
          <w:iCs/>
          <w:color w:val="000000"/>
          <w:sz w:val="24"/>
          <w:szCs w:val="24"/>
          <w:lang w:eastAsia="ja-JP"/>
        </w:rPr>
        <w:t>“Giuditta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 “Erano ammirati della sua bellezza e ammirati degli Israeliti a causa di lei e si dicevano l’un l’altro: «Chi disprezzerà un popolo che possiede tali donne? Sarà bene non lasciarne sopravvivere neppure uno, perché se fossero risparmiati sarebbero capaci di ingannare tutto il mondo». Quando Giuditta avanzò alla presenza di lui e dei suoi ufficiali, tutti stupirono per la bellezza del suo aspetto” (Gdt 10,3-4.19.23).</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i/>
          <w:iCs/>
          <w:color w:val="000000"/>
          <w:sz w:val="24"/>
          <w:szCs w:val="24"/>
          <w:lang w:eastAsia="ja-JP"/>
        </w:rPr>
        <w:t> </w:t>
      </w:r>
      <w:r w:rsidRPr="008B619A">
        <w:rPr>
          <w:rFonts w:ascii="Arial" w:eastAsia="Times New Roman" w:hAnsi="Arial" w:cs="Arial"/>
          <w:color w:val="000000"/>
          <w:sz w:val="24"/>
          <w:szCs w:val="24"/>
          <w:lang w:eastAsia="ja-JP"/>
        </w:rPr>
        <w:t>Più che lo stesso Creatore dinanzi all’opera da lui compiuta e contemplata nel sesto giorno alla fine della creazione: </w:t>
      </w:r>
      <w:r w:rsidRPr="008B619A">
        <w:rPr>
          <w:rFonts w:ascii="Arial" w:eastAsia="Times New Roman" w:hAnsi="Arial" w:cs="Arial"/>
          <w:i/>
          <w:iCs/>
          <w:color w:val="000000"/>
          <w:sz w:val="24"/>
          <w:szCs w:val="24"/>
          <w:lang w:eastAsia="ja-JP"/>
        </w:rPr>
        <w:t>“Dio vide quanto aveva fatto, ed ecco, era cosa molto buona” (Gen 1,31).</w:t>
      </w:r>
      <w:r w:rsidRPr="008B619A">
        <w:rPr>
          <w:rFonts w:ascii="Arial" w:eastAsia="Times New Roman" w:hAnsi="Arial" w:cs="Arial"/>
          <w:color w:val="000000"/>
          <w:sz w:val="24"/>
          <w:szCs w:val="24"/>
          <w:lang w:eastAsia="ja-JP"/>
        </w:rPr>
        <w:t xml:space="preserve"> Tutte queste bellezze create non sono per nulla paragonabili alla bellezza di grazia che adorna la Vergine Maria, fin dal primo istante della sua vita.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aiutaci ad innamorarci della tua sublime bellezza. Angeli a Santi fate che noi possiamo amare Maria in pienezza di amore.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ammirabile. </w:t>
      </w:r>
      <w:r w:rsidRPr="008B619A">
        <w:rPr>
          <w:rFonts w:ascii="Arial" w:eastAsia="Times New Roman" w:hAnsi="Arial" w:cs="Arial"/>
          <w:color w:val="000000"/>
          <w:sz w:val="24"/>
          <w:szCs w:val="24"/>
          <w:lang w:eastAsia="ja-JP"/>
        </w:rPr>
        <w:t xml:space="preserve">Ammirare la Vergine Maria è desiderio di unità spirituale con Lei, volontà di celebrare un matrimonio tutto mistico e spirituale con la nostra Madre celeste. </w:t>
      </w:r>
      <w:r w:rsidRPr="008B619A">
        <w:rPr>
          <w:rFonts w:ascii="Arial" w:eastAsia="Times New Roman" w:hAnsi="Arial" w:cs="Arial"/>
          <w:color w:val="000000"/>
          <w:sz w:val="24"/>
          <w:szCs w:val="24"/>
          <w:lang w:eastAsia="ja-JP"/>
        </w:rPr>
        <w:lastRenderedPageBreak/>
        <w:t xml:space="preserve">L’ammirazione non è solo gusto, estasi, incanto. È anche desiderio di divenire ciò che Maria è. È soprattutto volontà di essere una cosa sola. Si contempla la bellezza per possedere la bellezza. Si possiede la bellezza divenendo bellezza della bellezza contemplata, ammirata, gustata.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Noi tutti dovremmo essere dinanzi alla Vergine Maria come li sposo del Cantico dei Cantici. </w:t>
      </w:r>
      <w:r w:rsidRPr="008B619A">
        <w:rPr>
          <w:rFonts w:ascii="Arial" w:eastAsia="Times New Roman" w:hAnsi="Arial" w:cs="Arial"/>
          <w:i/>
          <w:iCs/>
          <w:color w:val="000000"/>
          <w:sz w:val="24"/>
          <w:szCs w:val="24"/>
          <w:lang w:eastAsia="ja-JP"/>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Tutto si deve ammirare della Vergine Maria, perché ogni cosa in Lei è degna di lode, ammirazione, celebrazione: </w:t>
      </w:r>
      <w:r w:rsidRPr="008B619A">
        <w:rPr>
          <w:rFonts w:ascii="Arial" w:eastAsia="Times New Roman" w:hAnsi="Arial" w:cs="Arial"/>
          <w:i/>
          <w:iCs/>
          <w:color w:val="000000"/>
          <w:sz w:val="24"/>
          <w:szCs w:val="24"/>
          <w:lang w:eastAsia="ja-JP"/>
        </w:rPr>
        <w:t>“Vòltati, vòltati, Sulammita, vòltati, vòltati: vogliamo ammirarti. Che cosa v</w:t>
      </w:r>
      <w:r>
        <w:rPr>
          <w:rFonts w:ascii="Arial" w:eastAsia="Times New Roman" w:hAnsi="Arial" w:cs="Arial"/>
          <w:i/>
          <w:iCs/>
          <w:color w:val="000000"/>
          <w:sz w:val="24"/>
          <w:szCs w:val="24"/>
          <w:lang w:eastAsia="ja-JP"/>
        </w:rPr>
        <w:t>olete ammirare nella Sulammita </w:t>
      </w:r>
      <w:r w:rsidRPr="008B619A">
        <w:rPr>
          <w:rFonts w:ascii="Arial" w:eastAsia="Times New Roman" w:hAnsi="Arial" w:cs="Arial"/>
          <w:i/>
          <w:iCs/>
          <w:color w:val="000000"/>
          <w:sz w:val="24"/>
          <w:szCs w:val="24"/>
          <w:lang w:eastAsia="ja-JP"/>
        </w:rPr>
        <w:t>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i/>
          <w:iCs/>
          <w:color w:val="000000"/>
          <w:sz w:val="24"/>
          <w:szCs w:val="24"/>
          <w:lang w:eastAsia="ja-JP"/>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w:t>
      </w:r>
      <w:r>
        <w:rPr>
          <w:rFonts w:ascii="Arial" w:eastAsia="Times New Roman" w:hAnsi="Arial" w:cs="Arial"/>
          <w:i/>
          <w:iCs/>
          <w:color w:val="000000"/>
          <w:sz w:val="24"/>
          <w:szCs w:val="24"/>
          <w:lang w:eastAsia="ja-JP"/>
        </w:rPr>
        <w:t>Ho detto: «Salirò sulla palma, </w:t>
      </w:r>
      <w:r w:rsidRPr="008B619A">
        <w:rPr>
          <w:rFonts w:ascii="Arial" w:eastAsia="Times New Roman" w:hAnsi="Arial" w:cs="Arial"/>
          <w:i/>
          <w:iCs/>
          <w:color w:val="000000"/>
          <w:sz w:val="24"/>
          <w:szCs w:val="24"/>
          <w:lang w:eastAsia="ja-JP"/>
        </w:rPr>
        <w:t>coglierò i grappoli di datteri». Siano per me i tuoi seni come grappoli d’uva e il tuo respiro come profumo di mele. Il tuo palato è come vino squisito, che s</w:t>
      </w:r>
      <w:r>
        <w:rPr>
          <w:rFonts w:ascii="Arial" w:eastAsia="Times New Roman" w:hAnsi="Arial" w:cs="Arial"/>
          <w:i/>
          <w:iCs/>
          <w:color w:val="000000"/>
          <w:sz w:val="24"/>
          <w:szCs w:val="24"/>
          <w:lang w:eastAsia="ja-JP"/>
        </w:rPr>
        <w:t>corre morbidamente verso di me </w:t>
      </w:r>
      <w:r w:rsidRPr="008B619A">
        <w:rPr>
          <w:rFonts w:ascii="Arial" w:eastAsia="Times New Roman" w:hAnsi="Arial" w:cs="Arial"/>
          <w:i/>
          <w:iCs/>
          <w:color w:val="000000"/>
          <w:sz w:val="24"/>
          <w:szCs w:val="24"/>
          <w:lang w:eastAsia="ja-JP"/>
        </w:rPr>
        <w:t>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r w:rsidRPr="008B619A">
        <w:rPr>
          <w:rFonts w:ascii="Arial" w:eastAsia="Times New Roman" w:hAnsi="Arial" w:cs="Arial"/>
          <w:color w:val="000000"/>
          <w:sz w:val="24"/>
          <w:szCs w:val="24"/>
          <w:lang w:eastAsia="ja-JP"/>
        </w:rPr>
        <w:t>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della divina bellezza, per l’ammirazione della sua trascendenza e santità eterna.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donaci di ammirarti, di stupire dinanzi alla tua bellezza. Rivelati in tutto il tuo splendore. Angeli e Santi sostenete il nostro desiderio.</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b/>
          <w:bCs/>
          <w:color w:val="000000"/>
          <w:sz w:val="24"/>
          <w:szCs w:val="24"/>
          <w:lang w:eastAsia="ja-JP"/>
        </w:rPr>
        <w:lastRenderedPageBreak/>
        <w:t>Madre del buon consiglio. </w:t>
      </w:r>
      <w:r w:rsidRPr="008B619A">
        <w:rPr>
          <w:rFonts w:ascii="Arial" w:eastAsia="Times New Roman" w:hAnsi="Arial" w:cs="Arial"/>
          <w:color w:val="000000"/>
          <w:sz w:val="24"/>
          <w:szCs w:val="24"/>
          <w:lang w:eastAsia="ja-JP"/>
        </w:rPr>
        <w:t>Consigliare possono tutti. Pochi però sono datori di un buon consiglio. Cosa è un consiglio e cosa invece è un buon consiglio? Risponderemo a questa domanda lasciandoci aiutare dal Libro del Siracide: </w:t>
      </w:r>
      <w:r w:rsidRPr="008B619A">
        <w:rPr>
          <w:rFonts w:ascii="Arial" w:eastAsia="Times New Roman" w:hAnsi="Arial" w:cs="Arial"/>
          <w:i/>
          <w:iCs/>
          <w:color w:val="000000"/>
          <w:sz w:val="24"/>
          <w:szCs w:val="24"/>
          <w:lang w:eastAsia="ja-JP"/>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w:t>
      </w:r>
      <w:r>
        <w:rPr>
          <w:rFonts w:ascii="Arial" w:eastAsia="Times New Roman" w:hAnsi="Arial" w:cs="Arial"/>
          <w:i/>
          <w:iCs/>
          <w:color w:val="000000"/>
          <w:sz w:val="24"/>
          <w:szCs w:val="24"/>
          <w:lang w:eastAsia="ja-JP"/>
        </w:rPr>
        <w:t>a invece un uomo giusto, di cui</w:t>
      </w:r>
      <w:r w:rsidRPr="008B619A">
        <w:rPr>
          <w:rFonts w:ascii="Arial" w:eastAsia="Times New Roman" w:hAnsi="Arial" w:cs="Arial"/>
          <w:i/>
          <w:iCs/>
          <w:color w:val="000000"/>
          <w:sz w:val="24"/>
          <w:szCs w:val="24"/>
          <w:lang w:eastAsia="ja-JP"/>
        </w:rPr>
        <w:t>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 (Sir 37,7-15).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8B619A">
        <w:rPr>
          <w:rFonts w:ascii="Arial" w:eastAsia="Times New Roman" w:hAnsi="Arial" w:cs="Arial"/>
          <w:i/>
          <w:iCs/>
          <w:color w:val="000000"/>
          <w:sz w:val="24"/>
          <w:szCs w:val="24"/>
          <w:lang w:eastAsia="ja-JP"/>
        </w:rPr>
        <w:t>“Sapienza, intelletto, consiglio, scienza, fortezza, pietà, timore del Signore”</w:t>
      </w:r>
      <w:r w:rsidRPr="008B619A">
        <w:rPr>
          <w:rFonts w:ascii="Arial" w:eastAsia="Times New Roman" w:hAnsi="Arial" w:cs="Arial"/>
          <w:color w:val="000000"/>
          <w:sz w:val="24"/>
          <w:szCs w:val="24"/>
          <w:lang w:eastAsia="ja-JP"/>
        </w:rPr>
        <w:t xml:space="preserv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Questa verità così ci viene insegnata dal profeta Isaia:</w:t>
      </w:r>
      <w:r w:rsidRPr="008B619A">
        <w:rPr>
          <w:rFonts w:ascii="Arial" w:eastAsia="Times New Roman" w:hAnsi="Arial" w:cs="Arial"/>
          <w:i/>
          <w:iCs/>
          <w:color w:val="000000"/>
          <w:sz w:val="24"/>
          <w:szCs w:val="24"/>
          <w:lang w:eastAsia="ja-JP"/>
        </w:rPr>
        <w:t> “Un germoglio spunterà dal tronco di Iesse, un virgulto germoglierà dalle sue radici. Su di lui si poserà lo spirito del Signore, spirito di sapienza e d’intelligenza, spirito di consiglio e di fortezza, spirito di conoscenza e di timore del Signore” (Is 11,1-2).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lastRenderedPageBreak/>
        <w:t xml:space="preserve">Mai la Vergine Maria ha ingannato uno solo dei suoi figli, mai gli ha dato un consiglio meno buono. Ella ha dato sempre il “vino più buono” a tutti, sempre. Questa è la sua verità.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fa’ che noi ci affidiamo e ci consegniamo ai tuoi buoni consigli. Angeli e Santi, aiutateci a chiedere a Lei sempre il buon consiglio.</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del Creatore.</w:t>
      </w:r>
      <w:r w:rsidRPr="008B619A">
        <w:rPr>
          <w:rFonts w:ascii="Arial" w:eastAsia="Times New Roman" w:hAnsi="Arial" w:cs="Arial"/>
          <w:color w:val="000000"/>
          <w:sz w:val="24"/>
          <w:szCs w:val="24"/>
          <w:lang w:eastAsia="ja-JP"/>
        </w:rPr>
        <w:t xml:space="preserv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Il Creatore, di cui Lei è Madre, è il Verbo della vita, secondo la verità che ci annunzia il Prologo del Vangelo secondo Giovanni:</w:t>
      </w:r>
      <w:r w:rsidRPr="008B619A">
        <w:rPr>
          <w:rFonts w:ascii="Arial" w:eastAsia="Times New Roman" w:hAnsi="Arial" w:cs="Arial"/>
          <w:i/>
          <w:iCs/>
          <w:color w:val="000000"/>
          <w:sz w:val="24"/>
          <w:szCs w:val="24"/>
          <w:lang w:eastAsia="ja-JP"/>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proofErr w:type="spellStart"/>
      <w:r w:rsidRPr="008B619A">
        <w:rPr>
          <w:rFonts w:ascii="Arial" w:eastAsia="Times New Roman" w:hAnsi="Arial" w:cs="Arial"/>
          <w:i/>
          <w:iCs/>
          <w:color w:val="000000"/>
          <w:sz w:val="24"/>
          <w:szCs w:val="24"/>
          <w:lang w:eastAsia="ja-JP"/>
        </w:rPr>
        <w:t>Cfr</w:t>
      </w:r>
      <w:proofErr w:type="spellEnd"/>
      <w:r w:rsidRPr="008B619A">
        <w:rPr>
          <w:rFonts w:ascii="Arial" w:eastAsia="Times New Roman" w:hAnsi="Arial" w:cs="Arial"/>
          <w:i/>
          <w:iCs/>
          <w:color w:val="000000"/>
          <w:sz w:val="24"/>
          <w:szCs w:val="24"/>
          <w:lang w:eastAsia="ja-JP"/>
        </w:rPr>
        <w:t xml:space="preserve"> Gv 1,1-18).</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w:t>
      </w:r>
      <w:r>
        <w:rPr>
          <w:rFonts w:ascii="Arial" w:eastAsia="Times New Roman" w:hAnsi="Arial" w:cs="Arial"/>
          <w:color w:val="000000"/>
          <w:sz w:val="24"/>
          <w:szCs w:val="24"/>
          <w:lang w:eastAsia="ja-JP"/>
        </w:rPr>
        <w:t>e lo Spirito Santo.  </w:t>
      </w:r>
    </w:p>
    <w:p w:rsidR="008B619A" w:rsidRDefault="008B619A" w:rsidP="008B619A">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La Vergine</w:t>
      </w:r>
      <w:r w:rsidRPr="008B619A">
        <w:rPr>
          <w:rFonts w:ascii="Arial" w:eastAsia="Times New Roman" w:hAnsi="Arial" w:cs="Arial"/>
          <w:color w:val="000000"/>
          <w:sz w:val="24"/>
          <w:szCs w:val="24"/>
          <w:lang w:eastAsia="ja-JP"/>
        </w:rPr>
        <w:t xml:space="preserv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La natura umana completa viene assunta dal Figlio Unigenito del Padre, secondo il mistero che il dogma ha definito “unione ipostatica”. Non due Person</w:t>
      </w:r>
      <w:r>
        <w:rPr>
          <w:rFonts w:ascii="Arial" w:eastAsia="Times New Roman" w:hAnsi="Arial" w:cs="Arial"/>
          <w:color w:val="000000"/>
          <w:sz w:val="24"/>
          <w:szCs w:val="24"/>
          <w:lang w:eastAsia="ja-JP"/>
        </w:rPr>
        <w:t>e</w:t>
      </w:r>
      <w:r w:rsidRPr="008B619A">
        <w:rPr>
          <w:rFonts w:ascii="Arial" w:eastAsia="Times New Roman" w:hAnsi="Arial" w:cs="Arial"/>
          <w:color w:val="000000"/>
          <w:sz w:val="24"/>
          <w:szCs w:val="24"/>
          <w:lang w:eastAsia="ja-JP"/>
        </w:rPr>
        <w:t xml:space="preserve">, una umana e l’altra divina, non due natura, una umana e l’altra divina, ma una sola Persona che sussiste in due nature, che fanno di Essa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lastRenderedPageBreak/>
        <w:t>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La Persona risorge.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Angeli e Santi dateci la vera fede in Gesù.</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del Salvatore. </w:t>
      </w:r>
      <w:r w:rsidRPr="008B619A">
        <w:rPr>
          <w:rFonts w:ascii="Arial" w:eastAsia="Times New Roman" w:hAnsi="Arial" w:cs="Arial"/>
          <w:color w:val="000000"/>
          <w:sz w:val="24"/>
          <w:szCs w:val="24"/>
          <w:lang w:eastAsia="ja-JP"/>
        </w:rPr>
        <w:t xml:space="preserve">Senza Cristo Gesù, il Padre non potrebbe essere nostro vero Salvatore. Neanche potrebbe essere vero verso di Dio secondo tutte le esigenze della sua eterna verità, che è fatta di somma misericordia e di infinita giustizia. Senza Gesù Signore non vi sarebbe alcuna vera redenzione, alcuna vera salvezza, tutto sarebbe dalla volontà di Dio senza però alcuna verità e senza verità purissima e santissima, Dio non sarebbe vero Dio e neanche l’uomo sarebbe vero uomo. Dio ha bisogno di un potente Salvatore dell’uomo e questa persona non può non essere se non il suo Figlio Unigenito.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Ecco come il Vangelo secondo Luca canta questa verità del Padre e del Figlio, di Colui che vuole la salvezza e di Colui che la salvezza compie nella nostra storia:</w:t>
      </w:r>
      <w:r w:rsidRPr="008B619A">
        <w:rPr>
          <w:rFonts w:ascii="Arial" w:eastAsia="Times New Roman" w:hAnsi="Arial" w:cs="Arial"/>
          <w:i/>
          <w:iCs/>
          <w:color w:val="000000"/>
          <w:sz w:val="24"/>
          <w:szCs w:val="24"/>
          <w:lang w:eastAsia="ja-JP"/>
        </w:rPr>
        <w:t>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Senza il sì di Maria ogni esigenza della giustizia di Dio sarebbe vanificata in eterno e l’uomo sarebbe rimasto senza alcuna vera salvezza. La salvezza sarebbe stata un atto esclusivo di Dio, non dell’uomo. Dove l’uomo non partecipa realmente e fattivamente alla sua </w:t>
      </w:r>
      <w:r w:rsidRPr="008B619A">
        <w:rPr>
          <w:rFonts w:ascii="Arial" w:eastAsia="Times New Roman" w:hAnsi="Arial" w:cs="Arial"/>
          <w:color w:val="000000"/>
          <w:sz w:val="24"/>
          <w:szCs w:val="24"/>
          <w:lang w:eastAsia="ja-JP"/>
        </w:rPr>
        <w:lastRenderedPageBreak/>
        <w:t xml:space="preserve">salvezza, lì la salvezza non è mai vera, mai reale, mai capace di dare all’uomo una nuova dimensione del suo essere e del suo operare.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facci comprendere che tutto è nel mistero del tuo sì. Angeli e Santi, fate che non perdiamo la verità della nostra salvezza.</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b/>
          <w:bCs/>
          <w:color w:val="000000"/>
          <w:sz w:val="24"/>
          <w:szCs w:val="24"/>
          <w:lang w:eastAsia="ja-JP"/>
        </w:rPr>
        <w:t>Madre di misericordia</w:t>
      </w:r>
      <w:r w:rsidRPr="008B619A">
        <w:rPr>
          <w:rFonts w:ascii="Arial" w:eastAsia="Times New Roman" w:hAnsi="Arial" w:cs="Arial"/>
          <w:color w:val="000000"/>
          <w:sz w:val="24"/>
          <w:szCs w:val="24"/>
          <w:lang w:eastAsia="ja-JP"/>
        </w:rPr>
        <w:t xml:space="preserve">.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w:t>
      </w:r>
    </w:p>
    <w:p w:rsidR="008B619A" w:rsidRDefault="008B619A" w:rsidP="008B619A">
      <w:pPr>
        <w:spacing w:after="120" w:line="240" w:lineRule="auto"/>
        <w:jc w:val="both"/>
        <w:rPr>
          <w:rFonts w:ascii="Arial" w:eastAsia="Times New Roman" w:hAnsi="Arial" w:cs="Arial"/>
          <w:i/>
          <w:iCs/>
          <w:color w:val="000000"/>
          <w:sz w:val="24"/>
          <w:szCs w:val="24"/>
          <w:lang w:eastAsia="ja-JP"/>
        </w:rPr>
      </w:pPr>
      <w:r w:rsidRPr="008B619A">
        <w:rPr>
          <w:rFonts w:ascii="Arial" w:eastAsia="Times New Roman" w:hAnsi="Arial" w:cs="Arial"/>
          <w:color w:val="000000"/>
          <w:sz w:val="24"/>
          <w:szCs w:val="24"/>
          <w:lang w:eastAsia="ja-JP"/>
        </w:rPr>
        <w:t>Il Salmo ci rivela che ogni cosa che Dio fa, ha sempre la sua origine, il suo principio eterno nella misericordia, nell’amore di Dio. </w:t>
      </w:r>
      <w:r w:rsidRPr="008B619A">
        <w:rPr>
          <w:rFonts w:ascii="Arial" w:eastAsia="Times New Roman" w:hAnsi="Arial" w:cs="Arial"/>
          <w:i/>
          <w:iCs/>
          <w:color w:val="000000"/>
          <w:sz w:val="24"/>
          <w:szCs w:val="24"/>
          <w:lang w:eastAsia="ja-JP"/>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La Beata Trinità è la nostra fonte eterna, divina ed anche storica della carità. Qual è allora il ruolo della Madre di Dio in relazione alla misericordia divina?  Il ruolo non è semplice da comprendere e soprattutto non facile da assolvere.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Il Vangelo secondo Giovanni ce lo rivela nel racconto delle nozze di Cana. Il Signore ha dato alla Madre sua due compiti assai particolari. È Lei che è preposta a vedere tutti i bisogni </w:t>
      </w:r>
      <w:r w:rsidRPr="008B619A">
        <w:rPr>
          <w:rFonts w:ascii="Arial" w:eastAsia="Times New Roman" w:hAnsi="Arial" w:cs="Arial"/>
          <w:color w:val="000000"/>
          <w:sz w:val="24"/>
          <w:szCs w:val="24"/>
          <w:lang w:eastAsia="ja-JP"/>
        </w:rPr>
        <w:lastRenderedPageBreak/>
        <w:t xml:space="preserve">spirituali e materiali dell’umanità. Tutto è affidato al suo cuore di Madre che deve rivestirsi della stessa misericordia di Dio.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Vergine Maria, Madre della Redenzione, Angeli e Santi, aiutateci a comprendere.</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Maria è Vergine e Madre. Questi due misteri devono essere anche di ogni membro del corpo di Cristo in ordine al Vangelo e alla missione per il dono del Vangelo ad ogni cuore. Se il cristiano lascia che il pensiero del mondo entri nel suo cuore, nella sua mente, nella sua anima, nel suo corpo, mai potrà aiutare la Madre di Dio nel suo mistero e ministero e per lui, Lei nessun figlio di Adamo potrà mai divenire vero figlio di Dio per adozione e per partecipazione della divina natura. Manca allo Spirito Santo il seme purissimo della Parola che nel cuore di ogni discepolo di Gesù dovrà essere sempre vergine, mai inquinata, neanche con un solo pensiero della terra.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Ecco oggi cosa si chiede la cristiano: avere un cuore vergine, una mente vergine, un’anima vergine nella quale custodire il Vangelo. Donando noi un Vangelo impuro o un Vangelo diverso, mai lo Spirito Santo per mezzo di esso potrà convertire un solo cuore, mai lo potrà attrarre a Cristo Gesù, mai lo potrà consegnare al cuore vergine e purissimo della Mad</w:t>
      </w:r>
      <w:r>
        <w:rPr>
          <w:rFonts w:ascii="Arial" w:eastAsia="Times New Roman" w:hAnsi="Arial" w:cs="Arial"/>
          <w:color w:val="000000"/>
          <w:sz w:val="24"/>
          <w:szCs w:val="24"/>
          <w:lang w:eastAsia="ja-JP"/>
        </w:rPr>
        <w:t>re di Dio. Ma se il nostro</w:t>
      </w:r>
      <w:r w:rsidRPr="008B619A">
        <w:rPr>
          <w:rFonts w:ascii="Arial" w:eastAsia="Times New Roman" w:hAnsi="Arial" w:cs="Arial"/>
          <w:color w:val="000000"/>
          <w:sz w:val="24"/>
          <w:szCs w:val="24"/>
          <w:lang w:eastAsia="ja-JP"/>
        </w:rPr>
        <w:t xml:space="preserve"> cuore non è vergine lavoriamo per il nulla. Saremo per sempre inseguitori di vanità. Semineremo nel mondo inutilità, idolatrie, grande immoralità. </w:t>
      </w:r>
    </w:p>
    <w:p w:rsidR="008B619A" w:rsidRPr="008B619A" w:rsidRDefault="008B619A" w:rsidP="008B619A">
      <w:pPr>
        <w:spacing w:after="120" w:line="240" w:lineRule="auto"/>
        <w:jc w:val="both"/>
        <w:rPr>
          <w:rFonts w:ascii="Calibri" w:eastAsia="Times New Roman" w:hAnsi="Calibri" w:cs="Calibri"/>
          <w:color w:val="000000"/>
          <w:sz w:val="20"/>
          <w:szCs w:val="20"/>
          <w:lang w:eastAsia="ja-JP"/>
        </w:rPr>
      </w:pPr>
      <w:r w:rsidRPr="008B619A">
        <w:rPr>
          <w:rFonts w:ascii="Arial" w:eastAsia="Times New Roman" w:hAnsi="Arial" w:cs="Arial"/>
          <w:color w:val="000000"/>
          <w:sz w:val="24"/>
          <w:szCs w:val="24"/>
          <w:lang w:eastAsia="ja-JP"/>
        </w:rPr>
        <w:t>La Madre del Signore venga in nostro aiuto. Chieda allo Spirito Santo che tolga dal nostro petto il cuore impuro e al suo posto metta il suo cuore purissimo di vergine e di madre. Così saremo vergini come Lei è Vergine e collaboreremo con Lei perché Lei possa generare moltissimi figli a Dio.</w:t>
      </w:r>
    </w:p>
    <w:p w:rsidR="008B619A" w:rsidRDefault="008B619A" w:rsidP="008B619A">
      <w:pPr>
        <w:jc w:val="both"/>
        <w:rPr>
          <w:sz w:val="18"/>
          <w:szCs w:val="18"/>
        </w:rPr>
      </w:pPr>
    </w:p>
    <w:p w:rsidR="008B619A" w:rsidRPr="008B619A" w:rsidRDefault="008B619A" w:rsidP="008B619A">
      <w:pPr>
        <w:pStyle w:val="Titolo2"/>
        <w:spacing w:line="360" w:lineRule="auto"/>
        <w:rPr>
          <w:rFonts w:ascii="Calibri" w:hAnsi="Calibri" w:cs="Calibri"/>
        </w:rPr>
      </w:pPr>
      <w:bookmarkStart w:id="410" w:name="_Toc121233445"/>
      <w:r w:rsidRPr="008B619A">
        <w:rPr>
          <w:sz w:val="32"/>
          <w:szCs w:val="32"/>
        </w:rPr>
        <w:t>VOI STESSI DATE LORO DA MANGIARE</w:t>
      </w:r>
      <w:bookmarkEnd w:id="410"/>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Riflettiamo su questo brano del Vangelo, lasciandoci aiutare da una profezia che troviamo nel Libro di Amos: </w:t>
      </w:r>
      <w:r w:rsidRPr="008B619A">
        <w:rPr>
          <w:rFonts w:ascii="Arial" w:eastAsia="Times New Roman" w:hAnsi="Arial" w:cs="Arial"/>
          <w:i/>
          <w:iCs/>
          <w:color w:val="000000"/>
          <w:sz w:val="24"/>
          <w:szCs w:val="24"/>
          <w:lang w:eastAsia="ja-JP"/>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Pr="008B619A">
        <w:rPr>
          <w:rFonts w:ascii="Arial" w:eastAsia="Times New Roman" w:hAnsi="Arial" w:cs="Arial"/>
          <w:color w:val="000000"/>
          <w:sz w:val="24"/>
          <w:szCs w:val="24"/>
          <w:lang w:eastAsia="ja-JP"/>
        </w:rPr>
        <w:t xml:space="preserve"> (Am 8,11-12).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Alla luce delle parole di Gesù: </w:t>
      </w:r>
      <w:r w:rsidRPr="008B619A">
        <w:rPr>
          <w:rFonts w:ascii="Arial" w:eastAsia="Times New Roman" w:hAnsi="Arial" w:cs="Arial"/>
          <w:i/>
          <w:iCs/>
          <w:color w:val="000000"/>
          <w:sz w:val="24"/>
          <w:szCs w:val="24"/>
          <w:lang w:eastAsia="ja-JP"/>
        </w:rPr>
        <w:t>“Voi stessi date loro da mangiare”</w:t>
      </w:r>
      <w:r w:rsidRPr="008B619A">
        <w:rPr>
          <w:rFonts w:ascii="Arial" w:eastAsia="Times New Roman" w:hAnsi="Arial" w:cs="Arial"/>
          <w:color w:val="000000"/>
          <w:sz w:val="24"/>
          <w:szCs w:val="24"/>
          <w:lang w:eastAsia="ja-JP"/>
        </w:rPr>
        <w:t xml:space="preserve">, questa profezia vale per l’Antico Testamento, non vale per il Nuovo. Vale per il Nuovo, solo se gli Apostoli omettono di obbedire a questo comando di Gesù e si lasciano condurre dal loro cuore e dai loro pensieri.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Quando questo accadrà, o tutta la Chiesa o parte di essa e insieme con tutta la Chiesa il mondo intero o parte di esso, rimane senza ascolto della Parola di Dio. Ha fame e sete di Dio, poiché questa fame e questa sete sono scritte nel cuore dell’uomo, ma nessuno lo disseta e lo sfama perché colui che è stato chiamato e mandato per nutrire di Cristo Gesù, </w:t>
      </w:r>
      <w:r w:rsidRPr="008B619A">
        <w:rPr>
          <w:rFonts w:ascii="Arial" w:eastAsia="Times New Roman" w:hAnsi="Arial" w:cs="Arial"/>
          <w:color w:val="000000"/>
          <w:sz w:val="24"/>
          <w:szCs w:val="24"/>
          <w:lang w:eastAsia="ja-JP"/>
        </w:rPr>
        <w:lastRenderedPageBreak/>
        <w:t xml:space="preserve">Parola di luce e corpo e sangue di vita eterna, omette con grave sua responsabilità di portare a compimento la missione che è gli stata affidata.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Ecco il grido di ogni uomo, grido a volte esplicito, ma anche grido a volte sopito nel cuore: </w:t>
      </w:r>
      <w:r w:rsidRPr="008B619A">
        <w:rPr>
          <w:rFonts w:ascii="Arial" w:eastAsia="Times New Roman" w:hAnsi="Arial" w:cs="Arial"/>
          <w:i/>
          <w:iCs/>
          <w:color w:val="000000"/>
          <w:sz w:val="24"/>
          <w:szCs w:val="24"/>
          <w:lang w:eastAsia="ja-JP"/>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w:t>
      </w:r>
      <w:r>
        <w:rPr>
          <w:rFonts w:ascii="Arial" w:eastAsia="Times New Roman" w:hAnsi="Arial" w:cs="Arial"/>
          <w:i/>
          <w:iCs/>
          <w:color w:val="000000"/>
          <w:sz w:val="24"/>
          <w:szCs w:val="24"/>
          <w:lang w:eastAsia="ja-JP"/>
        </w:rPr>
        <w:t>strugge: avanzavo tra la folla,</w:t>
      </w:r>
      <w:r w:rsidRPr="008B619A">
        <w:rPr>
          <w:rFonts w:ascii="Arial" w:eastAsia="Times New Roman" w:hAnsi="Arial" w:cs="Arial"/>
          <w:i/>
          <w:iCs/>
          <w:color w:val="000000"/>
          <w:sz w:val="24"/>
          <w:szCs w:val="24"/>
          <w:lang w:eastAsia="ja-JP"/>
        </w:rPr>
        <w:t>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w:t>
      </w:r>
      <w:r w:rsidRPr="008B619A">
        <w:rPr>
          <w:rFonts w:ascii="Arial" w:eastAsia="Times New Roman" w:hAnsi="Arial" w:cs="Arial"/>
          <w:color w:val="000000"/>
          <w:sz w:val="24"/>
          <w:szCs w:val="24"/>
          <w:lang w:eastAsia="ja-JP"/>
        </w:rPr>
        <w:t xml:space="preserve"> (Sal 42,1-12). </w:t>
      </w:r>
    </w:p>
    <w:p w:rsidR="008B619A" w:rsidRPr="008B619A" w:rsidRDefault="008B619A" w:rsidP="008B619A">
      <w:pPr>
        <w:spacing w:after="120" w:line="240" w:lineRule="auto"/>
        <w:jc w:val="both"/>
        <w:rPr>
          <w:rFonts w:ascii="Calibri" w:eastAsia="Times New Roman" w:hAnsi="Calibri" w:cs="Calibri"/>
          <w:color w:val="000000"/>
          <w:sz w:val="21"/>
          <w:szCs w:val="21"/>
          <w:lang w:eastAsia="ja-JP"/>
        </w:rPr>
      </w:pPr>
      <w:r w:rsidRPr="008B619A">
        <w:rPr>
          <w:rFonts w:ascii="Arial" w:eastAsia="Times New Roman" w:hAnsi="Arial" w:cs="Arial"/>
          <w:color w:val="000000"/>
          <w:sz w:val="24"/>
          <w:szCs w:val="24"/>
          <w:lang w:eastAsia="ja-JP"/>
        </w:rPr>
        <w:t>Ecco allora in cosa consiste l’opera del dono di Cristo Parola e del Dono di Cristo corpo e sangue: nell’offrire ad ogni uomo la Parola, il Corpo e il Sangue che lo nutre, lo disseta, aiutandolo perché possa portare a compimento il suo viaggio che dovrà condurlo alle dimore eterne. Se l’Apostolo omette di dare da mangiare al mondo e alla Chiesa, alla Chiesa e al mondo, tutti verranno meno lungo la via.</w:t>
      </w:r>
    </w:p>
    <w:p w:rsidR="008B619A" w:rsidRPr="008B619A" w:rsidRDefault="008B619A" w:rsidP="008B619A">
      <w:pPr>
        <w:spacing w:after="120" w:line="240" w:lineRule="auto"/>
        <w:jc w:val="both"/>
        <w:rPr>
          <w:rFonts w:ascii="Calibri" w:eastAsia="Times New Roman" w:hAnsi="Calibri" w:cs="Calibri"/>
          <w:color w:val="000000"/>
          <w:sz w:val="21"/>
          <w:szCs w:val="21"/>
          <w:lang w:eastAsia="ja-JP"/>
        </w:rPr>
      </w:pPr>
      <w:r w:rsidRPr="008B619A">
        <w:rPr>
          <w:rFonts w:ascii="Arial" w:eastAsia="Times New Roman" w:hAnsi="Arial" w:cs="Arial"/>
          <w:i/>
          <w:iCs/>
          <w:color w:val="000000"/>
          <w:sz w:val="24"/>
          <w:szCs w:val="24"/>
          <w:lang w:eastAsia="ja-JP"/>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 (Mc 6,30-44).</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Dare Cristo, Parola di luce e Corpo e Sangue di vita eterna, mai potrà essere contro l’uomo. Cristo è il solo Pane e la sola Acqua che può sfamarlo e dissetarlo in vista dell’eternità. È contro l’uomo ogni falso dono di Cristo Gesù, falso dono della sua Parola, falso dono della sua Chiesa. Solo la falsità nuoce all’uomo, perché la falsità è veleno. La verità mai potrà essere contro l’uomo, perché l’uomo altro non fa che cercare la verità. Poiché la purissima verità che è Cristo Gesù nessuno gliela dona, allora lui si nutre con il veleno della falsa verità, falsa parola, falso Cristo, falsa Chiesa. </w:t>
      </w:r>
    </w:p>
    <w:p w:rsid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Oggi il cristiano sta percorrendo vie di perversità e di malizia, frutto del peccato nel suo cuore. Sta gridando al mondo che non ha bisogno né del Pane della luce e né del Corpo e </w:t>
      </w:r>
      <w:r w:rsidRPr="008B619A">
        <w:rPr>
          <w:rFonts w:ascii="Arial" w:eastAsia="Times New Roman" w:hAnsi="Arial" w:cs="Arial"/>
          <w:color w:val="000000"/>
          <w:sz w:val="24"/>
          <w:szCs w:val="24"/>
          <w:lang w:eastAsia="ja-JP"/>
        </w:rPr>
        <w:lastRenderedPageBreak/>
        <w:t xml:space="preserve">del Sangue della vita eterna. Questo grido è il frutto del peccato che governa il suo cuore. Ma anche se il cristiano dovesse essere governato dal peccato, chi mai dovrà essere sotto il potere del peccato e della sua falsità, è l’Apostolo del Signore. </w:t>
      </w:r>
    </w:p>
    <w:p w:rsidR="008B619A" w:rsidRPr="008B619A" w:rsidRDefault="008B619A" w:rsidP="008B619A">
      <w:pPr>
        <w:spacing w:after="120" w:line="240" w:lineRule="auto"/>
        <w:jc w:val="both"/>
        <w:rPr>
          <w:rFonts w:ascii="Arial" w:eastAsia="Times New Roman" w:hAnsi="Arial" w:cs="Arial"/>
          <w:color w:val="000000"/>
          <w:sz w:val="24"/>
          <w:szCs w:val="24"/>
          <w:lang w:eastAsia="ja-JP"/>
        </w:rPr>
      </w:pPr>
      <w:r w:rsidRPr="008B619A">
        <w:rPr>
          <w:rFonts w:ascii="Arial" w:eastAsia="Times New Roman" w:hAnsi="Arial" w:cs="Arial"/>
          <w:color w:val="000000"/>
          <w:sz w:val="24"/>
          <w:szCs w:val="24"/>
          <w:lang w:eastAsia="ja-JP"/>
        </w:rPr>
        <w:t xml:space="preserve">A lui Gesù ha dato il comando di dare al mondo la sua Parola e il suo corpo e il suo sangue. Lui ha mandato per sfami tutto il mondo donando da mangiare Lui, Pane di Dio per la vita eterna dell’umanità. Se lui non obbedisce a questa sua missione, la responsabilità di ogni morte per mancanza di Parola e di Corpo e di Sangue è solo sua. </w:t>
      </w:r>
    </w:p>
    <w:p w:rsidR="008B619A" w:rsidRPr="008B619A" w:rsidRDefault="008B619A" w:rsidP="008B619A">
      <w:pPr>
        <w:spacing w:after="120" w:line="240" w:lineRule="auto"/>
        <w:jc w:val="both"/>
        <w:rPr>
          <w:rFonts w:ascii="Calibri" w:eastAsia="Times New Roman" w:hAnsi="Calibri" w:cs="Calibri"/>
          <w:color w:val="000000"/>
          <w:sz w:val="21"/>
          <w:szCs w:val="21"/>
          <w:lang w:eastAsia="ja-JP"/>
        </w:rPr>
      </w:pPr>
      <w:r w:rsidRPr="008B619A">
        <w:rPr>
          <w:rFonts w:ascii="Arial" w:eastAsia="Times New Roman" w:hAnsi="Arial" w:cs="Arial"/>
          <w:color w:val="000000"/>
          <w:sz w:val="24"/>
          <w:szCs w:val="24"/>
          <w:lang w:eastAsia="ja-JP"/>
        </w:rPr>
        <w:t>La Madre di Dio ci aiuti perché la nostra obbedienza sia perfetta. È dalla nostro obbedienza che la Chiesa e il mondo potranno sempre sfamarsi.</w:t>
      </w:r>
    </w:p>
    <w:p w:rsidR="005F5163" w:rsidRDefault="006D5BE9" w:rsidP="00B34FDB">
      <w:pPr>
        <w:pStyle w:val="Titolo2"/>
        <w:jc w:val="both"/>
      </w:pPr>
      <w:bookmarkStart w:id="411" w:name="_Toc531377064"/>
      <w:bookmarkStart w:id="412" w:name="_Toc121233446"/>
      <w:r w:rsidRPr="005E4C5B">
        <w:t>26 Luglio</w:t>
      </w:r>
      <w:bookmarkEnd w:id="411"/>
      <w:bookmarkEnd w:id="412"/>
    </w:p>
    <w:p w:rsidR="00146F54" w:rsidRPr="00146F54" w:rsidRDefault="00146F54" w:rsidP="00146F54">
      <w:pPr>
        <w:jc w:val="both"/>
        <w:rPr>
          <w:rFonts w:ascii="Segoe UI" w:hAnsi="Segoe UI" w:cs="Segoe UI"/>
          <w:sz w:val="24"/>
          <w:szCs w:val="24"/>
        </w:rPr>
      </w:pPr>
      <w:r w:rsidRPr="00146F54">
        <w:rPr>
          <w:rFonts w:ascii="Segoe UI" w:hAnsi="Segoe UI" w:cs="Segoe UI"/>
          <w:sz w:val="24"/>
          <w:szCs w:val="24"/>
        </w:rPr>
        <w:t>La Madre di Dio venga in nostro aiuto e ci ottenga una fede purissima nel mistero della Cena. Esso è il solo Pane della vita e solo chi mangia questo pane potrà vivere per Cristo.</w:t>
      </w:r>
    </w:p>
    <w:p w:rsidR="00146F54" w:rsidRPr="00146F54" w:rsidRDefault="00146F54" w:rsidP="00146F54">
      <w:pPr>
        <w:pStyle w:val="Titolo2"/>
        <w:spacing w:line="360" w:lineRule="auto"/>
        <w:rPr>
          <w:rFonts w:ascii="Calibri" w:hAnsi="Calibri" w:cs="Calibri"/>
          <w:sz w:val="32"/>
          <w:szCs w:val="32"/>
        </w:rPr>
      </w:pPr>
      <w:bookmarkStart w:id="413" w:name="_Toc98486582"/>
      <w:bookmarkStart w:id="414" w:name="_Toc121233447"/>
      <w:r w:rsidRPr="00146F54">
        <w:rPr>
          <w:sz w:val="32"/>
          <w:szCs w:val="32"/>
        </w:rPr>
        <w:t>Voi stessi date loro da mangiare</w:t>
      </w:r>
      <w:bookmarkEnd w:id="413"/>
      <w:bookmarkEnd w:id="414"/>
    </w:p>
    <w:p w:rsid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 xml:space="preserve">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rsidR="00146F54" w:rsidRDefault="00146F54" w:rsidP="003F2F3F">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Queste due ultime missioni mai potranno essere vissute, se prima gli Apostoli e i loro successori che sono i Vescovi non impegn</w:t>
      </w:r>
      <w:r w:rsidR="003F2F3F">
        <w:rPr>
          <w:rFonts w:ascii="Arial" w:eastAsia="Times New Roman" w:hAnsi="Arial" w:cs="Arial"/>
          <w:color w:val="000000"/>
          <w:sz w:val="24"/>
          <w:szCs w:val="24"/>
          <w:lang w:eastAsia="ja-JP"/>
        </w:rPr>
        <w:t>i</w:t>
      </w:r>
      <w:r w:rsidRPr="00146F54">
        <w:rPr>
          <w:rFonts w:ascii="Arial" w:eastAsia="Times New Roman" w:hAnsi="Arial" w:cs="Arial"/>
          <w:color w:val="000000"/>
          <w:sz w:val="24"/>
          <w:szCs w:val="24"/>
          <w:lang w:eastAsia="ja-JP"/>
        </w:rPr>
        <w:t>no ogni loro energi</w:t>
      </w:r>
      <w:r w:rsidR="00BE4A93">
        <w:rPr>
          <w:rFonts w:ascii="Arial" w:eastAsia="Times New Roman" w:hAnsi="Arial" w:cs="Arial"/>
          <w:color w:val="000000"/>
          <w:sz w:val="24"/>
          <w:szCs w:val="24"/>
          <w:lang w:eastAsia="ja-JP"/>
        </w:rPr>
        <w:t>a</w:t>
      </w:r>
      <w:r w:rsidRPr="00146F54">
        <w:rPr>
          <w:rFonts w:ascii="Arial" w:eastAsia="Times New Roman" w:hAnsi="Arial" w:cs="Arial"/>
          <w:color w:val="000000"/>
          <w:sz w:val="24"/>
          <w:szCs w:val="24"/>
          <w:lang w:eastAsia="ja-JP"/>
        </w:rPr>
        <w:t xml:space="preserv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w:t>
      </w:r>
    </w:p>
    <w:p w:rsid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 xml:space="preserve">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w:t>
      </w:r>
    </w:p>
    <w:p w:rsidR="00146F54" w:rsidRPr="00146F54" w:rsidRDefault="00146F54" w:rsidP="00146F54">
      <w:pPr>
        <w:spacing w:after="120" w:line="240" w:lineRule="auto"/>
        <w:jc w:val="both"/>
        <w:rPr>
          <w:rFonts w:ascii="Calibri" w:eastAsia="Times New Roman" w:hAnsi="Calibri" w:cs="Calibri"/>
          <w:color w:val="000000"/>
          <w:sz w:val="20"/>
          <w:szCs w:val="20"/>
          <w:lang w:eastAsia="ja-JP"/>
        </w:rPr>
      </w:pPr>
      <w:r w:rsidRPr="00146F54">
        <w:rPr>
          <w:rFonts w:ascii="Arial" w:eastAsia="Times New Roman" w:hAnsi="Arial" w:cs="Arial"/>
          <w:color w:val="000000"/>
          <w:sz w:val="24"/>
          <w:szCs w:val="24"/>
          <w:lang w:eastAsia="ja-JP"/>
        </w:rPr>
        <w:t>Se il corpo di Cristo non viene edificato, non solo si disobbedisce ad un comando formale di Cristo Gesù, non si potrà neanche poi obbedire agli altri due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w:t>
      </w:r>
    </w:p>
    <w:p w:rsidR="00146F54" w:rsidRPr="00146F54" w:rsidRDefault="00146F54" w:rsidP="00146F54">
      <w:pPr>
        <w:spacing w:after="120" w:line="240" w:lineRule="auto"/>
        <w:jc w:val="both"/>
        <w:rPr>
          <w:rFonts w:ascii="Calibri" w:eastAsia="Times New Roman" w:hAnsi="Calibri" w:cs="Calibri"/>
          <w:color w:val="000000"/>
          <w:sz w:val="20"/>
          <w:szCs w:val="20"/>
          <w:lang w:eastAsia="ja-JP"/>
        </w:rPr>
      </w:pPr>
      <w:r w:rsidRPr="00146F54">
        <w:rPr>
          <w:rFonts w:ascii="Arial" w:eastAsia="Times New Roman" w:hAnsi="Arial" w:cs="Arial"/>
          <w:i/>
          <w:iCs/>
          <w:color w:val="000000"/>
          <w:sz w:val="24"/>
          <w:szCs w:val="24"/>
          <w:lang w:eastAsia="ja-JP"/>
        </w:rPr>
        <w:lastRenderedPageBreak/>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w:t>
      </w:r>
    </w:p>
    <w:p w:rsid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Cosa fa oggi Gesù? Prima dona alle folle il Pane della Parola. Poi dona il Pane, che è figura dell’Eucaristia, ma che non è Eucaristia. Ecco come vive il corpo di Cristo che gli Apostoli hanno iniziato a edificare il giorno della Pentecoste: </w:t>
      </w:r>
      <w:r w:rsidRPr="00146F54">
        <w:rPr>
          <w:rFonts w:ascii="Arial" w:eastAsia="Times New Roman" w:hAnsi="Arial" w:cs="Arial"/>
          <w:i/>
          <w:iCs/>
          <w:color w:val="000000"/>
          <w:sz w:val="24"/>
          <w:szCs w:val="24"/>
          <w:lang w:eastAsia="ja-JP"/>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146F54">
        <w:rPr>
          <w:rFonts w:ascii="Arial" w:eastAsia="Times New Roman" w:hAnsi="Arial" w:cs="Arial"/>
          <w:color w:val="000000"/>
          <w:sz w:val="24"/>
          <w:szCs w:val="24"/>
          <w:lang w:eastAsia="ja-JP"/>
        </w:rPr>
        <w:t xml:space="preserve">. </w:t>
      </w:r>
    </w:p>
    <w:p w:rsidR="00146F54" w:rsidRP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rsidR="00146F54" w:rsidRPr="00146F54" w:rsidRDefault="00146F54" w:rsidP="00146F54">
      <w:pPr>
        <w:spacing w:after="120" w:line="240" w:lineRule="auto"/>
        <w:jc w:val="both"/>
        <w:rPr>
          <w:rFonts w:ascii="Calibri" w:eastAsia="Times New Roman" w:hAnsi="Calibri" w:cs="Calibri"/>
          <w:color w:val="000000"/>
          <w:sz w:val="20"/>
          <w:szCs w:val="20"/>
          <w:lang w:eastAsia="ja-JP"/>
        </w:rPr>
      </w:pPr>
      <w:r w:rsidRPr="00146F54">
        <w:rPr>
          <w:rFonts w:ascii="Arial" w:eastAsia="Times New Roman" w:hAnsi="Arial" w:cs="Arial"/>
          <w:color w:val="000000"/>
          <w:sz w:val="24"/>
          <w:szCs w:val="24"/>
          <w:lang w:eastAsia="ja-JP"/>
        </w:rPr>
        <w:t>La Madre di Dio venga in nostro aiuto e ci ottenga una fede purissima nel mistero della Cena. Esso è il solo Pane della vita e solo chi mangia questo pane potrà vivere per Cristo.</w:t>
      </w:r>
    </w:p>
    <w:p w:rsidR="00146F54" w:rsidRDefault="00146F54" w:rsidP="00146F54">
      <w:pPr>
        <w:rPr>
          <w:lang w:eastAsia="it-IT"/>
        </w:rPr>
      </w:pPr>
    </w:p>
    <w:p w:rsidR="00146F54" w:rsidRPr="00146F54" w:rsidRDefault="00146F54" w:rsidP="00146F54">
      <w:pPr>
        <w:pStyle w:val="Titolo2"/>
        <w:spacing w:line="240" w:lineRule="auto"/>
        <w:rPr>
          <w:rFonts w:ascii="Calibri" w:hAnsi="Calibri" w:cs="Calibri"/>
          <w:spacing w:val="-16"/>
          <w:sz w:val="30"/>
          <w:szCs w:val="30"/>
        </w:rPr>
      </w:pPr>
      <w:bookmarkStart w:id="415" w:name="_Toc121233448"/>
      <w:r w:rsidRPr="00146F54">
        <w:rPr>
          <w:spacing w:val="-16"/>
          <w:sz w:val="30"/>
          <w:szCs w:val="30"/>
        </w:rPr>
        <w:t>ANCH’IO HO DECISO DI FARE RICERCHE ACCURATE SU OGNI CIRCOSTANZA</w:t>
      </w:r>
      <w:bookmarkEnd w:id="415"/>
    </w:p>
    <w:p w:rsidR="00146F54" w:rsidRPr="00146F54" w:rsidRDefault="00146F54" w:rsidP="00146F54">
      <w:pPr>
        <w:spacing w:after="120" w:line="240" w:lineRule="auto"/>
        <w:jc w:val="both"/>
        <w:rPr>
          <w:rFonts w:ascii="Arial" w:eastAsia="Times New Roman" w:hAnsi="Arial" w:cs="Arial"/>
          <w:color w:val="000000"/>
          <w:sz w:val="12"/>
          <w:szCs w:val="12"/>
          <w:lang w:eastAsia="ja-JP"/>
        </w:rPr>
      </w:pPr>
    </w:p>
    <w:p w:rsid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 xml:space="preserve">In tutto l’Antico Testamento troviamo solo due Agiografi che manifestano la metodologia da essi usata al fine di giungere ad offrire ai lettori un’opera con solide fondamenta. Perché è necessario che l’opera abbia solide fondamenta? Perché si tratta della purissima verità della storia e di Dio. Ora nessuno dovrà mai, se ama i suoi fratelli, se vuole per essi il bene più grande, scrivere opere di falsità e di inganno. Le opere di falsità e di inganno le scrivono i figli delle tenebre. Le opere invece di verità e di luce le scrivono gli amici dell’uomo e quanti si lasciano governare dallo Spirito Santo che è lo Spirito della verità. </w:t>
      </w:r>
    </w:p>
    <w:p w:rsidR="00146F54" w:rsidRDefault="00146F54" w:rsidP="00146F54">
      <w:pPr>
        <w:spacing w:after="120" w:line="240" w:lineRule="auto"/>
        <w:jc w:val="both"/>
        <w:rPr>
          <w:rFonts w:ascii="Arial" w:eastAsia="Times New Roman" w:hAnsi="Arial" w:cs="Arial"/>
          <w:i/>
          <w:iCs/>
          <w:color w:val="000000"/>
          <w:sz w:val="24"/>
          <w:szCs w:val="24"/>
          <w:lang w:eastAsia="ja-JP"/>
        </w:rPr>
      </w:pPr>
      <w:r w:rsidRPr="00146F54">
        <w:rPr>
          <w:rFonts w:ascii="Arial" w:eastAsia="Times New Roman" w:hAnsi="Arial" w:cs="Arial"/>
          <w:color w:val="000000"/>
          <w:sz w:val="24"/>
          <w:szCs w:val="24"/>
          <w:lang w:eastAsia="ja-JP"/>
        </w:rPr>
        <w:lastRenderedPageBreak/>
        <w:t>Ecco cosa scrive il Siracide, come Prologo al suo Libro: “</w:t>
      </w:r>
      <w:r w:rsidRPr="00146F54">
        <w:rPr>
          <w:rFonts w:ascii="Arial" w:eastAsia="Times New Roman" w:hAnsi="Arial" w:cs="Arial"/>
          <w:i/>
          <w:iCs/>
          <w:color w:val="000000"/>
          <w:sz w:val="24"/>
          <w:szCs w:val="24"/>
          <w:lang w:eastAsia="ja-JP"/>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 Per questo motivo, </w:t>
      </w:r>
      <w:r w:rsidRPr="00146F54">
        <w:rPr>
          <w:rFonts w:ascii="Arial" w:eastAsia="Times New Roman" w:hAnsi="Arial" w:cs="Arial"/>
          <w:b/>
          <w:bCs/>
          <w:i/>
          <w:iCs/>
          <w:color w:val="000000"/>
          <w:sz w:val="24"/>
          <w:szCs w:val="24"/>
          <w:lang w:eastAsia="ja-JP"/>
        </w:rPr>
        <w:t>mio nonno Gesù, dopo essersi dedicato per tanto tempo alla lettura della legge, dei profeti e degli altri libri dei nostri padri, avendone conseguito una notevole competenza</w:t>
      </w:r>
      <w:r w:rsidRPr="00146F54">
        <w:rPr>
          <w:rFonts w:ascii="Arial" w:eastAsia="Times New Roman" w:hAnsi="Arial" w:cs="Arial"/>
          <w:i/>
          <w:iCs/>
          <w:color w:val="000000"/>
          <w:sz w:val="24"/>
          <w:szCs w:val="24"/>
          <w:lang w:eastAsia="ja-JP"/>
        </w:rPr>
        <w:t>, fu indotto pure lui a scrivere qualche cosa su ciò che riguarda la dottrina e la sapienza, perché gli amanti del sapere, assimilato anche questo, possano progredire sempre più nel vivere in maniera conforme alla legge. 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 Nell’anno trentottesimo del re Evèrgete, anch’io, venuto in Egitto e fermatomi un poco, dopo avere scoperto che lo scritto è di grande valore educativo, </w:t>
      </w:r>
      <w:r w:rsidRPr="00146F54">
        <w:rPr>
          <w:rFonts w:ascii="Arial" w:eastAsia="Times New Roman" w:hAnsi="Arial" w:cs="Arial"/>
          <w:b/>
          <w:bCs/>
          <w:i/>
          <w:iCs/>
          <w:color w:val="000000"/>
          <w:sz w:val="24"/>
          <w:szCs w:val="24"/>
          <w:lang w:eastAsia="ja-JP"/>
        </w:rPr>
        <w:t>ritenni necessario adoperarmi a tradurlo con diligente fatica</w:t>
      </w:r>
      <w:r w:rsidRPr="00146F54">
        <w:rPr>
          <w:rFonts w:ascii="Arial" w:eastAsia="Times New Roman" w:hAnsi="Arial" w:cs="Arial"/>
          <w:i/>
          <w:iCs/>
          <w:color w:val="000000"/>
          <w:sz w:val="24"/>
          <w:szCs w:val="24"/>
          <w:lang w:eastAsia="ja-JP"/>
        </w:rPr>
        <w:t>. In tutto quel tempo, dopo avervi dedicato molte veglie e studi, ho portato a termine questo libro, che ora pubblico per quelli che, all’estero, desiderano istruirsi per conformare alla legge il proprio modo di vivere (Sir Prologo). </w:t>
      </w:r>
    </w:p>
    <w:p w:rsidR="00146F54" w:rsidRPr="00146F54" w:rsidRDefault="00146F54" w:rsidP="00146F54">
      <w:pPr>
        <w:spacing w:after="120" w:line="240" w:lineRule="auto"/>
        <w:jc w:val="both"/>
        <w:rPr>
          <w:rFonts w:ascii="Calibri" w:eastAsia="Times New Roman" w:hAnsi="Calibri" w:cs="Calibri"/>
          <w:color w:val="000000"/>
          <w:sz w:val="21"/>
          <w:szCs w:val="21"/>
          <w:lang w:eastAsia="ja-JP"/>
        </w:rPr>
      </w:pPr>
      <w:r w:rsidRPr="00146F54">
        <w:rPr>
          <w:rFonts w:ascii="Arial" w:eastAsia="Times New Roman" w:hAnsi="Arial" w:cs="Arial"/>
          <w:color w:val="000000"/>
          <w:sz w:val="24"/>
          <w:szCs w:val="24"/>
          <w:lang w:eastAsia="ja-JP"/>
        </w:rPr>
        <w:t>Non si può trasmettere un’opera di sapienza se elaborata con stoltezza. Né un’opera di luce se a suo fondamento vi sono le tenebre. Luce e sapienza sempre dovranno guidare coloro che vogliono porre la verità della storia e la verità del nostro Dio per iscritto in modo che altri se ne possano servire per la loro crescita spirituale con ogni scienza e sapienza divine.</w:t>
      </w:r>
    </w:p>
    <w:p w:rsidR="00146F54" w:rsidRPr="00146F54" w:rsidRDefault="00146F54" w:rsidP="00146F54">
      <w:pPr>
        <w:spacing w:after="120" w:line="240" w:lineRule="auto"/>
        <w:jc w:val="both"/>
        <w:rPr>
          <w:rFonts w:ascii="Calibri" w:eastAsia="Times New Roman" w:hAnsi="Calibri" w:cs="Calibri"/>
          <w:color w:val="000000"/>
          <w:sz w:val="21"/>
          <w:szCs w:val="21"/>
          <w:lang w:eastAsia="ja-JP"/>
        </w:rPr>
      </w:pPr>
      <w:r w:rsidRPr="00146F54">
        <w:rPr>
          <w:rFonts w:ascii="Arial" w:eastAsia="Times New Roman" w:hAnsi="Arial" w:cs="Arial"/>
          <w:i/>
          <w:iCs/>
          <w:color w:val="000000"/>
          <w:sz w:val="24"/>
          <w:szCs w:val="24"/>
          <w:lang w:eastAsia="ja-JP"/>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w:t>
      </w:r>
    </w:p>
    <w:p w:rsid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Ecco invece cosa scrive l’Agiografo del Secondo Libro dei Maccabei: “</w:t>
      </w:r>
      <w:r w:rsidRPr="00146F54">
        <w:rPr>
          <w:rFonts w:ascii="Arial" w:eastAsia="Times New Roman" w:hAnsi="Arial" w:cs="Arial"/>
          <w:i/>
          <w:iCs/>
          <w:color w:val="000000"/>
          <w:sz w:val="24"/>
          <w:szCs w:val="24"/>
          <w:lang w:eastAsia="ja-JP"/>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w:t>
      </w:r>
      <w:r w:rsidRPr="00146F54">
        <w:rPr>
          <w:rFonts w:ascii="Arial" w:eastAsia="Times New Roman" w:hAnsi="Arial" w:cs="Arial"/>
          <w:i/>
          <w:iCs/>
          <w:color w:val="000000"/>
          <w:sz w:val="24"/>
          <w:szCs w:val="24"/>
          <w:lang w:eastAsia="ja-JP"/>
        </w:rPr>
        <w:lastRenderedPageBreak/>
        <w:t>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(2Mc 2,19-32).</w:t>
      </w:r>
      <w:r w:rsidRPr="00146F54">
        <w:rPr>
          <w:rFonts w:ascii="Arial" w:eastAsia="Times New Roman" w:hAnsi="Arial" w:cs="Arial"/>
          <w:color w:val="000000"/>
          <w:sz w:val="24"/>
          <w:szCs w:val="24"/>
          <w:lang w:eastAsia="ja-JP"/>
        </w:rPr>
        <w:t> </w:t>
      </w:r>
    </w:p>
    <w:p w:rsidR="00146F54" w:rsidRPr="00146F54" w:rsidRDefault="00146F54" w:rsidP="00146F54">
      <w:pPr>
        <w:spacing w:after="120" w:line="240" w:lineRule="auto"/>
        <w:jc w:val="both"/>
        <w:rPr>
          <w:rFonts w:ascii="Arial" w:eastAsia="Times New Roman" w:hAnsi="Arial" w:cs="Arial"/>
          <w:color w:val="000000"/>
          <w:sz w:val="24"/>
          <w:szCs w:val="24"/>
          <w:lang w:eastAsia="ja-JP"/>
        </w:rPr>
      </w:pPr>
      <w:r w:rsidRPr="00146F54">
        <w:rPr>
          <w:rFonts w:ascii="Arial" w:eastAsia="Times New Roman" w:hAnsi="Arial" w:cs="Arial"/>
          <w:color w:val="000000"/>
          <w:sz w:val="24"/>
          <w:szCs w:val="24"/>
          <w:lang w:eastAsia="ja-JP"/>
        </w:rPr>
        <w:t>È un’opera fondata sugli avvenimenti storici così come essi si sono compiuti. Cosa dice l’Evangelista Luca? La stessa cosa. Il suo racconto ha solide fondamenta storiche, anzi è tutto fondato sulla storia. Lui ha indagato, ha interrogato coloro che la storia hanno vissuto, visto, ascoltato. Su questo fondamento scrive la sua opera. L’indagine storica rende il Vangelo opera st</w:t>
      </w:r>
      <w:r w:rsidR="009F2C11">
        <w:rPr>
          <w:rFonts w:ascii="Arial" w:eastAsia="Times New Roman" w:hAnsi="Arial" w:cs="Arial"/>
          <w:color w:val="000000"/>
          <w:sz w:val="24"/>
          <w:szCs w:val="24"/>
          <w:lang w:eastAsia="ja-JP"/>
        </w:rPr>
        <w:t>o</w:t>
      </w:r>
      <w:r w:rsidRPr="00146F54">
        <w:rPr>
          <w:rFonts w:ascii="Arial" w:eastAsia="Times New Roman" w:hAnsi="Arial" w:cs="Arial"/>
          <w:color w:val="000000"/>
          <w:sz w:val="24"/>
          <w:szCs w:val="24"/>
          <w:lang w:eastAsia="ja-JP"/>
        </w:rPr>
        <w:t xml:space="preserve">rica, ma non strumento di salvezza e di redenzione. Diviene strumento di salvezza e di redenzione quando questa opera viene composta nello Spirito Santo. L’Evangelista Luca legge la storia nello Spirito Santo e nello Spirito Santo la rielabora, la compone, la scrive, ne offre un resoconto bene ordinato. Storia e Spirito Santo sono una cosa sola. Né lo Spirito senza la storia, né la storia senza lo Spirito. </w:t>
      </w:r>
    </w:p>
    <w:p w:rsidR="00146F54" w:rsidRPr="00146F54" w:rsidRDefault="00146F54" w:rsidP="00146F54">
      <w:pPr>
        <w:spacing w:after="120" w:line="240" w:lineRule="auto"/>
        <w:jc w:val="both"/>
        <w:rPr>
          <w:rFonts w:ascii="Calibri" w:eastAsia="Times New Roman" w:hAnsi="Calibri" w:cs="Calibri"/>
          <w:color w:val="000000"/>
          <w:sz w:val="21"/>
          <w:szCs w:val="21"/>
          <w:lang w:eastAsia="ja-JP"/>
        </w:rPr>
      </w:pPr>
      <w:r w:rsidRPr="00146F54">
        <w:rPr>
          <w:rFonts w:ascii="Arial" w:eastAsia="Times New Roman" w:hAnsi="Arial" w:cs="Arial"/>
          <w:color w:val="000000"/>
          <w:sz w:val="24"/>
          <w:szCs w:val="24"/>
          <w:lang w:eastAsia="ja-JP"/>
        </w:rPr>
        <w:t>La Madre di Dio ci aiuti ad entrare in questo mistero di vita.  </w:t>
      </w:r>
    </w:p>
    <w:p w:rsidR="008B0DDE" w:rsidRDefault="006D5BE9" w:rsidP="00B34FDB">
      <w:pPr>
        <w:pStyle w:val="Titolo2"/>
        <w:jc w:val="both"/>
      </w:pPr>
      <w:bookmarkStart w:id="416" w:name="_Toc531377066"/>
      <w:bookmarkStart w:id="417" w:name="_Toc121233449"/>
      <w:r w:rsidRPr="005E4C5B">
        <w:t>27 Luglio</w:t>
      </w:r>
      <w:bookmarkEnd w:id="416"/>
      <w:bookmarkEnd w:id="417"/>
    </w:p>
    <w:p w:rsidR="008B0DDE" w:rsidRDefault="008B0DDE" w:rsidP="008B0DDE">
      <w:pPr>
        <w:rPr>
          <w:rFonts w:ascii="Segoe UI" w:hAnsi="Segoe UI" w:cs="Segoe UI"/>
          <w:sz w:val="24"/>
          <w:szCs w:val="24"/>
        </w:rPr>
      </w:pPr>
      <w:r w:rsidRPr="008B0DDE">
        <w:rPr>
          <w:rFonts w:ascii="Segoe UI" w:hAnsi="Segoe UI" w:cs="Segoe UI"/>
          <w:sz w:val="24"/>
          <w:szCs w:val="24"/>
        </w:rPr>
        <w:t xml:space="preserve">Madre Purissima, facci purissimi nella fede. </w:t>
      </w:r>
    </w:p>
    <w:p w:rsidR="008B0DDE" w:rsidRPr="008B0DDE" w:rsidRDefault="008B0DDE" w:rsidP="008B0DDE">
      <w:pPr>
        <w:pStyle w:val="Titolo2"/>
        <w:spacing w:line="360" w:lineRule="auto"/>
        <w:rPr>
          <w:rFonts w:ascii="Calibri" w:hAnsi="Calibri" w:cs="Calibri"/>
          <w:sz w:val="32"/>
          <w:szCs w:val="32"/>
        </w:rPr>
      </w:pPr>
      <w:bookmarkStart w:id="418" w:name="_Toc98486584"/>
      <w:bookmarkStart w:id="419" w:name="_Toc121233450"/>
      <w:r w:rsidRPr="008B0DDE">
        <w:rPr>
          <w:sz w:val="32"/>
          <w:szCs w:val="32"/>
        </w:rPr>
        <w:t>Il Figlio dell’uomo sarà consegnato per essere crocifisso</w:t>
      </w:r>
      <w:bookmarkEnd w:id="418"/>
      <w:bookmarkEnd w:id="419"/>
    </w:p>
    <w:p w:rsidR="008B0DDE" w:rsidRDefault="008B0DDE" w:rsidP="00961715">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Gesù dovrà morire come il vero Agnello della Pasqua e dovrà morire nello stesso giorno e nello stesso momento nel quale si immolavano gli agnelli per la celebrazione della Pasqua. Ecco la legge data da Dio a Mosè: </w:t>
      </w:r>
      <w:r w:rsidRPr="008B0DDE">
        <w:rPr>
          <w:rFonts w:ascii="Arial" w:eastAsia="Times New Roman" w:hAnsi="Arial" w:cs="Arial"/>
          <w:i/>
          <w:iCs/>
          <w:color w:val="000000"/>
          <w:sz w:val="24"/>
          <w:szCs w:val="24"/>
          <w:lang w:eastAsia="ja-JP"/>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r w:rsidRPr="008B0DDE">
        <w:rPr>
          <w:rFonts w:ascii="Arial" w:eastAsia="Times New Roman" w:hAnsi="Arial" w:cs="Arial"/>
          <w:color w:val="000000"/>
          <w:sz w:val="24"/>
          <w:szCs w:val="24"/>
          <w:lang w:eastAsia="ja-JP"/>
        </w:rPr>
        <w:t xml:space="preserve">. </w:t>
      </w:r>
    </w:p>
    <w:p w:rsidR="008B0DDE" w:rsidRPr="008B0DDE" w:rsidRDefault="008B0DDE" w:rsidP="008B0DDE">
      <w:pPr>
        <w:spacing w:after="120" w:line="240" w:lineRule="auto"/>
        <w:jc w:val="both"/>
        <w:rPr>
          <w:rFonts w:ascii="Calibri" w:eastAsia="Times New Roman" w:hAnsi="Calibri" w:cs="Calibri"/>
          <w:color w:val="000000"/>
          <w:sz w:val="20"/>
          <w:szCs w:val="20"/>
          <w:lang w:eastAsia="ja-JP"/>
        </w:rPr>
      </w:pPr>
      <w:r w:rsidRPr="008B0DDE">
        <w:rPr>
          <w:rFonts w:ascii="Arial" w:eastAsia="Times New Roman" w:hAnsi="Arial" w:cs="Arial"/>
          <w:color w:val="000000"/>
          <w:sz w:val="24"/>
          <w:szCs w:val="24"/>
          <w:lang w:eastAsia="ja-JP"/>
        </w:rPr>
        <w:t>Per questa ragione di altissima soteriologia Gesù anticipa di un giorno la celebrazione della Nuova Pasqua. Nel pomeriggio della sera della Pasqua Antica Lui muore sulla croce e nell’ora della celebrazione della Pasqua lui era già nel sepolcro in at</w:t>
      </w:r>
      <w:r w:rsidR="0035627D">
        <w:rPr>
          <w:rFonts w:ascii="Arial" w:eastAsia="Times New Roman" w:hAnsi="Arial" w:cs="Arial"/>
          <w:color w:val="000000"/>
          <w:sz w:val="24"/>
          <w:szCs w:val="24"/>
          <w:lang w:eastAsia="ja-JP"/>
        </w:rPr>
        <w:t>tes</w:t>
      </w:r>
      <w:r w:rsidRPr="008B0DDE">
        <w:rPr>
          <w:rFonts w:ascii="Arial" w:eastAsia="Times New Roman" w:hAnsi="Arial" w:cs="Arial"/>
          <w:color w:val="000000"/>
          <w:sz w:val="24"/>
          <w:szCs w:val="24"/>
          <w:lang w:eastAsia="ja-JP"/>
        </w:rPr>
        <w:t>a che finisse il sabato per compiersi in lui il mistero della sua gloriosa risurrezione. È Gesù il vero Agnello di Dio che libera ogni uomo dalla morte. Libera dalla morte togliendo il peccato del mondo. La forza della morte è il peccato. Lui toglie il peccato e priva la morte di ogni potere sugli uomini. È questo il mistero che si compie in Cristo.</w:t>
      </w:r>
    </w:p>
    <w:p w:rsidR="008B0DDE" w:rsidRPr="008B0DDE" w:rsidRDefault="008B0DDE" w:rsidP="008B0DDE">
      <w:pPr>
        <w:spacing w:after="120" w:line="240" w:lineRule="auto"/>
        <w:jc w:val="both"/>
        <w:rPr>
          <w:rFonts w:ascii="Calibri" w:eastAsia="Times New Roman" w:hAnsi="Calibri" w:cs="Calibri"/>
          <w:color w:val="000000"/>
          <w:sz w:val="20"/>
          <w:szCs w:val="20"/>
          <w:lang w:eastAsia="ja-JP"/>
        </w:rPr>
      </w:pPr>
      <w:r w:rsidRPr="008B0DDE">
        <w:rPr>
          <w:rFonts w:ascii="Arial" w:eastAsia="Times New Roman" w:hAnsi="Arial" w:cs="Arial"/>
          <w:i/>
          <w:iCs/>
          <w:color w:val="000000"/>
          <w:sz w:val="24"/>
          <w:szCs w:val="24"/>
          <w:lang w:eastAsia="ja-JP"/>
        </w:rPr>
        <w:lastRenderedPageBreak/>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w:t>
      </w:r>
      <w:r w:rsidR="00E523BF">
        <w:rPr>
          <w:rFonts w:ascii="Arial" w:eastAsia="Times New Roman" w:hAnsi="Arial" w:cs="Arial"/>
          <w:i/>
          <w:iCs/>
          <w:color w:val="000000"/>
          <w:sz w:val="24"/>
          <w:szCs w:val="24"/>
          <w:lang w:eastAsia="ja-JP"/>
        </w:rPr>
        <w:t>fatto»</w:t>
      </w:r>
      <w:r w:rsidRPr="008B0DDE">
        <w:rPr>
          <w:rFonts w:ascii="Arial" w:eastAsia="Times New Roman" w:hAnsi="Arial" w:cs="Arial"/>
          <w:i/>
          <w:iCs/>
          <w:color w:val="000000"/>
          <w:sz w:val="24"/>
          <w:szCs w:val="24"/>
          <w:lang w:eastAsia="ja-JP"/>
        </w:rPr>
        <w:t xml:space="preserve"> (Mt 26,1-13).</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 xml:space="preserve">Cosa invece decidono di capi dei sacerdoti e gli anziani del popolo? Che Cristo Gesù debba essere ucciso, tolto di mezzo. Va ucciso, ma non nei giorni della festa. Hanno paura del popolo. Temono una qualche sommossa. Mai nessun uomo sulla terra potrà rendere nullo un decreto del Signore. Per decreto eterno il Padre ha stabilito il Figlio Suo Unigenito il solo Agnello della Nuova Pasqua, nella sua Nuova Alleanza, nella sua Nuova Creazione, Nuova Rigenerazione, Nuova Vita. Questo Lui ha stabilito e questo si compirà. Gesù dovrà morire il pomeriggio quando si immolano gli agnelli per la Pasqua e nel pomeriggio Lui muore, verso l’ora nona che sono le quindici. </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 xml:space="preserve">Così il Signore Dio ci insegna che le nostre vie non sono le sue vie, le nostre volontà non sono la sua volontà, i nostri pensieri non sono i suoi pensieri. Nessuno potrà mai abrogare un decreto eterno del nostro Dio. Ora chiediamoci: se Dio ha stabilito che solo il Figlio suo Unigenito, il Verbo Incarnato, sia in eterno il solo Agnello della Pasqua, il solo Agnello che ci libera dal peccato e dalla morte, il solo Agnello del nostro riscatto, il solo Agnello della nostra vita eterna, perché noi cristiani stiamo lavorando giorno e notte per abrogare questo decreto del Padre? Perché ci stiamo impegnando con ogni forza perché la Chiesa sia totalmente consegnata al pensiero del mondo, alla sua grande idolatria, alla sua universale immoralità? Questo sta accadendo perché giorno dopo giorno ci siamo lasciati conquistare da Satana, il quale ci ha propinato la mondanità come sola via della vera umanità e classificato il Vangelo come via non più necessaria per entrare noi nella nostra vera umanità. </w:t>
      </w:r>
    </w:p>
    <w:p w:rsidR="008B0DDE" w:rsidRP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 xml:space="preserve">Abbeverati alla sorgente avvelenata della mondanità di Satana, ci siamo trasformati noi in fontane avvelenate avvelenandoci a vicenda e avvelenando ogni altro uomo con quest’acqua di morte. È verità eterna. Solo Cristo è l’Agnello che ci libera da ogni morte. Solo Lui è l’Agnello della Nuova Pasqua. Solo in Lui è la nostra salvezza. È il decreto eterno del Padre. È il decreto eterno e immodificabile. </w:t>
      </w:r>
    </w:p>
    <w:p w:rsidR="008B0DDE" w:rsidRPr="008B0DDE" w:rsidRDefault="008B0DDE" w:rsidP="008B0DDE">
      <w:pPr>
        <w:spacing w:after="120" w:line="240" w:lineRule="auto"/>
        <w:jc w:val="both"/>
        <w:rPr>
          <w:rFonts w:ascii="Calibri" w:eastAsia="Times New Roman" w:hAnsi="Calibri" w:cs="Calibri"/>
          <w:color w:val="000000"/>
          <w:sz w:val="20"/>
          <w:szCs w:val="20"/>
          <w:lang w:eastAsia="ja-JP"/>
        </w:rPr>
      </w:pPr>
      <w:r w:rsidRPr="008B0DDE">
        <w:rPr>
          <w:rFonts w:ascii="Arial" w:eastAsia="Times New Roman" w:hAnsi="Arial" w:cs="Arial"/>
          <w:color w:val="000000"/>
          <w:sz w:val="24"/>
          <w:szCs w:val="24"/>
          <w:lang w:eastAsia="ja-JP"/>
        </w:rPr>
        <w:t>La Madre di Dio ci aiuti perché la nostra fede in Cristo Gesù sia purissima e immacolata come la sua. Solo una fede come la sua potrà dare speranza alla Chiesa e al mondo. Una fede impura, falsa, ereticale, menzognera porta solo frutti di morte per la Chiesa e per il mondo intero. Madre Purissima, facci purissimi nella fede.</w:t>
      </w:r>
    </w:p>
    <w:p w:rsidR="008B0DDE" w:rsidRPr="008B0DDE" w:rsidRDefault="008B0DDE" w:rsidP="008B0DDE">
      <w:pPr>
        <w:rPr>
          <w:sz w:val="20"/>
          <w:szCs w:val="20"/>
        </w:rPr>
      </w:pPr>
    </w:p>
    <w:p w:rsidR="008B0DDE" w:rsidRPr="008B0DDE" w:rsidRDefault="008B0DDE" w:rsidP="008B0DDE">
      <w:pPr>
        <w:pStyle w:val="Titolo2"/>
        <w:rPr>
          <w:rFonts w:ascii="Calibri" w:hAnsi="Calibri" w:cs="Calibri"/>
        </w:rPr>
      </w:pPr>
      <w:bookmarkStart w:id="420" w:name="_Toc121233451"/>
      <w:r w:rsidRPr="008B0DDE">
        <w:rPr>
          <w:sz w:val="32"/>
          <w:szCs w:val="32"/>
        </w:rPr>
        <w:t>IO SONO VENUTO PERCHÉ ABBIANO LA VITA E L’ABBIANO IN ABBONDANZA</w:t>
      </w:r>
      <w:bookmarkEnd w:id="420"/>
    </w:p>
    <w:p w:rsidR="008B0DDE" w:rsidRPr="008B0DDE" w:rsidRDefault="008B0DDE" w:rsidP="008B0DDE">
      <w:pPr>
        <w:spacing w:after="120" w:line="240" w:lineRule="auto"/>
        <w:jc w:val="both"/>
        <w:rPr>
          <w:rFonts w:ascii="Arial" w:eastAsia="Times New Roman" w:hAnsi="Arial" w:cs="Arial"/>
          <w:color w:val="000000"/>
          <w:sz w:val="10"/>
          <w:szCs w:val="10"/>
          <w:lang w:eastAsia="ja-JP"/>
        </w:rPr>
      </w:pP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Chi è Cristo Gesù? È la vita eterna del Padre: </w:t>
      </w:r>
      <w:r w:rsidRPr="008B0DDE">
        <w:rPr>
          <w:rFonts w:ascii="Arial" w:eastAsia="Times New Roman" w:hAnsi="Arial" w:cs="Arial"/>
          <w:i/>
          <w:iCs/>
          <w:color w:val="000000"/>
          <w:sz w:val="24"/>
          <w:szCs w:val="24"/>
          <w:lang w:eastAsia="ja-JP"/>
        </w:rPr>
        <w:t xml:space="preserve">“Quello che era da principio, quello che noi abbiamo udito, quello che abbiamo veduto con i nostri occhi, quello che contemplammo e </w:t>
      </w:r>
      <w:r w:rsidRPr="008B0DDE">
        <w:rPr>
          <w:rFonts w:ascii="Arial" w:eastAsia="Times New Roman" w:hAnsi="Arial" w:cs="Arial"/>
          <w:i/>
          <w:iCs/>
          <w:color w:val="000000"/>
          <w:sz w:val="24"/>
          <w:szCs w:val="24"/>
          <w:lang w:eastAsia="ja-JP"/>
        </w:rPr>
        <w:lastRenderedPageBreak/>
        <w:t>che le nostre mani toccarono del Verbo della vita – </w:t>
      </w:r>
      <w:r w:rsidRPr="008B0DDE">
        <w:rPr>
          <w:rFonts w:ascii="Arial" w:eastAsia="Times New Roman" w:hAnsi="Arial" w:cs="Arial"/>
          <w:b/>
          <w:bCs/>
          <w:i/>
          <w:iCs/>
          <w:color w:val="000000"/>
          <w:sz w:val="24"/>
          <w:szCs w:val="24"/>
          <w:lang w:eastAsia="ja-JP"/>
        </w:rPr>
        <w:t>la vita infatti si manifestò, noi l’abbiamo veduta e di ciò diamo testimonianza e vi annunciamo la vita eterna, che era presso il Padre e che si manifestò a noi</w:t>
      </w:r>
      <w:r w:rsidRPr="008B0DDE">
        <w:rPr>
          <w:rFonts w:ascii="Arial" w:eastAsia="Times New Roman" w:hAnsi="Arial" w:cs="Arial"/>
          <w:i/>
          <w:iCs/>
          <w:color w:val="000000"/>
          <w:sz w:val="24"/>
          <w:szCs w:val="24"/>
          <w:lang w:eastAsia="ja-JP"/>
        </w:rPr>
        <w:t> –, quello che abbiamo veduto e udito, noi lo annunciamo anche a voi, perché anche voi siate in comunione con noi. E la nostra comunione è con il Padre e con il Figlio suo, Gesù Cristo. Queste cose vi scriviamo, perché la nostra gioia sia piena”</w:t>
      </w:r>
      <w:r w:rsidRPr="008B0DDE">
        <w:rPr>
          <w:rFonts w:ascii="Arial" w:eastAsia="Times New Roman" w:hAnsi="Arial" w:cs="Arial"/>
          <w:color w:val="000000"/>
          <w:sz w:val="24"/>
          <w:szCs w:val="24"/>
          <w:lang w:eastAsia="ja-JP"/>
        </w:rPr>
        <w:t> (1Gv 1,13). </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i/>
          <w:iCs/>
          <w:color w:val="000000"/>
          <w:sz w:val="24"/>
          <w:szCs w:val="24"/>
          <w:lang w:eastAsia="ja-JP"/>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w:t>
      </w:r>
      <w:r w:rsidRPr="008B0DDE">
        <w:rPr>
          <w:rFonts w:ascii="Arial" w:eastAsia="Times New Roman" w:hAnsi="Arial" w:cs="Arial"/>
          <w:b/>
          <w:bCs/>
          <w:i/>
          <w:iCs/>
          <w:color w:val="000000"/>
          <w:sz w:val="24"/>
          <w:szCs w:val="24"/>
          <w:lang w:eastAsia="ja-JP"/>
        </w:rPr>
        <w:t>Dio ci ha donato la vita eterna e questa vita è nel suo Figlio</w:t>
      </w:r>
      <w:r w:rsidRPr="008B0DDE">
        <w:rPr>
          <w:rFonts w:ascii="Arial" w:eastAsia="Times New Roman" w:hAnsi="Arial" w:cs="Arial"/>
          <w:i/>
          <w:iCs/>
          <w:color w:val="000000"/>
          <w:sz w:val="24"/>
          <w:szCs w:val="24"/>
          <w:lang w:eastAsia="ja-JP"/>
        </w:rPr>
        <w:t>. Chi ha il Figlio, ha la vita; chi non ha il Figlio di Dio, non ha la vita. Questo vi ho scritto perché sappiate che possedete la vita eterna, voi che credete nel nome del Figlio di Dio”</w:t>
      </w:r>
      <w:r w:rsidRPr="008B0DDE">
        <w:rPr>
          <w:rFonts w:ascii="Arial" w:eastAsia="Times New Roman" w:hAnsi="Arial" w:cs="Arial"/>
          <w:color w:val="000000"/>
          <w:sz w:val="24"/>
          <w:szCs w:val="24"/>
          <w:lang w:eastAsia="ja-JP"/>
        </w:rPr>
        <w:t xml:space="preserve"> (1Gv 5,5-13). </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 xml:space="preserve">Quale vita Gesù deve dare ad ogni uomo? La vita eterna che è il Padre. Come darà questa vita ad ogni uomo? Donando Lui al Padre la sua vita sul legno della croce. Attraverso l’offerta di questo suo sacrificio il Padre costituisce il Figlio sacramento della sua vita eterna, vita divina per ogni uomo. Gesù però non è sacramento di vita eterna per ogni uomo allo stesso modo che un albero produce frutti perché ogni uomo se ne nutra. </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La via perché noi possiamo riceve</w:t>
      </w:r>
      <w:r>
        <w:rPr>
          <w:rFonts w:ascii="Arial" w:eastAsia="Times New Roman" w:hAnsi="Arial" w:cs="Arial"/>
          <w:color w:val="000000"/>
          <w:sz w:val="24"/>
          <w:szCs w:val="24"/>
          <w:lang w:eastAsia="ja-JP"/>
        </w:rPr>
        <w:t>re</w:t>
      </w:r>
      <w:r w:rsidRPr="008B0DDE">
        <w:rPr>
          <w:rFonts w:ascii="Arial" w:eastAsia="Times New Roman" w:hAnsi="Arial" w:cs="Arial"/>
          <w:color w:val="000000"/>
          <w:sz w:val="24"/>
          <w:szCs w:val="24"/>
          <w:lang w:eastAsia="ja-JP"/>
        </w:rPr>
        <w:t xml:space="preserve"> la vita eterna che è Cristo Gesù è la fede nel suo nome. Si predica Cristo Signore, si crede che solo Lui è la nostra vita eterna, si ha accesso alle sorgenti eterne della luce, della grazia, della verità, della vita. Ma questo ancora non basta. È necessario che lo Spirito Santo ci crei nuove creature nelle acque del battesimo – è infatti il battesimo la via perché noi possiamo ricevere la vita eterna che è in Cristo Gesù ed è la creazione della nostra nuova natura la prima vita eterna che riceviamo – facendoci vero corpo di Cristo Gesù, veri figli del Padre in Cristo. </w:t>
      </w:r>
    </w:p>
    <w:p w:rsidR="008B0DDE" w:rsidRPr="008B0DDE" w:rsidRDefault="008B0DDE" w:rsidP="008B0DDE">
      <w:pPr>
        <w:spacing w:after="120" w:line="240" w:lineRule="auto"/>
        <w:jc w:val="both"/>
        <w:rPr>
          <w:rFonts w:ascii="Calibri" w:eastAsia="Times New Roman" w:hAnsi="Calibri" w:cs="Calibri"/>
          <w:color w:val="000000"/>
          <w:sz w:val="21"/>
          <w:szCs w:val="21"/>
          <w:lang w:eastAsia="ja-JP"/>
        </w:rPr>
      </w:pPr>
      <w:r w:rsidRPr="008B0DDE">
        <w:rPr>
          <w:rFonts w:ascii="Arial" w:eastAsia="Times New Roman" w:hAnsi="Arial" w:cs="Arial"/>
          <w:color w:val="000000"/>
          <w:sz w:val="24"/>
          <w:szCs w:val="24"/>
          <w:lang w:eastAsia="ja-JP"/>
        </w:rPr>
        <w:t>Divenendo e rimanendo, crescendo nello Spirito Santo come tralci vivi della vite vera che è Gesù Signore, noi ci alimentiamo di vita eterna e produciamo frutti di vita eterna. Cristo Gesù dona a noi la vita eterna che è il Padre, lo Spirito Santo che è il Datore e il Creatore delle vita eterna nella nostra vita, ci dona se stesso come Corpo e Sangue di vita eterna. Questa vita eterna è data se diveniamo suo vero corpo e finché rimaniamo suo vero corpo crescendo quotidianamente in Lui fino alla perfetta trasformazione della sua vita in nostra vita. È divinamente ed eternamente grande il mistero che si compie in noi, ma sempre per la fede in Cristo, vivendo in Lui, con Lui, per Lui.</w:t>
      </w:r>
    </w:p>
    <w:p w:rsidR="008B0DDE" w:rsidRPr="008B0DDE" w:rsidRDefault="008B0DDE" w:rsidP="008B0DDE">
      <w:pPr>
        <w:spacing w:after="120" w:line="240" w:lineRule="auto"/>
        <w:jc w:val="both"/>
        <w:rPr>
          <w:rFonts w:ascii="Calibri" w:eastAsia="Times New Roman" w:hAnsi="Calibri" w:cs="Calibri"/>
          <w:color w:val="000000"/>
          <w:sz w:val="21"/>
          <w:szCs w:val="21"/>
          <w:lang w:eastAsia="ja-JP"/>
        </w:rPr>
      </w:pPr>
      <w:r w:rsidRPr="008B0DDE">
        <w:rPr>
          <w:rFonts w:ascii="Arial" w:eastAsia="Times New Roman" w:hAnsi="Arial" w:cs="Arial"/>
          <w:i/>
          <w:iCs/>
          <w:color w:val="000000"/>
          <w:sz w:val="24"/>
          <w:szCs w:val="24"/>
          <w:lang w:eastAsia="ja-JP"/>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w:t>
      </w:r>
      <w:r>
        <w:rPr>
          <w:rFonts w:ascii="Arial" w:eastAsia="Times New Roman" w:hAnsi="Arial" w:cs="Arial"/>
          <w:i/>
          <w:iCs/>
          <w:color w:val="000000"/>
          <w:sz w:val="24"/>
          <w:szCs w:val="24"/>
          <w:lang w:eastAsia="ja-JP"/>
        </w:rPr>
        <w:t>vita e l’abbiano in abbondanza.</w:t>
      </w:r>
      <w:r w:rsidRPr="008B0DDE">
        <w:rPr>
          <w:rFonts w:ascii="Arial" w:eastAsia="Times New Roman" w:hAnsi="Arial" w:cs="Arial"/>
          <w:i/>
          <w:iCs/>
          <w:color w:val="000000"/>
          <w:sz w:val="24"/>
          <w:szCs w:val="24"/>
          <w:lang w:eastAsia="ja-JP"/>
        </w:rPr>
        <w:t xml:space="preserve"> (Gv 10,1-10).</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lastRenderedPageBreak/>
        <w:t>Essendo Cristo Gesù la via attraverso la quale è stabilito con decreto eterno che la vita eterna del Padre divenga e si faccia nostra vita, se noi separiamo Cristo o dal Padre o dall’uomo, sulla terra si rimane senza vita eterna. È questo oggi il dramma della nostra umanità: vogliamo essere costruttori, creato</w:t>
      </w:r>
      <w:r>
        <w:rPr>
          <w:rFonts w:ascii="Arial" w:eastAsia="Times New Roman" w:hAnsi="Arial" w:cs="Arial"/>
          <w:color w:val="000000"/>
          <w:sz w:val="24"/>
          <w:szCs w:val="24"/>
          <w:lang w:eastAsia="ja-JP"/>
        </w:rPr>
        <w:t>ri, elargitori, datori di vita </w:t>
      </w:r>
      <w:r w:rsidRPr="008B0DDE">
        <w:rPr>
          <w:rFonts w:ascii="Arial" w:eastAsia="Times New Roman" w:hAnsi="Arial" w:cs="Arial"/>
          <w:color w:val="000000"/>
          <w:sz w:val="24"/>
          <w:szCs w:val="24"/>
          <w:lang w:eastAsia="ja-JP"/>
        </w:rPr>
        <w:t xml:space="preserve">senza Cristo Gesù. </w:t>
      </w:r>
    </w:p>
    <w:p w:rsid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 xml:space="preserve">Neanche il Padre può dare a noi la sua vita eterna. La vita eterna per ogni uomo è in Cristo Gesù. Si diviene un solo corpo con Cristo, si riceve la vita eterna e si è trasformati in vita eterna. Non si diviene un solo corpo con Cristo, rimaniamo nelle nostra morte che oggi è nel tempo e domani, se non ci convertiremo, essa diventerà morte eterna. Il Padre in Cristo, per lo Spirito Santo, è anche vita della nostra mente. </w:t>
      </w:r>
    </w:p>
    <w:p w:rsidR="008B0DDE" w:rsidRPr="008B0DDE" w:rsidRDefault="008B0DDE" w:rsidP="008B0DDE">
      <w:pPr>
        <w:spacing w:after="120" w:line="240" w:lineRule="auto"/>
        <w:jc w:val="both"/>
        <w:rPr>
          <w:rFonts w:ascii="Arial" w:eastAsia="Times New Roman" w:hAnsi="Arial" w:cs="Arial"/>
          <w:color w:val="000000"/>
          <w:sz w:val="24"/>
          <w:szCs w:val="24"/>
          <w:lang w:eastAsia="ja-JP"/>
        </w:rPr>
      </w:pPr>
      <w:r w:rsidRPr="008B0DDE">
        <w:rPr>
          <w:rFonts w:ascii="Arial" w:eastAsia="Times New Roman" w:hAnsi="Arial" w:cs="Arial"/>
          <w:color w:val="000000"/>
          <w:sz w:val="24"/>
          <w:szCs w:val="24"/>
          <w:lang w:eastAsia="ja-JP"/>
        </w:rPr>
        <w:t>Se ci separiamo da Cristo, sempre eleggeremo la falsità e la menzogna come vero principio di luce. È questo oggi il baratro nel quale anche molto mondo cristiano è precipitato. Si è separato da Cristo Gesù e la tenebre, la falsità, l’inganno vengono elevati a purissima luce, mentre in realtà altro non sono che oscurità e morte. Si parla dalla falsità e la falsità è proclamata luce. Non solo. In nome della luce la falsità giustifica ogni delitto, ogni perversità, ogni malizia, ogni cattiveria, ogni inganno. Giustifica ogni morte dichiarandola vita.</w:t>
      </w:r>
    </w:p>
    <w:p w:rsidR="006D5BE9" w:rsidRPr="008B0DDE" w:rsidRDefault="008B0DDE" w:rsidP="008B0DDE">
      <w:pPr>
        <w:spacing w:after="120" w:line="240" w:lineRule="auto"/>
        <w:jc w:val="both"/>
        <w:rPr>
          <w:rFonts w:ascii="Calibri" w:eastAsia="Times New Roman" w:hAnsi="Calibri" w:cs="Calibri"/>
          <w:color w:val="000000"/>
          <w:sz w:val="21"/>
          <w:szCs w:val="21"/>
          <w:lang w:eastAsia="ja-JP"/>
        </w:rPr>
      </w:pPr>
      <w:r w:rsidRPr="008B0DDE">
        <w:rPr>
          <w:rFonts w:ascii="Arial" w:eastAsia="Times New Roman" w:hAnsi="Arial" w:cs="Arial"/>
          <w:color w:val="000000"/>
          <w:sz w:val="24"/>
          <w:szCs w:val="24"/>
          <w:lang w:eastAsia="ja-JP"/>
        </w:rPr>
        <w:t>La Madre di Gesù ci aiuti. Venga in nostro soccorso e ci liberi da ogni tenebra e inganno.</w:t>
      </w:r>
      <w:r w:rsidR="006D5BE9" w:rsidRPr="008B0DDE">
        <w:rPr>
          <w:sz w:val="20"/>
          <w:szCs w:val="20"/>
        </w:rPr>
        <w:t xml:space="preserve"> </w:t>
      </w:r>
    </w:p>
    <w:p w:rsidR="00FC275D" w:rsidRDefault="006D5BE9" w:rsidP="00B34FDB">
      <w:pPr>
        <w:pStyle w:val="Titolo2"/>
        <w:jc w:val="both"/>
      </w:pPr>
      <w:bookmarkStart w:id="421" w:name="_Toc531377068"/>
      <w:bookmarkStart w:id="422" w:name="_Toc121233452"/>
      <w:r w:rsidRPr="005E4C5B">
        <w:t>28 Luglio</w:t>
      </w:r>
      <w:bookmarkEnd w:id="421"/>
      <w:bookmarkEnd w:id="422"/>
    </w:p>
    <w:p w:rsidR="007B7921" w:rsidRDefault="007B7921" w:rsidP="007B7921">
      <w:pPr>
        <w:rPr>
          <w:rFonts w:ascii="Segoe UI" w:hAnsi="Segoe UI" w:cs="Segoe UI"/>
          <w:color w:val="0F1419"/>
          <w:sz w:val="23"/>
          <w:szCs w:val="23"/>
        </w:rPr>
      </w:pPr>
      <w:r>
        <w:rPr>
          <w:rFonts w:ascii="Segoe UI" w:hAnsi="Segoe UI" w:cs="Segoe UI"/>
          <w:color w:val="0F1419"/>
          <w:sz w:val="23"/>
          <w:szCs w:val="23"/>
        </w:rPr>
        <w:t>La Madre di Dio venga in nostro aiuto. Riporti la verità di Cristo nei nostri cuori. Solo Lei può intercedere per noi. Solo Lei può ottenerci questa grazia. Solo Lei può intervenire presso il Figlio suo.</w:t>
      </w:r>
    </w:p>
    <w:p w:rsidR="007B7921" w:rsidRPr="007B7921" w:rsidRDefault="007B7921" w:rsidP="007B7921">
      <w:pPr>
        <w:pStyle w:val="Titolo2"/>
        <w:spacing w:line="360" w:lineRule="auto"/>
        <w:rPr>
          <w:rFonts w:ascii="Calibri" w:hAnsi="Calibri" w:cs="Calibri"/>
          <w:spacing w:val="-6"/>
          <w:sz w:val="32"/>
          <w:szCs w:val="32"/>
        </w:rPr>
      </w:pPr>
      <w:bookmarkStart w:id="423" w:name="_Toc98486586"/>
      <w:bookmarkStart w:id="424" w:name="_Toc121233453"/>
      <w:r w:rsidRPr="007B7921">
        <w:rPr>
          <w:spacing w:val="-6"/>
          <w:sz w:val="32"/>
          <w:szCs w:val="32"/>
        </w:rPr>
        <w:t>Il mio nome è Legione – gli rispose – perché siamo in molti</w:t>
      </w:r>
      <w:bookmarkEnd w:id="423"/>
      <w:bookmarkEnd w:id="424"/>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w:t>
      </w:r>
    </w:p>
    <w:p w:rsidR="007B7921" w:rsidRPr="007B7921" w:rsidRDefault="007B7921" w:rsidP="007B7921">
      <w:pPr>
        <w:spacing w:after="120" w:line="240" w:lineRule="auto"/>
        <w:jc w:val="both"/>
        <w:rPr>
          <w:rFonts w:ascii="Calibri" w:eastAsia="Times New Roman" w:hAnsi="Calibri" w:cs="Calibri"/>
          <w:color w:val="000000"/>
          <w:sz w:val="20"/>
          <w:szCs w:val="20"/>
          <w:lang w:eastAsia="ja-JP"/>
        </w:rPr>
      </w:pPr>
      <w:r w:rsidRPr="007B7921">
        <w:rPr>
          <w:rFonts w:ascii="Arial" w:eastAsia="Times New Roman" w:hAnsi="Arial" w:cs="Arial"/>
          <w:color w:val="000000"/>
          <w:sz w:val="24"/>
          <w:szCs w:val="24"/>
          <w:lang w:eastAsia="ja-JP"/>
        </w:rPr>
        <w:lastRenderedPageBreak/>
        <w:t>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w:t>
      </w:r>
    </w:p>
    <w:p w:rsidR="007B7921" w:rsidRPr="007B7921" w:rsidRDefault="007B7921" w:rsidP="007B7921">
      <w:pPr>
        <w:spacing w:after="120" w:line="240" w:lineRule="auto"/>
        <w:jc w:val="both"/>
        <w:rPr>
          <w:rFonts w:ascii="Calibri" w:eastAsia="Times New Roman" w:hAnsi="Calibri" w:cs="Calibri"/>
          <w:color w:val="000000"/>
          <w:spacing w:val="-2"/>
          <w:sz w:val="20"/>
          <w:szCs w:val="20"/>
          <w:lang w:eastAsia="ja-JP"/>
        </w:rPr>
      </w:pPr>
      <w:r w:rsidRPr="007B7921">
        <w:rPr>
          <w:rFonts w:ascii="Arial" w:eastAsia="Times New Roman" w:hAnsi="Arial" w:cs="Arial"/>
          <w:i/>
          <w:iCs/>
          <w:color w:val="000000"/>
          <w:spacing w:val="-2"/>
          <w:sz w:val="24"/>
          <w:szCs w:val="24"/>
          <w:lang w:eastAsia="ja-JP"/>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rsidR="007B7921" w:rsidRP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w:t>
      </w:r>
      <w:r w:rsidRPr="007B7921">
        <w:rPr>
          <w:rFonts w:ascii="Arial" w:eastAsia="Times New Roman" w:hAnsi="Arial" w:cs="Arial"/>
          <w:i/>
          <w:iCs/>
          <w:color w:val="000000"/>
          <w:sz w:val="24"/>
          <w:szCs w:val="24"/>
          <w:lang w:eastAsia="ja-JP"/>
        </w:rPr>
        <w:t>“Missione compiuta!”</w:t>
      </w:r>
      <w:r w:rsidRPr="007B7921">
        <w:rPr>
          <w:rFonts w:ascii="Arial" w:eastAsia="Times New Roman" w:hAnsi="Arial" w:cs="Arial"/>
          <w:color w:val="000000"/>
          <w:sz w:val="24"/>
          <w:szCs w:val="24"/>
          <w:lang w:eastAsia="ja-JP"/>
        </w:rPr>
        <w:t xml:space="preserve">. </w:t>
      </w:r>
    </w:p>
    <w:p w:rsidR="007B7921" w:rsidRPr="007B7921" w:rsidRDefault="007B7921" w:rsidP="007B7921">
      <w:pPr>
        <w:spacing w:after="120" w:line="240" w:lineRule="auto"/>
        <w:jc w:val="both"/>
        <w:rPr>
          <w:rFonts w:ascii="Calibri" w:eastAsia="Times New Roman" w:hAnsi="Calibri" w:cs="Calibri"/>
          <w:color w:val="000000"/>
          <w:sz w:val="20"/>
          <w:szCs w:val="20"/>
          <w:lang w:eastAsia="ja-JP"/>
        </w:rPr>
      </w:pPr>
      <w:r w:rsidRPr="007B7921">
        <w:rPr>
          <w:rFonts w:ascii="Arial" w:eastAsia="Times New Roman" w:hAnsi="Arial" w:cs="Arial"/>
          <w:color w:val="000000"/>
          <w:sz w:val="24"/>
          <w:szCs w:val="24"/>
          <w:lang w:eastAsia="ja-JP"/>
        </w:rPr>
        <w:t>La Madre di Dio venga in nostro aiuto. Riporti la verità di Cristo nei nostri cuori. Solo Lei può intercedere per noi. Solo Lei può ottenerci questa grazia. Solo può intervenire presso il Figlio suo.</w:t>
      </w:r>
    </w:p>
    <w:p w:rsidR="007B7921" w:rsidRDefault="007B7921" w:rsidP="007B7921">
      <w:pPr>
        <w:rPr>
          <w:lang w:eastAsia="it-IT"/>
        </w:rPr>
      </w:pPr>
    </w:p>
    <w:p w:rsidR="007B7921" w:rsidRPr="007B7921" w:rsidRDefault="007B7921" w:rsidP="007B7921">
      <w:pPr>
        <w:pStyle w:val="Titolo2"/>
        <w:spacing w:line="360" w:lineRule="auto"/>
        <w:rPr>
          <w:rFonts w:ascii="Calibri" w:hAnsi="Calibri" w:cs="Calibri"/>
          <w:spacing w:val="-6"/>
        </w:rPr>
      </w:pPr>
      <w:bookmarkStart w:id="425" w:name="_Toc121233454"/>
      <w:r w:rsidRPr="007B7921">
        <w:rPr>
          <w:spacing w:val="-6"/>
          <w:sz w:val="32"/>
          <w:szCs w:val="32"/>
        </w:rPr>
        <w:lastRenderedPageBreak/>
        <w:t>CIASCUNO RACCOGLIERÀ QUELLO CHE AVRÀ SEMINATO</w:t>
      </w:r>
      <w:bookmarkEnd w:id="425"/>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Non una parola della Scrittura – Antico e Nuovo Testamento – ma ogni parola, ogni versetto, ogni capitolo, ogni Libro – dalla Genesi all’Apocalisse – affermano questa verità: </w:t>
      </w:r>
      <w:r w:rsidRPr="007B7921">
        <w:rPr>
          <w:rFonts w:ascii="Arial" w:eastAsia="Times New Roman" w:hAnsi="Arial" w:cs="Arial"/>
          <w:i/>
          <w:iCs/>
          <w:color w:val="000000"/>
          <w:sz w:val="24"/>
          <w:szCs w:val="24"/>
          <w:lang w:eastAsia="ja-JP"/>
        </w:rPr>
        <w:t>“Ciascuno raccoglierà quello che avrà seminato”</w:t>
      </w:r>
      <w:r w:rsidRPr="007B7921">
        <w:rPr>
          <w:rFonts w:ascii="Arial" w:eastAsia="Times New Roman" w:hAnsi="Arial" w:cs="Arial"/>
          <w:color w:val="000000"/>
          <w:sz w:val="24"/>
          <w:szCs w:val="24"/>
          <w:lang w:eastAsia="ja-JP"/>
        </w:rPr>
        <w:t xml:space="preserve">. Chi semina morte, raccoglie morte. Chi semina vita, raccoglie vita. Chi semina il Vangelo, raccoglie frutti di Vangelo. Chi semina il pensiero del mondo, raccoglierà frutto secondo il pensiero del mondo. Come è naturalmente 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Come seminerà Cristo? Mostrandolo al vivo nel suo corpo, attraverso la sua vita. </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Ecco come l’apostolo Giacomo esorta i credenti in Cristo a seminare sempre con sapienza arrendevole: </w:t>
      </w:r>
      <w:r w:rsidRPr="007B7921">
        <w:rPr>
          <w:rFonts w:ascii="Arial" w:eastAsia="Times New Roman" w:hAnsi="Arial" w:cs="Arial"/>
          <w:i/>
          <w:iCs/>
          <w:color w:val="000000"/>
          <w:sz w:val="24"/>
          <w:szCs w:val="24"/>
          <w:lang w:eastAsia="ja-JP"/>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r w:rsidRPr="007B7921">
        <w:rPr>
          <w:rFonts w:ascii="Arial" w:eastAsia="Times New Roman" w:hAnsi="Arial" w:cs="Arial"/>
          <w:color w:val="000000"/>
          <w:sz w:val="24"/>
          <w:szCs w:val="24"/>
          <w:lang w:eastAsia="ja-JP"/>
        </w:rPr>
        <w:t xml:space="preserve">. </w:t>
      </w:r>
    </w:p>
    <w:p w:rsidR="007B7921" w:rsidRPr="007B7921" w:rsidRDefault="007B7921" w:rsidP="007B7921">
      <w:pPr>
        <w:spacing w:after="120" w:line="240" w:lineRule="auto"/>
        <w:jc w:val="both"/>
        <w:rPr>
          <w:rFonts w:ascii="Calibri" w:eastAsia="Times New Roman" w:hAnsi="Calibri" w:cs="Calibri"/>
          <w:color w:val="000000"/>
          <w:sz w:val="21"/>
          <w:szCs w:val="21"/>
          <w:lang w:eastAsia="ja-JP"/>
        </w:rPr>
      </w:pPr>
      <w:r w:rsidRPr="007B7921">
        <w:rPr>
          <w:rFonts w:ascii="Arial" w:eastAsia="Times New Roman" w:hAnsi="Arial" w:cs="Arial"/>
          <w:color w:val="000000"/>
          <w:sz w:val="24"/>
          <w:szCs w:val="24"/>
          <w:lang w:eastAsia="ja-JP"/>
        </w:rPr>
        <w:t>Ecco invece come l’Apostolo Paolo seminata la sua vita nella storia: </w:t>
      </w:r>
      <w:r w:rsidRPr="007B7921">
        <w:rPr>
          <w:rFonts w:ascii="Arial" w:eastAsia="Times New Roman" w:hAnsi="Arial" w:cs="Arial"/>
          <w:i/>
          <w:iCs/>
          <w:color w:val="000000"/>
          <w:sz w:val="24"/>
          <w:szCs w:val="24"/>
          <w:lang w:eastAsia="ja-JP"/>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B7921">
        <w:rPr>
          <w:rFonts w:ascii="Arial" w:eastAsia="Times New Roman" w:hAnsi="Arial" w:cs="Arial"/>
          <w:color w:val="000000"/>
          <w:sz w:val="24"/>
          <w:szCs w:val="24"/>
          <w:lang w:eastAsia="ja-JP"/>
        </w:rPr>
        <w:t>Una vita così seminata nei solchi della storia altro non può produrre se non l’immagine vivente di Cristo Gesù.</w:t>
      </w:r>
    </w:p>
    <w:p w:rsidR="007B7921" w:rsidRPr="007B7921" w:rsidRDefault="007B7921" w:rsidP="007B7921">
      <w:pPr>
        <w:spacing w:after="120" w:line="240" w:lineRule="auto"/>
        <w:jc w:val="both"/>
        <w:rPr>
          <w:rFonts w:ascii="Calibri" w:eastAsia="Times New Roman" w:hAnsi="Calibri" w:cs="Calibri"/>
          <w:color w:val="000000"/>
          <w:sz w:val="21"/>
          <w:szCs w:val="21"/>
          <w:lang w:eastAsia="ja-JP"/>
        </w:rPr>
      </w:pPr>
      <w:r w:rsidRPr="007B7921">
        <w:rPr>
          <w:rFonts w:ascii="Arial" w:eastAsia="Times New Roman" w:hAnsi="Arial" w:cs="Arial"/>
          <w:i/>
          <w:iCs/>
          <w:color w:val="000000"/>
          <w:sz w:val="24"/>
          <w:szCs w:val="24"/>
          <w:lang w:eastAsia="ja-JP"/>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w:t>
      </w:r>
      <w:r w:rsidRPr="007B7921">
        <w:rPr>
          <w:rFonts w:ascii="Arial" w:eastAsia="Times New Roman" w:hAnsi="Arial" w:cs="Arial"/>
          <w:i/>
          <w:iCs/>
          <w:color w:val="000000"/>
          <w:sz w:val="24"/>
          <w:szCs w:val="24"/>
          <w:lang w:eastAsia="ja-JP"/>
        </w:rPr>
        <w:lastRenderedPageBreak/>
        <w:t>desistiamo, a suo tempo mieteremo. Poiché dunque ne abbiamo l’occasione, operiamo il bene verso tutti, soprattutto verso i fratelli nella fede. (Gal 6,1-10).</w:t>
      </w:r>
    </w:p>
    <w:p w:rsid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w:t>
      </w:r>
    </w:p>
    <w:p w:rsidR="007B7921" w:rsidRPr="007B7921" w:rsidRDefault="007B7921" w:rsidP="007B7921">
      <w:pPr>
        <w:spacing w:after="120" w:line="240" w:lineRule="auto"/>
        <w:jc w:val="both"/>
        <w:rPr>
          <w:rFonts w:ascii="Arial" w:eastAsia="Times New Roman" w:hAnsi="Arial" w:cs="Arial"/>
          <w:color w:val="000000"/>
          <w:sz w:val="24"/>
          <w:szCs w:val="24"/>
          <w:lang w:eastAsia="ja-JP"/>
        </w:rPr>
      </w:pPr>
      <w:r w:rsidRPr="007B7921">
        <w:rPr>
          <w:rFonts w:ascii="Arial" w:eastAsia="Times New Roman" w:hAnsi="Arial" w:cs="Arial"/>
          <w:color w:val="000000"/>
          <w:sz w:val="24"/>
          <w:szCs w:val="24"/>
          <w:lang w:eastAsia="ja-JP"/>
        </w:rPr>
        <w:t xml:space="preserve">Quante persone spingono i fratelli ad una reazione cattiva a motivo delle nostre parole stolte e insipienti? Quanti persone si relazionano prendendo le distanze da noi a causa della nostra cattiva quotidiana semina? Allora è giusto che ognuno si chieda: “Quanto il comportamento dell’altro dipende dal mio essere poco discepolo di Gesù? Quanto incide la mia cattiva parola sulla sua condotta? Quanto male produce nel suo cuore l’essere io non vero discepolo di Gesù?”. Sono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w:t>
      </w:r>
    </w:p>
    <w:p w:rsidR="007B7921" w:rsidRPr="007B7921" w:rsidRDefault="007B7921" w:rsidP="007B7921">
      <w:pPr>
        <w:spacing w:after="120" w:line="240" w:lineRule="auto"/>
        <w:jc w:val="both"/>
        <w:rPr>
          <w:rFonts w:ascii="Calibri" w:eastAsia="Times New Roman" w:hAnsi="Calibri" w:cs="Calibri"/>
          <w:color w:val="000000"/>
          <w:sz w:val="21"/>
          <w:szCs w:val="21"/>
          <w:lang w:eastAsia="ja-JP"/>
        </w:rPr>
      </w:pPr>
      <w:r w:rsidRPr="007B7921">
        <w:rPr>
          <w:rFonts w:ascii="Arial" w:eastAsia="Times New Roman" w:hAnsi="Arial" w:cs="Arial"/>
          <w:color w:val="000000"/>
          <w:sz w:val="24"/>
          <w:szCs w:val="24"/>
          <w:lang w:eastAsia="ja-JP"/>
        </w:rPr>
        <w:t>Madre di Gesù, Donna Santissima, aiutaci. Vogliamo vivere una vita di Vangelo per raccogliere frutti di Vangelo.</w:t>
      </w:r>
    </w:p>
    <w:p w:rsidR="002C1B8E" w:rsidRDefault="006D5BE9" w:rsidP="00B34FDB">
      <w:pPr>
        <w:pStyle w:val="Titolo2"/>
        <w:jc w:val="both"/>
      </w:pPr>
      <w:bookmarkStart w:id="426" w:name="_Toc531377070"/>
      <w:bookmarkStart w:id="427" w:name="_Toc121233455"/>
      <w:r w:rsidRPr="00A160D4">
        <w:t>29 Luglio</w:t>
      </w:r>
      <w:bookmarkEnd w:id="426"/>
      <w:bookmarkEnd w:id="427"/>
    </w:p>
    <w:p w:rsidR="006D5BE9" w:rsidRDefault="002C1B8E" w:rsidP="002C1B8E">
      <w:pPr>
        <w:jc w:val="both"/>
        <w:rPr>
          <w:sz w:val="18"/>
          <w:szCs w:val="18"/>
        </w:rPr>
      </w:pPr>
      <w:r w:rsidRPr="002C1B8E">
        <w:rPr>
          <w:rFonts w:ascii="Segoe UI" w:hAnsi="Segoe UI" w:cs="Segoe UI"/>
          <w:color w:val="0F1419"/>
          <w:sz w:val="24"/>
          <w:szCs w:val="24"/>
          <w:shd w:val="clear" w:color="auto" w:fill="FFFFFF"/>
        </w:rPr>
        <w:t>La Madre di Dio e Madre nostra venga in nostro soccorso. Ci aiuti ad entrare nella legge del perdono. Ma soprattutto ci faccia strumenti di espiazione in Cristo, con Cristo, per Cristo.</w:t>
      </w:r>
      <w:r w:rsidR="006D5BE9" w:rsidRPr="002C1B8E">
        <w:rPr>
          <w:sz w:val="18"/>
          <w:szCs w:val="18"/>
        </w:rPr>
        <w:t xml:space="preserve"> </w:t>
      </w:r>
    </w:p>
    <w:p w:rsidR="002C1B8E" w:rsidRPr="002C1B8E" w:rsidRDefault="002C1B8E" w:rsidP="002C1B8E">
      <w:pPr>
        <w:pStyle w:val="Titolo2"/>
        <w:spacing w:line="360" w:lineRule="auto"/>
        <w:rPr>
          <w:rFonts w:ascii="Calibri" w:hAnsi="Calibri" w:cs="Calibri"/>
          <w:sz w:val="32"/>
          <w:szCs w:val="32"/>
        </w:rPr>
      </w:pPr>
      <w:bookmarkStart w:id="428" w:name="_Toc98486588"/>
      <w:bookmarkStart w:id="429" w:name="_Toc121233456"/>
      <w:r w:rsidRPr="002C1B8E">
        <w:rPr>
          <w:sz w:val="32"/>
          <w:szCs w:val="32"/>
        </w:rPr>
        <w:t>Padre, perdona loro perché non sanno quello che fanno</w:t>
      </w:r>
      <w:bookmarkEnd w:id="428"/>
      <w:bookmarkEnd w:id="429"/>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Sul perdono è giusto che spendiamo una parola di luce evangelica. Sempre il Signore ha promesso il perdono all’uomo. Ad una condizione: che si converta, si penta del suo peccato, osservi la sua Legge, viva nei suoi comandamenti. Se l’uomo non si converte, non si pente, non ritorna nei comandamenti del suo Dio e Signore, rimane nel suo peccato e anche muore nel suo peccato. Non c’è posto per chi muore nel peccato nel regno eterno di Dio.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Anche Cristo Gesù ha promulgato la legge del perdono, portando a compimento la Legge del Padre suo. Quale compimento ha dato a questa Legge? Il compimento della riconciliazione dell’offeso nei riguardi dell’offensore. Il perdono dei fratelli nell’Antico Testamento era già condizione per ottenere il perdono. Non ancora era condizione per essere graditi a Dio la riconciliazione del giusto con il fratello che lo aveva offeso o che aveva qualcosa contro di lui.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Ecco come l’Antico Testamento è portato a compimento nel Nuovo: </w:t>
      </w:r>
      <w:r w:rsidRPr="002C1B8E">
        <w:rPr>
          <w:rFonts w:ascii="Arial" w:eastAsia="Times New Roman" w:hAnsi="Arial" w:cs="Arial"/>
          <w:i/>
          <w:iCs/>
          <w:color w:val="000000"/>
          <w:sz w:val="24"/>
          <w:szCs w:val="24"/>
          <w:lang w:eastAsia="ja-JP"/>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r w:rsidRPr="002C1B8E">
        <w:rPr>
          <w:rFonts w:ascii="Arial" w:eastAsia="Times New Roman" w:hAnsi="Arial" w:cs="Arial"/>
          <w:color w:val="000000"/>
          <w:sz w:val="24"/>
          <w:szCs w:val="24"/>
          <w:lang w:eastAsia="ja-JP"/>
        </w:rPr>
        <w:t>.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i/>
          <w:iCs/>
          <w:color w:val="000000"/>
          <w:sz w:val="24"/>
          <w:szCs w:val="24"/>
          <w:lang w:eastAsia="ja-JP"/>
        </w:rPr>
        <w:lastRenderedPageBreak/>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r w:rsidRPr="002C1B8E">
        <w:rPr>
          <w:rFonts w:ascii="Arial" w:eastAsia="Times New Roman" w:hAnsi="Arial" w:cs="Arial"/>
          <w:color w:val="000000"/>
          <w:sz w:val="24"/>
          <w:szCs w:val="24"/>
          <w:lang w:eastAsia="ja-JP"/>
        </w:rPr>
        <w:t xml:space="preserve">. </w:t>
      </w:r>
    </w:p>
    <w:p w:rsidR="002C1B8E" w:rsidRPr="002C1B8E" w:rsidRDefault="002C1B8E" w:rsidP="002C1B8E">
      <w:pPr>
        <w:spacing w:after="120" w:line="240" w:lineRule="auto"/>
        <w:jc w:val="both"/>
        <w:rPr>
          <w:rFonts w:ascii="Calibri" w:eastAsia="Times New Roman" w:hAnsi="Calibri" w:cs="Calibri"/>
          <w:color w:val="000000"/>
          <w:sz w:val="20"/>
          <w:szCs w:val="20"/>
          <w:lang w:eastAsia="ja-JP"/>
        </w:rPr>
      </w:pPr>
      <w:r w:rsidRPr="002C1B8E">
        <w:rPr>
          <w:rFonts w:ascii="Arial" w:eastAsia="Times New Roman" w:hAnsi="Arial" w:cs="Arial"/>
          <w:color w:val="000000"/>
          <w:sz w:val="24"/>
          <w:szCs w:val="24"/>
          <w:lang w:eastAsia="ja-JP"/>
        </w:rPr>
        <w:t>Perché dobbiamo offrire la riconciliazione? Per essere a perfetta immagine del nostro Dio e Signore. Lui non solo ci ha offerto la riconciliazione. Ha dato per noi il Figlio suo dalla croce. Cristo Gesù ha espiato per noi, al nostro posto, tutti i nostri peccati. Cristo ha espiato per noi, noi dobbiamo in lui espiare per ogni nostro fratello. Nel Nuovo Testamento al perdono si aggiunge l‘espiazione in Cristo, con Cristo, per Cristo. Questo è il perfetto compimento. Questa è la vera legge del perdono.</w:t>
      </w:r>
    </w:p>
    <w:p w:rsidR="002C1B8E" w:rsidRPr="002C1B8E" w:rsidRDefault="002C1B8E" w:rsidP="002C1B8E">
      <w:pPr>
        <w:spacing w:after="120" w:line="240" w:lineRule="auto"/>
        <w:jc w:val="both"/>
        <w:rPr>
          <w:rFonts w:ascii="Calibri" w:eastAsia="Times New Roman" w:hAnsi="Calibri" w:cs="Calibri"/>
          <w:color w:val="000000"/>
          <w:sz w:val="20"/>
          <w:szCs w:val="20"/>
          <w:lang w:eastAsia="ja-JP"/>
        </w:rPr>
      </w:pPr>
      <w:r w:rsidRPr="002C1B8E">
        <w:rPr>
          <w:rFonts w:ascii="Arial" w:eastAsia="Times New Roman" w:hAnsi="Arial" w:cs="Arial"/>
          <w:i/>
          <w:iCs/>
          <w:color w:val="000000"/>
          <w:sz w:val="24"/>
          <w:szCs w:val="24"/>
          <w:lang w:eastAsia="ja-JP"/>
        </w:rPr>
        <w:t>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 26-43).</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Il perdono diviene un diritto di giustizia solo se prima è un dovere di giustizia. Se non diviene prima un dovere di giustizia mai potrà essere un diritto di giustizia. È dovere di giustizia rientrare noi nella giustizia per avere il perdono dei nostri peccati. In questo dovere di giustizia si entra convertendoci, pentendoci, ritornando nella piena obbedienza alla Legge del Signore, obbedienza al Vangelo della vita, offrendo ad ogni fratello che ha qualcosa contro di noi la riconciliazione, il perdono, la pace.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Fatto questo, poiché il Signore mi ha promesso il suo perdono, è giusto che venga perdonato. Non però per un diritto assoluto, bensì per un diritto che il Signore mi ha elargito. In verità più che di un diritto, si tratta di una promessa. Ora sappiamo che ogni promessa di Dio è vera giustizia per noi, se noi facciamo quanto Lui nella promessa ci chiede.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Oggi tutta questa verità la si è abolita. Abbiamo proclamato che il perdono è un diritto. Significa che possiamo fare ciò che vogliamo e sia Dio che ogni altro uomo ci devono perdonare. Ecco perché diciamo che il paradiso domani sarà per tutti. Perché tutti hanno il diritto di essere perdonati. </w:t>
      </w:r>
    </w:p>
    <w:p w:rsidR="002C1B8E" w:rsidRP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Ci dimentichiamo di aggiungere che questo diritto l’abbiamo fondato noi. Ci dimentichiamo anche che non abbiamo alcun potere di fondare diritti. Il fondatore dei diritti è solo uno: Il </w:t>
      </w:r>
      <w:r w:rsidRPr="002C1B8E">
        <w:rPr>
          <w:rFonts w:ascii="Arial" w:eastAsia="Times New Roman" w:hAnsi="Arial" w:cs="Arial"/>
          <w:color w:val="000000"/>
          <w:sz w:val="24"/>
          <w:szCs w:val="24"/>
          <w:lang w:eastAsia="ja-JP"/>
        </w:rPr>
        <w:lastRenderedPageBreak/>
        <w:t xml:space="preserve">Padre del Signore nostro Gesù Cristo e Lui il diritto l’ha fondato: è un diritto condizionato. Ecco il diritto fondato dal Padre: il cristiano deve sempre offrire il perdono e sempre deve cooperare all’espiazione dei peccati. Il perdono offerto diviene perdono in chi ha peccato solo se osserva le condizioni poste dal Signore. </w:t>
      </w:r>
    </w:p>
    <w:p w:rsidR="002C1B8E" w:rsidRPr="002C1B8E" w:rsidRDefault="002C1B8E" w:rsidP="002C1B8E">
      <w:pPr>
        <w:spacing w:after="120" w:line="240" w:lineRule="auto"/>
        <w:jc w:val="both"/>
        <w:rPr>
          <w:rFonts w:ascii="Calibri" w:eastAsia="Times New Roman" w:hAnsi="Calibri" w:cs="Calibri"/>
          <w:color w:val="000000"/>
          <w:sz w:val="20"/>
          <w:szCs w:val="20"/>
          <w:lang w:eastAsia="ja-JP"/>
        </w:rPr>
      </w:pPr>
      <w:r w:rsidRPr="002C1B8E">
        <w:rPr>
          <w:rFonts w:ascii="Arial" w:eastAsia="Times New Roman" w:hAnsi="Arial" w:cs="Arial"/>
          <w:color w:val="000000"/>
          <w:sz w:val="24"/>
          <w:szCs w:val="24"/>
          <w:lang w:eastAsia="ja-JP"/>
        </w:rPr>
        <w:t>La Madre di Dio e Madre nostra venga in nostro soccorso. Ci aiuti ad entrare nella legge del perdono. Ma soprattutto ci faccia strumenti di espiazione in Cristo, con Cristo, per Cristo.</w:t>
      </w:r>
    </w:p>
    <w:p w:rsidR="002C1B8E" w:rsidRDefault="002C1B8E" w:rsidP="002C1B8E">
      <w:pPr>
        <w:jc w:val="both"/>
        <w:rPr>
          <w:sz w:val="18"/>
          <w:szCs w:val="18"/>
        </w:rPr>
      </w:pPr>
    </w:p>
    <w:p w:rsidR="002C1B8E" w:rsidRPr="002C1B8E" w:rsidRDefault="004D65D4" w:rsidP="002C1B8E">
      <w:pPr>
        <w:pStyle w:val="Titolo2"/>
        <w:spacing w:line="360" w:lineRule="auto"/>
        <w:rPr>
          <w:rFonts w:ascii="Calibri" w:hAnsi="Calibri" w:cs="Calibri"/>
        </w:rPr>
      </w:pPr>
      <w:bookmarkStart w:id="430" w:name="_Toc121233457"/>
      <w:r w:rsidRPr="002C1B8E">
        <w:rPr>
          <w:sz w:val="32"/>
          <w:szCs w:val="32"/>
        </w:rPr>
        <w:t>A TE RICORRIAMO, ESULI FIGLI DI EVA</w:t>
      </w:r>
      <w:bookmarkEnd w:id="430"/>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w:t>
      </w:r>
    </w:p>
    <w:p w:rsidR="002C1B8E" w:rsidRPr="002C1B8E" w:rsidRDefault="002C1B8E" w:rsidP="002C1B8E">
      <w:pPr>
        <w:spacing w:after="120" w:line="240" w:lineRule="auto"/>
        <w:jc w:val="both"/>
        <w:rPr>
          <w:rFonts w:ascii="Calibri" w:eastAsia="Times New Roman" w:hAnsi="Calibri" w:cs="Calibri"/>
          <w:color w:val="000000"/>
          <w:sz w:val="21"/>
          <w:szCs w:val="21"/>
          <w:lang w:eastAsia="ja-JP"/>
        </w:rPr>
      </w:pPr>
      <w:r w:rsidRPr="002C1B8E">
        <w:rPr>
          <w:rFonts w:ascii="Arial" w:eastAsia="Times New Roman" w:hAnsi="Arial" w:cs="Arial"/>
          <w:color w:val="000000"/>
          <w:sz w:val="24"/>
          <w:szCs w:val="24"/>
          <w:lang w:eastAsia="ja-JP"/>
        </w:rPr>
        <w:t>Ha sbarrato l’accesso perché nessun</w:t>
      </w:r>
      <w:r>
        <w:rPr>
          <w:rFonts w:ascii="Arial" w:eastAsia="Times New Roman" w:hAnsi="Arial" w:cs="Arial"/>
          <w:color w:val="000000"/>
          <w:sz w:val="24"/>
          <w:szCs w:val="24"/>
          <w:lang w:eastAsia="ja-JP"/>
        </w:rPr>
        <w:t xml:space="preserve">o mai potesse entrare in esso: </w:t>
      </w:r>
      <w:r w:rsidRPr="002C1B8E">
        <w:rPr>
          <w:rFonts w:ascii="Arial" w:eastAsia="Times New Roman" w:hAnsi="Arial" w:cs="Arial"/>
          <w:i/>
          <w:iCs/>
          <w:color w:val="000000"/>
          <w:sz w:val="24"/>
          <w:szCs w:val="24"/>
          <w:lang w:eastAsia="ja-JP"/>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Pr>
          <w:rFonts w:ascii="Arial" w:eastAsia="Times New Roman" w:hAnsi="Arial" w:cs="Arial"/>
          <w:i/>
          <w:iCs/>
          <w:color w:val="000000"/>
          <w:sz w:val="24"/>
          <w:szCs w:val="24"/>
          <w:lang w:eastAsia="ja-JP"/>
        </w:rPr>
        <w:t xml:space="preserve"> </w:t>
      </w:r>
      <w:r w:rsidRPr="002C1B8E">
        <w:rPr>
          <w:rFonts w:ascii="Arial" w:eastAsia="Times New Roman" w:hAnsi="Arial" w:cs="Arial"/>
          <w:i/>
          <w:iCs/>
          <w:color w:val="000000"/>
          <w:sz w:val="24"/>
          <w:szCs w:val="24"/>
          <w:lang w:eastAsia="ja-JP"/>
        </w:rPr>
        <w:t>(Gen 3,22-24).</w:t>
      </w:r>
    </w:p>
    <w:p w:rsidR="002C1B8E" w:rsidRDefault="002C1B8E" w:rsidP="002C1B8E">
      <w:pPr>
        <w:spacing w:after="120" w:line="240" w:lineRule="auto"/>
        <w:jc w:val="both"/>
        <w:rPr>
          <w:rFonts w:ascii="Arial" w:eastAsia="Times New Roman" w:hAnsi="Arial" w:cs="Arial"/>
          <w:i/>
          <w:iCs/>
          <w:color w:val="000000"/>
          <w:sz w:val="24"/>
          <w:szCs w:val="24"/>
          <w:lang w:eastAsia="ja-JP"/>
        </w:rPr>
      </w:pPr>
      <w:r w:rsidRPr="002C1B8E">
        <w:rPr>
          <w:rFonts w:ascii="Arial" w:eastAsia="Times New Roman" w:hAnsi="Arial" w:cs="Arial"/>
          <w:color w:val="000000"/>
          <w:sz w:val="24"/>
          <w:szCs w:val="24"/>
          <w:lang w:eastAsia="ja-JP"/>
        </w:rPr>
        <w:t>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2C1B8E">
        <w:rPr>
          <w:rFonts w:ascii="Arial" w:eastAsia="Times New Roman" w:hAnsi="Arial" w:cs="Arial"/>
          <w:i/>
          <w:iCs/>
          <w:color w:val="000000"/>
          <w:sz w:val="24"/>
          <w:szCs w:val="24"/>
          <w:lang w:eastAsia="ja-JP"/>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w:t>
      </w:r>
    </w:p>
    <w:p w:rsidR="002C1B8E" w:rsidRDefault="002C1B8E" w:rsidP="002C1B8E">
      <w:pPr>
        <w:spacing w:after="120" w:line="240" w:lineRule="auto"/>
        <w:jc w:val="both"/>
        <w:rPr>
          <w:rFonts w:ascii="Arial" w:eastAsia="Times New Roman" w:hAnsi="Arial" w:cs="Arial"/>
          <w:i/>
          <w:iCs/>
          <w:color w:val="000000"/>
          <w:sz w:val="24"/>
          <w:szCs w:val="24"/>
          <w:lang w:eastAsia="ja-JP"/>
        </w:rPr>
      </w:pPr>
      <w:r w:rsidRPr="002C1B8E">
        <w:rPr>
          <w:rFonts w:ascii="Arial" w:eastAsia="Times New Roman" w:hAnsi="Arial" w:cs="Arial"/>
          <w:color w:val="000000"/>
          <w:sz w:val="24"/>
          <w:szCs w:val="24"/>
          <w:lang w:eastAsia="ja-JP"/>
        </w:rPr>
        <w:lastRenderedPageBreak/>
        <w:t>Ecco come questa verità viene rivelata dalla Lettera agli Ebrei: </w:t>
      </w:r>
      <w:r w:rsidRPr="002C1B8E">
        <w:rPr>
          <w:rFonts w:ascii="Arial" w:eastAsia="Times New Roman" w:hAnsi="Arial" w:cs="Arial"/>
          <w:i/>
          <w:iCs/>
          <w:color w:val="000000"/>
          <w:sz w:val="24"/>
          <w:szCs w:val="24"/>
          <w:lang w:eastAsia="ja-JP"/>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w:t>
      </w:r>
    </w:p>
    <w:p w:rsidR="002C1B8E" w:rsidRDefault="002C1B8E" w:rsidP="002C1B8E">
      <w:pPr>
        <w:spacing w:after="120" w:line="240" w:lineRule="auto"/>
        <w:jc w:val="both"/>
        <w:rPr>
          <w:rFonts w:ascii="Arial" w:eastAsia="Times New Roman" w:hAnsi="Arial" w:cs="Arial"/>
          <w:i/>
          <w:iCs/>
          <w:color w:val="000000"/>
          <w:sz w:val="24"/>
          <w:szCs w:val="24"/>
          <w:lang w:eastAsia="ja-JP"/>
        </w:rPr>
      </w:pPr>
      <w:r w:rsidRPr="002C1B8E">
        <w:rPr>
          <w:rFonts w:ascii="Arial" w:eastAsia="Times New Roman" w:hAnsi="Arial" w:cs="Arial"/>
          <w:i/>
          <w:iCs/>
          <w:color w:val="000000"/>
          <w:sz w:val="24"/>
          <w:szCs w:val="24"/>
          <w:lang w:eastAsia="ja-JP"/>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p>
    <w:p w:rsidR="002C1B8E" w:rsidRPr="002C1B8E" w:rsidRDefault="002C1B8E" w:rsidP="002C1B8E">
      <w:pPr>
        <w:spacing w:after="120" w:line="240" w:lineRule="auto"/>
        <w:jc w:val="both"/>
        <w:rPr>
          <w:rFonts w:ascii="Calibri" w:eastAsia="Times New Roman" w:hAnsi="Calibri" w:cs="Calibri"/>
          <w:color w:val="000000"/>
          <w:sz w:val="21"/>
          <w:szCs w:val="21"/>
          <w:lang w:eastAsia="ja-JP"/>
        </w:rPr>
      </w:pPr>
      <w:r w:rsidRPr="002C1B8E">
        <w:rPr>
          <w:rFonts w:ascii="Arial" w:eastAsia="Times New Roman" w:hAnsi="Arial" w:cs="Arial"/>
          <w:color w:val="000000"/>
          <w:sz w:val="24"/>
          <w:szCs w:val="24"/>
          <w:lang w:eastAsia="ja-JP"/>
        </w:rPr>
        <w:t>Solo chi sa che non ha su questa terra un’abitazione sicura potrà andare in cerca di quella eterna. Poiché ognuno cerca di farsi sulla terra un’abitazione eterna, mai si potrà andare in cerca di quella vera. È questa la grande illusione dell’uomo di ieri, oggi, domani.</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2C1B8E">
        <w:rPr>
          <w:rFonts w:ascii="Arial" w:eastAsia="Times New Roman" w:hAnsi="Arial" w:cs="Arial"/>
          <w:i/>
          <w:iCs/>
          <w:color w:val="000000"/>
          <w:sz w:val="24"/>
          <w:szCs w:val="24"/>
          <w:lang w:eastAsia="ja-JP"/>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eastAsia="Times New Roman" w:hAnsi="Arial" w:cs="Arial"/>
          <w:i/>
          <w:iCs/>
          <w:color w:val="000000"/>
          <w:sz w:val="24"/>
          <w:szCs w:val="24"/>
          <w:lang w:eastAsia="ja-JP"/>
        </w:rPr>
        <w:t>”</w:t>
      </w:r>
      <w:r w:rsidRPr="002C1B8E">
        <w:rPr>
          <w:rFonts w:ascii="Arial" w:eastAsia="Times New Roman" w:hAnsi="Arial" w:cs="Arial"/>
          <w:i/>
          <w:iCs/>
          <w:color w:val="000000"/>
          <w:sz w:val="24"/>
          <w:szCs w:val="24"/>
          <w:lang w:eastAsia="ja-JP"/>
        </w:rPr>
        <w:t xml:space="preserve"> (Col 3,1-4). </w:t>
      </w:r>
      <w:r w:rsidRPr="002C1B8E">
        <w:rPr>
          <w:rFonts w:ascii="Arial" w:eastAsia="Times New Roman" w:hAnsi="Arial" w:cs="Arial"/>
          <w:color w:val="000000"/>
          <w:sz w:val="24"/>
          <w:szCs w:val="24"/>
          <w:lang w:eastAsia="ja-JP"/>
        </w:rPr>
        <w:t> </w:t>
      </w:r>
    </w:p>
    <w:p w:rsid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w:t>
      </w:r>
    </w:p>
    <w:p w:rsidR="002C1B8E" w:rsidRPr="002C1B8E" w:rsidRDefault="002C1B8E" w:rsidP="002C1B8E">
      <w:pPr>
        <w:spacing w:after="120" w:line="240" w:lineRule="auto"/>
        <w:jc w:val="both"/>
        <w:rPr>
          <w:rFonts w:ascii="Arial" w:eastAsia="Times New Roman" w:hAnsi="Arial" w:cs="Arial"/>
          <w:color w:val="000000"/>
          <w:sz w:val="24"/>
          <w:szCs w:val="24"/>
          <w:lang w:eastAsia="ja-JP"/>
        </w:rPr>
      </w:pPr>
      <w:r w:rsidRPr="002C1B8E">
        <w:rPr>
          <w:rFonts w:ascii="Arial" w:eastAsia="Times New Roman" w:hAnsi="Arial" w:cs="Arial"/>
          <w:color w:val="000000"/>
          <w:sz w:val="24"/>
          <w:szCs w:val="24"/>
          <w:lang w:eastAsia="ja-JP"/>
        </w:rPr>
        <w:t xml:space="preserve">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w:t>
      </w:r>
    </w:p>
    <w:p w:rsidR="002C1B8E" w:rsidRPr="002C1B8E" w:rsidRDefault="002C1B8E" w:rsidP="002C1B8E">
      <w:pPr>
        <w:spacing w:after="120" w:line="240" w:lineRule="auto"/>
        <w:jc w:val="both"/>
        <w:rPr>
          <w:rFonts w:ascii="Calibri" w:eastAsia="Times New Roman" w:hAnsi="Calibri" w:cs="Calibri"/>
          <w:color w:val="000000"/>
          <w:sz w:val="21"/>
          <w:szCs w:val="21"/>
          <w:lang w:eastAsia="ja-JP"/>
        </w:rPr>
      </w:pPr>
      <w:r w:rsidRPr="002C1B8E">
        <w:rPr>
          <w:rFonts w:ascii="Arial" w:eastAsia="Times New Roman" w:hAnsi="Arial" w:cs="Arial"/>
          <w:color w:val="000000"/>
          <w:sz w:val="24"/>
          <w:szCs w:val="24"/>
          <w:lang w:eastAsia="ja-JP"/>
        </w:rPr>
        <w:t>Vergine Maria, ottienici la grazia di abitare nel tuo cuore. Raggiungeremo la città eterna.</w:t>
      </w:r>
    </w:p>
    <w:p w:rsidR="007B17C2" w:rsidRDefault="006D5BE9" w:rsidP="00B34FDB">
      <w:pPr>
        <w:pStyle w:val="Titolo2"/>
        <w:jc w:val="both"/>
      </w:pPr>
      <w:bookmarkStart w:id="431" w:name="_Toc531377072"/>
      <w:bookmarkStart w:id="432" w:name="_Toc121233458"/>
      <w:r w:rsidRPr="009F2C11">
        <w:t>30 Luglio</w:t>
      </w:r>
      <w:bookmarkEnd w:id="431"/>
      <w:bookmarkEnd w:id="432"/>
    </w:p>
    <w:p w:rsidR="00920383" w:rsidRDefault="00920383" w:rsidP="00920383">
      <w:pPr>
        <w:jc w:val="both"/>
        <w:rPr>
          <w:rFonts w:ascii="Segoe UI" w:hAnsi="Segoe UI" w:cs="Segoe UI"/>
          <w:sz w:val="24"/>
          <w:szCs w:val="24"/>
        </w:rPr>
      </w:pPr>
      <w:r w:rsidRPr="00920383">
        <w:rPr>
          <w:rFonts w:ascii="Segoe UI" w:hAnsi="Segoe UI" w:cs="Segoe UI"/>
          <w:sz w:val="24"/>
          <w:szCs w:val="24"/>
        </w:rPr>
        <w:t>La Madre di Dio intervenga. Ci ottenga ogni grazia nello Spirito Santo perché ci convertiamo alla vera libertà che è solo frutto della verità creata in noi dallo Spirito Santo in Cristo.</w:t>
      </w:r>
    </w:p>
    <w:p w:rsidR="00920383" w:rsidRPr="008B2025" w:rsidRDefault="00920383" w:rsidP="008B2025">
      <w:pPr>
        <w:pStyle w:val="Titolo2"/>
        <w:spacing w:line="360" w:lineRule="auto"/>
        <w:rPr>
          <w:rFonts w:ascii="Calibri" w:hAnsi="Calibri" w:cs="Calibri"/>
          <w:sz w:val="32"/>
          <w:szCs w:val="32"/>
        </w:rPr>
      </w:pPr>
      <w:bookmarkStart w:id="433" w:name="_Toc98486590"/>
      <w:bookmarkStart w:id="434" w:name="_Toc121233459"/>
      <w:r w:rsidRPr="008B2025">
        <w:rPr>
          <w:sz w:val="32"/>
          <w:szCs w:val="32"/>
        </w:rPr>
        <w:t>Conoscerete la verità e la verità vi farà liberi</w:t>
      </w:r>
      <w:bookmarkEnd w:id="433"/>
      <w:bookmarkEnd w:id="434"/>
    </w:p>
    <w:p w:rsidR="007B7C36" w:rsidRPr="007B7C36" w:rsidRDefault="00920383" w:rsidP="00613496">
      <w:pPr>
        <w:spacing w:after="120" w:line="240" w:lineRule="auto"/>
        <w:jc w:val="both"/>
        <w:rPr>
          <w:rFonts w:ascii="Arial" w:eastAsia="Times New Roman" w:hAnsi="Arial" w:cs="Arial"/>
          <w:color w:val="000000"/>
          <w:spacing w:val="-2"/>
          <w:sz w:val="24"/>
          <w:szCs w:val="24"/>
          <w:lang w:eastAsia="ja-JP"/>
        </w:rPr>
      </w:pPr>
      <w:r w:rsidRPr="00920383">
        <w:rPr>
          <w:rFonts w:ascii="Arial" w:eastAsia="Times New Roman" w:hAnsi="Arial" w:cs="Arial"/>
          <w:color w:val="000000"/>
          <w:sz w:val="24"/>
          <w:szCs w:val="24"/>
          <w:lang w:eastAsia="ja-JP"/>
        </w:rPr>
        <w:t xml:space="preserve">La libertà è il frutto della verità. Se la libertà è separata dalla verità, allora è una libertà che </w:t>
      </w:r>
      <w:r w:rsidRPr="007B7C36">
        <w:rPr>
          <w:rFonts w:ascii="Arial" w:eastAsia="Times New Roman" w:hAnsi="Arial" w:cs="Arial"/>
          <w:color w:val="000000"/>
          <w:spacing w:val="-2"/>
          <w:sz w:val="24"/>
          <w:szCs w:val="24"/>
          <w:lang w:eastAsia="ja-JP"/>
        </w:rPr>
        <w:t>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w:t>
      </w:r>
      <w:r w:rsidR="00613496" w:rsidRPr="007B7C36">
        <w:rPr>
          <w:rFonts w:ascii="Arial" w:eastAsia="Times New Roman" w:hAnsi="Arial" w:cs="Arial"/>
          <w:color w:val="000000"/>
          <w:spacing w:val="-2"/>
          <w:sz w:val="24"/>
          <w:szCs w:val="24"/>
          <w:lang w:eastAsia="ja-JP"/>
        </w:rPr>
        <w:t xml:space="preserve"> </w:t>
      </w:r>
      <w:r w:rsidRPr="007B7C36">
        <w:rPr>
          <w:rFonts w:ascii="Arial" w:eastAsia="Times New Roman" w:hAnsi="Arial" w:cs="Arial"/>
          <w:color w:val="000000"/>
          <w:spacing w:val="-2"/>
          <w:sz w:val="24"/>
          <w:szCs w:val="24"/>
          <w:lang w:eastAsia="ja-JP"/>
        </w:rPr>
        <w:t xml:space="preserve">Dalla verità che è Dio viene creata la verità che è l’uomo. L’uomo però non è verità eterna, divina, immutabile. L’uomo è verità che sempre deve farsi verità, crescere nella verità, perfezionarsi nella verità. </w:t>
      </w:r>
    </w:p>
    <w:p w:rsidR="00920383" w:rsidRDefault="00920383" w:rsidP="00F47AAB">
      <w:pPr>
        <w:spacing w:after="120" w:line="240" w:lineRule="auto"/>
        <w:jc w:val="both"/>
        <w:rPr>
          <w:rFonts w:ascii="Arial" w:eastAsia="Times New Roman" w:hAnsi="Arial" w:cs="Arial"/>
          <w:color w:val="000000"/>
          <w:sz w:val="24"/>
          <w:szCs w:val="24"/>
          <w:lang w:eastAsia="ja-JP"/>
        </w:rPr>
      </w:pPr>
      <w:r w:rsidRPr="00920383">
        <w:rPr>
          <w:rFonts w:ascii="Arial" w:eastAsia="Times New Roman" w:hAnsi="Arial" w:cs="Arial"/>
          <w:color w:val="000000"/>
          <w:sz w:val="24"/>
          <w:szCs w:val="24"/>
          <w:lang w:eastAsia="ja-JP"/>
        </w:rPr>
        <w:lastRenderedPageBreak/>
        <w:t xml:space="preserve">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w:t>
      </w:r>
      <w:r w:rsidR="00F47AAB">
        <w:rPr>
          <w:rFonts w:ascii="Arial" w:eastAsia="Times New Roman" w:hAnsi="Arial" w:cs="Arial"/>
          <w:color w:val="000000"/>
          <w:sz w:val="24"/>
          <w:szCs w:val="24"/>
          <w:lang w:eastAsia="ja-JP"/>
        </w:rPr>
        <w:t>F</w:t>
      </w:r>
      <w:r w:rsidRPr="00920383">
        <w:rPr>
          <w:rFonts w:ascii="Arial" w:eastAsia="Times New Roman" w:hAnsi="Arial" w:cs="Arial"/>
          <w:color w:val="000000"/>
          <w:sz w:val="24"/>
          <w:szCs w:val="24"/>
          <w:lang w:eastAsia="ja-JP"/>
        </w:rPr>
        <w:t xml:space="preserve">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rsidR="00920383" w:rsidRDefault="00920383" w:rsidP="00920383">
      <w:pPr>
        <w:spacing w:after="120" w:line="240" w:lineRule="auto"/>
        <w:jc w:val="both"/>
        <w:rPr>
          <w:rFonts w:ascii="Arial" w:eastAsia="Times New Roman" w:hAnsi="Arial" w:cs="Arial"/>
          <w:color w:val="000000"/>
          <w:sz w:val="24"/>
          <w:szCs w:val="24"/>
          <w:lang w:eastAsia="ja-JP"/>
        </w:rPr>
      </w:pPr>
      <w:r w:rsidRPr="00920383">
        <w:rPr>
          <w:rFonts w:ascii="Arial" w:eastAsia="Times New Roman" w:hAnsi="Arial" w:cs="Arial"/>
          <w:color w:val="000000"/>
          <w:sz w:val="24"/>
          <w:szCs w:val="24"/>
          <w:lang w:eastAsia="ja-JP"/>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w:t>
      </w:r>
    </w:p>
    <w:p w:rsidR="00920383" w:rsidRPr="00920383" w:rsidRDefault="00920383" w:rsidP="00920383">
      <w:pPr>
        <w:spacing w:after="120" w:line="240" w:lineRule="auto"/>
        <w:jc w:val="both"/>
        <w:rPr>
          <w:rFonts w:ascii="Calibri" w:eastAsia="Times New Roman" w:hAnsi="Calibri" w:cs="Calibri"/>
          <w:color w:val="000000"/>
          <w:sz w:val="20"/>
          <w:szCs w:val="20"/>
          <w:lang w:eastAsia="ja-JP"/>
        </w:rPr>
      </w:pPr>
      <w:r w:rsidRPr="00920383">
        <w:rPr>
          <w:rFonts w:ascii="Arial" w:eastAsia="Times New Roman" w:hAnsi="Arial" w:cs="Arial"/>
          <w:color w:val="000000"/>
          <w:sz w:val="24"/>
          <w:szCs w:val="24"/>
          <w:lang w:eastAsia="ja-JP"/>
        </w:rPr>
        <w:t>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920383">
        <w:rPr>
          <w:rFonts w:ascii="Arial" w:eastAsia="Times New Roman" w:hAnsi="Arial" w:cs="Arial"/>
          <w:i/>
          <w:iCs/>
          <w:color w:val="000000"/>
          <w:sz w:val="24"/>
          <w:szCs w:val="24"/>
          <w:lang w:eastAsia="ja-JP"/>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sidRPr="00920383">
        <w:rPr>
          <w:rFonts w:ascii="Arial" w:eastAsia="Times New Roman" w:hAnsi="Arial" w:cs="Arial"/>
          <w:color w:val="000000"/>
          <w:sz w:val="24"/>
          <w:szCs w:val="24"/>
          <w:lang w:eastAsia="ja-JP"/>
        </w:rPr>
        <w:t>. Nuova Alleanza, nuova Scrittura.</w:t>
      </w:r>
    </w:p>
    <w:p w:rsidR="00920383" w:rsidRPr="00920383" w:rsidRDefault="00920383" w:rsidP="00920383">
      <w:pPr>
        <w:spacing w:after="120" w:line="240" w:lineRule="auto"/>
        <w:jc w:val="both"/>
        <w:rPr>
          <w:rFonts w:ascii="Calibri" w:eastAsia="Times New Roman" w:hAnsi="Calibri" w:cs="Calibri"/>
          <w:color w:val="000000"/>
          <w:sz w:val="20"/>
          <w:szCs w:val="20"/>
          <w:lang w:eastAsia="ja-JP"/>
        </w:rPr>
      </w:pPr>
      <w:r w:rsidRPr="00920383">
        <w:rPr>
          <w:rFonts w:ascii="Arial" w:eastAsia="Times New Roman" w:hAnsi="Arial" w:cs="Arial"/>
          <w:i/>
          <w:iCs/>
          <w:color w:val="000000"/>
          <w:sz w:val="24"/>
          <w:szCs w:val="24"/>
          <w:lang w:eastAsia="ja-JP"/>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w:t>
      </w:r>
      <w:r w:rsidRPr="00920383">
        <w:rPr>
          <w:rFonts w:ascii="Arial" w:eastAsia="Times New Roman" w:hAnsi="Arial" w:cs="Arial"/>
          <w:i/>
          <w:iCs/>
          <w:color w:val="000000"/>
          <w:sz w:val="24"/>
          <w:szCs w:val="24"/>
          <w:lang w:eastAsia="ja-JP"/>
        </w:rPr>
        <w:lastRenderedPageBreak/>
        <w:t>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rsidR="00920383" w:rsidRPr="00920383" w:rsidRDefault="00920383" w:rsidP="00920383">
      <w:pPr>
        <w:spacing w:after="120" w:line="240" w:lineRule="auto"/>
        <w:jc w:val="both"/>
        <w:rPr>
          <w:rFonts w:ascii="Arial" w:eastAsia="Times New Roman" w:hAnsi="Arial" w:cs="Arial"/>
          <w:color w:val="000000"/>
          <w:sz w:val="24"/>
          <w:szCs w:val="24"/>
          <w:lang w:eastAsia="ja-JP"/>
        </w:rPr>
      </w:pPr>
      <w:r w:rsidRPr="00920383">
        <w:rPr>
          <w:rFonts w:ascii="Arial" w:eastAsia="Times New Roman" w:hAnsi="Arial" w:cs="Arial"/>
          <w:color w:val="000000"/>
          <w:sz w:val="24"/>
          <w:szCs w:val="24"/>
          <w:lang w:eastAsia="ja-JP"/>
        </w:rPr>
        <w:t xml:space="preserve">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w:t>
      </w:r>
    </w:p>
    <w:p w:rsidR="00920383" w:rsidRPr="00920383" w:rsidRDefault="00920383" w:rsidP="00920383">
      <w:pPr>
        <w:spacing w:after="120" w:line="240" w:lineRule="auto"/>
        <w:jc w:val="both"/>
        <w:rPr>
          <w:rFonts w:ascii="Calibri" w:eastAsia="Times New Roman" w:hAnsi="Calibri" w:cs="Calibri"/>
          <w:color w:val="000000"/>
          <w:sz w:val="20"/>
          <w:szCs w:val="20"/>
          <w:lang w:eastAsia="ja-JP"/>
        </w:rPr>
      </w:pPr>
      <w:r w:rsidRPr="00920383">
        <w:rPr>
          <w:rFonts w:ascii="Arial" w:eastAsia="Times New Roman" w:hAnsi="Arial" w:cs="Arial"/>
          <w:color w:val="000000"/>
          <w:sz w:val="24"/>
          <w:szCs w:val="24"/>
          <w:lang w:eastAsia="ja-JP"/>
        </w:rPr>
        <w:t>La Madre di Dio intervenga. Ci ottenga ogni grazia nello Spirito Santo perché ci convertiamo alla vera libertà che è solo frutto della verità creata in noi dallo Spirito Santo in Cristo. Dove Cristo è assente, assente è lo Spirito Santo, assente è la vera libertà dell’uomo.</w:t>
      </w:r>
    </w:p>
    <w:p w:rsidR="00920383" w:rsidRDefault="00920383" w:rsidP="00920383">
      <w:pPr>
        <w:jc w:val="both"/>
        <w:rPr>
          <w:sz w:val="24"/>
          <w:szCs w:val="24"/>
          <w:lang w:eastAsia="it-IT"/>
        </w:rPr>
      </w:pPr>
    </w:p>
    <w:p w:rsidR="008B1761" w:rsidRPr="008B1761" w:rsidRDefault="008B1761" w:rsidP="008B1761">
      <w:pPr>
        <w:pStyle w:val="Titolo2"/>
        <w:rPr>
          <w:rFonts w:ascii="Calibri" w:hAnsi="Calibri" w:cs="Calibri"/>
        </w:rPr>
      </w:pPr>
      <w:bookmarkStart w:id="435" w:name="_Toc121233460"/>
      <w:r w:rsidRPr="008B1761">
        <w:rPr>
          <w:sz w:val="32"/>
          <w:szCs w:val="32"/>
        </w:rPr>
        <w:t>GETTATE LE MONETE D’ARGENTO NEL TEMPIO, SI ALLONTANÒ E ANDÒ A IMPICCARSI</w:t>
      </w:r>
      <w:bookmarkEnd w:id="435"/>
    </w:p>
    <w:p w:rsidR="008B1761" w:rsidRDefault="008B1761" w:rsidP="008B1761">
      <w:pPr>
        <w:spacing w:after="120" w:line="240" w:lineRule="auto"/>
        <w:jc w:val="both"/>
        <w:rPr>
          <w:rFonts w:ascii="Arial" w:eastAsia="Times New Roman" w:hAnsi="Arial" w:cs="Arial"/>
          <w:color w:val="000000"/>
          <w:sz w:val="24"/>
          <w:szCs w:val="24"/>
          <w:lang w:eastAsia="ja-JP"/>
        </w:rPr>
      </w:pPr>
    </w:p>
    <w:p w:rsidR="008B1761" w:rsidRDefault="008B1761" w:rsidP="008B1761">
      <w:pPr>
        <w:spacing w:after="120" w:line="240" w:lineRule="auto"/>
        <w:jc w:val="both"/>
        <w:rPr>
          <w:rFonts w:ascii="Arial" w:eastAsia="Times New Roman" w:hAnsi="Arial" w:cs="Arial"/>
          <w:i/>
          <w:iCs/>
          <w:color w:val="000000"/>
          <w:sz w:val="24"/>
          <w:szCs w:val="24"/>
          <w:lang w:eastAsia="ja-JP"/>
        </w:rPr>
      </w:pPr>
      <w:r w:rsidRPr="008B1761">
        <w:rPr>
          <w:rFonts w:ascii="Arial" w:eastAsia="Times New Roman" w:hAnsi="Arial" w:cs="Arial"/>
          <w:color w:val="000000"/>
          <w:sz w:val="24"/>
          <w:szCs w:val="24"/>
          <w:lang w:eastAsia="ja-JP"/>
        </w:rPr>
        <w:t>È verità eterna e universale: ogni guadagno che non è frutto del sudore dell’uomo, si trasformerà per lui sempre in veleno di morte, morte non solo nel tempo, ma soprattutto morte nell’eternità. Ecco cosa insegna a noi lo Spirito Santo nella sua Parola: “</w:t>
      </w:r>
      <w:r w:rsidRPr="008B1761">
        <w:rPr>
          <w:rFonts w:ascii="Arial" w:eastAsia="Times New Roman" w:hAnsi="Arial" w:cs="Arial"/>
          <w:i/>
          <w:iCs/>
          <w:color w:val="000000"/>
          <w:sz w:val="24"/>
          <w:szCs w:val="24"/>
          <w:lang w:eastAsia="ja-JP"/>
        </w:rPr>
        <w:t xml:space="preserve">I tesori male acquistati non giovano, ma la giustizia libera dalla morte” (Pr 10,2). </w:t>
      </w:r>
    </w:p>
    <w:p w:rsidR="008B1761" w:rsidRDefault="008B1761" w:rsidP="008B1761">
      <w:pPr>
        <w:spacing w:after="120" w:line="240" w:lineRule="auto"/>
        <w:jc w:val="both"/>
        <w:rPr>
          <w:rFonts w:ascii="Arial" w:eastAsia="Times New Roman" w:hAnsi="Arial" w:cs="Arial"/>
          <w:i/>
          <w:iCs/>
          <w:color w:val="000000"/>
          <w:sz w:val="24"/>
          <w:szCs w:val="24"/>
          <w:lang w:eastAsia="ja-JP"/>
        </w:rPr>
      </w:pPr>
      <w:r w:rsidRPr="008B1761">
        <w:rPr>
          <w:rFonts w:ascii="Arial" w:eastAsia="Times New Roman" w:hAnsi="Arial" w:cs="Arial"/>
          <w:i/>
          <w:iCs/>
          <w:color w:val="000000"/>
          <w:sz w:val="24"/>
          <w:szCs w:val="24"/>
          <w:lang w:eastAsia="ja-JP"/>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(Mi 6,9-15). </w:t>
      </w:r>
    </w:p>
    <w:p w:rsidR="008B1761" w:rsidRDefault="008B1761" w:rsidP="008B1761">
      <w:pPr>
        <w:spacing w:after="120" w:line="240" w:lineRule="auto"/>
        <w:jc w:val="both"/>
        <w:rPr>
          <w:rFonts w:ascii="Arial" w:eastAsia="Times New Roman" w:hAnsi="Arial" w:cs="Arial"/>
          <w:i/>
          <w:iCs/>
          <w:color w:val="000000"/>
          <w:sz w:val="24"/>
          <w:szCs w:val="24"/>
          <w:lang w:eastAsia="ja-JP"/>
        </w:rPr>
      </w:pPr>
      <w:r w:rsidRPr="008B1761">
        <w:rPr>
          <w:rFonts w:ascii="Arial" w:eastAsia="Times New Roman" w:hAnsi="Arial" w:cs="Arial"/>
          <w:i/>
          <w:iCs/>
          <w:color w:val="000000"/>
          <w:sz w:val="24"/>
          <w:szCs w:val="24"/>
          <w:lang w:eastAsia="ja-JP"/>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rFonts w:ascii="Arial" w:eastAsia="Times New Roman" w:hAnsi="Arial" w:cs="Arial"/>
          <w:i/>
          <w:iCs/>
          <w:color w:val="000000"/>
          <w:sz w:val="24"/>
          <w:szCs w:val="24"/>
          <w:lang w:eastAsia="ja-JP"/>
        </w:rPr>
        <w:t>”</w:t>
      </w:r>
      <w:r w:rsidRPr="008B1761">
        <w:rPr>
          <w:rFonts w:ascii="Arial" w:eastAsia="Times New Roman" w:hAnsi="Arial" w:cs="Arial"/>
          <w:i/>
          <w:iCs/>
          <w:color w:val="000000"/>
          <w:sz w:val="24"/>
          <w:szCs w:val="24"/>
          <w:lang w:eastAsia="ja-JP"/>
        </w:rPr>
        <w:t xml:space="preserve"> (Gc 5,1-6). </w:t>
      </w:r>
    </w:p>
    <w:p w:rsidR="008B1761" w:rsidRDefault="008B1761" w:rsidP="008B1761">
      <w:pPr>
        <w:spacing w:after="120" w:line="240" w:lineRule="auto"/>
        <w:jc w:val="both"/>
        <w:rPr>
          <w:rFonts w:ascii="Arial" w:eastAsia="Times New Roman" w:hAnsi="Arial" w:cs="Arial"/>
          <w:color w:val="000000"/>
          <w:sz w:val="24"/>
          <w:szCs w:val="24"/>
          <w:lang w:eastAsia="ja-JP"/>
        </w:rPr>
      </w:pPr>
      <w:r w:rsidRPr="008B1761">
        <w:rPr>
          <w:rFonts w:ascii="Arial" w:eastAsia="Times New Roman" w:hAnsi="Arial" w:cs="Arial"/>
          <w:color w:val="000000"/>
          <w:sz w:val="24"/>
          <w:szCs w:val="24"/>
          <w:lang w:eastAsia="ja-JP"/>
        </w:rPr>
        <w:t xml:space="preserve">Occorre annunciare ad ogni uomo questa purissima verità, affinché si tenga lontano da tutto ciò che non è sudore della propria fronte. La vita sia sulla terra che nei cieli beati è il frutto di questa verità. Si disattende questa verità, per noi si spalancano le porte della morte. L’obbligo di procurarsi il pane con il sudore della propria fronte non è per un uomo, ma per ogni uomo di ogni tempo. Altra via di morte è la grande sproporzione tra il sudore versato e il guadagno ricevuto. </w:t>
      </w:r>
    </w:p>
    <w:p w:rsidR="008B1761" w:rsidRPr="008B1761" w:rsidRDefault="008B1761" w:rsidP="008B1761">
      <w:pPr>
        <w:spacing w:after="120" w:line="240" w:lineRule="auto"/>
        <w:jc w:val="both"/>
        <w:rPr>
          <w:rFonts w:ascii="Calibri" w:eastAsia="Times New Roman" w:hAnsi="Calibri" w:cs="Calibri"/>
          <w:color w:val="000000"/>
          <w:sz w:val="21"/>
          <w:szCs w:val="21"/>
          <w:lang w:eastAsia="ja-JP"/>
        </w:rPr>
      </w:pPr>
      <w:r w:rsidRPr="008B1761">
        <w:rPr>
          <w:rFonts w:ascii="Arial" w:eastAsia="Times New Roman" w:hAnsi="Arial" w:cs="Arial"/>
          <w:color w:val="000000"/>
          <w:sz w:val="24"/>
          <w:szCs w:val="24"/>
          <w:lang w:eastAsia="ja-JP"/>
        </w:rPr>
        <w:t xml:space="preserve">Anche in questa sproporzione si annida la grande ingiustizia. Anche questa sproporzione è vera via di morte. Usiamo per la nostra vita proventi disonesti e ogni sproporzione è guadagno disonesto. I peccati contro il Settimo Comandamento sono infiniti. Se volessimo elencarli tutti, neanche potremmo, anche perché ogni giorno se ne inventano di nuovi. I furti </w:t>
      </w:r>
      <w:r w:rsidRPr="008B1761">
        <w:rPr>
          <w:rFonts w:ascii="Arial" w:eastAsia="Times New Roman" w:hAnsi="Arial" w:cs="Arial"/>
          <w:color w:val="000000"/>
          <w:sz w:val="24"/>
          <w:szCs w:val="24"/>
          <w:lang w:eastAsia="ja-JP"/>
        </w:rPr>
        <w:lastRenderedPageBreak/>
        <w:t>di oggi sono di una gravità così grande e tuttavia essi vengono perpetrati in forme quasi invisibili. Ma la non visibilità mai potrà giustifica una indebita appropriazione, della quale non sono giudici gli uomini. Gli uomini li possiamo anche ingannare. Invece di ogni furto Giudice eterno è il Signore. A Lui dobbiamo rendere conto oggi, mentre siamo nella storia, e domani appena entreremo nell’eternità.</w:t>
      </w:r>
    </w:p>
    <w:p w:rsidR="008B1761" w:rsidRPr="008B1761" w:rsidRDefault="008B1761" w:rsidP="008B1761">
      <w:pPr>
        <w:spacing w:after="120" w:line="240" w:lineRule="auto"/>
        <w:jc w:val="both"/>
        <w:rPr>
          <w:rFonts w:ascii="Calibri" w:eastAsia="Times New Roman" w:hAnsi="Calibri" w:cs="Calibri"/>
          <w:color w:val="000000"/>
          <w:sz w:val="21"/>
          <w:szCs w:val="21"/>
          <w:lang w:eastAsia="ja-JP"/>
        </w:rPr>
      </w:pPr>
      <w:r w:rsidRPr="008B1761">
        <w:rPr>
          <w:rFonts w:ascii="Arial" w:eastAsia="Times New Roman" w:hAnsi="Arial" w:cs="Arial"/>
          <w:i/>
          <w:iCs/>
          <w:color w:val="000000"/>
          <w:sz w:val="24"/>
          <w:szCs w:val="24"/>
          <w:lang w:eastAsia="ja-JP"/>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p>
    <w:p w:rsidR="008B1761" w:rsidRDefault="008B1761" w:rsidP="008B1761">
      <w:pPr>
        <w:spacing w:after="120" w:line="240" w:lineRule="auto"/>
        <w:jc w:val="both"/>
        <w:rPr>
          <w:rFonts w:ascii="Arial" w:eastAsia="Times New Roman" w:hAnsi="Arial" w:cs="Arial"/>
          <w:color w:val="000000"/>
          <w:sz w:val="24"/>
          <w:szCs w:val="24"/>
          <w:lang w:eastAsia="ja-JP"/>
        </w:rPr>
      </w:pPr>
      <w:r w:rsidRPr="008B1761">
        <w:rPr>
          <w:rFonts w:ascii="Arial" w:eastAsia="Times New Roman" w:hAnsi="Arial" w:cs="Arial"/>
          <w:color w:val="000000"/>
          <w:sz w:val="24"/>
          <w:szCs w:val="24"/>
          <w:lang w:eastAsia="ja-JP"/>
        </w:rPr>
        <w:t xml:space="preserve">Esaminiamo ora il caso di Giuda. Lui per un guadagno di iniquità vendette Cristo Gesù per trenta monete d’argento. Godette lui questo salario iniquo? Il Vangelo secondo Matteo rivela che questo salario non lo ha trasformato in un bene per lui, neanche in un bene effimero. Infatti lui i trenta denari di argento li riporta ai capi dei sacerdoti e agli anziani. Ormai però questo salario di iniquità era diventato in lui veleno di morte, non solo spirituale, ma anche fisica. A causa di questo veleno, lascia capi dei sacerdoti e anziani del popolo e va ad impiccarsi. Si impicca per disperazione. Per trenta miseri denari ha tradito sangue innocente. </w:t>
      </w:r>
    </w:p>
    <w:p w:rsidR="008B1761" w:rsidRDefault="008B1761" w:rsidP="008B1761">
      <w:pPr>
        <w:spacing w:after="120" w:line="240" w:lineRule="auto"/>
        <w:jc w:val="both"/>
        <w:rPr>
          <w:rFonts w:ascii="Arial" w:eastAsia="Times New Roman" w:hAnsi="Arial" w:cs="Arial"/>
          <w:color w:val="000000"/>
          <w:sz w:val="24"/>
          <w:szCs w:val="24"/>
          <w:lang w:eastAsia="ja-JP"/>
        </w:rPr>
      </w:pPr>
      <w:r w:rsidRPr="008B1761">
        <w:rPr>
          <w:rFonts w:ascii="Arial" w:eastAsia="Times New Roman" w:hAnsi="Arial" w:cs="Arial"/>
          <w:color w:val="000000"/>
          <w:sz w:val="24"/>
          <w:szCs w:val="24"/>
          <w:lang w:eastAsia="ja-JP"/>
        </w:rPr>
        <w:t xml:space="preserve">Questo deve significare per noi tutti che dietro ogni nostro salario di iniquità, dietro ogni furto, dietro ogni sproporzione, ogni frode, c’è solo e sempre sangue innocente. È questa oggi la grande cecità dell’uomo che si abbandona al male: non vede il sangue innocente che sta dietro ogni sua azione meno onesta, meno giusta, meno vera, meno santa. Finché noi non vedremo l’uomo che vi è dietro anche una parola ingiuriosa, parola di mormorazione, parola di calunnia e di condanna, sempre saremo portati a fare il male. </w:t>
      </w:r>
    </w:p>
    <w:p w:rsidR="008B1761" w:rsidRPr="008B1761" w:rsidRDefault="008B1761" w:rsidP="008B1761">
      <w:pPr>
        <w:spacing w:after="120" w:line="240" w:lineRule="auto"/>
        <w:jc w:val="both"/>
        <w:rPr>
          <w:rFonts w:ascii="Arial" w:eastAsia="Times New Roman" w:hAnsi="Arial" w:cs="Arial"/>
          <w:color w:val="000000"/>
          <w:sz w:val="24"/>
          <w:szCs w:val="24"/>
          <w:lang w:eastAsia="ja-JP"/>
        </w:rPr>
      </w:pPr>
      <w:r w:rsidRPr="008B1761">
        <w:rPr>
          <w:rFonts w:ascii="Arial" w:eastAsia="Times New Roman" w:hAnsi="Arial" w:cs="Arial"/>
          <w:color w:val="000000"/>
          <w:sz w:val="24"/>
          <w:szCs w:val="24"/>
          <w:lang w:eastAsia="ja-JP"/>
        </w:rPr>
        <w:t>Se invece vediamo il sangue innocente, di certo faremo ogni cosa affinché per causa nostra esso non venga versato.  Ormai noi tutti siamo immersi in questo mistero di iniquità e neanche ce ne accorgiamo che siamo schiavi di esso. Qualcuno potrebbe obiettare: Ma Giuda ha tradito Gesù. Lo Spirito Santo libera da questo pensiero. Giuda ha tradito sangue innocente. Ogni nostra opera di iniquità è sempre sangue innocente che tradisce. Sempre.  </w:t>
      </w:r>
    </w:p>
    <w:p w:rsidR="008B1761" w:rsidRPr="008B1761" w:rsidRDefault="008B1761" w:rsidP="008B1761">
      <w:pPr>
        <w:spacing w:after="120" w:line="240" w:lineRule="auto"/>
        <w:jc w:val="both"/>
        <w:rPr>
          <w:rFonts w:ascii="Calibri" w:eastAsia="Times New Roman" w:hAnsi="Calibri" w:cs="Calibri"/>
          <w:color w:val="000000"/>
          <w:sz w:val="21"/>
          <w:szCs w:val="21"/>
          <w:lang w:eastAsia="ja-JP"/>
        </w:rPr>
      </w:pPr>
      <w:r w:rsidRPr="008B1761">
        <w:rPr>
          <w:rFonts w:ascii="Arial" w:eastAsia="Times New Roman" w:hAnsi="Arial" w:cs="Arial"/>
          <w:color w:val="000000"/>
          <w:sz w:val="24"/>
          <w:szCs w:val="24"/>
          <w:lang w:eastAsia="ja-JP"/>
        </w:rPr>
        <w:t>Madre di Dio, vieni in nostro soccorso. Non permettere che il mistero dell’iniquità ci governi. Tienici lontani da ogni provento di peccato e di iniquità.</w:t>
      </w:r>
    </w:p>
    <w:p w:rsidR="00CC6C7E" w:rsidRPr="002B3687" w:rsidRDefault="00CC6C7E" w:rsidP="00B34FDB">
      <w:pPr>
        <w:pStyle w:val="Titolo2"/>
        <w:jc w:val="both"/>
      </w:pPr>
      <w:bookmarkStart w:id="436" w:name="_Toc531377074"/>
      <w:bookmarkStart w:id="437" w:name="_Toc121233461"/>
      <w:r w:rsidRPr="002B3687">
        <w:t>31 Luglio</w:t>
      </w:r>
      <w:bookmarkEnd w:id="436"/>
      <w:bookmarkEnd w:id="437"/>
      <w:r w:rsidRPr="002B3687">
        <w:t xml:space="preserve"> </w:t>
      </w:r>
    </w:p>
    <w:p w:rsidR="004752D9" w:rsidRDefault="004752D9" w:rsidP="009B2976">
      <w:pPr>
        <w:pStyle w:val="Nessunaspaziatura"/>
        <w:rPr>
          <w:rFonts w:ascii="Segoe UI" w:hAnsi="Segoe UI" w:cs="Segoe UI"/>
          <w:szCs w:val="24"/>
        </w:rPr>
      </w:pPr>
      <w:r w:rsidRPr="004752D9">
        <w:rPr>
          <w:rFonts w:ascii="Segoe UI" w:hAnsi="Segoe UI" w:cs="Segoe UI"/>
          <w:szCs w:val="24"/>
        </w:rPr>
        <w:t>La Madre di Gesù venga in nostro aiuto. Ci convinca della necessità di passare oggi e sempre attraverso la via del battesimo.</w:t>
      </w:r>
    </w:p>
    <w:p w:rsidR="004752D9" w:rsidRPr="004752D9" w:rsidRDefault="004752D9" w:rsidP="004752D9">
      <w:pPr>
        <w:pStyle w:val="Titolo2"/>
        <w:spacing w:line="360" w:lineRule="auto"/>
        <w:rPr>
          <w:rFonts w:ascii="Calibri" w:hAnsi="Calibri" w:cs="Calibri"/>
          <w:sz w:val="32"/>
          <w:szCs w:val="32"/>
        </w:rPr>
      </w:pPr>
      <w:bookmarkStart w:id="438" w:name="_Toc98486592"/>
      <w:bookmarkStart w:id="439" w:name="_Toc121233462"/>
      <w:r w:rsidRPr="004752D9">
        <w:rPr>
          <w:sz w:val="32"/>
          <w:szCs w:val="32"/>
        </w:rPr>
        <w:t>Quanti siete stati battezzati in Cristo vi siete rivestiti di Cristo</w:t>
      </w:r>
      <w:bookmarkEnd w:id="438"/>
      <w:bookmarkEnd w:id="439"/>
    </w:p>
    <w:p w:rsidR="00D44F80" w:rsidRDefault="004752D9" w:rsidP="004752D9">
      <w:pPr>
        <w:spacing w:after="120" w:line="240" w:lineRule="auto"/>
        <w:jc w:val="both"/>
        <w:rPr>
          <w:rFonts w:ascii="Arial" w:eastAsia="Times New Roman" w:hAnsi="Arial" w:cs="Arial"/>
          <w:color w:val="000000"/>
          <w:sz w:val="24"/>
          <w:szCs w:val="24"/>
          <w:lang w:eastAsia="ja-JP"/>
        </w:rPr>
      </w:pPr>
      <w:r w:rsidRPr="004752D9">
        <w:rPr>
          <w:rFonts w:ascii="Arial" w:eastAsia="Times New Roman" w:hAnsi="Arial" w:cs="Arial"/>
          <w:color w:val="000000"/>
          <w:sz w:val="24"/>
          <w:szCs w:val="24"/>
          <w:lang w:eastAsia="ja-JP"/>
        </w:rPr>
        <w:t xml:space="preserve">Nel decreto eterno del Padre ogni uomo è chiamato dall’eternità a divenire vera vita di Cristo nel mondo in mezzo ai suoi fratelli. Come si compie questa vocazione eterna in ogni uomo? Attraverso il Battesimo nel nome del Padre e del Figlio e dello Spirito Santo. Ecco la </w:t>
      </w:r>
      <w:r w:rsidRPr="004752D9">
        <w:rPr>
          <w:rFonts w:ascii="Arial" w:eastAsia="Times New Roman" w:hAnsi="Arial" w:cs="Arial"/>
          <w:color w:val="000000"/>
          <w:sz w:val="24"/>
          <w:szCs w:val="24"/>
          <w:lang w:eastAsia="ja-JP"/>
        </w:rPr>
        <w:lastRenderedPageBreak/>
        <w:t xml:space="preserve">rivelazione del decreto eterno fatta a noi dallo Spirito Santo per bocca dell’Apostolo Paolo: </w:t>
      </w:r>
      <w:r w:rsidRPr="004752D9">
        <w:rPr>
          <w:rFonts w:ascii="Arial" w:eastAsia="Times New Roman" w:hAnsi="Arial" w:cs="Arial"/>
          <w:i/>
          <w:iCs/>
          <w:color w:val="000000"/>
          <w:sz w:val="24"/>
          <w:szCs w:val="24"/>
          <w:lang w:eastAsia="ja-JP"/>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w:t>
      </w:r>
      <w:r w:rsidR="00D44F80">
        <w:rPr>
          <w:rFonts w:ascii="Arial" w:eastAsia="Times New Roman" w:hAnsi="Arial" w:cs="Arial"/>
          <w:i/>
          <w:iCs/>
          <w:color w:val="000000"/>
          <w:sz w:val="24"/>
          <w:szCs w:val="24"/>
          <w:lang w:eastAsia="ja-JP"/>
        </w:rPr>
        <w:t xml:space="preserve"> in esso creduto, </w:t>
      </w:r>
      <w:r w:rsidRPr="004752D9">
        <w:rPr>
          <w:rFonts w:ascii="Arial" w:eastAsia="Times New Roman" w:hAnsi="Arial" w:cs="Arial"/>
          <w:i/>
          <w:iCs/>
          <w:color w:val="000000"/>
          <w:sz w:val="24"/>
          <w:szCs w:val="24"/>
          <w:lang w:eastAsia="ja-JP"/>
        </w:rPr>
        <w:t>avete ricevuto il sigillo dello Spirito Santo che era stato promesso, il quale è caparra della nostra eredità, in attesa della completa redenzione di coloro che Dio si è acquistato a lode della sua gloria</w:t>
      </w:r>
      <w:r w:rsidR="00D44F80" w:rsidRPr="00D44F80">
        <w:rPr>
          <w:rFonts w:ascii="Arial" w:eastAsia="Times New Roman" w:hAnsi="Arial" w:cs="Arial"/>
          <w:i/>
          <w:iCs/>
          <w:color w:val="000000"/>
          <w:sz w:val="24"/>
          <w:szCs w:val="24"/>
          <w:lang w:eastAsia="ja-JP"/>
        </w:rPr>
        <w:t>”</w:t>
      </w:r>
      <w:r w:rsidRPr="004752D9">
        <w:rPr>
          <w:rFonts w:ascii="Arial" w:eastAsia="Times New Roman" w:hAnsi="Arial" w:cs="Arial"/>
          <w:i/>
          <w:iCs/>
          <w:color w:val="000000"/>
          <w:sz w:val="24"/>
          <w:szCs w:val="24"/>
          <w:lang w:eastAsia="ja-JP"/>
        </w:rPr>
        <w:t xml:space="preserve"> </w:t>
      </w:r>
      <w:r w:rsidRPr="004752D9">
        <w:rPr>
          <w:rFonts w:ascii="Arial" w:eastAsia="Times New Roman" w:hAnsi="Arial" w:cs="Arial"/>
          <w:color w:val="000000"/>
          <w:sz w:val="24"/>
          <w:szCs w:val="24"/>
          <w:lang w:eastAsia="ja-JP"/>
        </w:rPr>
        <w:t xml:space="preserve">(Ef 1,3-14). </w:t>
      </w:r>
    </w:p>
    <w:p w:rsidR="00D44F80" w:rsidRDefault="004752D9" w:rsidP="004752D9">
      <w:pPr>
        <w:spacing w:after="120" w:line="240" w:lineRule="auto"/>
        <w:jc w:val="both"/>
        <w:rPr>
          <w:rFonts w:ascii="Arial" w:eastAsia="Times New Roman" w:hAnsi="Arial" w:cs="Arial"/>
          <w:color w:val="000000"/>
          <w:sz w:val="24"/>
          <w:szCs w:val="24"/>
          <w:lang w:eastAsia="ja-JP"/>
        </w:rPr>
      </w:pPr>
      <w:r w:rsidRPr="004752D9">
        <w:rPr>
          <w:rFonts w:ascii="Arial" w:eastAsia="Times New Roman" w:hAnsi="Arial" w:cs="Arial"/>
          <w:color w:val="000000"/>
          <w:sz w:val="24"/>
          <w:szCs w:val="24"/>
          <w:lang w:eastAsia="ja-JP"/>
        </w:rPr>
        <w:t xml:space="preserve">Se questo è il decreto eterno del Padre e questo decreto si realizza solo mediante il battesimo, a nulla serve passare per la circoncisione. La circoncisione ci fa figli di Abramo, non ci fa veri figli del Padre nel Figlio suo Gesù Cristo. Veri figli del Padre nel suo Figlio Cristo Gesù si diviene nascendo noi da acqua e da Spirito Santo. </w:t>
      </w:r>
    </w:p>
    <w:p w:rsidR="00D44F80" w:rsidRDefault="004752D9" w:rsidP="004752D9">
      <w:pPr>
        <w:spacing w:after="120" w:line="240" w:lineRule="auto"/>
        <w:jc w:val="both"/>
        <w:rPr>
          <w:rFonts w:ascii="Arial" w:eastAsia="Times New Roman" w:hAnsi="Arial" w:cs="Arial"/>
          <w:color w:val="000000"/>
          <w:sz w:val="24"/>
          <w:szCs w:val="24"/>
          <w:lang w:eastAsia="ja-JP"/>
        </w:rPr>
      </w:pPr>
      <w:r w:rsidRPr="004752D9">
        <w:rPr>
          <w:rFonts w:ascii="Arial" w:eastAsia="Times New Roman" w:hAnsi="Arial" w:cs="Arial"/>
          <w:color w:val="000000"/>
          <w:sz w:val="24"/>
          <w:szCs w:val="24"/>
          <w:lang w:eastAsia="ja-JP"/>
        </w:rPr>
        <w:t xml:space="preserve">Questa verità è così rivelata dallo stesso Cristo Signore: </w:t>
      </w:r>
      <w:r w:rsidRPr="004752D9">
        <w:rPr>
          <w:rFonts w:ascii="Arial" w:eastAsia="Times New Roman" w:hAnsi="Arial" w:cs="Arial"/>
          <w:i/>
          <w:iCs/>
          <w:color w:val="000000"/>
          <w:sz w:val="24"/>
          <w:szCs w:val="24"/>
          <w:lang w:eastAsia="ja-JP"/>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4752D9">
        <w:rPr>
          <w:rFonts w:ascii="Arial" w:eastAsia="Times New Roman" w:hAnsi="Arial" w:cs="Arial"/>
          <w:color w:val="000000"/>
          <w:sz w:val="24"/>
          <w:szCs w:val="24"/>
          <w:lang w:eastAsia="ja-JP"/>
        </w:rPr>
        <w:t xml:space="preserve"> (Gv 3,2-7). </w:t>
      </w:r>
    </w:p>
    <w:p w:rsidR="004752D9" w:rsidRPr="004752D9" w:rsidRDefault="004752D9" w:rsidP="004752D9">
      <w:pPr>
        <w:spacing w:after="120" w:line="240" w:lineRule="auto"/>
        <w:jc w:val="both"/>
        <w:rPr>
          <w:rFonts w:ascii="Calibri" w:eastAsia="Times New Roman" w:hAnsi="Calibri" w:cs="Calibri"/>
          <w:color w:val="000000"/>
          <w:sz w:val="20"/>
          <w:szCs w:val="20"/>
          <w:lang w:eastAsia="ja-JP"/>
        </w:rPr>
      </w:pPr>
      <w:r w:rsidRPr="004752D9">
        <w:rPr>
          <w:rFonts w:ascii="Arial" w:eastAsia="Times New Roman" w:hAnsi="Arial" w:cs="Arial"/>
          <w:color w:val="000000"/>
          <w:sz w:val="24"/>
          <w:szCs w:val="24"/>
          <w:lang w:eastAsia="ja-JP"/>
        </w:rPr>
        <w:t xml:space="preserve">E ancora: </w:t>
      </w:r>
      <w:r w:rsidRPr="004752D9">
        <w:rPr>
          <w:rFonts w:ascii="Arial" w:eastAsia="Times New Roman" w:hAnsi="Arial" w:cs="Arial"/>
          <w:i/>
          <w:iCs/>
          <w:color w:val="000000"/>
          <w:sz w:val="24"/>
          <w:szCs w:val="24"/>
          <w:lang w:eastAsia="ja-JP"/>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4752D9">
        <w:rPr>
          <w:rFonts w:ascii="Arial" w:eastAsia="Times New Roman" w:hAnsi="Arial" w:cs="Arial"/>
          <w:color w:val="000000"/>
          <w:sz w:val="24"/>
          <w:szCs w:val="24"/>
          <w:lang w:eastAsia="ja-JP"/>
        </w:rPr>
        <w:t xml:space="preserve"> (Mt 28,18-20). Ci si battezza in Cristo per rivestirci di Cristo.</w:t>
      </w:r>
    </w:p>
    <w:p w:rsidR="004752D9" w:rsidRPr="004752D9" w:rsidRDefault="004752D9" w:rsidP="009672F8">
      <w:pPr>
        <w:spacing w:after="120" w:line="240" w:lineRule="auto"/>
        <w:jc w:val="both"/>
        <w:rPr>
          <w:rFonts w:ascii="Calibri" w:eastAsia="Times New Roman" w:hAnsi="Calibri" w:cs="Calibri"/>
          <w:color w:val="000000"/>
          <w:sz w:val="20"/>
          <w:szCs w:val="20"/>
          <w:lang w:eastAsia="ja-JP"/>
        </w:rPr>
      </w:pPr>
      <w:r w:rsidRPr="004752D9">
        <w:rPr>
          <w:rFonts w:ascii="Arial" w:eastAsia="Times New Roman" w:hAnsi="Arial" w:cs="Arial"/>
          <w:i/>
          <w:iCs/>
          <w:color w:val="000000"/>
          <w:sz w:val="24"/>
          <w:szCs w:val="24"/>
          <w:lang w:eastAsia="ja-JP"/>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la Legge, in attesa della fede che doveva essere rivelata. Così la Legge è stata per noi un pedagogo, fino a Cristo, perché </w:t>
      </w:r>
      <w:r w:rsidRPr="004752D9">
        <w:rPr>
          <w:rFonts w:ascii="Arial" w:eastAsia="Times New Roman" w:hAnsi="Arial" w:cs="Arial"/>
          <w:i/>
          <w:iCs/>
          <w:color w:val="000000"/>
          <w:sz w:val="24"/>
          <w:szCs w:val="24"/>
          <w:lang w:eastAsia="ja-JP"/>
        </w:rPr>
        <w:lastRenderedPageBreak/>
        <w:t>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w:t>
      </w:r>
      <w:r w:rsidR="009672F8">
        <w:rPr>
          <w:rFonts w:ascii="Arial" w:eastAsia="Times New Roman" w:hAnsi="Arial" w:cs="Arial"/>
          <w:i/>
          <w:iCs/>
          <w:color w:val="000000"/>
          <w:sz w:val="24"/>
          <w:szCs w:val="24"/>
          <w:lang w:eastAsia="ja-JP"/>
        </w:rPr>
        <w:t>,</w:t>
      </w:r>
      <w:r w:rsidRPr="004752D9">
        <w:rPr>
          <w:rFonts w:ascii="Arial" w:eastAsia="Times New Roman" w:hAnsi="Arial" w:cs="Arial"/>
          <w:i/>
          <w:iCs/>
          <w:color w:val="000000"/>
          <w:sz w:val="24"/>
          <w:szCs w:val="24"/>
          <w:lang w:eastAsia="ja-JP"/>
        </w:rPr>
        <w:t>15-29).</w:t>
      </w:r>
    </w:p>
    <w:p w:rsidR="004752D9" w:rsidRPr="004752D9" w:rsidRDefault="004752D9" w:rsidP="004752D9">
      <w:pPr>
        <w:spacing w:after="120" w:line="240" w:lineRule="auto"/>
        <w:jc w:val="both"/>
        <w:rPr>
          <w:rFonts w:ascii="Arial" w:eastAsia="Times New Roman" w:hAnsi="Arial" w:cs="Arial"/>
          <w:color w:val="000000"/>
          <w:sz w:val="24"/>
          <w:szCs w:val="24"/>
          <w:lang w:eastAsia="ja-JP"/>
        </w:rPr>
      </w:pPr>
      <w:r w:rsidRPr="004752D9">
        <w:rPr>
          <w:rFonts w:ascii="Arial" w:eastAsia="Times New Roman" w:hAnsi="Arial" w:cs="Arial"/>
          <w:color w:val="000000"/>
          <w:sz w:val="24"/>
          <w:szCs w:val="24"/>
          <w:lang w:eastAsia="ja-JP"/>
        </w:rPr>
        <w:t xml:space="preserve">Poiché siamo tutti rivestiti di Cristo, non vi è più alcuna differenza tra un uomo e un altro uomo, tra una persona e un’altra persona. Portiamo tutti l’immagine di Cristo. Le differenze sono nella nuova creazione operata in noi dallo Spirito Santo e dalla conformazione a Cristo Gesù che lo Spirito opera in ciascuno di noi. Essendo poi Cristo Gesù la discendenza di Abramo nella quale dovranno essere benedette tutte le tribù della terra, chi si lascia battezzare in Cristo, diviene corpo di Cristo, diviene discendenza di Abramo, come Cristo è discendenza di Abramo, e per lui, per la sua opera, per la sua conformazione a Cristo il Signore benedirà tutte le nazioni della terra. Questo mistero mai si compirà per noi se abbandoniamo la verità di Cristo e ritorniamo alle antiche prescrizioni della circoncisione. </w:t>
      </w:r>
    </w:p>
    <w:p w:rsidR="004752D9" w:rsidRPr="004752D9" w:rsidRDefault="004752D9" w:rsidP="004752D9">
      <w:pPr>
        <w:spacing w:after="120" w:line="240" w:lineRule="auto"/>
        <w:jc w:val="both"/>
        <w:rPr>
          <w:rFonts w:ascii="Calibri" w:eastAsia="Times New Roman" w:hAnsi="Calibri" w:cs="Calibri"/>
          <w:color w:val="000000"/>
          <w:sz w:val="20"/>
          <w:szCs w:val="20"/>
          <w:lang w:eastAsia="ja-JP"/>
        </w:rPr>
      </w:pPr>
      <w:r w:rsidRPr="004752D9">
        <w:rPr>
          <w:rFonts w:ascii="Arial" w:eastAsia="Times New Roman" w:hAnsi="Arial" w:cs="Arial"/>
          <w:color w:val="000000"/>
          <w:sz w:val="24"/>
          <w:szCs w:val="24"/>
          <w:lang w:eastAsia="ja-JP"/>
        </w:rPr>
        <w:t>La Madre di Gesù venga in nostro aiuto. Ci convinca della necessità di passare oggi attraverso la via del battesimo.</w:t>
      </w:r>
    </w:p>
    <w:p w:rsidR="004752D9" w:rsidRDefault="004752D9" w:rsidP="009B2976">
      <w:pPr>
        <w:pStyle w:val="Nessunaspaziatura"/>
        <w:rPr>
          <w:rFonts w:ascii="Segoe UI" w:hAnsi="Segoe UI" w:cs="Segoe UI"/>
          <w:szCs w:val="24"/>
        </w:rPr>
      </w:pPr>
    </w:p>
    <w:p w:rsidR="00D44F80" w:rsidRPr="00D44F80" w:rsidRDefault="00D44F80" w:rsidP="00D44F80">
      <w:pPr>
        <w:pStyle w:val="Titolo2"/>
        <w:spacing w:line="360" w:lineRule="auto"/>
        <w:rPr>
          <w:rFonts w:ascii="Calibri" w:hAnsi="Calibri" w:cs="Calibri"/>
          <w:spacing w:val="-10"/>
          <w:sz w:val="30"/>
          <w:szCs w:val="30"/>
        </w:rPr>
      </w:pPr>
      <w:bookmarkStart w:id="440" w:name="_Toc121233463"/>
      <w:r w:rsidRPr="00D44F80">
        <w:rPr>
          <w:spacing w:val="-10"/>
          <w:sz w:val="30"/>
          <w:szCs w:val="30"/>
        </w:rPr>
        <w:t>STOLTO, QUESTA NOTTE STESSA TI SARÀ RICHIESTA LA TUA VITA</w:t>
      </w:r>
      <w:bookmarkEnd w:id="440"/>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Gesù è Mediatore. È il solo Mediatore tra il Padre, l’umanità, l’intera creazione. Lui è stato costituito il Mediatore unico e universale perché manifesti, riveli, doni ad ogni uomo la purissima Parola del Padre, la sua volontà, il suo pensiero. Lui non è stato costituto il Mediatore tra un uomo e un altro uomo per le cose della terra, ma solo tra il Padre e ogni uomo per le cose che riguardano Dio. Lui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rsidR="00D44F80" w:rsidRPr="00D44F80" w:rsidRDefault="00D44F80" w:rsidP="00D44F80">
      <w:pPr>
        <w:spacing w:after="120" w:line="240" w:lineRule="auto"/>
        <w:jc w:val="both"/>
        <w:rPr>
          <w:rFonts w:ascii="Calibri" w:eastAsia="Times New Roman" w:hAnsi="Calibri" w:cs="Calibri"/>
          <w:color w:val="000000"/>
          <w:sz w:val="21"/>
          <w:szCs w:val="21"/>
          <w:lang w:eastAsia="ja-JP"/>
        </w:rPr>
      </w:pPr>
      <w:r w:rsidRPr="00D44F80">
        <w:rPr>
          <w:rFonts w:ascii="Arial" w:eastAsia="Times New Roman" w:hAnsi="Arial" w:cs="Arial"/>
          <w:color w:val="000000"/>
          <w:sz w:val="24"/>
          <w:szCs w:val="24"/>
          <w:lang w:eastAsia="ja-JP"/>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w:t>
      </w:r>
      <w:r w:rsidRPr="00D44F80">
        <w:rPr>
          <w:rFonts w:ascii="Arial" w:eastAsia="Times New Roman" w:hAnsi="Arial" w:cs="Arial"/>
          <w:color w:val="000000"/>
          <w:sz w:val="24"/>
          <w:szCs w:val="24"/>
          <w:lang w:eastAsia="ja-JP"/>
        </w:rPr>
        <w:lastRenderedPageBreak/>
        <w:t>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w:t>
      </w:r>
    </w:p>
    <w:p w:rsidR="00D44F80" w:rsidRPr="00D44F80" w:rsidRDefault="00D44F80" w:rsidP="00D44F80">
      <w:pPr>
        <w:spacing w:after="120" w:line="240" w:lineRule="auto"/>
        <w:jc w:val="both"/>
        <w:rPr>
          <w:rFonts w:ascii="Calibri" w:eastAsia="Times New Roman" w:hAnsi="Calibri" w:cs="Calibri"/>
          <w:color w:val="000000"/>
          <w:sz w:val="21"/>
          <w:szCs w:val="21"/>
          <w:lang w:eastAsia="ja-JP"/>
        </w:rPr>
      </w:pPr>
      <w:r w:rsidRPr="00D44F80">
        <w:rPr>
          <w:rFonts w:ascii="Arial" w:eastAsia="Times New Roman" w:hAnsi="Arial" w:cs="Arial"/>
          <w:i/>
          <w:iCs/>
          <w:color w:val="000000"/>
          <w:sz w:val="24"/>
          <w:szCs w:val="24"/>
          <w:lang w:eastAsia="ja-JP"/>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Quest’uomo che demolisce i suoi granai e ne costruisce di più grandi è uomo senza alcuna verità nel cuore. È persona governata dalla falsità e per questo è persona stolta, insipiente, ingannatrice di se stessa. Sempre quanto manchiamo della purissima verità, altro non facciamo che ingannare noi stessi, perché altro non facciamo che inseguire falsità, vanità, menzogne. </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rsid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rsidR="00D44F80" w:rsidRPr="00D44F80" w:rsidRDefault="00D44F80" w:rsidP="00D44F80">
      <w:pPr>
        <w:spacing w:after="120" w:line="240" w:lineRule="auto"/>
        <w:jc w:val="both"/>
        <w:rPr>
          <w:rFonts w:ascii="Arial" w:eastAsia="Times New Roman" w:hAnsi="Arial" w:cs="Arial"/>
          <w:color w:val="000000"/>
          <w:sz w:val="24"/>
          <w:szCs w:val="24"/>
          <w:lang w:eastAsia="ja-JP"/>
        </w:rPr>
      </w:pPr>
      <w:r w:rsidRPr="00D44F80">
        <w:rPr>
          <w:rFonts w:ascii="Arial" w:eastAsia="Times New Roman" w:hAnsi="Arial" w:cs="Arial"/>
          <w:color w:val="000000"/>
          <w:sz w:val="24"/>
          <w:szCs w:val="24"/>
          <w:lang w:eastAsia="ja-JP"/>
        </w:rPr>
        <w:t>Questo è oggi l’uomo che stiam</w:t>
      </w:r>
      <w:r>
        <w:rPr>
          <w:rFonts w:ascii="Arial" w:eastAsia="Times New Roman" w:hAnsi="Arial" w:cs="Arial"/>
          <w:color w:val="000000"/>
          <w:sz w:val="24"/>
          <w:szCs w:val="24"/>
          <w:lang w:eastAsia="ja-JP"/>
        </w:rPr>
        <w:t>o edificando sulla nostra terra</w:t>
      </w:r>
      <w:r w:rsidRPr="00D44F80">
        <w:rPr>
          <w:rFonts w:ascii="Arial" w:eastAsia="Times New Roman" w:hAnsi="Arial" w:cs="Arial"/>
          <w:color w:val="000000"/>
          <w:sz w:val="24"/>
          <w:szCs w:val="24"/>
          <w:lang w:eastAsia="ja-JP"/>
        </w:rPr>
        <w:t xml:space="preserve">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rsidR="00D44F80" w:rsidRPr="00D44F80" w:rsidRDefault="00D44F80" w:rsidP="00D44F80">
      <w:pPr>
        <w:spacing w:after="120" w:line="240" w:lineRule="auto"/>
        <w:jc w:val="both"/>
        <w:rPr>
          <w:rFonts w:ascii="Calibri" w:eastAsia="Times New Roman" w:hAnsi="Calibri" w:cs="Calibri"/>
          <w:color w:val="000000"/>
          <w:sz w:val="21"/>
          <w:szCs w:val="21"/>
          <w:lang w:eastAsia="ja-JP"/>
        </w:rPr>
      </w:pPr>
      <w:r w:rsidRPr="00D44F80">
        <w:rPr>
          <w:rFonts w:ascii="Arial" w:eastAsia="Times New Roman" w:hAnsi="Arial" w:cs="Arial"/>
          <w:color w:val="000000"/>
          <w:sz w:val="24"/>
          <w:szCs w:val="24"/>
          <w:lang w:eastAsia="ja-JP"/>
        </w:rPr>
        <w:t>Madre di Dio, ottienici la grazia di trasformare tutta la nostra vita in offerta gradita a Dio.</w:t>
      </w:r>
    </w:p>
    <w:p w:rsidR="00162BCF" w:rsidRPr="004752D9" w:rsidRDefault="000C052D" w:rsidP="009B2976">
      <w:pPr>
        <w:pStyle w:val="Nessunaspaziatura"/>
      </w:pPr>
      <w:r w:rsidRPr="004752D9">
        <w:t xml:space="preserve"> </w:t>
      </w:r>
    </w:p>
    <w:p w:rsidR="006D5BE9" w:rsidRPr="004752D9" w:rsidRDefault="006D5BE9" w:rsidP="009B2976">
      <w:pPr>
        <w:pStyle w:val="Nessunaspaziatura"/>
      </w:pPr>
      <w:r w:rsidRPr="004752D9">
        <w:br w:type="page"/>
      </w:r>
    </w:p>
    <w:p w:rsidR="00197688" w:rsidRPr="004752D9" w:rsidRDefault="00197688" w:rsidP="00D61511">
      <w:pPr>
        <w:pStyle w:val="Titolo1"/>
        <w:sectPr w:rsidR="00197688" w:rsidRPr="004752D9" w:rsidSect="00197688">
          <w:type w:val="oddPage"/>
          <w:pgSz w:w="11906" w:h="16838"/>
          <w:pgMar w:top="1417" w:right="1134" w:bottom="1134" w:left="1134" w:header="708" w:footer="708" w:gutter="0"/>
          <w:cols w:space="708"/>
          <w:docGrid w:linePitch="360"/>
        </w:sectPr>
      </w:pPr>
      <w:bookmarkStart w:id="441" w:name="_Toc531377076"/>
    </w:p>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4752D9" w:rsidRDefault="00006B1D" w:rsidP="00006B1D"/>
    <w:p w:rsidR="00006B1D" w:rsidRPr="003E4091" w:rsidRDefault="00A9593F" w:rsidP="00B34FDB">
      <w:pPr>
        <w:pStyle w:val="Titolo1"/>
        <w:rPr>
          <w:rFonts w:asciiTheme="minorBidi" w:hAnsiTheme="minorBidi" w:cstheme="minorBidi"/>
          <w:i/>
          <w:caps/>
          <w:sz w:val="40"/>
          <w:szCs w:val="40"/>
        </w:rPr>
      </w:pPr>
      <w:bookmarkStart w:id="442" w:name="_Toc121233464"/>
      <w:r w:rsidRPr="003E4091">
        <w:rPr>
          <w:rFonts w:asciiTheme="minorBidi" w:hAnsiTheme="minorBidi" w:cstheme="minorBidi"/>
          <w:sz w:val="72"/>
          <w:szCs w:val="40"/>
        </w:rPr>
        <w:t>AGOSTO 202</w:t>
      </w:r>
      <w:r w:rsidR="00B34FDB" w:rsidRPr="003E4091">
        <w:rPr>
          <w:rFonts w:asciiTheme="minorBidi" w:hAnsiTheme="minorBidi" w:cstheme="minorBidi"/>
          <w:sz w:val="72"/>
          <w:szCs w:val="40"/>
        </w:rPr>
        <w:t>2</w:t>
      </w:r>
      <w:bookmarkEnd w:id="442"/>
    </w:p>
    <w:p w:rsidR="00006B1D" w:rsidRPr="003E4091" w:rsidRDefault="00006B1D" w:rsidP="00D61511">
      <w:pPr>
        <w:pStyle w:val="Titolo1"/>
        <w:rPr>
          <w:rFonts w:asciiTheme="minorBidi" w:hAnsiTheme="minorBidi" w:cstheme="minorBidi"/>
          <w:caps/>
          <w:sz w:val="40"/>
          <w:szCs w:val="40"/>
        </w:rPr>
        <w:sectPr w:rsidR="00006B1D" w:rsidRPr="003E4091" w:rsidSect="00197688">
          <w:type w:val="oddPage"/>
          <w:pgSz w:w="11906" w:h="16838"/>
          <w:pgMar w:top="1417" w:right="1134" w:bottom="1134" w:left="1134" w:header="708" w:footer="708" w:gutter="0"/>
          <w:cols w:space="708"/>
          <w:docGrid w:linePitch="360"/>
        </w:sectPr>
      </w:pPr>
    </w:p>
    <w:p w:rsidR="002B3687" w:rsidRPr="003E4091" w:rsidRDefault="006D5BE9" w:rsidP="00B34FDB">
      <w:pPr>
        <w:pStyle w:val="Titolo2"/>
        <w:jc w:val="both"/>
        <w:rPr>
          <w:sz w:val="27"/>
          <w:szCs w:val="27"/>
        </w:rPr>
      </w:pPr>
      <w:bookmarkStart w:id="443" w:name="_Toc531377077"/>
      <w:bookmarkStart w:id="444" w:name="_Toc121233465"/>
      <w:bookmarkEnd w:id="441"/>
      <w:r w:rsidRPr="003E4091">
        <w:rPr>
          <w:sz w:val="27"/>
          <w:szCs w:val="27"/>
        </w:rPr>
        <w:lastRenderedPageBreak/>
        <w:t>1 Agosto</w:t>
      </w:r>
      <w:bookmarkEnd w:id="443"/>
      <w:bookmarkEnd w:id="444"/>
    </w:p>
    <w:p w:rsidR="002B3687" w:rsidRDefault="002B3687" w:rsidP="002B3687">
      <w:pPr>
        <w:rPr>
          <w:rFonts w:ascii="Segoe UI" w:hAnsi="Segoe UI" w:cs="Segoe UI"/>
          <w:color w:val="0F1419"/>
          <w:sz w:val="23"/>
          <w:szCs w:val="23"/>
        </w:rPr>
      </w:pPr>
      <w:r>
        <w:rPr>
          <w:rFonts w:ascii="Segoe UI" w:hAnsi="Segoe UI" w:cs="Segoe UI"/>
          <w:color w:val="0F1419"/>
          <w:sz w:val="23"/>
          <w:szCs w:val="23"/>
        </w:rPr>
        <w:t xml:space="preserve">Vergine Maria, Madre della Redenzione, ottienici questa grandissima fede nella verità della Chiesa che ti proclama gloriosa e benedetta. </w:t>
      </w:r>
    </w:p>
    <w:p w:rsidR="002B3687" w:rsidRPr="002B3687" w:rsidRDefault="002B3687" w:rsidP="002B3687">
      <w:pPr>
        <w:pStyle w:val="Titolo2"/>
        <w:spacing w:line="360" w:lineRule="auto"/>
        <w:rPr>
          <w:rFonts w:ascii="Calibri" w:hAnsi="Calibri" w:cs="Calibri"/>
          <w:sz w:val="32"/>
          <w:szCs w:val="32"/>
        </w:rPr>
      </w:pPr>
      <w:bookmarkStart w:id="445" w:name="_Toc98486594"/>
      <w:bookmarkStart w:id="446" w:name="_Toc121233466"/>
      <w:r w:rsidRPr="002B3687">
        <w:rPr>
          <w:sz w:val="32"/>
          <w:szCs w:val="32"/>
        </w:rPr>
        <w:t>I fedeli si rifugiano sotto la sua protezione</w:t>
      </w:r>
      <w:bookmarkEnd w:id="445"/>
      <w:bookmarkEnd w:id="446"/>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santa. Dalla falsità del nostro essere in Cristo si eleva a Dio un culto falso, un culto non gradito al Signore. Ecco come viene denunciata la falsità del culto elevato a Dio da un cuore falso.</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i/>
          <w:iCs/>
          <w:color w:val="000000"/>
          <w:sz w:val="24"/>
          <w:szCs w:val="24"/>
          <w:lang w:eastAsia="ja-JP"/>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w:t>
      </w:r>
      <w:r w:rsidRPr="002B3687">
        <w:rPr>
          <w:rFonts w:ascii="Arial" w:eastAsia="Times New Roman" w:hAnsi="Arial" w:cs="Arial"/>
          <w:i/>
          <w:iCs/>
          <w:color w:val="000000"/>
          <w:sz w:val="24"/>
          <w:szCs w:val="24"/>
          <w:lang w:eastAsia="ja-JP"/>
        </w:rPr>
        <w:lastRenderedPageBreak/>
        <w:t>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i/>
          <w:iCs/>
          <w:color w:val="000000"/>
          <w:sz w:val="24"/>
          <w:szCs w:val="24"/>
          <w:lang w:eastAsia="ja-JP"/>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Qual è la verità che noi confessiamo dello Spirito Santo? Eccola: “Lo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Oggi il cristiano si è separato dallo Spirito Santo. Qual è il frutto che esso sta producendo? Sta avvolgendo nella sua falsità e menzogna il Padre, Cristo Gesù, lo Spirito Santo, la </w:t>
      </w:r>
      <w:r w:rsidRPr="002B3687">
        <w:rPr>
          <w:rFonts w:ascii="Arial" w:eastAsia="Times New Roman" w:hAnsi="Arial" w:cs="Arial"/>
          <w:color w:val="000000"/>
          <w:sz w:val="24"/>
          <w:szCs w:val="24"/>
          <w:lang w:eastAsia="ja-JP"/>
        </w:rPr>
        <w:lastRenderedPageBreak/>
        <w:t xml:space="preserve">Parola, la Rivelazione, la fede, la speranza, la carità, il culto, la preghiera, la Chiesa, la scienza e ogni pensiero. Tutto senza lo Spirito Santo viene trasformato in falsità e in menzogna.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Tutte le moderne dottrin</w:t>
      </w:r>
      <w:r>
        <w:rPr>
          <w:rFonts w:ascii="Arial" w:eastAsia="Times New Roman" w:hAnsi="Arial" w:cs="Arial"/>
          <w:color w:val="000000"/>
          <w:sz w:val="24"/>
          <w:szCs w:val="24"/>
          <w:lang w:eastAsia="ja-JP"/>
        </w:rPr>
        <w:t>e</w:t>
      </w:r>
      <w:r w:rsidRPr="002B3687">
        <w:rPr>
          <w:rFonts w:ascii="Arial" w:eastAsia="Times New Roman" w:hAnsi="Arial" w:cs="Arial"/>
          <w:color w:val="000000"/>
          <w:sz w:val="24"/>
          <w:szCs w:val="24"/>
          <w:lang w:eastAsia="ja-JP"/>
        </w:rPr>
        <w:t xml:space="preserve">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 xml:space="preserve">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w:t>
      </w:r>
      <w:proofErr w:type="spellStart"/>
      <w:r w:rsidRPr="002B3687">
        <w:rPr>
          <w:rFonts w:ascii="Arial" w:eastAsia="Times New Roman" w:hAnsi="Arial" w:cs="Arial"/>
          <w:color w:val="000000"/>
          <w:sz w:val="24"/>
          <w:szCs w:val="24"/>
          <w:lang w:eastAsia="ja-JP"/>
        </w:rPr>
        <w:t>molto</w:t>
      </w:r>
      <w:proofErr w:type="spellEnd"/>
      <w:r w:rsidRPr="002B3687">
        <w:rPr>
          <w:rFonts w:ascii="Arial" w:eastAsia="Times New Roman" w:hAnsi="Arial" w:cs="Arial"/>
          <w:color w:val="000000"/>
          <w:sz w:val="24"/>
          <w:szCs w:val="24"/>
          <w:lang w:eastAsia="ja-JP"/>
        </w:rPr>
        <w:t xml:space="preserve"> sale al Mar Morto del </w:t>
      </w:r>
      <w:r w:rsidRPr="002B3687">
        <w:rPr>
          <w:rFonts w:ascii="Arial" w:eastAsia="Times New Roman" w:hAnsi="Arial" w:cs="Arial"/>
          <w:color w:val="000000"/>
          <w:sz w:val="24"/>
          <w:szCs w:val="24"/>
          <w:lang w:eastAsia="ja-JP"/>
        </w:rPr>
        <w:lastRenderedPageBreak/>
        <w:t>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Ecco la grande, divina, eterna, infinita differenza che separa il culto verso Dio e i suoi molteplici misteri e il culto verso la Beata Vergine Maria. 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da essi compiuta. Celebrando la Vergine Maria, noi ringraziamo il Signore per averci dato una Madre così eccelsa. Celebriamo il Signore che l’ha costituita mediatrice per noi di tutte le sue grazie.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si è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i/>
          <w:iCs/>
          <w:color w:val="000000"/>
          <w:sz w:val="24"/>
          <w:szCs w:val="24"/>
          <w:lang w:eastAsia="ja-JP"/>
        </w:rPr>
        <w:t xml:space="preserve">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madre di Dio</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 xml:space="preserve"> e i fedeli si rifugiano sotto la sua protezione, </w:t>
      </w:r>
      <w:r w:rsidRPr="002B3687">
        <w:rPr>
          <w:rFonts w:ascii="Arial" w:eastAsia="Times New Roman" w:hAnsi="Arial" w:cs="Arial"/>
          <w:i/>
          <w:iCs/>
          <w:color w:val="000000"/>
          <w:sz w:val="24"/>
          <w:szCs w:val="24"/>
          <w:lang w:eastAsia="ja-JP"/>
        </w:rPr>
        <w:lastRenderedPageBreak/>
        <w:t xml:space="preserve">implorandola in tutti i loro pericoli e le loro necessità. Soprattutto a partire dal Concilio di Efeso il culto del popolo di Dio verso Maria crebbe mirabilmente in venerazione e amore, in preghiera e imitazione, secondo le sue stesse parole profetiche: </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Tutte le generazioni mi chiameranno beata, perché grandi cose mi ha fatto l'Onnipotente</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 xml:space="preserve"> (Lc 1,48). Questo culto, quale sempre è esistito nella Chiesa sebbene del tutto singolare, differisce essenzialmente dal culto di adorazione reso al Verbo incarnato cosi 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sì che, mentre è onorata la madre, il Figlio, al quale sono volte tutte le cose (</w:t>
      </w:r>
      <w:proofErr w:type="spellStart"/>
      <w:r w:rsidRPr="002B3687">
        <w:rPr>
          <w:rFonts w:ascii="Arial" w:eastAsia="Times New Roman" w:hAnsi="Arial" w:cs="Arial"/>
          <w:i/>
          <w:iCs/>
          <w:color w:val="000000"/>
          <w:sz w:val="24"/>
          <w:szCs w:val="24"/>
          <w:lang w:eastAsia="ja-JP"/>
        </w:rPr>
        <w:t>cfr</w:t>
      </w:r>
      <w:proofErr w:type="spellEnd"/>
      <w:r w:rsidRPr="002B3687">
        <w:rPr>
          <w:rFonts w:ascii="Arial" w:eastAsia="Times New Roman" w:hAnsi="Arial" w:cs="Arial"/>
          <w:i/>
          <w:iCs/>
          <w:color w:val="000000"/>
          <w:sz w:val="24"/>
          <w:szCs w:val="24"/>
          <w:lang w:eastAsia="ja-JP"/>
        </w:rPr>
        <w:t xml:space="preserve"> Col 1,15-16) e nel quale </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piacque all'eterno Padre di far risiedere tutta la pienezza</w:t>
      </w:r>
      <w:r>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 xml:space="preserve"> (Col 1,19), sia debitamente conosciuto, amato, glorificato, e siano osservati i suoi comandamenti (LG 66).</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Una meditazione sull’Antifona: “</w:t>
      </w:r>
      <w:r w:rsidRPr="002B3687">
        <w:rPr>
          <w:rFonts w:ascii="Arial" w:eastAsia="Times New Roman" w:hAnsi="Arial" w:cs="Arial"/>
          <w:i/>
          <w:iCs/>
          <w:color w:val="000000"/>
          <w:sz w:val="24"/>
          <w:szCs w:val="24"/>
          <w:lang w:val="la-Latn" w:eastAsia="ja-JP"/>
        </w:rPr>
        <w:t>Sub tuum praesidium</w:t>
      </w:r>
      <w:r w:rsidRPr="002B3687">
        <w:rPr>
          <w:rFonts w:ascii="Arial" w:eastAsia="Times New Roman" w:hAnsi="Arial" w:cs="Arial"/>
          <w:color w:val="000000"/>
          <w:sz w:val="24"/>
          <w:szCs w:val="24"/>
          <w:lang w:eastAsia="ja-JP"/>
        </w:rPr>
        <w:t>”, ci aiuterà a comprende secondo purezza di verità il mistero della Madre di Dio e Madre nostra. In questo mistero noi siamo chiamati ad inabissarci se vogliamo entrare nel mistero di Dio e rimanere in esso per l’eternità beata.</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b/>
          <w:bCs/>
          <w:color w:val="000000"/>
          <w:sz w:val="24"/>
          <w:szCs w:val="24"/>
          <w:lang w:val="la-Latn" w:eastAsia="ja-JP"/>
        </w:rPr>
        <w:t>Sub tuum praesidium confugimus</w:t>
      </w:r>
      <w:r w:rsidRPr="002B3687">
        <w:rPr>
          <w:rFonts w:ascii="Arial" w:eastAsia="Times New Roman" w:hAnsi="Arial" w:cs="Arial"/>
          <w:color w:val="000000"/>
          <w:sz w:val="24"/>
          <w:szCs w:val="24"/>
          <w:lang w:eastAsia="ja-JP"/>
        </w:rPr>
        <w:t>. Stiamo meditando le preghiere attraverso le quali l’anima cristiana si rivolge alla Madre nost</w:t>
      </w:r>
      <w:r>
        <w:rPr>
          <w:rFonts w:ascii="Arial" w:eastAsia="Times New Roman" w:hAnsi="Arial" w:cs="Arial"/>
          <w:color w:val="000000"/>
          <w:sz w:val="24"/>
          <w:szCs w:val="24"/>
          <w:lang w:eastAsia="ja-JP"/>
        </w:rPr>
        <w:t>ra celeste. Da oggi iniziamo la</w:t>
      </w:r>
      <w:r w:rsidRPr="002B3687">
        <w:rPr>
          <w:rFonts w:ascii="Arial" w:eastAsia="Times New Roman" w:hAnsi="Arial" w:cs="Arial"/>
          <w:color w:val="000000"/>
          <w:sz w:val="24"/>
          <w:szCs w:val="24"/>
          <w:lang w:eastAsia="ja-JP"/>
        </w:rPr>
        <w:t> riflessione su una stupenda antifona che così recita: </w:t>
      </w:r>
      <w:r w:rsidRPr="002B3687">
        <w:rPr>
          <w:rFonts w:ascii="Arial" w:eastAsia="Times New Roman" w:hAnsi="Arial" w:cs="Arial"/>
          <w:i/>
          <w:iCs/>
          <w:color w:val="000000"/>
          <w:sz w:val="24"/>
          <w:szCs w:val="24"/>
          <w:lang w:eastAsia="ja-JP"/>
        </w:rPr>
        <w:t>“</w:t>
      </w:r>
      <w:r>
        <w:rPr>
          <w:rFonts w:ascii="Arial" w:eastAsia="Times New Roman" w:hAnsi="Arial" w:cs="Arial"/>
          <w:i/>
          <w:iCs/>
          <w:color w:val="000000"/>
          <w:sz w:val="24"/>
          <w:szCs w:val="24"/>
          <w:lang w:val="la-Latn" w:eastAsia="ja-JP"/>
        </w:rPr>
        <w:t>Sub</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tuum</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praesidium</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confugimus</w:t>
      </w:r>
      <w:r>
        <w:rPr>
          <w:rFonts w:ascii="Arial" w:eastAsia="Times New Roman" w:hAnsi="Arial" w:cs="Arial"/>
          <w:i/>
          <w:iCs/>
          <w:color w:val="000000"/>
          <w:sz w:val="24"/>
          <w:szCs w:val="24"/>
          <w:lang w:val="la-Latn" w:eastAsia="ja-JP"/>
        </w:rPr>
        <w: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Sancta</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Dei</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Genetrix</w:t>
      </w:r>
      <w:r>
        <w:rPr>
          <w:rFonts w:ascii="Arial" w:eastAsia="Times New Roman" w:hAnsi="Arial" w:cs="Arial"/>
          <w:i/>
          <w:iCs/>
          <w:color w:val="000000"/>
          <w:sz w:val="24"/>
          <w:szCs w:val="24"/>
          <w:lang w:val="la-Latn" w:eastAsia="ja-JP"/>
        </w:rPr>
        <w: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Nostras</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deprecationes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ne</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despicias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in</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necessitatibus</w:t>
      </w:r>
      <w:r>
        <w:rPr>
          <w:rFonts w:ascii="Arial" w:eastAsia="Times New Roman" w:hAnsi="Arial" w:cs="Arial"/>
          <w:i/>
          <w:iCs/>
          <w:color w:val="000000"/>
          <w:sz w:val="24"/>
          <w:szCs w:val="24"/>
          <w:lang w:val="la-Latn" w:eastAsia="ja-JP"/>
        </w:rPr>
        <w:t>,</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sed</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a</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periculis</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cunctis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libera</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nos</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semper,</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Virgo</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gloriosa</w:t>
      </w:r>
      <w:r>
        <w:rPr>
          <w:rFonts w:ascii="Arial" w:eastAsia="Times New Roman" w:hAnsi="Arial" w:cs="Arial"/>
          <w:i/>
          <w:iCs/>
          <w:color w:val="000000"/>
          <w:sz w:val="24"/>
          <w:szCs w:val="24"/>
          <w:lang w:eastAsia="ja-JP"/>
        </w:rPr>
        <w:t xml:space="preserve"> </w:t>
      </w:r>
      <w:r>
        <w:rPr>
          <w:rFonts w:ascii="Arial" w:eastAsia="Times New Roman" w:hAnsi="Arial" w:cs="Arial"/>
          <w:i/>
          <w:iCs/>
          <w:color w:val="000000"/>
          <w:sz w:val="24"/>
          <w:szCs w:val="24"/>
          <w:lang w:val="la-Latn" w:eastAsia="ja-JP"/>
        </w:rPr>
        <w:t>et</w:t>
      </w:r>
      <w:r>
        <w:rPr>
          <w:rFonts w:ascii="Arial" w:eastAsia="Times New Roman" w:hAnsi="Arial" w:cs="Arial"/>
          <w:i/>
          <w:iCs/>
          <w:color w:val="000000"/>
          <w:sz w:val="24"/>
          <w:szCs w:val="24"/>
          <w:lang w:eastAsia="ja-JP"/>
        </w:rPr>
        <w:t xml:space="preserve"> </w:t>
      </w:r>
      <w:r w:rsidRPr="002B3687">
        <w:rPr>
          <w:rFonts w:ascii="Arial" w:eastAsia="Times New Roman" w:hAnsi="Arial" w:cs="Arial"/>
          <w:i/>
          <w:iCs/>
          <w:color w:val="000000"/>
          <w:sz w:val="24"/>
          <w:szCs w:val="24"/>
          <w:lang w:val="la-Latn" w:eastAsia="ja-JP"/>
        </w:rPr>
        <w:t>benedicta</w:t>
      </w:r>
      <w:r w:rsidRPr="002B3687">
        <w:rPr>
          <w:rFonts w:ascii="Arial" w:eastAsia="Times New Roman" w:hAnsi="Arial" w:cs="Arial"/>
          <w:i/>
          <w:iCs/>
          <w:color w:val="000000"/>
          <w:sz w:val="24"/>
          <w:szCs w:val="24"/>
          <w:lang w:eastAsia="ja-JP"/>
        </w:rPr>
        <w:t>” (“Sotto la tua protezione cerchiamo rifugio, Santa Madre di Dio: non disprezzare le suppliche di noi che siamo nella prova, ma liberaci da ogni pericolo, o Vergine gloriosa e benedetta”</w:t>
      </w:r>
      <w:r w:rsidRPr="002B3687">
        <w:rPr>
          <w:rFonts w:ascii="Arial" w:eastAsia="Times New Roman" w:hAnsi="Arial" w:cs="Arial"/>
          <w:color w:val="000000"/>
          <w:sz w:val="24"/>
          <w:szCs w:val="24"/>
          <w:lang w:eastAsia="ja-JP"/>
        </w:rPr>
        <w:t xml:space="preserv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recitano più neanche un’Ave </w:t>
      </w:r>
      <w:r w:rsidRPr="002B3687">
        <w:rPr>
          <w:rFonts w:ascii="Arial" w:eastAsia="Times New Roman" w:hAnsi="Arial" w:cs="Arial"/>
          <w:color w:val="000000"/>
          <w:sz w:val="24"/>
          <w:szCs w:val="24"/>
          <w:lang w:eastAsia="ja-JP"/>
        </w:rPr>
        <w:lastRenderedPageBreak/>
        <w:t xml:space="preserve">Maria. Vivono come se la Madre di Gesù non esistesse per loro, non fosse la loro Madre celeste, il rifugio sicuro, il presidio contro l’assalto del male, la fortezza inespugnabile nella quale trovare riparo.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w:t>
      </w:r>
    </w:p>
    <w:p w:rsidR="002B3687"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Vergine Maria, Madre della Redenzione, Angeli e Santi otteneteci questa fede. In essa vogliamo vivere e morire. Vogliamo abitare oggi e sempre nella Casa della Madre di Dio.</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b/>
          <w:bCs/>
          <w:color w:val="000000"/>
          <w:sz w:val="24"/>
          <w:szCs w:val="24"/>
          <w:lang w:val="la-Latn" w:eastAsia="ja-JP"/>
        </w:rPr>
        <w:t>Sancta Dei </w:t>
      </w:r>
      <w:r w:rsidRPr="00F80A84">
        <w:rPr>
          <w:rFonts w:ascii="Arial" w:eastAsia="Times New Roman" w:hAnsi="Arial" w:cs="Arial"/>
          <w:b/>
          <w:bCs/>
          <w:color w:val="000000"/>
          <w:sz w:val="24"/>
          <w:szCs w:val="24"/>
          <w:lang w:val="la-Latn" w:eastAsia="ja-JP"/>
        </w:rPr>
        <w:t>Genetrix</w:t>
      </w:r>
      <w:r w:rsidRPr="002B3687">
        <w:rPr>
          <w:rFonts w:ascii="Arial" w:eastAsia="Times New Roman" w:hAnsi="Arial" w:cs="Arial"/>
          <w:b/>
          <w:bCs/>
          <w:color w:val="000000"/>
          <w:sz w:val="24"/>
          <w:szCs w:val="24"/>
          <w:lang w:eastAsia="ja-JP"/>
        </w:rPr>
        <w:t>. </w:t>
      </w:r>
      <w:r w:rsidRPr="002B3687">
        <w:rPr>
          <w:rFonts w:ascii="Arial" w:eastAsia="Times New Roman" w:hAnsi="Arial" w:cs="Arial"/>
          <w:color w:val="000000"/>
          <w:sz w:val="24"/>
          <w:szCs w:val="24"/>
          <w:lang w:eastAsia="ja-JP"/>
        </w:rPr>
        <w:t xml:space="preserve">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Maria è vera Genitrice di Dio, non nel senso che da Lei è nata la divinità. Questo sarebbe assurdo, oltre che falso. La divinità è eterna. La Vergine è nel tempo. La divinità è da </w:t>
      </w:r>
      <w:r w:rsidRPr="002B3687">
        <w:rPr>
          <w:rFonts w:ascii="Arial" w:eastAsia="Times New Roman" w:hAnsi="Arial" w:cs="Arial"/>
          <w:color w:val="000000"/>
          <w:sz w:val="24"/>
          <w:szCs w:val="24"/>
          <w:lang w:eastAsia="ja-JP"/>
        </w:rPr>
        <w:lastRenderedPageBreak/>
        <w:t xml:space="preserve">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w:t>
      </w:r>
      <w:r w:rsidR="00BC3836">
        <w:rPr>
          <w:rFonts w:ascii="Arial" w:eastAsia="Times New Roman" w:hAnsi="Arial" w:cs="Arial"/>
          <w:color w:val="000000"/>
          <w:sz w:val="24"/>
          <w:szCs w:val="24"/>
          <w:lang w:eastAsia="ja-JP"/>
        </w:rPr>
        <w:t>Unigenito del Padre. In Cristo </w:t>
      </w:r>
      <w:r w:rsidRPr="002B3687">
        <w:rPr>
          <w:rFonts w:ascii="Arial" w:eastAsia="Times New Roman" w:hAnsi="Arial" w:cs="Arial"/>
          <w:color w:val="000000"/>
          <w:sz w:val="24"/>
          <w:szCs w:val="24"/>
          <w:lang w:eastAsia="ja-JP"/>
        </w:rPr>
        <w:t xml:space="preserve">Gesù dobbiamo separare ciò che appartiene all’eternità e ciò che invece appartiene al tempo.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Tutto il mistero della sua umanità appartiene al tempo. Concepimento per opera dello Spirito Santo, nascita, crescita, missione, morte, risurrezione, ascensione gloriosa al Cielo, app</w:t>
      </w:r>
      <w:r w:rsidR="00BC3836">
        <w:rPr>
          <w:rFonts w:ascii="Arial" w:eastAsia="Times New Roman" w:hAnsi="Arial" w:cs="Arial"/>
          <w:color w:val="000000"/>
          <w:sz w:val="24"/>
          <w:szCs w:val="24"/>
          <w:lang w:eastAsia="ja-JP"/>
        </w:rPr>
        <w:t>artengono al tempo e dal </w:t>
      </w:r>
      <w:r w:rsidRPr="002B3687">
        <w:rPr>
          <w:rFonts w:ascii="Arial" w:eastAsia="Times New Roman" w:hAnsi="Arial" w:cs="Arial"/>
          <w:color w:val="000000"/>
          <w:sz w:val="24"/>
          <w:szCs w:val="24"/>
          <w:lang w:eastAsia="ja-JP"/>
        </w:rPr>
        <w:t xml:space="preserve">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w:t>
      </w:r>
    </w:p>
    <w:p w:rsidR="00BC3836" w:rsidRDefault="002B3687" w:rsidP="002B3687">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Poiché Maria è vera Genitrice del Figlio dell’A</w:t>
      </w:r>
      <w:r w:rsidR="00BC3836">
        <w:rPr>
          <w:rFonts w:ascii="Arial" w:eastAsia="Times New Roman" w:hAnsi="Arial" w:cs="Arial"/>
          <w:color w:val="000000"/>
          <w:sz w:val="24"/>
          <w:szCs w:val="24"/>
          <w:lang w:eastAsia="ja-JP"/>
        </w:rPr>
        <w:t>ltissima, a Maria appartiene al</w:t>
      </w:r>
      <w:r w:rsidRPr="002B3687">
        <w:rPr>
          <w:rFonts w:ascii="Arial" w:eastAsia="Times New Roman" w:hAnsi="Arial" w:cs="Arial"/>
          <w:color w:val="000000"/>
          <w:sz w:val="24"/>
          <w:szCs w:val="24"/>
          <w:lang w:eastAsia="ja-JP"/>
        </w:rPr>
        <w:t xml:space="preserve">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BC3836">
        <w:rPr>
          <w:rFonts w:ascii="Arial" w:eastAsia="Times New Roman" w:hAnsi="Arial" w:cs="Arial"/>
          <w:b/>
          <w:bCs/>
          <w:color w:val="000000"/>
          <w:sz w:val="24"/>
          <w:szCs w:val="24"/>
          <w:lang w:val="la-Latn" w:eastAsia="ja-JP"/>
        </w:rPr>
        <w:t>Nostras deprecationes ne despicias in necessitatibus</w:t>
      </w:r>
      <w:r w:rsidRPr="002B3687">
        <w:rPr>
          <w:rFonts w:ascii="Arial" w:eastAsia="Times New Roman" w:hAnsi="Arial" w:cs="Arial"/>
          <w:b/>
          <w:bCs/>
          <w:color w:val="000000"/>
          <w:sz w:val="24"/>
          <w:szCs w:val="24"/>
          <w:lang w:eastAsia="ja-JP"/>
        </w:rPr>
        <w:t>. </w:t>
      </w:r>
      <w:r w:rsidRPr="002B3687">
        <w:rPr>
          <w:rFonts w:ascii="Arial" w:eastAsia="Times New Roman" w:hAnsi="Arial" w:cs="Arial"/>
          <w:color w:val="000000"/>
          <w:sz w:val="24"/>
          <w:szCs w:val="24"/>
          <w:lang w:eastAsia="ja-JP"/>
        </w:rPr>
        <w:t xml:space="preserve">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Ecco cosa ci insegna la Parola di Dio: </w:t>
      </w:r>
      <w:r w:rsidRPr="002B3687">
        <w:rPr>
          <w:rFonts w:ascii="Arial" w:eastAsia="Times New Roman" w:hAnsi="Arial" w:cs="Arial"/>
          <w:i/>
          <w:iCs/>
          <w:color w:val="000000"/>
          <w:sz w:val="24"/>
          <w:szCs w:val="24"/>
          <w:lang w:eastAsia="ja-JP"/>
        </w:rPr>
        <w:t xml:space="preserve">“Dio, tu ci hai messi alla prova; ci hai passati al crogiuolo, come l'argento (Sal 65, 10). Il crogiuolo è per l'argento e il forno per l'oro, ma chi </w:t>
      </w:r>
      <w:r w:rsidRPr="002B3687">
        <w:rPr>
          <w:rFonts w:ascii="Arial" w:eastAsia="Times New Roman" w:hAnsi="Arial" w:cs="Arial"/>
          <w:i/>
          <w:iCs/>
          <w:color w:val="000000"/>
          <w:sz w:val="24"/>
          <w:szCs w:val="24"/>
          <w:lang w:eastAsia="ja-JP"/>
        </w:rPr>
        <w:lastRenderedPageBreak/>
        <w:t>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2B3687">
        <w:rPr>
          <w:rFonts w:ascii="Arial" w:eastAsia="Times New Roman" w:hAnsi="Arial" w:cs="Arial"/>
          <w:color w:val="000000"/>
          <w:sz w:val="24"/>
          <w:szCs w:val="24"/>
          <w:lang w:eastAsia="ja-JP"/>
        </w:rPr>
        <w:t>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La Vergine Maria vede i fulmini e sa come proteggerci da essi, solo però che Lei vuole che noi Le manifestiamo la nostra paura, le nostre ansie, i nostri timori, quel terrore che si impossessa di noi e sembra quasi che ci tolga il respiro. </w:t>
      </w:r>
      <w:r w:rsidRPr="002B3687">
        <w:rPr>
          <w:rFonts w:ascii="Arial" w:eastAsia="Times New Roman" w:hAnsi="Arial" w:cs="Arial"/>
          <w:i/>
          <w:iCs/>
          <w:color w:val="000000"/>
          <w:sz w:val="24"/>
          <w:szCs w:val="24"/>
          <w:lang w:eastAsia="ja-JP"/>
        </w:rPr>
        <w:t>“Non disprezzare le suppliche di noi che siamo nella prova”:</w:t>
      </w:r>
      <w:r w:rsidRPr="002B3687">
        <w:rPr>
          <w:rFonts w:ascii="Arial" w:eastAsia="Times New Roman" w:hAnsi="Arial" w:cs="Arial"/>
          <w:color w:val="000000"/>
          <w:sz w:val="24"/>
          <w:szCs w:val="24"/>
          <w:lang w:eastAsia="ja-JP"/>
        </w:rPr>
        <w:t xml:space="preserve"> deve avere per noi un solo significato: Tu Vergine Santa, Vergine Benedetta, Madre castissima, purissima, santissima, se vuoi comprendere il nostro grido mettiti al nostro posto per un istante. Solo così potrai vedere </w:t>
      </w:r>
      <w:r w:rsidR="00BC3836">
        <w:rPr>
          <w:rFonts w:ascii="Arial" w:eastAsia="Times New Roman" w:hAnsi="Arial" w:cs="Arial"/>
          <w:color w:val="000000"/>
          <w:sz w:val="24"/>
          <w:szCs w:val="24"/>
          <w:lang w:eastAsia="ja-JP"/>
        </w:rPr>
        <w:t>la piccolezza del nostro cuore </w:t>
      </w:r>
      <w:r w:rsidRPr="002B3687">
        <w:rPr>
          <w:rFonts w:ascii="Arial" w:eastAsia="Times New Roman" w:hAnsi="Arial" w:cs="Arial"/>
          <w:color w:val="000000"/>
          <w:sz w:val="24"/>
          <w:szCs w:val="24"/>
          <w:lang w:eastAsia="ja-JP"/>
        </w:rPr>
        <w:t xml:space="preserve">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w:t>
      </w:r>
    </w:p>
    <w:p w:rsidR="002B3687" w:rsidRPr="002B3687" w:rsidRDefault="002B3687" w:rsidP="00BC3836">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 xml:space="preserve">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w:t>
      </w:r>
      <w:r w:rsidRPr="002B3687">
        <w:rPr>
          <w:rFonts w:ascii="Arial" w:eastAsia="Times New Roman" w:hAnsi="Arial" w:cs="Arial"/>
          <w:color w:val="000000"/>
          <w:sz w:val="24"/>
          <w:szCs w:val="24"/>
          <w:lang w:eastAsia="ja-JP"/>
        </w:rPr>
        <w:lastRenderedPageBreak/>
        <w:t>bene. Vergine Maria, Madre della Redenzione, Angeli, Santi di Dio, venite presto in nostro aiuto.</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BC3836">
        <w:rPr>
          <w:rFonts w:ascii="Arial" w:eastAsia="Times New Roman" w:hAnsi="Arial" w:cs="Arial"/>
          <w:b/>
          <w:bCs/>
          <w:color w:val="000000"/>
          <w:sz w:val="24"/>
          <w:szCs w:val="24"/>
          <w:lang w:val="la-Latn" w:eastAsia="ja-JP"/>
        </w:rPr>
        <w:t>Sed a periculis cunctis libera nos semper</w:t>
      </w:r>
      <w:r w:rsidRPr="002B3687">
        <w:rPr>
          <w:rFonts w:ascii="Arial" w:eastAsia="Times New Roman" w:hAnsi="Arial" w:cs="Arial"/>
          <w:b/>
          <w:bCs/>
          <w:color w:val="000000"/>
          <w:sz w:val="24"/>
          <w:szCs w:val="24"/>
          <w:lang w:val="pt-BR" w:eastAsia="ja-JP"/>
        </w:rPr>
        <w:t>. </w:t>
      </w:r>
      <w:r w:rsidRPr="002B3687">
        <w:rPr>
          <w:rFonts w:ascii="Arial" w:eastAsia="Times New Roman" w:hAnsi="Arial" w:cs="Arial"/>
          <w:color w:val="000000"/>
          <w:sz w:val="24"/>
          <w:szCs w:val="24"/>
          <w:lang w:eastAsia="ja-JP"/>
        </w:rPr>
        <w:t>Ricordiamoci, per un istante, cosa abbiamo già detto alla Vergine Maria, in questa preghiera: </w:t>
      </w:r>
      <w:r w:rsidRPr="002B3687">
        <w:rPr>
          <w:rFonts w:ascii="Arial" w:eastAsia="Times New Roman" w:hAnsi="Arial" w:cs="Arial"/>
          <w:i/>
          <w:iCs/>
          <w:color w:val="000000"/>
          <w:sz w:val="24"/>
          <w:szCs w:val="24"/>
          <w:lang w:eastAsia="ja-JP"/>
        </w:rPr>
        <w:t>“</w:t>
      </w:r>
      <w:r w:rsidRPr="00BC3836">
        <w:rPr>
          <w:rFonts w:ascii="Arial" w:eastAsia="Times New Roman" w:hAnsi="Arial" w:cs="Arial"/>
          <w:i/>
          <w:iCs/>
          <w:color w:val="000000"/>
          <w:sz w:val="24"/>
          <w:szCs w:val="24"/>
          <w:lang w:val="la-Latn" w:eastAsia="ja-JP"/>
        </w:rPr>
        <w:t>Sub</w:t>
      </w:r>
      <w:r w:rsidR="00BC3836" w:rsidRPr="00BC3836">
        <w:rPr>
          <w:rFonts w:ascii="Arial" w:eastAsia="Times New Roman" w:hAnsi="Arial" w:cs="Arial"/>
          <w:i/>
          <w:iCs/>
          <w:color w:val="000000"/>
          <w:sz w:val="24"/>
          <w:szCs w:val="24"/>
          <w:lang w:val="la-Latn" w:eastAsia="ja-JP"/>
        </w:rPr>
        <w:t xml:space="preserve"> tuum praesidium confugimus, Sancta Dei Genetrix. Nostras deprecationes ne despicias in necessitatibus, sed a periculis cunctis libera nos semper, Virgo </w:t>
      </w:r>
      <w:r w:rsidRPr="00BC3836">
        <w:rPr>
          <w:rFonts w:ascii="Arial" w:eastAsia="Times New Roman" w:hAnsi="Arial" w:cs="Arial"/>
          <w:i/>
          <w:iCs/>
          <w:color w:val="000000"/>
          <w:sz w:val="24"/>
          <w:szCs w:val="24"/>
          <w:lang w:val="la-Latn" w:eastAsia="ja-JP"/>
        </w:rPr>
        <w:t>gl</w:t>
      </w:r>
      <w:r w:rsidR="00BC3836" w:rsidRPr="00BC3836">
        <w:rPr>
          <w:rFonts w:ascii="Arial" w:eastAsia="Times New Roman" w:hAnsi="Arial" w:cs="Arial"/>
          <w:i/>
          <w:iCs/>
          <w:color w:val="000000"/>
          <w:sz w:val="24"/>
          <w:szCs w:val="24"/>
          <w:lang w:val="la-Latn" w:eastAsia="ja-JP"/>
        </w:rPr>
        <w:t xml:space="preserve">oriosa et </w:t>
      </w:r>
      <w:r w:rsidRPr="00BC3836">
        <w:rPr>
          <w:rFonts w:ascii="Arial" w:eastAsia="Times New Roman" w:hAnsi="Arial" w:cs="Arial"/>
          <w:i/>
          <w:iCs/>
          <w:color w:val="000000"/>
          <w:sz w:val="24"/>
          <w:szCs w:val="24"/>
          <w:lang w:val="la-Latn" w:eastAsia="ja-JP"/>
        </w:rPr>
        <w:t>benedicta</w:t>
      </w:r>
      <w:r w:rsidRPr="002B3687">
        <w:rPr>
          <w:rFonts w:ascii="Arial" w:eastAsia="Times New Roman" w:hAnsi="Arial" w:cs="Arial"/>
          <w:i/>
          <w:iCs/>
          <w:color w:val="000000"/>
          <w:sz w:val="24"/>
          <w:szCs w:val="24"/>
          <w:lang w:eastAsia="ja-JP"/>
        </w:rPr>
        <w:t>” (“Sotto la tua protezione cerchiamo rifugio, Santa Madre di Dio: non disprezzare le suppliche di noi che siamo nella prova, ma liberaci da ogni pericolo, o Vergine gloriosa e benedetta”</w:t>
      </w:r>
      <w:r w:rsidRPr="002B3687">
        <w:rPr>
          <w:rFonts w:ascii="Arial" w:eastAsia="Times New Roman" w:hAnsi="Arial" w:cs="Arial"/>
          <w:color w:val="000000"/>
          <w:sz w:val="24"/>
          <w:szCs w:val="24"/>
          <w:lang w:eastAsia="ja-JP"/>
        </w:rPr>
        <w:t xml:space="preserve">). </w:t>
      </w:r>
    </w:p>
    <w:p w:rsidR="00BC3836"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w:t>
      </w:r>
      <w:r w:rsidR="00BC3836">
        <w:rPr>
          <w:rFonts w:ascii="Arial" w:eastAsia="Times New Roman" w:hAnsi="Arial" w:cs="Arial"/>
          <w:color w:val="000000"/>
          <w:sz w:val="24"/>
          <w:szCs w:val="24"/>
          <w:lang w:eastAsia="ja-JP"/>
        </w:rPr>
        <w:t xml:space="preserve"> attimi spenti, senza speranza,</w:t>
      </w:r>
      <w:r w:rsidRPr="002B3687">
        <w:rPr>
          <w:rFonts w:ascii="Arial" w:eastAsia="Times New Roman" w:hAnsi="Arial" w:cs="Arial"/>
          <w:color w:val="000000"/>
          <w:sz w:val="24"/>
          <w:szCs w:val="24"/>
          <w:lang w:eastAsia="ja-JP"/>
        </w:rPr>
        <w:t> l’intera esistenza. Leggevo in questi giorni una favola moderna, in tedesco, dal titolo: “</w:t>
      </w:r>
      <w:proofErr w:type="spellStart"/>
      <w:r w:rsidR="00BC3836" w:rsidRPr="00BF0DC9">
        <w:rPr>
          <w:rFonts w:ascii="Arial" w:eastAsia="Times New Roman" w:hAnsi="Arial" w:cs="Arial"/>
          <w:i/>
          <w:iCs/>
          <w:color w:val="000000"/>
          <w:sz w:val="24"/>
          <w:szCs w:val="24"/>
          <w:lang w:eastAsia="ja-JP"/>
        </w:rPr>
        <w:t>Das</w:t>
      </w:r>
      <w:proofErr w:type="spellEnd"/>
      <w:r w:rsidR="00BC3836" w:rsidRPr="00BF0DC9">
        <w:rPr>
          <w:rFonts w:ascii="Arial" w:eastAsia="Times New Roman" w:hAnsi="Arial" w:cs="Arial"/>
          <w:i/>
          <w:iCs/>
          <w:color w:val="000000"/>
          <w:sz w:val="24"/>
          <w:szCs w:val="24"/>
          <w:lang w:eastAsia="ja-JP"/>
        </w:rPr>
        <w:t xml:space="preserve"> </w:t>
      </w:r>
      <w:proofErr w:type="spellStart"/>
      <w:r w:rsidR="00BC3836" w:rsidRPr="00BF0DC9">
        <w:rPr>
          <w:rFonts w:ascii="Arial" w:eastAsia="Times New Roman" w:hAnsi="Arial" w:cs="Arial"/>
          <w:i/>
          <w:iCs/>
          <w:color w:val="000000"/>
          <w:sz w:val="24"/>
          <w:szCs w:val="24"/>
          <w:lang w:eastAsia="ja-JP"/>
        </w:rPr>
        <w:t>wunderbare</w:t>
      </w:r>
      <w:proofErr w:type="spellEnd"/>
      <w:r w:rsidR="00BC3836" w:rsidRPr="00BF0DC9">
        <w:rPr>
          <w:rFonts w:ascii="Arial" w:eastAsia="Times New Roman" w:hAnsi="Arial" w:cs="Arial"/>
          <w:i/>
          <w:iCs/>
          <w:color w:val="000000"/>
          <w:sz w:val="24"/>
          <w:szCs w:val="24"/>
          <w:lang w:eastAsia="ja-JP"/>
        </w:rPr>
        <w:t xml:space="preserve"> </w:t>
      </w:r>
      <w:proofErr w:type="spellStart"/>
      <w:r w:rsidRPr="00BF0DC9">
        <w:rPr>
          <w:rFonts w:ascii="Arial" w:eastAsia="Times New Roman" w:hAnsi="Arial" w:cs="Arial"/>
          <w:i/>
          <w:iCs/>
          <w:color w:val="000000"/>
          <w:sz w:val="24"/>
          <w:szCs w:val="24"/>
          <w:lang w:eastAsia="ja-JP"/>
        </w:rPr>
        <w:t>Leb</w:t>
      </w:r>
      <w:r w:rsidR="00BC3836" w:rsidRPr="00BF0DC9">
        <w:rPr>
          <w:rFonts w:ascii="Arial" w:eastAsia="Times New Roman" w:hAnsi="Arial" w:cs="Arial"/>
          <w:i/>
          <w:iCs/>
          <w:color w:val="000000"/>
          <w:sz w:val="24"/>
          <w:szCs w:val="24"/>
          <w:lang w:eastAsia="ja-JP"/>
        </w:rPr>
        <w:t>en</w:t>
      </w:r>
      <w:proofErr w:type="spellEnd"/>
      <w:r w:rsidR="00BC3836" w:rsidRPr="00BF0DC9">
        <w:rPr>
          <w:rFonts w:ascii="Arial" w:eastAsia="Times New Roman" w:hAnsi="Arial" w:cs="Arial"/>
          <w:i/>
          <w:iCs/>
          <w:color w:val="000000"/>
          <w:sz w:val="24"/>
          <w:szCs w:val="24"/>
          <w:lang w:eastAsia="ja-JP"/>
        </w:rPr>
        <w:t xml:space="preserve"> von </w:t>
      </w:r>
      <w:proofErr w:type="spellStart"/>
      <w:r w:rsidR="00BC3836" w:rsidRPr="00BF0DC9">
        <w:rPr>
          <w:rFonts w:ascii="Arial" w:eastAsia="Times New Roman" w:hAnsi="Arial" w:cs="Arial"/>
          <w:i/>
          <w:iCs/>
          <w:color w:val="000000"/>
          <w:sz w:val="24"/>
          <w:szCs w:val="24"/>
          <w:lang w:eastAsia="ja-JP"/>
        </w:rPr>
        <w:t>einem</w:t>
      </w:r>
      <w:proofErr w:type="spellEnd"/>
      <w:r w:rsidR="00BC3836" w:rsidRPr="00BF0DC9">
        <w:rPr>
          <w:rFonts w:ascii="Arial" w:eastAsia="Times New Roman" w:hAnsi="Arial" w:cs="Arial"/>
          <w:i/>
          <w:iCs/>
          <w:color w:val="000000"/>
          <w:sz w:val="24"/>
          <w:szCs w:val="24"/>
          <w:lang w:eastAsia="ja-JP"/>
        </w:rPr>
        <w:t xml:space="preserve"> </w:t>
      </w:r>
      <w:proofErr w:type="spellStart"/>
      <w:r w:rsidRPr="00BF0DC9">
        <w:rPr>
          <w:rFonts w:ascii="Arial" w:eastAsia="Times New Roman" w:hAnsi="Arial" w:cs="Arial"/>
          <w:i/>
          <w:iCs/>
          <w:color w:val="000000"/>
          <w:sz w:val="24"/>
          <w:szCs w:val="24"/>
          <w:lang w:eastAsia="ja-JP"/>
        </w:rPr>
        <w:t>Landstreicher</w:t>
      </w:r>
      <w:proofErr w:type="spellEnd"/>
      <w:r w:rsidRPr="002B3687">
        <w:rPr>
          <w:rFonts w:ascii="Arial" w:eastAsia="Times New Roman" w:hAnsi="Arial" w:cs="Arial"/>
          <w:color w:val="000000"/>
          <w:sz w:val="24"/>
          <w:szCs w:val="24"/>
          <w:lang w:eastAsia="ja-JP"/>
        </w:rPr>
        <w:t>” (tradotta in francese: “</w:t>
      </w:r>
      <w:r w:rsidRPr="00BF0DC9">
        <w:rPr>
          <w:rFonts w:ascii="Arial" w:eastAsia="Times New Roman" w:hAnsi="Arial" w:cs="Arial"/>
          <w:i/>
          <w:iCs/>
          <w:color w:val="000000"/>
          <w:sz w:val="24"/>
          <w:szCs w:val="24"/>
          <w:lang w:eastAsia="ja-JP"/>
        </w:rPr>
        <w:t>La vie splendide d'un </w:t>
      </w:r>
      <w:proofErr w:type="spellStart"/>
      <w:r w:rsidRPr="00BF0DC9">
        <w:rPr>
          <w:rFonts w:ascii="Arial" w:eastAsia="Times New Roman" w:hAnsi="Arial" w:cs="Arial"/>
          <w:i/>
          <w:iCs/>
          <w:color w:val="000000"/>
          <w:sz w:val="24"/>
          <w:szCs w:val="24"/>
          <w:lang w:eastAsia="ja-JP"/>
        </w:rPr>
        <w:t>vagabond</w:t>
      </w:r>
      <w:proofErr w:type="spellEnd"/>
      <w:r w:rsidRPr="002B3687">
        <w:rPr>
          <w:rFonts w:ascii="Arial" w:eastAsia="Times New Roman" w:hAnsi="Arial" w:cs="Arial"/>
          <w:color w:val="000000"/>
          <w:sz w:val="24"/>
          <w:szCs w:val="24"/>
          <w:lang w:eastAsia="ja-JP"/>
        </w:rPr>
        <w:t xml:space="preserve">” – in italiano: “La stupenda vita di un vagabondo”).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È un racconto che lascia senza respiro. È descritta la vita di un giovane che passa da una vanità all’altra, da una inutilità all’altra, da un vizio all’altro, trascorrendo in questo pellegrinaggio ininterrotto di sciupio dell’esistenza le ore del giorno e della notte. È la vita senza presente, consumata nel niente, priva di ogni contenuto di speranza.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Una sola Persona ci può liberare, Lei, la Vergine Maria, la Madre di Gesù. Il vagabondaggio spirituale è per noi più che Erode, più che i sommi sacerdoti e i farisei o dottori </w:t>
      </w:r>
      <w:r w:rsidR="00094978">
        <w:rPr>
          <w:rFonts w:ascii="Arial" w:eastAsia="Times New Roman" w:hAnsi="Arial" w:cs="Arial"/>
          <w:color w:val="000000"/>
          <w:sz w:val="24"/>
          <w:szCs w:val="24"/>
          <w:lang w:eastAsia="ja-JP"/>
        </w:rPr>
        <w:t>della Legge del tempo di Gesù, </w:t>
      </w:r>
      <w:r w:rsidRPr="002B3687">
        <w:rPr>
          <w:rFonts w:ascii="Arial" w:eastAsia="Times New Roman" w:hAnsi="Arial" w:cs="Arial"/>
          <w:color w:val="000000"/>
          <w:sz w:val="24"/>
          <w:szCs w:val="24"/>
          <w:lang w:eastAsia="ja-JP"/>
        </w:rPr>
        <w:t xml:space="preserve">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w:t>
      </w:r>
    </w:p>
    <w:p w:rsidR="00094978" w:rsidRDefault="002B3687" w:rsidP="00BC3836">
      <w:pPr>
        <w:spacing w:after="120" w:line="240" w:lineRule="auto"/>
        <w:jc w:val="both"/>
        <w:rPr>
          <w:rFonts w:ascii="Arial" w:eastAsia="Times New Roman" w:hAnsi="Arial" w:cs="Arial"/>
          <w:color w:val="000000"/>
          <w:sz w:val="24"/>
          <w:szCs w:val="24"/>
          <w:lang w:eastAsia="ja-JP"/>
        </w:rPr>
      </w:pPr>
      <w:r w:rsidRPr="002B3687">
        <w:rPr>
          <w:rFonts w:ascii="Arial" w:eastAsia="Times New Roman" w:hAnsi="Arial" w:cs="Arial"/>
          <w:color w:val="000000"/>
          <w:sz w:val="24"/>
          <w:szCs w:val="24"/>
          <w:lang w:eastAsia="ja-JP"/>
        </w:rPr>
        <w:lastRenderedPageBreak/>
        <w:t xml:space="preserve">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rsidR="002B3687" w:rsidRPr="002B3687" w:rsidRDefault="002B3687" w:rsidP="00BC3836">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Vergine Maria, Madre della Redenzione, liberarci da questo nostro vagabondaggio spirituale. Angeli e Santi aiutateci a ritrovare la via della sapienza del cuore e della mente. Voi ci aiuterete e noi ci potremo salvare da questa sfacelo del nostro essere.</w:t>
      </w:r>
    </w:p>
    <w:p w:rsidR="002B3687" w:rsidRPr="002B3687" w:rsidRDefault="002B3687" w:rsidP="00094978">
      <w:pPr>
        <w:spacing w:after="120" w:line="240" w:lineRule="auto"/>
        <w:jc w:val="both"/>
        <w:rPr>
          <w:rFonts w:ascii="Arial" w:eastAsia="Times New Roman" w:hAnsi="Arial" w:cs="Arial"/>
          <w:color w:val="000000"/>
          <w:sz w:val="24"/>
          <w:szCs w:val="24"/>
          <w:lang w:eastAsia="ja-JP"/>
        </w:rPr>
      </w:pPr>
      <w:r w:rsidRPr="00094978">
        <w:rPr>
          <w:rFonts w:ascii="Arial" w:eastAsia="Times New Roman" w:hAnsi="Arial" w:cs="Arial"/>
          <w:b/>
          <w:bCs/>
          <w:color w:val="000000"/>
          <w:sz w:val="24"/>
          <w:szCs w:val="24"/>
          <w:lang w:val="la-Latn" w:eastAsia="ja-JP"/>
        </w:rPr>
        <w:t>Virgo gloriosa et benedicta</w:t>
      </w:r>
      <w:r w:rsidRPr="002B3687">
        <w:rPr>
          <w:rFonts w:ascii="Arial" w:eastAsia="Times New Roman" w:hAnsi="Arial" w:cs="Arial"/>
          <w:b/>
          <w:bCs/>
          <w:color w:val="000000"/>
          <w:sz w:val="24"/>
          <w:szCs w:val="24"/>
          <w:lang w:eastAsia="ja-JP"/>
        </w:rPr>
        <w:t>. </w:t>
      </w:r>
      <w:r w:rsidRPr="002B3687">
        <w:rPr>
          <w:rFonts w:ascii="Arial" w:eastAsia="Times New Roman" w:hAnsi="Arial" w:cs="Arial"/>
          <w:color w:val="000000"/>
          <w:sz w:val="24"/>
          <w:szCs w:val="24"/>
          <w:lang w:eastAsia="ja-JP"/>
        </w:rPr>
        <w:t xml:space="preserve">La preghiera </w:t>
      </w:r>
      <w:r w:rsidRPr="00AC15E0">
        <w:rPr>
          <w:rFonts w:ascii="Arial" w:eastAsia="Times New Roman" w:hAnsi="Arial" w:cs="Arial"/>
          <w:i/>
          <w:iCs/>
          <w:color w:val="000000"/>
          <w:sz w:val="24"/>
          <w:szCs w:val="24"/>
          <w:lang w:val="la-Latn" w:eastAsia="ja-JP"/>
        </w:rPr>
        <w:t>“Sub tuum praesidium”</w:t>
      </w:r>
      <w:r w:rsidRPr="002B3687">
        <w:rPr>
          <w:rFonts w:ascii="Arial" w:eastAsia="Times New Roman" w:hAnsi="Arial" w:cs="Arial"/>
          <w:color w:val="000000"/>
          <w:sz w:val="24"/>
          <w:szCs w:val="24"/>
          <w:lang w:eastAsia="ja-JP"/>
        </w:rPr>
        <w:t xml:space="preserve"> si conclude con queste parole: </w:t>
      </w:r>
      <w:r w:rsidRPr="00AC15E0">
        <w:rPr>
          <w:rFonts w:ascii="Arial" w:eastAsia="Times New Roman" w:hAnsi="Arial" w:cs="Arial"/>
          <w:i/>
          <w:iCs/>
          <w:color w:val="000000"/>
          <w:sz w:val="24"/>
          <w:szCs w:val="24"/>
          <w:lang w:eastAsia="ja-JP"/>
        </w:rPr>
        <w:t>“O Vergine gloriosa e benedetta”</w:t>
      </w:r>
      <w:r w:rsidRPr="002B3687">
        <w:rPr>
          <w:rFonts w:ascii="Arial" w:eastAsia="Times New Roman" w:hAnsi="Arial" w:cs="Arial"/>
          <w:color w:val="000000"/>
          <w:sz w:val="24"/>
          <w:szCs w:val="24"/>
          <w:lang w:eastAsia="ja-JP"/>
        </w:rPr>
        <w:t>.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w:t>
      </w:r>
      <w:r w:rsidRPr="002B3687">
        <w:rPr>
          <w:rFonts w:ascii="Arial" w:eastAsia="Times New Roman" w:hAnsi="Arial" w:cs="Arial"/>
          <w:i/>
          <w:iCs/>
          <w:color w:val="000000"/>
          <w:sz w:val="24"/>
          <w:szCs w:val="24"/>
          <w:lang w:eastAsia="ja-JP"/>
        </w:rPr>
        <w:t> “Un segno grandioso apparve nel cielo: una donna vestita di sole, con la luna sotto i suoi piedi e, sul capo, una corona di dodici stelle” (Ap 12,1).</w:t>
      </w:r>
      <w:r w:rsidRPr="002B3687">
        <w:rPr>
          <w:rFonts w:ascii="Arial" w:eastAsia="Times New Roman" w:hAnsi="Arial" w:cs="Arial"/>
          <w:color w:val="000000"/>
          <w:sz w:val="24"/>
          <w:szCs w:val="24"/>
          <w:lang w:eastAsia="ja-JP"/>
        </w:rPr>
        <w:t>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w:t>
      </w:r>
      <w:r w:rsidR="00094978">
        <w:rPr>
          <w:rFonts w:ascii="Arial" w:eastAsia="Times New Roman" w:hAnsi="Arial" w:cs="Arial"/>
          <w:i/>
          <w:iCs/>
          <w:color w:val="000000"/>
          <w:sz w:val="24"/>
          <w:szCs w:val="24"/>
          <w:lang w:eastAsia="ja-JP"/>
        </w:rPr>
        <w:t>“</w:t>
      </w:r>
      <w:r w:rsidRPr="002B3687">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2B3687">
        <w:rPr>
          <w:rFonts w:ascii="Arial" w:eastAsia="Times New Roman" w:hAnsi="Arial" w:cs="Arial"/>
          <w:color w:val="000000"/>
          <w:sz w:val="24"/>
          <w:szCs w:val="24"/>
          <w:lang w:eastAsia="ja-JP"/>
        </w:rPr>
        <w:t>  Benedetta è Giuditta che taglia la testa ad Oloferne:</w:t>
      </w:r>
      <w:r w:rsidRPr="002B3687">
        <w:rPr>
          <w:rFonts w:ascii="Arial" w:eastAsia="Times New Roman" w:hAnsi="Arial" w:cs="Arial"/>
          <w:i/>
          <w:iCs/>
          <w:color w:val="000000"/>
          <w:sz w:val="24"/>
          <w:szCs w:val="24"/>
          <w:lang w:eastAsia="ja-JP"/>
        </w:rPr>
        <w:t>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w:t>
      </w:r>
      <w:r w:rsidRPr="002B3687">
        <w:rPr>
          <w:rFonts w:ascii="Arial" w:eastAsia="Times New Roman" w:hAnsi="Arial" w:cs="Arial"/>
          <w:color w:val="000000"/>
          <w:sz w:val="24"/>
          <w:szCs w:val="24"/>
          <w:lang w:eastAsia="ja-JP"/>
        </w:rPr>
        <w:t>  Benedetta è proclamata la Vergine Maria dalla cugina Elisabetta: </w:t>
      </w:r>
      <w:r w:rsidRPr="002B3687">
        <w:rPr>
          <w:rFonts w:ascii="Arial" w:eastAsia="Times New Roman" w:hAnsi="Arial" w:cs="Arial"/>
          <w:i/>
          <w:iCs/>
          <w:color w:val="000000"/>
          <w:sz w:val="24"/>
          <w:szCs w:val="24"/>
          <w:lang w:eastAsia="ja-JP"/>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w:t>
      </w:r>
      <w:r w:rsidRPr="002B3687">
        <w:rPr>
          <w:rFonts w:ascii="Arial" w:eastAsia="Times New Roman" w:hAnsi="Arial" w:cs="Arial"/>
          <w:i/>
          <w:iCs/>
          <w:color w:val="000000"/>
          <w:sz w:val="24"/>
          <w:szCs w:val="24"/>
          <w:lang w:eastAsia="ja-JP"/>
        </w:rPr>
        <w:lastRenderedPageBreak/>
        <w:t>grembo. E beata colei che ha creduto nell’adempimento di ciò che il Signore le ha detto»” (Lc 1,39-45).</w:t>
      </w:r>
      <w:r w:rsidRPr="002B3687">
        <w:rPr>
          <w:rFonts w:ascii="Arial" w:eastAsia="Times New Roman" w:hAnsi="Arial" w:cs="Arial"/>
          <w:color w:val="000000"/>
          <w:sz w:val="24"/>
          <w:szCs w:val="24"/>
          <w:lang w:eastAsia="ja-JP"/>
        </w:rPr>
        <w:t>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2B3687">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w:t>
      </w:r>
      <w:r w:rsidRPr="002B3687">
        <w:rPr>
          <w:rFonts w:ascii="Arial" w:eastAsia="Times New Roman" w:hAnsi="Arial" w:cs="Arial"/>
          <w:color w:val="000000"/>
          <w:sz w:val="24"/>
          <w:szCs w:val="24"/>
          <w:lang w:eastAsia="ja-JP"/>
        </w:rPr>
        <w:t xml:space="preserve">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w:t>
      </w:r>
    </w:p>
    <w:p w:rsidR="002B3687" w:rsidRPr="002B3687" w:rsidRDefault="002B3687" w:rsidP="002B3687">
      <w:pPr>
        <w:spacing w:after="120" w:line="240" w:lineRule="auto"/>
        <w:jc w:val="both"/>
        <w:rPr>
          <w:rFonts w:ascii="Calibri" w:eastAsia="Times New Roman" w:hAnsi="Calibri" w:cs="Calibri"/>
          <w:color w:val="000000"/>
          <w:sz w:val="20"/>
          <w:szCs w:val="20"/>
          <w:lang w:eastAsia="ja-JP"/>
        </w:rPr>
      </w:pPr>
      <w:r w:rsidRPr="002B3687">
        <w:rPr>
          <w:rFonts w:ascii="Arial" w:eastAsia="Times New Roman" w:hAnsi="Arial" w:cs="Arial"/>
          <w:color w:val="000000"/>
          <w:sz w:val="24"/>
          <w:szCs w:val="24"/>
          <w:lang w:eastAsia="ja-JP"/>
        </w:rPr>
        <w:t>Vergine Maria, Madre della Redenzione, ottienici questa grandissima fede nella verità della Chiesa che ti proclama gloriosa e benedetta. Angeli e Santi fate che invochiamo la Madre nostra celeste in pienezza di fede e di amore.</w:t>
      </w:r>
    </w:p>
    <w:p w:rsidR="00094978" w:rsidRDefault="00094978" w:rsidP="002B3687"/>
    <w:p w:rsidR="00672729" w:rsidRPr="00672729" w:rsidRDefault="00672729" w:rsidP="00672729">
      <w:pPr>
        <w:pStyle w:val="Titolo2"/>
        <w:spacing w:line="360" w:lineRule="auto"/>
        <w:rPr>
          <w:rFonts w:ascii="Calibri" w:hAnsi="Calibri" w:cs="Calibri"/>
        </w:rPr>
      </w:pPr>
      <w:bookmarkStart w:id="447" w:name="_Toc121233467"/>
      <w:r w:rsidRPr="00672729">
        <w:rPr>
          <w:sz w:val="32"/>
          <w:szCs w:val="32"/>
        </w:rPr>
        <w:t>CORAGGIO, SONO IO, NON ABBIATE PAURA!</w:t>
      </w:r>
      <w:bookmarkEnd w:id="447"/>
    </w:p>
    <w:p w:rsid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La nostra purissima fede in Cristo Gesù deve perennemente essere aiuta</w:t>
      </w:r>
      <w:r w:rsidR="003E4091">
        <w:rPr>
          <w:rFonts w:ascii="Arial" w:eastAsia="Times New Roman" w:hAnsi="Arial" w:cs="Arial"/>
          <w:color w:val="000000"/>
          <w:sz w:val="24"/>
          <w:szCs w:val="24"/>
          <w:lang w:eastAsia="ja-JP"/>
        </w:rPr>
        <w:t>ta</w:t>
      </w:r>
      <w:r w:rsidRPr="00672729">
        <w:rPr>
          <w:rFonts w:ascii="Arial" w:eastAsia="Times New Roman" w:hAnsi="Arial" w:cs="Arial"/>
          <w:color w:val="000000"/>
          <w:sz w:val="24"/>
          <w:szCs w:val="24"/>
          <w:lang w:eastAsia="ja-JP"/>
        </w:rPr>
        <w:t xml:space="preserve">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rsid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w:t>
      </w:r>
      <w:r w:rsidR="003E4091">
        <w:rPr>
          <w:rFonts w:ascii="Arial" w:eastAsia="Times New Roman" w:hAnsi="Arial" w:cs="Arial"/>
          <w:color w:val="000000"/>
          <w:sz w:val="24"/>
          <w:szCs w:val="24"/>
          <w:lang w:eastAsia="ja-JP"/>
        </w:rPr>
        <w:t>ro</w:t>
      </w:r>
      <w:r w:rsidRPr="00672729">
        <w:rPr>
          <w:rFonts w:ascii="Arial" w:eastAsia="Times New Roman" w:hAnsi="Arial" w:cs="Arial"/>
          <w:color w:val="000000"/>
          <w:sz w:val="24"/>
          <w:szCs w:val="24"/>
          <w:lang w:eastAsia="ja-JP"/>
        </w:rPr>
        <w:t xml:space="preserve"> l’uomo. </w:t>
      </w:r>
    </w:p>
    <w:p w:rsid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 xml:space="preserve">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w:t>
      </w:r>
    </w:p>
    <w:p w:rsidR="00672729" w:rsidRPr="00672729" w:rsidRDefault="00672729" w:rsidP="00672729">
      <w:pPr>
        <w:spacing w:after="120" w:line="240" w:lineRule="auto"/>
        <w:jc w:val="both"/>
        <w:rPr>
          <w:rFonts w:ascii="Calibri" w:eastAsia="Times New Roman" w:hAnsi="Calibri" w:cs="Calibri"/>
          <w:color w:val="000000"/>
          <w:sz w:val="20"/>
          <w:szCs w:val="20"/>
          <w:lang w:eastAsia="ja-JP"/>
        </w:rPr>
      </w:pPr>
      <w:r w:rsidRPr="00672729">
        <w:rPr>
          <w:rFonts w:ascii="Arial" w:eastAsia="Times New Roman" w:hAnsi="Arial" w:cs="Arial"/>
          <w:color w:val="000000"/>
          <w:sz w:val="24"/>
          <w:szCs w:val="24"/>
          <w:lang w:eastAsia="ja-JP"/>
        </w:rPr>
        <w:t xml:space="preserve">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w:t>
      </w:r>
      <w:r w:rsidRPr="00672729">
        <w:rPr>
          <w:rFonts w:ascii="Arial" w:eastAsia="Times New Roman" w:hAnsi="Arial" w:cs="Arial"/>
          <w:color w:val="000000"/>
          <w:sz w:val="24"/>
          <w:szCs w:val="24"/>
          <w:lang w:eastAsia="ja-JP"/>
        </w:rPr>
        <w:lastRenderedPageBreak/>
        <w:t>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w:t>
      </w:r>
    </w:p>
    <w:p w:rsidR="00672729" w:rsidRPr="00672729" w:rsidRDefault="00672729" w:rsidP="00672729">
      <w:pPr>
        <w:spacing w:after="120" w:line="240" w:lineRule="auto"/>
        <w:jc w:val="both"/>
        <w:rPr>
          <w:rFonts w:ascii="Calibri" w:eastAsia="Times New Roman" w:hAnsi="Calibri" w:cs="Calibri"/>
          <w:color w:val="000000"/>
          <w:sz w:val="20"/>
          <w:szCs w:val="20"/>
          <w:lang w:eastAsia="ja-JP"/>
        </w:rPr>
      </w:pPr>
      <w:r w:rsidRPr="00672729">
        <w:rPr>
          <w:rFonts w:ascii="Arial" w:eastAsia="Times New Roman" w:hAnsi="Arial" w:cs="Arial"/>
          <w:i/>
          <w:iCs/>
          <w:color w:val="000000"/>
          <w:sz w:val="24"/>
          <w:szCs w:val="24"/>
          <w:lang w:eastAsia="ja-JP"/>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(Mc 6,45-51).</w:t>
      </w:r>
    </w:p>
    <w:p w:rsidR="00672729" w:rsidRDefault="00672729" w:rsidP="003E4091">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Chi deve manifestare tutta la potenza della verità della fede? Colui che crede. Non solo deve mostrare storicamente tutte le potenziali</w:t>
      </w:r>
      <w:r w:rsidR="003E4091">
        <w:rPr>
          <w:rFonts w:ascii="Arial" w:eastAsia="Times New Roman" w:hAnsi="Arial" w:cs="Arial"/>
          <w:color w:val="000000"/>
          <w:sz w:val="24"/>
          <w:szCs w:val="24"/>
          <w:lang w:eastAsia="ja-JP"/>
        </w:rPr>
        <w:t>tà</w:t>
      </w:r>
      <w:r w:rsidRPr="00672729">
        <w:rPr>
          <w:rFonts w:ascii="Arial" w:eastAsia="Times New Roman" w:hAnsi="Arial" w:cs="Arial"/>
          <w:color w:val="000000"/>
          <w:sz w:val="24"/>
          <w:szCs w:val="24"/>
          <w:lang w:eastAsia="ja-JP"/>
        </w:rPr>
        <w:t xml:space="preserve"> che sono racchiu</w:t>
      </w:r>
      <w:r w:rsidR="003E4091">
        <w:rPr>
          <w:rFonts w:ascii="Arial" w:eastAsia="Times New Roman" w:hAnsi="Arial" w:cs="Arial"/>
          <w:color w:val="000000"/>
          <w:sz w:val="24"/>
          <w:szCs w:val="24"/>
          <w:lang w:eastAsia="ja-JP"/>
        </w:rPr>
        <w:t>s</w:t>
      </w:r>
      <w:r w:rsidRPr="00672729">
        <w:rPr>
          <w:rFonts w:ascii="Arial" w:eastAsia="Times New Roman" w:hAnsi="Arial" w:cs="Arial"/>
          <w:color w:val="000000"/>
          <w:sz w:val="24"/>
          <w:szCs w:val="24"/>
          <w:lang w:eastAsia="ja-JP"/>
        </w:rPr>
        <w:t xml:space="preserve">e nella fede, deve aiutare ogni altro perché si apra al mistero della fede e ne abbracci ogni purissima verità. In fondo è stata questa l’opera di Gesù Signore. Ogni miracolo da Lui compiuto manifestava una verità del suo essere. </w:t>
      </w:r>
    </w:p>
    <w:p w:rsid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 xml:space="preserve">Aggiungendo miracolo a miracolo, i discepoli a poco a poco giungevano a conoscere tutta la verità che era il loro Maestro e Signore. In questa notte cammina Gesù sulle acque: Quale sua verità rivela ai suoi discepoli? La verità che Lui è veramente Dio. Camminare sulla volta celeste, camminare sul mare, passeggiare </w:t>
      </w:r>
      <w:r w:rsidR="003E4091">
        <w:rPr>
          <w:rFonts w:ascii="Arial" w:eastAsia="Times New Roman" w:hAnsi="Arial" w:cs="Arial"/>
          <w:color w:val="000000"/>
          <w:sz w:val="24"/>
          <w:szCs w:val="24"/>
          <w:lang w:eastAsia="ja-JP"/>
        </w:rPr>
        <w:t>ne</w:t>
      </w:r>
      <w:r w:rsidRPr="00672729">
        <w:rPr>
          <w:rFonts w:ascii="Arial" w:eastAsia="Times New Roman" w:hAnsi="Arial" w:cs="Arial"/>
          <w:color w:val="000000"/>
          <w:sz w:val="24"/>
          <w:szCs w:val="24"/>
          <w:lang w:eastAsia="ja-JP"/>
        </w:rPr>
        <w:t xml:space="preserve">gli abissi delle acque è solo verità del Dio che è il Creatore e il Signore dell’universo. Gesù, camminando sulle acque, attesta ai suoi discepoli che Lui è veramente, sostanzialmente, realmente Dio. </w:t>
      </w:r>
    </w:p>
    <w:p w:rsid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 xml:space="preserve">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w:t>
      </w:r>
    </w:p>
    <w:p w:rsidR="00672729" w:rsidRPr="00672729" w:rsidRDefault="00672729" w:rsidP="00672729">
      <w:pPr>
        <w:spacing w:after="120" w:line="240" w:lineRule="auto"/>
        <w:jc w:val="both"/>
        <w:rPr>
          <w:rFonts w:ascii="Arial" w:eastAsia="Times New Roman" w:hAnsi="Arial" w:cs="Arial"/>
          <w:color w:val="000000"/>
          <w:sz w:val="24"/>
          <w:szCs w:val="24"/>
          <w:lang w:eastAsia="ja-JP"/>
        </w:rPr>
      </w:pPr>
      <w:r w:rsidRPr="00672729">
        <w:rPr>
          <w:rFonts w:ascii="Arial" w:eastAsia="Times New Roman" w:hAnsi="Arial" w:cs="Arial"/>
          <w:color w:val="000000"/>
          <w:sz w:val="24"/>
          <w:szCs w:val="24"/>
          <w:lang w:eastAsia="ja-JP"/>
        </w:rPr>
        <w:t xml:space="preserve">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rsidR="006D5BE9" w:rsidRPr="00672729" w:rsidRDefault="00672729" w:rsidP="00672729">
      <w:pPr>
        <w:spacing w:after="120" w:line="240" w:lineRule="auto"/>
        <w:jc w:val="both"/>
        <w:rPr>
          <w:rFonts w:ascii="Calibri" w:eastAsia="Times New Roman" w:hAnsi="Calibri" w:cs="Calibri"/>
          <w:color w:val="000000"/>
          <w:sz w:val="20"/>
          <w:szCs w:val="20"/>
          <w:lang w:eastAsia="ja-JP"/>
        </w:rPr>
      </w:pPr>
      <w:r w:rsidRPr="00672729">
        <w:rPr>
          <w:rFonts w:ascii="Arial" w:eastAsia="Times New Roman" w:hAnsi="Arial" w:cs="Arial"/>
          <w:color w:val="000000"/>
          <w:sz w:val="24"/>
          <w:szCs w:val="24"/>
          <w:lang w:eastAsia="ja-JP"/>
        </w:rPr>
        <w:t>La Madre di Dio e Madre nostra, ci aiuti a mostrare storicamente le verità della nostra fede, perché possa nascere in molti cuori una fede viva, vera, che trasformi tutto l’uomo.</w:t>
      </w:r>
    </w:p>
    <w:p w:rsidR="00DF7BC0" w:rsidRPr="00DE29A7" w:rsidRDefault="006D5BE9" w:rsidP="00B34FDB">
      <w:pPr>
        <w:pStyle w:val="Titolo2"/>
        <w:jc w:val="both"/>
        <w:rPr>
          <w:sz w:val="27"/>
          <w:szCs w:val="27"/>
        </w:rPr>
      </w:pPr>
      <w:bookmarkStart w:id="448" w:name="_Toc531377079"/>
      <w:bookmarkStart w:id="449" w:name="_Toc121233468"/>
      <w:r w:rsidRPr="00DE29A7">
        <w:rPr>
          <w:sz w:val="27"/>
          <w:szCs w:val="27"/>
        </w:rPr>
        <w:t>2 Agosto</w:t>
      </w:r>
      <w:bookmarkEnd w:id="448"/>
      <w:bookmarkEnd w:id="449"/>
    </w:p>
    <w:p w:rsidR="00DE29A7" w:rsidRDefault="00DE29A7" w:rsidP="00DE29A7">
      <w:pPr>
        <w:jc w:val="both"/>
        <w:rPr>
          <w:rFonts w:ascii="Segoe UI" w:hAnsi="Segoe UI" w:cs="Segoe UI"/>
          <w:color w:val="0F1419"/>
          <w:sz w:val="24"/>
          <w:szCs w:val="24"/>
        </w:rPr>
      </w:pPr>
      <w:r w:rsidRPr="00DE29A7">
        <w:rPr>
          <w:rFonts w:ascii="Segoe UI" w:hAnsi="Segoe UI" w:cs="Segoe UI"/>
          <w:color w:val="0F1419"/>
          <w:sz w:val="24"/>
          <w:szCs w:val="24"/>
        </w:rPr>
        <w:t>Madre di Dio, fa’ che sempre il nostro cuore trovi nel tuo cuore il posto dove poggiare. Se poggia sul tuo cuore, poggerà sul cuore di Cristo e dello Spirito Santo. Saremo veri discepoli di Gesù e veri missionari nel mondo del Vangelo della salvezza.</w:t>
      </w:r>
    </w:p>
    <w:p w:rsidR="00DE29A7" w:rsidRPr="00DE29A7" w:rsidRDefault="00DE29A7" w:rsidP="00DE29A7">
      <w:pPr>
        <w:pStyle w:val="Titolo2"/>
        <w:spacing w:line="360" w:lineRule="auto"/>
        <w:rPr>
          <w:rFonts w:ascii="Calibri" w:hAnsi="Calibri" w:cs="Calibri"/>
          <w:sz w:val="32"/>
          <w:szCs w:val="32"/>
        </w:rPr>
      </w:pPr>
      <w:bookmarkStart w:id="450" w:name="_Toc98486596"/>
      <w:bookmarkStart w:id="451" w:name="_Toc121233469"/>
      <w:r w:rsidRPr="00DE29A7">
        <w:rPr>
          <w:sz w:val="32"/>
          <w:szCs w:val="32"/>
        </w:rPr>
        <w:lastRenderedPageBreak/>
        <w:t>Il Figlio dell’uomo non ha dove posare il capo</w:t>
      </w:r>
      <w:bookmarkEnd w:id="450"/>
      <w:bookmarkEnd w:id="451"/>
    </w:p>
    <w:p w:rsidR="00DE29A7" w:rsidRDefault="00DE29A7" w:rsidP="00DE29A7">
      <w:pPr>
        <w:spacing w:after="120" w:line="240" w:lineRule="auto"/>
        <w:jc w:val="both"/>
        <w:rPr>
          <w:rFonts w:ascii="Arial" w:eastAsia="Times New Roman" w:hAnsi="Arial" w:cs="Arial"/>
          <w:color w:val="000000"/>
          <w:sz w:val="24"/>
          <w:szCs w:val="24"/>
          <w:lang w:eastAsia="ja-JP"/>
        </w:rPr>
      </w:pPr>
      <w:r w:rsidRPr="00DE29A7">
        <w:rPr>
          <w:rFonts w:ascii="Arial" w:eastAsia="Times New Roman" w:hAnsi="Arial" w:cs="Arial"/>
          <w:color w:val="000000"/>
          <w:sz w:val="24"/>
          <w:szCs w:val="24"/>
          <w:lang w:eastAsia="ja-JP"/>
        </w:rPr>
        <w:t>Giacomo e Giovanni ancora sono lontani dall’entrare nella purissima verità di Cristo Gesù. Non è un nuovo Elia, Gesù. Lui non è venuto per far scendere fuoco dal cielo per consumare tutti coloro che non lo accolgono o che non lo rispettano o che gli fanno qualcosa di male. Leggiamo cosa è avvenuto con il profeta Elia: </w:t>
      </w:r>
      <w:r w:rsidRPr="00DE29A7">
        <w:rPr>
          <w:rFonts w:ascii="Arial" w:eastAsia="Times New Roman" w:hAnsi="Arial" w:cs="Arial"/>
          <w:i/>
          <w:iCs/>
          <w:color w:val="000000"/>
          <w:sz w:val="24"/>
          <w:szCs w:val="24"/>
          <w:lang w:eastAsia="ja-JP"/>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w:t>
      </w:r>
      <w:r>
        <w:rPr>
          <w:rFonts w:ascii="Arial" w:eastAsia="Times New Roman" w:hAnsi="Arial" w:cs="Arial"/>
          <w:i/>
          <w:iCs/>
          <w:color w:val="000000"/>
          <w:sz w:val="24"/>
          <w:szCs w:val="24"/>
          <w:lang w:eastAsia="ja-JP"/>
        </w:rPr>
        <w:t xml:space="preserve">ielo e divorò lui e i suoi </w:t>
      </w:r>
      <w:r w:rsidRPr="00DE29A7">
        <w:rPr>
          <w:rFonts w:ascii="Arial" w:eastAsia="Times New Roman" w:hAnsi="Arial" w:cs="Arial"/>
          <w:i/>
          <w:iCs/>
          <w:color w:val="000000"/>
          <w:sz w:val="24"/>
          <w:szCs w:val="24"/>
          <w:lang w:eastAsia="ja-JP"/>
        </w:rPr>
        <w:t>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r>
        <w:rPr>
          <w:rFonts w:ascii="Arial" w:eastAsia="Times New Roman" w:hAnsi="Arial" w:cs="Arial"/>
          <w:i/>
          <w:iCs/>
          <w:color w:val="000000"/>
          <w:sz w:val="24"/>
          <w:szCs w:val="24"/>
          <w:lang w:eastAsia="ja-JP"/>
        </w:rPr>
        <w:t>”</w:t>
      </w:r>
      <w:r w:rsidRPr="00DE29A7">
        <w:rPr>
          <w:rFonts w:ascii="Arial" w:eastAsia="Times New Roman" w:hAnsi="Arial" w:cs="Arial"/>
          <w:i/>
          <w:iCs/>
          <w:color w:val="000000"/>
          <w:sz w:val="24"/>
          <w:szCs w:val="24"/>
          <w:lang w:eastAsia="ja-JP"/>
        </w:rPr>
        <w:t xml:space="preserve"> (2Re 1,9-14)</w:t>
      </w:r>
      <w:r w:rsidRPr="00DE29A7">
        <w:rPr>
          <w:rFonts w:ascii="Arial" w:eastAsia="Times New Roman" w:hAnsi="Arial" w:cs="Arial"/>
          <w:color w:val="000000"/>
          <w:sz w:val="24"/>
          <w:szCs w:val="24"/>
          <w:lang w:eastAsia="ja-JP"/>
        </w:rPr>
        <w:t xml:space="preserve">. </w:t>
      </w:r>
    </w:p>
    <w:p w:rsidR="00DE29A7" w:rsidRDefault="00DE29A7" w:rsidP="00DE29A7">
      <w:pPr>
        <w:spacing w:after="120" w:line="240" w:lineRule="auto"/>
        <w:jc w:val="both"/>
        <w:rPr>
          <w:rFonts w:ascii="Arial" w:eastAsia="Times New Roman" w:hAnsi="Arial" w:cs="Arial"/>
          <w:color w:val="000000"/>
          <w:sz w:val="24"/>
          <w:szCs w:val="24"/>
          <w:lang w:eastAsia="ja-JP"/>
        </w:rPr>
      </w:pPr>
      <w:r w:rsidRPr="00DE29A7">
        <w:rPr>
          <w:rFonts w:ascii="Arial" w:eastAsia="Times New Roman" w:hAnsi="Arial" w:cs="Arial"/>
          <w:color w:val="000000"/>
          <w:sz w:val="24"/>
          <w:szCs w:val="24"/>
          <w:lang w:eastAsia="ja-JP"/>
        </w:rPr>
        <w:t>Gesù è venuto per ridare nuova luce al lucignolo che fumiga e per raddrizzare la canna che è incrinata: </w:t>
      </w:r>
      <w:r w:rsidRPr="00DE29A7">
        <w:rPr>
          <w:rFonts w:ascii="Arial" w:eastAsia="Times New Roman" w:hAnsi="Arial" w:cs="Arial"/>
          <w:i/>
          <w:iCs/>
          <w:color w:val="000000"/>
          <w:sz w:val="24"/>
          <w:szCs w:val="24"/>
          <w:lang w:eastAsia="ja-JP"/>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Pr>
          <w:rFonts w:ascii="Arial" w:eastAsia="Times New Roman" w:hAnsi="Arial" w:cs="Arial"/>
          <w:i/>
          <w:iCs/>
          <w:color w:val="000000"/>
          <w:sz w:val="24"/>
          <w:szCs w:val="24"/>
          <w:lang w:eastAsia="ja-JP"/>
        </w:rPr>
        <w:t>”</w:t>
      </w:r>
      <w:r w:rsidRPr="00DE29A7">
        <w:rPr>
          <w:rFonts w:ascii="Arial" w:eastAsia="Times New Roman" w:hAnsi="Arial" w:cs="Arial"/>
          <w:i/>
          <w:iCs/>
          <w:color w:val="000000"/>
          <w:sz w:val="24"/>
          <w:szCs w:val="24"/>
          <w:lang w:eastAsia="ja-JP"/>
        </w:rPr>
        <w:t> (Is 42,1-4)</w:t>
      </w:r>
      <w:r w:rsidRPr="00DE29A7">
        <w:rPr>
          <w:rFonts w:ascii="Arial" w:eastAsia="Times New Roman" w:hAnsi="Arial" w:cs="Arial"/>
          <w:color w:val="000000"/>
          <w:sz w:val="24"/>
          <w:szCs w:val="24"/>
          <w:lang w:eastAsia="ja-JP"/>
        </w:rPr>
        <w:t xml:space="preserve">. </w:t>
      </w:r>
    </w:p>
    <w:p w:rsidR="00DE29A7" w:rsidRDefault="00DE29A7" w:rsidP="00DE29A7">
      <w:pPr>
        <w:spacing w:after="120" w:line="240" w:lineRule="auto"/>
        <w:jc w:val="both"/>
        <w:rPr>
          <w:rFonts w:ascii="Arial" w:eastAsia="Times New Roman" w:hAnsi="Arial" w:cs="Arial"/>
          <w:color w:val="000000"/>
          <w:sz w:val="24"/>
          <w:szCs w:val="24"/>
          <w:lang w:eastAsia="ja-JP"/>
        </w:rPr>
      </w:pPr>
      <w:r w:rsidRPr="00DE29A7">
        <w:rPr>
          <w:rFonts w:ascii="Arial" w:eastAsia="Times New Roman" w:hAnsi="Arial" w:cs="Arial"/>
          <w:color w:val="000000"/>
          <w:sz w:val="24"/>
          <w:szCs w:val="24"/>
          <w:lang w:eastAsia="ja-JP"/>
        </w:rPr>
        <w:t xml:space="preserve">Ora tutta l’umanità è un lucignolo fumigante. Essa tutta è spezzata come una canna e sotto la schiavitù del peccato e della morte. Lui non è venuto per spegnere e per spezzare, ma è venuto per vivificare, elevare, santificare, raddrizzare, far divenire sua luce il mondo intero. Gesù sa qual è la missione che il Padre gli ha assegnato e secondo questa missione parla ed agisce. I discepoli non conoscono cosa il Padre ha comandato al Figlio suo e sempre parlano dal loro cuore, dai loro pensieri, che sono pensieri attinti dalla carne. Quando non si conosce la missione sempre si parlerà di essa dalla falsità e mai dalla verità. </w:t>
      </w:r>
    </w:p>
    <w:p w:rsidR="00DE29A7" w:rsidRPr="00DE29A7" w:rsidRDefault="00DE29A7" w:rsidP="00DE29A7">
      <w:pPr>
        <w:spacing w:after="120" w:line="240" w:lineRule="auto"/>
        <w:jc w:val="both"/>
        <w:rPr>
          <w:rFonts w:ascii="Calibri" w:eastAsia="Times New Roman" w:hAnsi="Calibri" w:cs="Calibri"/>
          <w:color w:val="000000"/>
          <w:sz w:val="20"/>
          <w:szCs w:val="20"/>
          <w:lang w:eastAsia="ja-JP"/>
        </w:rPr>
      </w:pPr>
      <w:r w:rsidRPr="00DE29A7">
        <w:rPr>
          <w:rFonts w:ascii="Arial" w:eastAsia="Times New Roman" w:hAnsi="Arial" w:cs="Arial"/>
          <w:color w:val="000000"/>
          <w:sz w:val="24"/>
          <w:szCs w:val="24"/>
          <w:lang w:eastAsia="ja-JP"/>
        </w:rPr>
        <w:t>Oggi noi, non co</w:t>
      </w:r>
      <w:r>
        <w:rPr>
          <w:rFonts w:ascii="Arial" w:eastAsia="Times New Roman" w:hAnsi="Arial" w:cs="Arial"/>
          <w:color w:val="000000"/>
          <w:sz w:val="24"/>
          <w:szCs w:val="24"/>
          <w:lang w:eastAsia="ja-JP"/>
        </w:rPr>
        <w:t>noscendo la missione di Cristo </w:t>
      </w:r>
      <w:r w:rsidRPr="00DE29A7">
        <w:rPr>
          <w:rFonts w:ascii="Arial" w:eastAsia="Times New Roman" w:hAnsi="Arial" w:cs="Arial"/>
          <w:color w:val="000000"/>
          <w:sz w:val="24"/>
          <w:szCs w:val="24"/>
          <w:lang w:eastAsia="ja-JP"/>
        </w:rPr>
        <w:t>Gesù, neanche la missione della Chiesa conosciamo e per questo parliamo della missione della Chiesa sempre dalla falsità e mai dalla purissima verità. Poiché la salvezza è dalla purissima verità, è obbligatorio se vogliamo conoscere la nostra missione, che è missione di Cristo nella Chiesa, conoscere secondo verità chi è Cristo e cosa è la Chiesa. Mai possiamo conoscere la Chiesa se non conosciamo Cristo. Ogni errore su Cristo è errore sulla Chiesa, ogni falsa conoscenza di Cristo è falsa conoscenza della Chiesa.</w:t>
      </w:r>
    </w:p>
    <w:p w:rsidR="00DE29A7" w:rsidRPr="00DE29A7" w:rsidRDefault="00DE29A7" w:rsidP="00DE29A7">
      <w:pPr>
        <w:spacing w:after="120" w:line="240" w:lineRule="auto"/>
        <w:jc w:val="both"/>
        <w:rPr>
          <w:rFonts w:ascii="Calibri" w:eastAsia="Times New Roman" w:hAnsi="Calibri" w:cs="Calibri"/>
          <w:color w:val="000000"/>
          <w:sz w:val="20"/>
          <w:szCs w:val="20"/>
          <w:lang w:eastAsia="ja-JP"/>
        </w:rPr>
      </w:pPr>
      <w:r w:rsidRPr="00DE29A7">
        <w:rPr>
          <w:rFonts w:ascii="Arial" w:eastAsia="Times New Roman" w:hAnsi="Arial" w:cs="Arial"/>
          <w:i/>
          <w:iCs/>
          <w:color w:val="000000"/>
          <w:sz w:val="24"/>
          <w:szCs w:val="24"/>
          <w:lang w:eastAsia="ja-JP"/>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w:t>
      </w:r>
      <w:r w:rsidRPr="00DE29A7">
        <w:rPr>
          <w:rFonts w:ascii="Arial" w:eastAsia="Times New Roman" w:hAnsi="Arial" w:cs="Arial"/>
          <w:i/>
          <w:iCs/>
          <w:color w:val="000000"/>
          <w:sz w:val="24"/>
          <w:szCs w:val="24"/>
          <w:lang w:eastAsia="ja-JP"/>
        </w:rPr>
        <w:lastRenderedPageBreak/>
        <w:t>«Lascia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rsidR="00DE29A7" w:rsidRPr="00DE29A7" w:rsidRDefault="00DE29A7" w:rsidP="00DE29A7">
      <w:pPr>
        <w:spacing w:after="120" w:line="240" w:lineRule="auto"/>
        <w:jc w:val="both"/>
        <w:rPr>
          <w:rFonts w:ascii="Calibri" w:eastAsia="Times New Roman" w:hAnsi="Calibri" w:cs="Calibri"/>
          <w:color w:val="000000"/>
          <w:sz w:val="20"/>
          <w:szCs w:val="20"/>
          <w:lang w:eastAsia="ja-JP"/>
        </w:rPr>
      </w:pPr>
      <w:r w:rsidRPr="00DE29A7">
        <w:rPr>
          <w:rFonts w:ascii="Arial" w:eastAsia="Times New Roman" w:hAnsi="Arial" w:cs="Arial"/>
          <w:color w:val="000000"/>
          <w:sz w:val="24"/>
          <w:szCs w:val="24"/>
          <w:lang w:eastAsia="ja-JP"/>
        </w:rPr>
        <w:t>Perché il Figlio dell’uomo non ha dove posare il capo? Perché il suo capo può essere poggiato solo nel cuore de Padre. A Gesù non sono stati dati altri posti dove poter poggiare il suo capo. Poiché solo il cuore del Padre lo governa, quando il Padre si muove, anche Cristo si muove. Posiamo raffigurare il cuore del Padre con il carro visto dal profeta Ezechiele: </w:t>
      </w:r>
      <w:r w:rsidRPr="00DE29A7">
        <w:rPr>
          <w:rFonts w:ascii="Arial" w:eastAsia="Times New Roman" w:hAnsi="Arial" w:cs="Arial"/>
          <w:i/>
          <w:iCs/>
          <w:color w:val="000000"/>
          <w:sz w:val="24"/>
          <w:szCs w:val="24"/>
          <w:lang w:eastAsia="ja-JP"/>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w:t>
      </w:r>
    </w:p>
    <w:p w:rsidR="00DE29A7" w:rsidRPr="00DE29A7" w:rsidRDefault="00DE29A7" w:rsidP="00DE29A7">
      <w:pPr>
        <w:spacing w:after="120" w:line="240" w:lineRule="auto"/>
        <w:jc w:val="both"/>
        <w:rPr>
          <w:rFonts w:ascii="Calibri" w:eastAsia="Times New Roman" w:hAnsi="Calibri" w:cs="Calibri"/>
          <w:color w:val="000000"/>
          <w:sz w:val="20"/>
          <w:szCs w:val="20"/>
          <w:lang w:eastAsia="ja-JP"/>
        </w:rPr>
      </w:pPr>
      <w:r w:rsidRPr="00DE29A7">
        <w:rPr>
          <w:rFonts w:ascii="Arial" w:eastAsia="Times New Roman" w:hAnsi="Arial" w:cs="Arial"/>
          <w:i/>
          <w:iCs/>
          <w:color w:val="000000"/>
          <w:sz w:val="24"/>
          <w:szCs w:val="24"/>
          <w:lang w:eastAsia="ja-JP"/>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r w:rsidRPr="00DE29A7">
        <w:rPr>
          <w:rFonts w:ascii="Arial" w:eastAsia="Times New Roman" w:hAnsi="Arial" w:cs="Arial"/>
          <w:color w:val="000000"/>
          <w:sz w:val="24"/>
          <w:szCs w:val="24"/>
          <w:lang w:eastAsia="ja-JP"/>
        </w:rPr>
        <w:t> </w:t>
      </w:r>
    </w:p>
    <w:p w:rsidR="00DE29A7" w:rsidRPr="00DE29A7" w:rsidRDefault="00DE29A7" w:rsidP="00DE29A7">
      <w:pPr>
        <w:spacing w:after="120" w:line="240" w:lineRule="auto"/>
        <w:jc w:val="both"/>
        <w:rPr>
          <w:rFonts w:ascii="Arial" w:eastAsia="Times New Roman" w:hAnsi="Arial" w:cs="Arial"/>
          <w:color w:val="000000"/>
          <w:sz w:val="24"/>
          <w:szCs w:val="24"/>
          <w:lang w:eastAsia="ja-JP"/>
        </w:rPr>
      </w:pPr>
      <w:r w:rsidRPr="00DE29A7">
        <w:rPr>
          <w:rFonts w:ascii="Arial" w:eastAsia="Times New Roman" w:hAnsi="Arial" w:cs="Arial"/>
          <w:color w:val="000000"/>
          <w:sz w:val="24"/>
          <w:szCs w:val="24"/>
          <w:lang w:eastAsia="ja-JP"/>
        </w:rPr>
        <w:lastRenderedPageBreak/>
        <w:t xml:space="preserve">Essendo il cuore del Padre il carro che porta Gesù, quando il carro si muove, Cristo Gesù si muove. Quando il carro si ferma, Cristo Gesù si ferma. Se il carro si muove di notte, Gesù si muove di notte. Se il carro si dirige verso il Golgota, Cristo Gesù si muove verso il Golgota. Gesù vuole essere Lui il carro di ogni suo discepolo e apostolo. Per questo anche quanti lo vogliono seguire non hanno un posto dove poggiare il capo. Il loro capo dovrà poggiare solo sul cuore di Cristo e dello Spirito Santo. Non c’è per essi alcun altro posto sulla terra. Se il cuore viene poggiato anche in un solo posto della terra, non si è più veri discepoli e veri missionari di Cristo Gesù. </w:t>
      </w:r>
    </w:p>
    <w:p w:rsidR="00DE29A7" w:rsidRPr="00DE29A7" w:rsidRDefault="00DE29A7" w:rsidP="00DE29A7">
      <w:pPr>
        <w:spacing w:after="120" w:line="240" w:lineRule="auto"/>
        <w:jc w:val="both"/>
        <w:rPr>
          <w:rFonts w:ascii="Calibri" w:eastAsia="Times New Roman" w:hAnsi="Calibri" w:cs="Calibri"/>
          <w:color w:val="000000"/>
          <w:sz w:val="20"/>
          <w:szCs w:val="20"/>
          <w:lang w:eastAsia="ja-JP"/>
        </w:rPr>
      </w:pPr>
      <w:r w:rsidRPr="00DE29A7">
        <w:rPr>
          <w:rFonts w:ascii="Arial" w:eastAsia="Times New Roman" w:hAnsi="Arial" w:cs="Arial"/>
          <w:color w:val="000000"/>
          <w:sz w:val="24"/>
          <w:szCs w:val="24"/>
          <w:lang w:eastAsia="ja-JP"/>
        </w:rPr>
        <w:t>Madre di Dio, fa’ che sempre il nostro cuore trovi nel tuo cuore il posto dove poggiare. Se poggia sul tuo cuore, poggerà sul cuore di Cristo e dello Spirito Santo. Saremo veri discepoli di Gesù Signore e veri missionari nel mondo del Vangelo della salvezza.</w:t>
      </w:r>
    </w:p>
    <w:p w:rsidR="00DE29A7" w:rsidRDefault="00DE29A7" w:rsidP="00DE29A7">
      <w:pPr>
        <w:jc w:val="both"/>
        <w:rPr>
          <w:sz w:val="24"/>
          <w:szCs w:val="24"/>
          <w:lang w:eastAsia="it-IT"/>
        </w:rPr>
      </w:pPr>
    </w:p>
    <w:p w:rsidR="00FF7F10" w:rsidRPr="00FF7F10" w:rsidRDefault="007B4290" w:rsidP="00FF7F10">
      <w:pPr>
        <w:pStyle w:val="Titolo2"/>
        <w:spacing w:line="360" w:lineRule="auto"/>
        <w:rPr>
          <w:rFonts w:ascii="Calibri" w:hAnsi="Calibri" w:cs="Calibri"/>
        </w:rPr>
      </w:pPr>
      <w:bookmarkStart w:id="452" w:name="_Toc121233470"/>
      <w:r w:rsidRPr="00FF7F10">
        <w:rPr>
          <w:sz w:val="32"/>
          <w:szCs w:val="32"/>
        </w:rPr>
        <w:t>TU SARAI MUTO E NON POTRAI PARLARE</w:t>
      </w:r>
      <w:bookmarkEnd w:id="452"/>
    </w:p>
    <w:p w:rsidR="00FF7F10" w:rsidRDefault="00FF7F10" w:rsidP="00FF7F10">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Quando il Signore, o per via diretta o per via indiretta, parla, l’uomo al quale la parola è rivolta può emettere l’atto di fede. Il Signore sempre dona un segno che è Lui che parla, Lui che conosce il cuore e ogni pensiero che vi è in esso. Per Zaccaria il segno è dato dalle prime parole che l’Angelo gli rivolge: </w:t>
      </w:r>
      <w:r w:rsidRPr="00FF7F10">
        <w:rPr>
          <w:rFonts w:ascii="Arial" w:eastAsia="Times New Roman" w:hAnsi="Arial" w:cs="Arial"/>
          <w:i/>
          <w:iCs/>
          <w:color w:val="000000"/>
          <w:sz w:val="24"/>
          <w:szCs w:val="24"/>
          <w:lang w:eastAsia="ja-JP"/>
        </w:rPr>
        <w:t>“Non temere, Zaccaria, la tua preghiera è stata esaudita e tua moglie Elisabetta ti darà un figlio, e tu lo chiamerai Giovanni”</w:t>
      </w:r>
      <w:r w:rsidRPr="00FF7F10">
        <w:rPr>
          <w:rFonts w:ascii="Arial" w:eastAsia="Times New Roman" w:hAnsi="Arial" w:cs="Arial"/>
          <w:color w:val="000000"/>
          <w:sz w:val="24"/>
          <w:szCs w:val="24"/>
          <w:lang w:eastAsia="ja-JP"/>
        </w:rPr>
        <w:t xml:space="preserve">. </w:t>
      </w:r>
    </w:p>
    <w:p w:rsidR="00FF7F10" w:rsidRDefault="00FF7F10" w:rsidP="00FF7F10">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 xml:space="preserve">Zaccaria ha sempre chiesto un figlio al Signore. Cosa gli dice l’Angelo Gabriele? La tua preghiera è stata esaudita. Il Signore ha ascoltato il grido della tua anima, il sospiro del tuo spirito. L’Angelo che gli sta parlando conosce il suo cuore e il suo cuore gli svela. Zaccaria deve sapere che si sta trovando dinanzi ad un Angelo del Signore mandato da Dio a visitarlo e a recargli questo lieto annuncio: </w:t>
      </w:r>
      <w:r w:rsidRPr="00FF7F10">
        <w:rPr>
          <w:rFonts w:ascii="Arial" w:eastAsia="Times New Roman" w:hAnsi="Arial" w:cs="Arial"/>
          <w:i/>
          <w:iCs/>
          <w:color w:val="000000"/>
          <w:sz w:val="24"/>
          <w:szCs w:val="24"/>
          <w:lang w:eastAsia="ja-JP"/>
        </w:rPr>
        <w:t>La tua preghiera è stata esaudita</w:t>
      </w:r>
      <w:r w:rsidRPr="00FF7F10">
        <w:rPr>
          <w:rFonts w:ascii="Arial" w:eastAsia="Times New Roman" w:hAnsi="Arial" w:cs="Arial"/>
          <w:color w:val="000000"/>
          <w:sz w:val="24"/>
          <w:szCs w:val="24"/>
          <w:lang w:eastAsia="ja-JP"/>
        </w:rPr>
        <w:t xml:space="preserve">. Tu avrai un figlio. Tua moglie Elisabetta concepirà. </w:t>
      </w:r>
    </w:p>
    <w:p w:rsidR="00FF7F10" w:rsidRDefault="00FF7F10" w:rsidP="006B3CEA">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Qualcuno potrebbe obiettare che il dubbio o la non fede di Zaccaria è giustificata a motivo ormai dell’età avanzata di sua moglie. Prima era sterile. Ora è anche avanzata negli anni. Si risponde subito che questa non fede non è giustificata. Lui è sacerdote del Dio Altissimo, ma prima ancora lui stesso è un figlio di un’altra donna anche lei sterile e anche lei molto avanzata negli anni. Ora se sua madre ha concepito ed era sterile e molto avanti negli anni, anche Elisabet</w:t>
      </w:r>
      <w:r w:rsidR="006B3CEA">
        <w:rPr>
          <w:rFonts w:ascii="Arial" w:eastAsia="Times New Roman" w:hAnsi="Arial" w:cs="Arial"/>
          <w:color w:val="000000"/>
          <w:sz w:val="24"/>
          <w:szCs w:val="24"/>
          <w:lang w:eastAsia="ja-JP"/>
        </w:rPr>
        <w:t>ta potrà concepire. L’Onnipotenza</w:t>
      </w:r>
      <w:r w:rsidRPr="00FF7F10">
        <w:rPr>
          <w:rFonts w:ascii="Arial" w:eastAsia="Times New Roman" w:hAnsi="Arial" w:cs="Arial"/>
          <w:color w:val="000000"/>
          <w:sz w:val="24"/>
          <w:szCs w:val="24"/>
          <w:lang w:eastAsia="ja-JP"/>
        </w:rPr>
        <w:t xml:space="preserve"> del Signore è sempre creatrice. Come dal nulla ha creato il cielo e la terra, come dal nulla ha creato l’uomo e lo ha reso fecondo con la sua benedizione, così potrà rendere fecondo con la sua benedizione qualsiasi grembo. </w:t>
      </w:r>
    </w:p>
    <w:p w:rsidR="00FF7F10" w:rsidRDefault="00FF7F10" w:rsidP="006B3CEA">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La fede è anche processo logico, analogic</w:t>
      </w:r>
      <w:r w:rsidR="006B3CEA">
        <w:rPr>
          <w:rFonts w:ascii="Arial" w:eastAsia="Times New Roman" w:hAnsi="Arial" w:cs="Arial"/>
          <w:color w:val="000000"/>
          <w:sz w:val="24"/>
          <w:szCs w:val="24"/>
          <w:lang w:eastAsia="ja-JP"/>
        </w:rPr>
        <w:t>o</w:t>
      </w:r>
      <w:r w:rsidRPr="00FF7F10">
        <w:rPr>
          <w:rFonts w:ascii="Arial" w:eastAsia="Times New Roman" w:hAnsi="Arial" w:cs="Arial"/>
          <w:color w:val="000000"/>
          <w:sz w:val="24"/>
          <w:szCs w:val="24"/>
          <w:lang w:eastAsia="ja-JP"/>
        </w:rPr>
        <w:t xml:space="preserve">,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w:t>
      </w:r>
    </w:p>
    <w:p w:rsidR="00FF7F10" w:rsidRPr="00FF7F10" w:rsidRDefault="00FF7F10" w:rsidP="00FF7F10">
      <w:pPr>
        <w:spacing w:after="120" w:line="240" w:lineRule="auto"/>
        <w:jc w:val="both"/>
        <w:rPr>
          <w:rFonts w:ascii="Calibri" w:eastAsia="Times New Roman" w:hAnsi="Calibri" w:cs="Calibri"/>
          <w:color w:val="000000"/>
          <w:sz w:val="20"/>
          <w:szCs w:val="20"/>
          <w:lang w:eastAsia="ja-JP"/>
        </w:rPr>
      </w:pPr>
      <w:r w:rsidRPr="00FF7F10">
        <w:rPr>
          <w:rFonts w:ascii="Arial" w:eastAsia="Times New Roman" w:hAnsi="Arial" w:cs="Arial"/>
          <w:color w:val="000000"/>
          <w:sz w:val="24"/>
          <w:szCs w:val="24"/>
          <w:lang w:eastAsia="ja-JP"/>
        </w:rPr>
        <w:t>Se Sara ha concepito ed era avanti negli anni e sterile, ci potrà essere una sola donna al mondo nelle sue stesse condizioni che il Signore non potrebbe rendere feconda? Se non potesse, la sua onnipotenza non sarebbe onnipotenza che crea dal nulla. Invece proprio dove c’è il nulla, lì c’è posto per l’onnipotenza del Signore. In verità sempre prima il Signore “crea” il nulla, e poi nel nulla dell’uomo e della storia manifesta tutta la grandezza della sua onnipotenza.</w:t>
      </w:r>
    </w:p>
    <w:p w:rsidR="00FF7F10" w:rsidRPr="00FF7F10" w:rsidRDefault="00FF7F10" w:rsidP="00FF7F10">
      <w:pPr>
        <w:spacing w:after="120" w:line="240" w:lineRule="auto"/>
        <w:jc w:val="both"/>
        <w:rPr>
          <w:rFonts w:ascii="Calibri" w:eastAsia="Times New Roman" w:hAnsi="Calibri" w:cs="Calibri"/>
          <w:color w:val="000000"/>
          <w:sz w:val="20"/>
          <w:szCs w:val="20"/>
          <w:lang w:eastAsia="ja-JP"/>
        </w:rPr>
      </w:pPr>
      <w:r w:rsidRPr="00FF7F10">
        <w:rPr>
          <w:rFonts w:ascii="Arial" w:eastAsia="Times New Roman" w:hAnsi="Arial" w:cs="Arial"/>
          <w:i/>
          <w:iCs/>
          <w:color w:val="000000"/>
          <w:sz w:val="24"/>
          <w:szCs w:val="24"/>
          <w:lang w:eastAsia="ja-JP"/>
        </w:rPr>
        <w:t xml:space="preserve">Al tempo di Erode, re della Giudea, vi era un sacerdote di nome Zaccaria, della classe di Abia, che aveva in moglie una discendente di Aronne, di nome Elisabetta. Ambedue erano giusti davanti a Dio e osservavano irreprensibili tutte le leggi e le prescrizioni del Signore. </w:t>
      </w:r>
      <w:r w:rsidRPr="00FF7F10">
        <w:rPr>
          <w:rFonts w:ascii="Arial" w:eastAsia="Times New Roman" w:hAnsi="Arial" w:cs="Arial"/>
          <w:i/>
          <w:iCs/>
          <w:color w:val="000000"/>
          <w:sz w:val="24"/>
          <w:szCs w:val="24"/>
          <w:lang w:eastAsia="ja-JP"/>
        </w:rPr>
        <w:lastRenderedPageBreak/>
        <w:t xml:space="preserve">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w:t>
      </w:r>
      <w:r w:rsidR="006B3CEA">
        <w:rPr>
          <w:rFonts w:ascii="Arial" w:eastAsia="Times New Roman" w:hAnsi="Arial" w:cs="Arial"/>
          <w:i/>
          <w:iCs/>
          <w:color w:val="000000"/>
          <w:sz w:val="24"/>
          <w:szCs w:val="24"/>
          <w:lang w:eastAsia="ja-JP"/>
        </w:rPr>
        <w:t>la mia vergogna fra gli uomini»</w:t>
      </w:r>
      <w:r w:rsidRPr="00FF7F10">
        <w:rPr>
          <w:rFonts w:ascii="Arial" w:eastAsia="Times New Roman" w:hAnsi="Arial" w:cs="Arial"/>
          <w:i/>
          <w:iCs/>
          <w:color w:val="000000"/>
          <w:sz w:val="24"/>
          <w:szCs w:val="24"/>
          <w:lang w:eastAsia="ja-JP"/>
        </w:rPr>
        <w:t xml:space="preserve"> (Lc 1,5-25).</w:t>
      </w:r>
    </w:p>
    <w:p w:rsidR="00FF7F10" w:rsidRDefault="00FF7F10" w:rsidP="00FF7F10">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 xml:space="preserve">Il Signore dona un secondo segno a Zaccaria. Lo rende muto. Lui non potrà parlare, finché ogni parola dell’Angelo non si sia debitamente compiuta. Perché lo rende muto? Lo rende muto affinché per tutti i giorni della sua vita Zaccaria si ricordi che la via della salvezza del mondo passa attraverso una sola persona, non attraverso molte persone, ma attraverso una sola persona. </w:t>
      </w:r>
    </w:p>
    <w:p w:rsidR="00FF7F10" w:rsidRPr="00FF7F10" w:rsidRDefault="00FF7F10" w:rsidP="00FF7F10">
      <w:pPr>
        <w:spacing w:after="120" w:line="240" w:lineRule="auto"/>
        <w:jc w:val="both"/>
        <w:rPr>
          <w:rFonts w:ascii="Arial" w:eastAsia="Times New Roman" w:hAnsi="Arial" w:cs="Arial"/>
          <w:color w:val="000000"/>
          <w:sz w:val="24"/>
          <w:szCs w:val="24"/>
          <w:lang w:eastAsia="ja-JP"/>
        </w:rPr>
      </w:pPr>
      <w:r w:rsidRPr="00FF7F10">
        <w:rPr>
          <w:rFonts w:ascii="Arial" w:eastAsia="Times New Roman" w:hAnsi="Arial" w:cs="Arial"/>
          <w:color w:val="000000"/>
          <w:sz w:val="24"/>
          <w:szCs w:val="24"/>
          <w:lang w:eastAsia="ja-JP"/>
        </w:rPr>
        <w:t xml:space="preserve">Ora la salvezza del mondo passa per la sua persona. Se la persona non pone l’atto di fede, Dio non potrà agire e se Dio non agisce l’umanità, il mondo intero rimane nella morte. Così Zaccaria diviene un segno per ogni altro uomo. Ogni uomo deve sapere che il Signore sempre potrà passare presso di lui e annunciargli un grande mistero di salvezza. Se lui non dona la sua fede, il mistero non si copie e l’uomo rimane nella morte. Se Noè non obbedisce al Signore, tutta la vita scomparirà dalla terra. Lui obbedisce e la vita non scompare. </w:t>
      </w:r>
    </w:p>
    <w:p w:rsidR="00FF7F10" w:rsidRPr="00FF7F10" w:rsidRDefault="00FF7F10" w:rsidP="00FF7F10">
      <w:pPr>
        <w:spacing w:after="120" w:line="240" w:lineRule="auto"/>
        <w:jc w:val="both"/>
        <w:rPr>
          <w:rFonts w:ascii="Calibri" w:eastAsia="Times New Roman" w:hAnsi="Calibri" w:cs="Calibri"/>
          <w:color w:val="000000"/>
          <w:sz w:val="20"/>
          <w:szCs w:val="20"/>
          <w:lang w:eastAsia="ja-JP"/>
        </w:rPr>
      </w:pPr>
      <w:r w:rsidRPr="00FF7F10">
        <w:rPr>
          <w:rFonts w:ascii="Arial" w:eastAsia="Times New Roman" w:hAnsi="Arial" w:cs="Arial"/>
          <w:color w:val="000000"/>
          <w:sz w:val="24"/>
          <w:szCs w:val="24"/>
          <w:lang w:eastAsia="ja-JP"/>
        </w:rPr>
        <w:t>Madre di Dio, Donna dalla fede purissima, insegnaci a credere sul tuo esempio. Facci modello di vera fede.</w:t>
      </w:r>
    </w:p>
    <w:p w:rsidR="0088287E" w:rsidRDefault="006D5BE9" w:rsidP="00B34FDB">
      <w:pPr>
        <w:pStyle w:val="Titolo2"/>
        <w:jc w:val="both"/>
        <w:rPr>
          <w:sz w:val="27"/>
          <w:szCs w:val="27"/>
        </w:rPr>
      </w:pPr>
      <w:bookmarkStart w:id="453" w:name="_Toc531377081"/>
      <w:bookmarkStart w:id="454" w:name="_Toc121233471"/>
      <w:r w:rsidRPr="00DE29A7">
        <w:rPr>
          <w:sz w:val="27"/>
          <w:szCs w:val="27"/>
        </w:rPr>
        <w:t>3 Agosto</w:t>
      </w:r>
      <w:bookmarkEnd w:id="453"/>
      <w:bookmarkEnd w:id="454"/>
    </w:p>
    <w:p w:rsidR="0088287E" w:rsidRPr="0088287E" w:rsidRDefault="0088287E" w:rsidP="0088287E">
      <w:pPr>
        <w:rPr>
          <w:rFonts w:ascii="Segoe UI" w:hAnsi="Segoe UI" w:cs="Segoe UI"/>
          <w:color w:val="0F1419"/>
          <w:sz w:val="24"/>
          <w:szCs w:val="24"/>
        </w:rPr>
      </w:pPr>
      <w:r w:rsidRPr="0088287E">
        <w:rPr>
          <w:rFonts w:ascii="Segoe UI" w:hAnsi="Segoe UI" w:cs="Segoe UI"/>
          <w:color w:val="0F1419"/>
          <w:sz w:val="24"/>
          <w:szCs w:val="24"/>
        </w:rPr>
        <w:t xml:space="preserve">La Madre di Gesù ci aiuti ad entrare nel mistero del Figlio suo. </w:t>
      </w:r>
    </w:p>
    <w:p w:rsidR="0088287E" w:rsidRPr="0088287E" w:rsidRDefault="0088287E" w:rsidP="00411C1C">
      <w:pPr>
        <w:pStyle w:val="Titolo2"/>
        <w:spacing w:line="360" w:lineRule="auto"/>
        <w:rPr>
          <w:rFonts w:ascii="Calibri" w:hAnsi="Calibri" w:cs="Calibri"/>
        </w:rPr>
      </w:pPr>
      <w:bookmarkStart w:id="455" w:name="_Toc98486598"/>
      <w:bookmarkStart w:id="456" w:name="_Toc121233472"/>
      <w:r w:rsidRPr="0088287E">
        <w:t>Questa notte per tutti voi sarò motivo di scandalo</w:t>
      </w:r>
      <w:bookmarkEnd w:id="455"/>
      <w:bookmarkEnd w:id="456"/>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Quando i discepoli di Giovanni vennero ad interrogare Gesù, Egli concluse la sua risposta con queste parole: </w:t>
      </w:r>
      <w:r w:rsidRPr="0088287E">
        <w:rPr>
          <w:rFonts w:ascii="Arial" w:eastAsia="Times New Roman" w:hAnsi="Arial" w:cs="Arial"/>
          <w:i/>
          <w:iCs/>
          <w:color w:val="000000"/>
          <w:sz w:val="24"/>
          <w:szCs w:val="24"/>
          <w:lang w:eastAsia="ja-JP"/>
        </w:rPr>
        <w:t>“E beato è colui che non trova in me motivo di scandalo!”:</w:t>
      </w:r>
      <w:r w:rsidRPr="0088287E">
        <w:rPr>
          <w:rFonts w:ascii="Arial" w:eastAsia="Times New Roman" w:hAnsi="Arial" w:cs="Arial"/>
          <w:color w:val="000000"/>
          <w:sz w:val="24"/>
          <w:szCs w:val="24"/>
          <w:lang w:eastAsia="ja-JP"/>
        </w:rPr>
        <w:t> </w:t>
      </w:r>
      <w:r w:rsidRPr="0088287E">
        <w:rPr>
          <w:rFonts w:ascii="Arial" w:eastAsia="Times New Roman" w:hAnsi="Arial" w:cs="Arial"/>
          <w:i/>
          <w:iCs/>
          <w:color w:val="000000"/>
          <w:sz w:val="24"/>
          <w:szCs w:val="24"/>
          <w:lang w:eastAsia="ja-JP"/>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11,3-6)</w:t>
      </w:r>
      <w:r w:rsidRPr="0088287E">
        <w:rPr>
          <w:rFonts w:ascii="Arial" w:eastAsia="Times New Roman" w:hAnsi="Arial" w:cs="Arial"/>
          <w:color w:val="000000"/>
          <w:sz w:val="24"/>
          <w:szCs w:val="24"/>
          <w:lang w:eastAsia="ja-JP"/>
        </w:rPr>
        <w:t xml:space="preserve">. Questo significa che qualsiasi cosa Cristo faccia o anche qualsiasi cosa a Lui dovesse </w:t>
      </w:r>
      <w:r w:rsidRPr="0088287E">
        <w:rPr>
          <w:rFonts w:ascii="Arial" w:eastAsia="Times New Roman" w:hAnsi="Arial" w:cs="Arial"/>
          <w:color w:val="000000"/>
          <w:sz w:val="24"/>
          <w:szCs w:val="24"/>
          <w:lang w:eastAsia="ja-JP"/>
        </w:rPr>
        <w:lastRenderedPageBreak/>
        <w:t xml:space="preserve">accadere, tutto dovrà essere visto dalla volontà del Padre suo, alla quale Gesù dovrà dare pieno compimento.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Ora dinanzi a Gesù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Vale per chi si scandalizza quanto afferma il Libro del Siracide: </w:t>
      </w:r>
      <w:r w:rsidRPr="0088287E">
        <w:rPr>
          <w:rFonts w:ascii="Arial" w:eastAsia="Times New Roman" w:hAnsi="Arial" w:cs="Arial"/>
          <w:i/>
          <w:iCs/>
          <w:color w:val="000000"/>
          <w:sz w:val="24"/>
          <w:szCs w:val="24"/>
          <w:lang w:eastAsia="ja-JP"/>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88287E">
        <w:rPr>
          <w:rFonts w:ascii="Arial" w:eastAsia="Times New Roman" w:hAnsi="Arial" w:cs="Arial"/>
          <w:color w:val="000000"/>
          <w:sz w:val="24"/>
          <w:szCs w:val="24"/>
          <w:lang w:eastAsia="ja-JP"/>
        </w:rPr>
        <w:t>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Chi è l’ipocrita? Ipocrita è colui che colora di pensieri umani la Legge, i Profeti e i Salmi. Solo in apparenza la sua vita è posta nella Parola. Nella realtà vi è solo il colore da lui usato per colorare la Parola del Signore. Nel suo cuore invece non c’è nessuna Parola del Signore conosciuta nella purissima verità dello Spirito Santo. Non vivendo la verità della</w:t>
      </w:r>
      <w:r>
        <w:rPr>
          <w:rFonts w:ascii="Arial" w:eastAsia="Times New Roman" w:hAnsi="Arial" w:cs="Arial"/>
          <w:color w:val="000000"/>
          <w:sz w:val="24"/>
          <w:szCs w:val="24"/>
          <w:lang w:eastAsia="ja-JP"/>
        </w:rPr>
        <w:t xml:space="preserve"> Parola ci si scandalizza. Non </w:t>
      </w:r>
      <w:r w:rsidRPr="0088287E">
        <w:rPr>
          <w:rFonts w:ascii="Arial" w:eastAsia="Times New Roman" w:hAnsi="Arial" w:cs="Arial"/>
          <w:color w:val="000000"/>
          <w:sz w:val="24"/>
          <w:szCs w:val="24"/>
          <w:lang w:eastAsia="ja-JP"/>
        </w:rPr>
        <w:t xml:space="preserve">si sa che Gesù è venuto per dare vita ad ogni Parola scritta per Lui dal Padre suo. </w:t>
      </w:r>
    </w:p>
    <w:p w:rsidR="0088287E"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color w:val="000000"/>
          <w:sz w:val="24"/>
          <w:szCs w:val="24"/>
          <w:lang w:eastAsia="ja-JP"/>
        </w:rPr>
        <w:t>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 Questo avviene solo con chi vive di ininterrotta comunione con lo Spirito Santo. È lo Spirito che dona la verità della Parola.</w:t>
      </w:r>
    </w:p>
    <w:p w:rsidR="0088287E"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i/>
          <w:iCs/>
          <w:color w:val="000000"/>
          <w:sz w:val="24"/>
          <w:szCs w:val="24"/>
          <w:lang w:eastAsia="ja-JP"/>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w:t>
      </w:r>
      <w:r w:rsidRPr="0088287E">
        <w:rPr>
          <w:rFonts w:ascii="Arial" w:eastAsia="Times New Roman" w:hAnsi="Arial" w:cs="Arial"/>
          <w:i/>
          <w:iCs/>
          <w:color w:val="000000"/>
          <w:sz w:val="24"/>
          <w:szCs w:val="24"/>
          <w:lang w:eastAsia="ja-JP"/>
        </w:rPr>
        <w:lastRenderedPageBreak/>
        <w:t>dico: questa notte, prima che il gallo canti, tu mi rinnegherai tre volte». Pietro gli rispose: «Anche se dovessi morire con te, io non ti rinnegherò». Lo stesso dissero tutti i discepoli. (Mt 26,14-35).</w:t>
      </w:r>
    </w:p>
    <w:p w:rsidR="0088287E" w:rsidRPr="0088287E" w:rsidRDefault="0088287E" w:rsidP="009D48F3">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Gli Apostoli hanno di Gesù una conoscenza assai superficiale. Mancano ancora di una conoscenza secondo purissima verità. Ancora lo Spirito Santo non è stato loro donato. I pensieri degli uomini oscurano nella loro ment</w:t>
      </w:r>
      <w:r w:rsidR="009D48F3">
        <w:rPr>
          <w:rFonts w:ascii="Arial" w:eastAsia="Times New Roman" w:hAnsi="Arial" w:cs="Arial"/>
          <w:color w:val="000000"/>
          <w:sz w:val="24"/>
          <w:szCs w:val="24"/>
          <w:lang w:eastAsia="ja-JP"/>
        </w:rPr>
        <w:t>e</w:t>
      </w:r>
      <w:r w:rsidRPr="0088287E">
        <w:rPr>
          <w:rFonts w:ascii="Arial" w:eastAsia="Times New Roman" w:hAnsi="Arial" w:cs="Arial"/>
          <w:color w:val="000000"/>
          <w:sz w:val="24"/>
          <w:szCs w:val="24"/>
          <w:lang w:eastAsia="ja-JP"/>
        </w:rPr>
        <w:t xml:space="preserve"> i pensieri di Dio. Dinanzi a Cristo Gesù che viene catturato, lo scandalo nascerà. Così come nascerà anche dinanzi a Gesù, il Messia del Signore, che viene crocifisso. Ma proprio perché è Crocifisso Lui è il Messia. Sulla croce è la verità di Cristo Gesù. Se Gesù non fosse sulla croce, mancherebbe della sua verità. Non sarebbe il Messia del Signore. </w:t>
      </w:r>
    </w:p>
    <w:p w:rsidR="0088287E"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color w:val="000000"/>
          <w:sz w:val="24"/>
          <w:szCs w:val="24"/>
          <w:lang w:eastAsia="ja-JP"/>
        </w:rPr>
        <w:t>La Madre di Gesù ci aiuti ad entrare nel mistero del Figlio suo.</w:t>
      </w:r>
    </w:p>
    <w:p w:rsidR="0088287E" w:rsidRDefault="0088287E" w:rsidP="0088287E"/>
    <w:p w:rsidR="0088287E" w:rsidRPr="0088287E" w:rsidRDefault="0088287E" w:rsidP="0088287E">
      <w:pPr>
        <w:pStyle w:val="Titolo2"/>
        <w:spacing w:line="360" w:lineRule="auto"/>
        <w:rPr>
          <w:rFonts w:ascii="Calibri" w:hAnsi="Calibri" w:cs="Calibri"/>
        </w:rPr>
      </w:pPr>
      <w:bookmarkStart w:id="457" w:name="_Toc121233473"/>
      <w:r w:rsidRPr="0088287E">
        <w:rPr>
          <w:sz w:val="32"/>
          <w:szCs w:val="32"/>
        </w:rPr>
        <w:t>NESSUNO ME LA TOGLIE: IO LA DO DA ME STESSO</w:t>
      </w:r>
      <w:bookmarkEnd w:id="457"/>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Per conoscere Cristo Gesù secondo purissima verità, dobbiamo ignorare per un istante la storia. Dobbiamo entrare nell’eternità prima che il Verbo inizi l’opera della creazione del cielo, della terra, dello stesso uomo. Nell’eternità prima del tempo e prima della creazione vi è il Padre e il Figlio in dialogo di amore e di verità nell’eterna comunione dello Spirito Santo. Il Padre manifesta al Figlio la sua volontà di creare l’uomo a sua immagine e somiglianza. Di fare il suo capolavoro. Di compiere questa sua opera con tutta la grandezza e magnificenza della sua onnipotenza, sapienza, intelligenza.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Nulla dovrà essere come l’uomo. Il Padre lo vuole in tutto simile a Lui, a sua immagine. Ne vuole fare un “Dio” creato. Il Padre vede nella sua scienza, prescienza, onniscienza eterna, che quest’uomo si sarebbe incamminato per sentieri di morte, non avrebbe perseverato nella vita. Qui entra l’opera del Figlio. Chiede a Lui di farsi Lui stesso carne, assumere su di sé tutto il peccato del mondo, compresa la sua morte, al fine non solo di redimere l’uomo, ma anche di portarlo ad una condizione spirituale superiore alla sua stessa creazione.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Il Figlio accoglie la volontà del Padre. Lui è pronto ad incarnarsi nella pienezza del tempo al fine di far sì che l’uomo possa essere quell’uomo pensato e voluto dal Padre. Il disegno eterno del Padre vede anche la partecipazione della divina natura e il costituire l’uomo redento e salvato vero corpo di Cristo, animato dallo Spirito Santo.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Questo divino mistero è così cantato dall’Apostolo Paolo nella sua Lettera agli Efesini</w:t>
      </w:r>
      <w:r w:rsidRPr="0088287E">
        <w:rPr>
          <w:rFonts w:ascii="Arial" w:eastAsia="Times New Roman" w:hAnsi="Arial" w:cs="Arial"/>
          <w:i/>
          <w:iCs/>
          <w:color w:val="000000"/>
          <w:sz w:val="24"/>
          <w:szCs w:val="24"/>
          <w:lang w:eastAsia="ja-JP"/>
        </w:rPr>
        <w:t>: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w:t>
      </w:r>
      <w:r>
        <w:rPr>
          <w:rFonts w:ascii="Arial" w:eastAsia="Times New Roman" w:hAnsi="Arial" w:cs="Arial"/>
          <w:i/>
          <w:iCs/>
          <w:color w:val="000000"/>
          <w:sz w:val="24"/>
          <w:szCs w:val="24"/>
          <w:lang w:eastAsia="ja-JP"/>
        </w:rPr>
        <w:t>vezza, e avere in esso creduto,</w:t>
      </w:r>
      <w:r w:rsidRPr="0088287E">
        <w:rPr>
          <w:rFonts w:ascii="Arial" w:eastAsia="Times New Roman" w:hAnsi="Arial" w:cs="Arial"/>
          <w:i/>
          <w:iCs/>
          <w:color w:val="000000"/>
          <w:sz w:val="24"/>
          <w:szCs w:val="24"/>
          <w:lang w:eastAsia="ja-JP"/>
        </w:rPr>
        <w:t> avete ricevuto il sigillo dello Spirito Santo che era stato promesso, il quale è caparra della nostra eredità, in attesa della completa redenzione di coloro che Dio si è acquistato a lode della sua gloria”</w:t>
      </w:r>
      <w:r w:rsidRPr="0088287E">
        <w:rPr>
          <w:rFonts w:ascii="Arial" w:eastAsia="Times New Roman" w:hAnsi="Arial" w:cs="Arial"/>
          <w:color w:val="000000"/>
          <w:sz w:val="24"/>
          <w:szCs w:val="24"/>
          <w:lang w:eastAsia="ja-JP"/>
        </w:rPr>
        <w:t xml:space="preserve"> (Ef 1,3-14). </w:t>
      </w:r>
    </w:p>
    <w:p w:rsidR="0088287E"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color w:val="000000"/>
          <w:sz w:val="24"/>
          <w:szCs w:val="24"/>
          <w:lang w:eastAsia="ja-JP"/>
        </w:rPr>
        <w:lastRenderedPageBreak/>
        <w:t>Questo mistero è prima della creazione del mondo. Prima della creazione il Padre svela il mistero dell’uomo al Figlio, il Figlio lo accoglie e si dispone alla sua realizzazione. Questo avviene nell’eternità quando l’uomo ancora neanche esisteva.</w:t>
      </w:r>
    </w:p>
    <w:p w:rsidR="0088287E"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i/>
          <w:iCs/>
          <w:color w:val="000000"/>
          <w:sz w:val="24"/>
          <w:szCs w:val="24"/>
          <w:lang w:eastAsia="ja-JP"/>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È a causa dell’accoglienza della volontà eterna del Padre da parte di Gesù che Lui può dire: </w:t>
      </w:r>
      <w:r w:rsidRPr="0088287E">
        <w:rPr>
          <w:rFonts w:ascii="Arial" w:eastAsia="Times New Roman" w:hAnsi="Arial" w:cs="Arial"/>
          <w:i/>
          <w:iCs/>
          <w:color w:val="000000"/>
          <w:sz w:val="24"/>
          <w:szCs w:val="24"/>
          <w:lang w:eastAsia="ja-JP"/>
        </w:rPr>
        <w:t>“Nessuno mi toglie la vita. Io la do da me stesso”</w:t>
      </w:r>
      <w:r w:rsidRPr="0088287E">
        <w:rPr>
          <w:rFonts w:ascii="Arial" w:eastAsia="Times New Roman" w:hAnsi="Arial" w:cs="Arial"/>
          <w:color w:val="000000"/>
          <w:sz w:val="24"/>
          <w:szCs w:val="24"/>
          <w:lang w:eastAsia="ja-JP"/>
        </w:rPr>
        <w:t xml:space="preserve">. Dare la vita per la salvezza dell’uomo non è una decisione presa nel tempo. Se fosse stata presa nel tempo, sarebbe stata una decisione generata anche dal tempo. Invece la decisione è presa nell’eternità quando né il tempo, né la storia, né l’umanità ancora esisteva. L’uomo non era stato ancora creato e il Figlio dell’Altissimo accoglie la volontà del Padre di dare la vita per la sua salvezza. Questo è purissimo amore. Non solo il Figlio dona la vita. Ha anche il potere di riprenderla di nuovo. </w:t>
      </w:r>
    </w:p>
    <w:p w:rsid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Anche questo mistero non è il frutto del tempo. È decisione presa nell’eternità. Se escludiamo il mistero dell’eternità nulla comprendiamo della vita di Cristo Gesù. Invece tutto diviene comprensibile se andiamo oltre il tempo e ci immergiamo, sorretti e guidati dallo Spirito Santo, nel mistero che regna tra il Padre e il Figlio. È in questo mistero la verità dell’uomo ed è sempre in questo mistero che è nascosto tutto l’amore eterno che il Signore nutre per l’uomo. Per la sua salvezza ha chiesto al Figlio di offrire in sacrificio la sua vita. </w:t>
      </w:r>
    </w:p>
    <w:p w:rsidR="0088287E" w:rsidRPr="0088287E" w:rsidRDefault="0088287E" w:rsidP="0088287E">
      <w:pPr>
        <w:spacing w:after="120" w:line="240" w:lineRule="auto"/>
        <w:jc w:val="both"/>
        <w:rPr>
          <w:rFonts w:ascii="Arial" w:eastAsia="Times New Roman" w:hAnsi="Arial" w:cs="Arial"/>
          <w:color w:val="000000"/>
          <w:sz w:val="24"/>
          <w:szCs w:val="24"/>
          <w:lang w:eastAsia="ja-JP"/>
        </w:rPr>
      </w:pPr>
      <w:r w:rsidRPr="0088287E">
        <w:rPr>
          <w:rFonts w:ascii="Arial" w:eastAsia="Times New Roman" w:hAnsi="Arial" w:cs="Arial"/>
          <w:color w:val="000000"/>
          <w:sz w:val="24"/>
          <w:szCs w:val="24"/>
          <w:lang w:eastAsia="ja-JP"/>
        </w:rPr>
        <w:t xml:space="preserve">Noi oggi, avendo eliminato ogni verità eterna dalla religione, ne abbiamo fatto una cosa della terra. Essendo cosa della terra, neanche più affermiamo una qualche differenza tra Cristo Gesù per il cui amore il Padre crea l’uomo a sua immagine e somiglianza e tutte le altre religioni esistenti che esprimo solo la naturale esigenza di ogni uomo di riallacciare i legami con Dio, legami che sono stati rotti con il peccato. </w:t>
      </w:r>
    </w:p>
    <w:p w:rsidR="006D5BE9" w:rsidRPr="0088287E" w:rsidRDefault="0088287E" w:rsidP="0088287E">
      <w:pPr>
        <w:spacing w:after="120" w:line="240" w:lineRule="auto"/>
        <w:jc w:val="both"/>
        <w:rPr>
          <w:rFonts w:ascii="Calibri" w:eastAsia="Times New Roman" w:hAnsi="Calibri" w:cs="Calibri"/>
          <w:color w:val="000000"/>
          <w:sz w:val="20"/>
          <w:szCs w:val="20"/>
          <w:lang w:eastAsia="ja-JP"/>
        </w:rPr>
      </w:pPr>
      <w:r w:rsidRPr="0088287E">
        <w:rPr>
          <w:rFonts w:ascii="Arial" w:eastAsia="Times New Roman" w:hAnsi="Arial" w:cs="Arial"/>
          <w:color w:val="000000"/>
          <w:sz w:val="24"/>
          <w:szCs w:val="24"/>
          <w:lang w:eastAsia="ja-JP"/>
        </w:rPr>
        <w:t>Madre d Dio, ottienici la grazia di conoscere Cristo secondo la sua purissima eterna verità.</w:t>
      </w:r>
      <w:r w:rsidR="006D5BE9" w:rsidRPr="0088287E">
        <w:rPr>
          <w:sz w:val="16"/>
          <w:szCs w:val="16"/>
        </w:rPr>
        <w:t xml:space="preserve"> </w:t>
      </w:r>
    </w:p>
    <w:p w:rsidR="006D5BE9" w:rsidRPr="004C40F5" w:rsidRDefault="006D5BE9" w:rsidP="00B34FDB">
      <w:pPr>
        <w:pStyle w:val="Titolo2"/>
        <w:jc w:val="both"/>
        <w:rPr>
          <w:sz w:val="27"/>
          <w:szCs w:val="27"/>
        </w:rPr>
      </w:pPr>
      <w:bookmarkStart w:id="458" w:name="_Toc531377083"/>
      <w:bookmarkStart w:id="459" w:name="_Toc121233474"/>
      <w:r w:rsidRPr="004C40F5">
        <w:rPr>
          <w:sz w:val="27"/>
          <w:szCs w:val="27"/>
        </w:rPr>
        <w:t>4 Agosto</w:t>
      </w:r>
      <w:bookmarkEnd w:id="458"/>
      <w:bookmarkEnd w:id="459"/>
      <w:r w:rsidRPr="004C40F5">
        <w:rPr>
          <w:sz w:val="27"/>
          <w:szCs w:val="27"/>
        </w:rPr>
        <w:t xml:space="preserve"> </w:t>
      </w:r>
    </w:p>
    <w:p w:rsidR="002132C5" w:rsidRDefault="004C40F5" w:rsidP="00B34FDB">
      <w:pPr>
        <w:pStyle w:val="Nessunaspaziatura"/>
        <w:rPr>
          <w:rFonts w:ascii="Segoe UI" w:hAnsi="Segoe UI" w:cs="Segoe UI"/>
          <w:szCs w:val="24"/>
        </w:rPr>
      </w:pPr>
      <w:r w:rsidRPr="004C40F5">
        <w:rPr>
          <w:rFonts w:ascii="Segoe UI" w:hAnsi="Segoe UI" w:cs="Segoe UI"/>
          <w:szCs w:val="24"/>
        </w:rPr>
        <w:t>La Madre di Gesù, la Donna dalla purissima fede, faccia anche noi di purissima fede.</w:t>
      </w:r>
    </w:p>
    <w:p w:rsidR="004C40F5" w:rsidRPr="004C40F5" w:rsidRDefault="004C40F5" w:rsidP="004C40F5">
      <w:pPr>
        <w:pStyle w:val="Titolo2"/>
        <w:spacing w:line="360" w:lineRule="auto"/>
        <w:rPr>
          <w:rFonts w:ascii="Calibri" w:hAnsi="Calibri" w:cs="Calibri"/>
          <w:sz w:val="32"/>
          <w:szCs w:val="32"/>
        </w:rPr>
      </w:pPr>
      <w:bookmarkStart w:id="460" w:name="_Toc98486600"/>
      <w:bookmarkStart w:id="461" w:name="_Toc121233475"/>
      <w:r w:rsidRPr="004C40F5">
        <w:rPr>
          <w:sz w:val="32"/>
          <w:szCs w:val="32"/>
        </w:rPr>
        <w:t>Non temere, soltanto abbi fede!</w:t>
      </w:r>
      <w:bookmarkEnd w:id="460"/>
      <w:bookmarkEnd w:id="461"/>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Ogni cristiano può essere come Eva o come Caino verso l’altro uomo. Ma può essere anche come Cristo Gesù. Eva, caduta nella tentazione, fece cadere Adamo e la morte per essi si riversò non solo sulla terra, ma anche in Dio si è riversata. Infatti il Figlio Unigenito del Padre per vincere la nostra morte l’ha assunta nel suo corpo e l’ha vinta nel sepolcro con la sua gloriosa risurrezione. </w:t>
      </w:r>
    </w:p>
    <w:p w:rsidR="004C40F5" w:rsidRDefault="004C40F5" w:rsidP="004C40F5">
      <w:pPr>
        <w:spacing w:after="120" w:line="240" w:lineRule="auto"/>
        <w:jc w:val="both"/>
        <w:rPr>
          <w:rFonts w:ascii="Arial" w:eastAsia="Times New Roman" w:hAnsi="Arial" w:cs="Arial"/>
          <w:i/>
          <w:iCs/>
          <w:color w:val="000000"/>
          <w:sz w:val="24"/>
          <w:szCs w:val="24"/>
          <w:lang w:eastAsia="ja-JP"/>
        </w:rPr>
      </w:pPr>
      <w:r w:rsidRPr="004C40F5">
        <w:rPr>
          <w:rFonts w:ascii="Arial" w:eastAsia="Times New Roman" w:hAnsi="Arial" w:cs="Arial"/>
          <w:color w:val="000000"/>
          <w:sz w:val="24"/>
          <w:szCs w:val="24"/>
          <w:lang w:eastAsia="ja-JP"/>
        </w:rPr>
        <w:t>Caino invece per invi</w:t>
      </w:r>
      <w:r w:rsidR="00683836">
        <w:rPr>
          <w:rFonts w:ascii="Arial" w:eastAsia="Times New Roman" w:hAnsi="Arial" w:cs="Arial"/>
          <w:color w:val="000000"/>
          <w:sz w:val="24"/>
          <w:szCs w:val="24"/>
          <w:lang w:eastAsia="ja-JP"/>
        </w:rPr>
        <w:t>di</w:t>
      </w:r>
      <w:r w:rsidRPr="004C40F5">
        <w:rPr>
          <w:rFonts w:ascii="Arial" w:eastAsia="Times New Roman" w:hAnsi="Arial" w:cs="Arial"/>
          <w:color w:val="000000"/>
          <w:sz w:val="24"/>
          <w:szCs w:val="24"/>
          <w:lang w:eastAsia="ja-JP"/>
        </w:rPr>
        <w:t>a uccise il fratello i cui doni erano stati graditi dal Signore, mentre i suoi dal Signore non erano stati accolti</w:t>
      </w:r>
      <w:r w:rsidRPr="004C40F5">
        <w:rPr>
          <w:rFonts w:ascii="Arial" w:eastAsia="Times New Roman" w:hAnsi="Arial" w:cs="Arial"/>
          <w:i/>
          <w:iCs/>
          <w:color w:val="000000"/>
          <w:sz w:val="24"/>
          <w:szCs w:val="24"/>
          <w:lang w:eastAsia="ja-JP"/>
        </w:rPr>
        <w:t xml:space="preserve">: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4C40F5">
        <w:rPr>
          <w:rFonts w:ascii="Arial" w:eastAsia="Times New Roman" w:hAnsi="Arial" w:cs="Arial"/>
          <w:i/>
          <w:iCs/>
          <w:color w:val="000000"/>
          <w:sz w:val="24"/>
          <w:szCs w:val="24"/>
          <w:lang w:eastAsia="ja-JP"/>
        </w:rPr>
        <w:lastRenderedPageBreak/>
        <w:t xml:space="preserve">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i/>
          <w:iCs/>
          <w:color w:val="000000"/>
          <w:sz w:val="24"/>
          <w:szCs w:val="24"/>
          <w:lang w:eastAsia="ja-JP"/>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w:t>
      </w:r>
      <w:r>
        <w:rPr>
          <w:rFonts w:ascii="Arial" w:eastAsia="Times New Roman" w:hAnsi="Arial" w:cs="Arial"/>
          <w:i/>
          <w:iCs/>
          <w:color w:val="000000"/>
          <w:sz w:val="24"/>
          <w:szCs w:val="24"/>
          <w:lang w:eastAsia="ja-JP"/>
        </w:rPr>
        <w:t>”</w:t>
      </w:r>
      <w:r w:rsidRPr="004C40F5">
        <w:rPr>
          <w:rFonts w:ascii="Arial" w:eastAsia="Times New Roman" w:hAnsi="Arial" w:cs="Arial"/>
          <w:i/>
          <w:iCs/>
          <w:color w:val="000000"/>
          <w:sz w:val="24"/>
          <w:szCs w:val="24"/>
          <w:lang w:eastAsia="ja-JP"/>
        </w:rPr>
        <w:t xml:space="preserve"> (Gen 4,3-8</w:t>
      </w:r>
      <w:r w:rsidRPr="004C40F5">
        <w:rPr>
          <w:rFonts w:ascii="Arial" w:eastAsia="Times New Roman" w:hAnsi="Arial" w:cs="Arial"/>
          <w:color w:val="000000"/>
          <w:sz w:val="24"/>
          <w:szCs w:val="24"/>
          <w:lang w:eastAsia="ja-JP"/>
        </w:rPr>
        <w:t xml:space="preserve">). </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color w:val="000000"/>
          <w:sz w:val="24"/>
          <w:szCs w:val="24"/>
          <w:lang w:eastAsia="ja-JP"/>
        </w:rPr>
        <w:t>Nessun uomo deve essere tentazione nella fede dei suoi fratelli. Nessuno a causa della sua cattiva fede deve fare del male ai suoi fratelli perché di fede pura e santa. Gesù è stato ucciso dalla cattiva, anzi pessima fede dei capi del suo popolo. Tanto può la cattiva fede: portare ad uccidere o fare del male a chi vive di fede pura.</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i/>
          <w:iCs/>
          <w:color w:val="000000"/>
          <w:sz w:val="24"/>
          <w:szCs w:val="24"/>
          <w:lang w:eastAsia="ja-JP"/>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w:t>
      </w:r>
    </w:p>
    <w:p w:rsidR="004C40F5" w:rsidRPr="004C40F5" w:rsidRDefault="004C40F5" w:rsidP="00F962C0">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Tutti invece dobbiamo essere come Gesù Signore. Dobbiamo vivere di purissima fede e metterci a servizio sia per far nascere la fede in molti cuori e sia per aiutare la fede debole di quanti ancora non sono cresciuti o nella fede non sono ancora maturi. Tutti abbiamo bisogno di essere aiutati nella fede. Se però noi non cresciamo non possiamo aiutare e per la nostra piccola e fragile fede molti possono perdere la fede o cadere in tentazione. Giàiro </w:t>
      </w:r>
      <w:r w:rsidRPr="004C40F5">
        <w:rPr>
          <w:rFonts w:ascii="Arial" w:eastAsia="Times New Roman" w:hAnsi="Arial" w:cs="Arial"/>
          <w:color w:val="000000"/>
          <w:sz w:val="24"/>
          <w:szCs w:val="24"/>
          <w:lang w:eastAsia="ja-JP"/>
        </w:rPr>
        <w:lastRenderedPageBreak/>
        <w:t>è di fede incipiente. Sa che Gesù può fare molte cose. Ma sa anche che Gesù può ridare la vita ad una person</w:t>
      </w:r>
      <w:r w:rsidR="00F962C0">
        <w:rPr>
          <w:rFonts w:ascii="Arial" w:eastAsia="Times New Roman" w:hAnsi="Arial" w:cs="Arial"/>
          <w:color w:val="000000"/>
          <w:sz w:val="24"/>
          <w:szCs w:val="24"/>
          <w:lang w:eastAsia="ja-JP"/>
        </w:rPr>
        <w:t>a</w:t>
      </w:r>
      <w:r w:rsidRPr="004C40F5">
        <w:rPr>
          <w:rFonts w:ascii="Arial" w:eastAsia="Times New Roman" w:hAnsi="Arial" w:cs="Arial"/>
          <w:color w:val="000000"/>
          <w:sz w:val="24"/>
          <w:szCs w:val="24"/>
          <w:lang w:eastAsia="ja-JP"/>
        </w:rPr>
        <w:t xml:space="preserve"> che è morta? Ecco l’aiuto che Gesù gli dona: </w:t>
      </w:r>
      <w:r w:rsidRPr="004C40F5">
        <w:rPr>
          <w:rFonts w:ascii="Arial" w:eastAsia="Times New Roman" w:hAnsi="Arial" w:cs="Arial"/>
          <w:i/>
          <w:iCs/>
          <w:color w:val="000000"/>
          <w:sz w:val="24"/>
          <w:szCs w:val="24"/>
          <w:lang w:eastAsia="ja-JP"/>
        </w:rPr>
        <w:t>“Non temere, abbi soltanto fede!”</w:t>
      </w:r>
      <w:r w:rsidRPr="004C40F5">
        <w:rPr>
          <w:rFonts w:ascii="Arial" w:eastAsia="Times New Roman" w:hAnsi="Arial" w:cs="Arial"/>
          <w:color w:val="000000"/>
          <w:sz w:val="24"/>
          <w:szCs w:val="24"/>
          <w:lang w:eastAsia="ja-JP"/>
        </w:rPr>
        <w:t xml:space="preserve">. Bastano queste pochissime parole perché nel cuore di Giàiro si rafforzi la speranza che sempre dovrà nascere da una fede vera. Fede vera, speranza vera. Fede falsa, speranza falsa. Fede morta, speranza morta. Una nostra sola parola può vivificare un cuore o anche ucciderlo. </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color w:val="000000"/>
          <w:sz w:val="24"/>
          <w:szCs w:val="24"/>
          <w:lang w:eastAsia="ja-JP"/>
        </w:rPr>
        <w:t>La Madre di Gesù, la Donna dalla purissima fede, faccia anche noi di purissima fede.</w:t>
      </w:r>
    </w:p>
    <w:p w:rsidR="004C40F5" w:rsidRDefault="004C40F5" w:rsidP="00B34FDB">
      <w:pPr>
        <w:pStyle w:val="Nessunaspaziatura"/>
        <w:rPr>
          <w:sz w:val="28"/>
          <w:szCs w:val="28"/>
        </w:rPr>
      </w:pPr>
    </w:p>
    <w:p w:rsidR="004C40F5" w:rsidRPr="004C40F5" w:rsidRDefault="004C40F5" w:rsidP="004C40F5">
      <w:pPr>
        <w:pStyle w:val="Titolo2"/>
        <w:spacing w:line="360" w:lineRule="auto"/>
        <w:rPr>
          <w:rFonts w:ascii="Calibri" w:hAnsi="Calibri" w:cs="Calibri"/>
          <w:spacing w:val="-10"/>
          <w:sz w:val="31"/>
          <w:szCs w:val="31"/>
        </w:rPr>
      </w:pPr>
      <w:bookmarkStart w:id="462" w:name="_Toc121233476"/>
      <w:r w:rsidRPr="004C40F5">
        <w:rPr>
          <w:spacing w:val="-10"/>
          <w:sz w:val="31"/>
          <w:szCs w:val="31"/>
        </w:rPr>
        <w:t>IL MONDO PER ME È STATO CROCIFISSO, COME IO PER IL MONDO</w:t>
      </w:r>
      <w:bookmarkEnd w:id="462"/>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w:t>
      </w:r>
      <w:r>
        <w:rPr>
          <w:rFonts w:ascii="Arial" w:eastAsia="Times New Roman" w:hAnsi="Arial" w:cs="Arial"/>
          <w:color w:val="000000"/>
          <w:sz w:val="24"/>
          <w:szCs w:val="24"/>
          <w:lang w:eastAsia="ja-JP"/>
        </w:rPr>
        <w:t>re</w:t>
      </w:r>
      <w:r w:rsidRPr="004C40F5">
        <w:rPr>
          <w:rFonts w:ascii="Arial" w:eastAsia="Times New Roman" w:hAnsi="Arial" w:cs="Arial"/>
          <w:color w:val="000000"/>
          <w:sz w:val="24"/>
          <w:szCs w:val="24"/>
          <w:lang w:eastAsia="ja-JP"/>
        </w:rPr>
        <w:t xml:space="preserve"> nel suo stagno di falsità e di menzogna, di tenebre e di inganno, di morte e di peccato.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La prima via di cui si serve Satana, direttamente e anche indirettamente attraverso tutti i suoi figli, è quella di stancare i missionari del Vangelo. Come li stanca? Attraverso la calunnia, la falsa testimonianza, le dicerie, le accuse, le menzogne, gli insulti, il disprezzo.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È questa una vera battaglia tra la luce e le tenebre, tra la verità e la falsità, tra il peccato e la grazia, tra i figli di Dio e i figli del diavolo. Con una differenza però. I figli di Dio mai si </w:t>
      </w:r>
      <w:r w:rsidRPr="004C40F5">
        <w:rPr>
          <w:rFonts w:ascii="Arial" w:eastAsia="Times New Roman" w:hAnsi="Arial" w:cs="Arial"/>
          <w:color w:val="000000"/>
          <w:sz w:val="24"/>
          <w:szCs w:val="24"/>
          <w:lang w:eastAsia="ja-JP"/>
        </w:rPr>
        <w:lastRenderedPageBreak/>
        <w:t xml:space="preserve">serviranno del male in loro difesa, mai ricorreranno ad una sola calunnia o ad una sola diceria in loro difesa. Essi risponderanno al grandissimo male con il grandissimo bene. </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color w:val="000000"/>
          <w:sz w:val="24"/>
          <w:szCs w:val="24"/>
          <w:lang w:eastAsia="ja-JP"/>
        </w:rPr>
        <w:t>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i/>
          <w:iCs/>
          <w:color w:val="000000"/>
          <w:sz w:val="24"/>
          <w:szCs w:val="24"/>
          <w:lang w:eastAsia="ja-JP"/>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rsid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Il dolore più grande che ha colpito il cuore dell’Apostolo Paolo non è venuto dai Giudei che rifiutavano di credere in Cristo Gesù e per questo lo perseguitavano. Il dolore più grande a lui veniva infer</w:t>
      </w:r>
      <w:r>
        <w:rPr>
          <w:rFonts w:ascii="Arial" w:eastAsia="Times New Roman" w:hAnsi="Arial" w:cs="Arial"/>
          <w:color w:val="000000"/>
          <w:sz w:val="24"/>
          <w:szCs w:val="24"/>
          <w:lang w:eastAsia="ja-JP"/>
        </w:rPr>
        <w:t>t</w:t>
      </w:r>
      <w:r w:rsidRPr="004C40F5">
        <w:rPr>
          <w:rFonts w:ascii="Arial" w:eastAsia="Times New Roman" w:hAnsi="Arial" w:cs="Arial"/>
          <w:color w:val="000000"/>
          <w:sz w:val="24"/>
          <w:szCs w:val="24"/>
          <w:lang w:eastAsia="ja-JP"/>
        </w:rPr>
        <w:t xml:space="preserve">o da tutti quei discepoli di Gesù che abbandonavano il Vangelo da essi accolto per passare ad un altro Vangelo. Quando si abbandona il Vangelo si diviene mondo con il mondo. Ci si professa discepoli di Gesù, ma si è figli delle tenebre e non più della luce e come figli delle tenebre si combatte la luce. </w:t>
      </w:r>
    </w:p>
    <w:p w:rsidR="004C40F5" w:rsidRPr="004C40F5" w:rsidRDefault="004C40F5" w:rsidP="004C40F5">
      <w:pPr>
        <w:spacing w:after="120" w:line="240" w:lineRule="auto"/>
        <w:jc w:val="both"/>
        <w:rPr>
          <w:rFonts w:ascii="Arial" w:eastAsia="Times New Roman" w:hAnsi="Arial" w:cs="Arial"/>
          <w:color w:val="000000"/>
          <w:sz w:val="24"/>
          <w:szCs w:val="24"/>
          <w:lang w:eastAsia="ja-JP"/>
        </w:rPr>
      </w:pPr>
      <w:r w:rsidRPr="004C40F5">
        <w:rPr>
          <w:rFonts w:ascii="Arial" w:eastAsia="Times New Roman" w:hAnsi="Arial" w:cs="Arial"/>
          <w:color w:val="000000"/>
          <w:sz w:val="24"/>
          <w:szCs w:val="24"/>
          <w:lang w:eastAsia="ja-JP"/>
        </w:rPr>
        <w:t xml:space="preserve">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Difendere la verità del proprio Vangelo è l’obbligo degli obblighi, anche se questa difesa comporta la nostra crocifissione e la nostra morte. Si difende il Vangelo rimanendo noi sempre nel Vangelo, senza mai separarci dalla sua purissima verità e obbedendo ad ogni sua Parola. </w:t>
      </w:r>
    </w:p>
    <w:p w:rsidR="004C40F5" w:rsidRPr="004C40F5" w:rsidRDefault="004C40F5" w:rsidP="004C40F5">
      <w:pPr>
        <w:spacing w:after="120" w:line="240" w:lineRule="auto"/>
        <w:jc w:val="both"/>
        <w:rPr>
          <w:rFonts w:ascii="Calibri" w:eastAsia="Times New Roman" w:hAnsi="Calibri" w:cs="Calibri"/>
          <w:color w:val="000000"/>
          <w:sz w:val="20"/>
          <w:szCs w:val="20"/>
          <w:lang w:eastAsia="ja-JP"/>
        </w:rPr>
      </w:pPr>
      <w:r w:rsidRPr="004C40F5">
        <w:rPr>
          <w:rFonts w:ascii="Arial" w:eastAsia="Times New Roman" w:hAnsi="Arial" w:cs="Arial"/>
          <w:color w:val="000000"/>
          <w:sz w:val="24"/>
          <w:szCs w:val="24"/>
          <w:lang w:eastAsia="ja-JP"/>
        </w:rPr>
        <w:t>La Vergine Maria ci faccia veri missionari del Vangelo del Figlio suo.</w:t>
      </w:r>
    </w:p>
    <w:p w:rsidR="006D5BE9" w:rsidRPr="00865148" w:rsidRDefault="006D5BE9" w:rsidP="00B34FDB">
      <w:pPr>
        <w:pStyle w:val="Titolo2"/>
        <w:jc w:val="both"/>
        <w:rPr>
          <w:sz w:val="27"/>
          <w:szCs w:val="27"/>
        </w:rPr>
      </w:pPr>
      <w:bookmarkStart w:id="463" w:name="_Toc531377085"/>
      <w:bookmarkStart w:id="464" w:name="_Toc121233477"/>
      <w:r w:rsidRPr="00865148">
        <w:rPr>
          <w:sz w:val="27"/>
          <w:szCs w:val="27"/>
        </w:rPr>
        <w:t>5 Agosto</w:t>
      </w:r>
      <w:bookmarkEnd w:id="463"/>
      <w:bookmarkEnd w:id="464"/>
      <w:r w:rsidRPr="00865148">
        <w:rPr>
          <w:sz w:val="27"/>
          <w:szCs w:val="27"/>
        </w:rPr>
        <w:t xml:space="preserve"> </w:t>
      </w:r>
    </w:p>
    <w:p w:rsidR="00D630FC" w:rsidRDefault="00EA3BA4" w:rsidP="00B34FDB">
      <w:pPr>
        <w:pStyle w:val="Nessunaspaziatura"/>
        <w:rPr>
          <w:rFonts w:ascii="Segoe UI" w:hAnsi="Segoe UI" w:cs="Segoe UI"/>
          <w:szCs w:val="24"/>
        </w:rPr>
      </w:pPr>
      <w:r w:rsidRPr="00EA3BA4">
        <w:rPr>
          <w:rFonts w:ascii="Segoe UI" w:hAnsi="Segoe UI" w:cs="Segoe UI"/>
          <w:szCs w:val="24"/>
        </w:rPr>
        <w:t>La Madre di Dio e Madre nostra, Lei che è specchio di virtù, ci aiuti a fare della nostra vita uno specchio nel quale si riflette Gesù Signore in tutta la sua bellezza di verità e di grazia.</w:t>
      </w:r>
    </w:p>
    <w:p w:rsidR="00EA3BA4" w:rsidRPr="00EA3BA4" w:rsidRDefault="00EA3BA4" w:rsidP="00EA3BA4">
      <w:pPr>
        <w:pStyle w:val="Titolo2"/>
        <w:spacing w:line="360" w:lineRule="auto"/>
        <w:rPr>
          <w:rFonts w:ascii="Calibri" w:hAnsi="Calibri" w:cs="Calibri"/>
          <w:sz w:val="32"/>
          <w:szCs w:val="32"/>
        </w:rPr>
      </w:pPr>
      <w:bookmarkStart w:id="465" w:name="_Toc98486602"/>
      <w:bookmarkStart w:id="466" w:name="_Toc121233478"/>
      <w:r w:rsidRPr="00EA3BA4">
        <w:rPr>
          <w:sz w:val="32"/>
          <w:szCs w:val="32"/>
        </w:rPr>
        <w:t>Veramente quest’uomo era giusto</w:t>
      </w:r>
      <w:bookmarkEnd w:id="465"/>
      <w:bookmarkEnd w:id="466"/>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Presso la Croce di Gesù vi è un centurione. Ecco cosa accade nel suo cuore: “</w:t>
      </w:r>
      <w:r w:rsidRPr="00EA3BA4">
        <w:rPr>
          <w:rFonts w:ascii="Arial" w:eastAsia="Times New Roman" w:hAnsi="Arial" w:cs="Arial"/>
          <w:i/>
          <w:iCs/>
          <w:color w:val="000000"/>
          <w:sz w:val="24"/>
          <w:szCs w:val="24"/>
          <w:lang w:eastAsia="ja-JP"/>
        </w:rPr>
        <w:t>Visto ciò che era accaduto, dava gloria a Dio dicendo: «Veramente quest’uomo era giusto».</w:t>
      </w:r>
      <w:r w:rsidRPr="00EA3BA4">
        <w:rPr>
          <w:rFonts w:ascii="Arial" w:eastAsia="Times New Roman" w:hAnsi="Arial" w:cs="Arial"/>
          <w:color w:val="000000"/>
          <w:sz w:val="24"/>
          <w:szCs w:val="24"/>
          <w:lang w:eastAsia="ja-JP"/>
        </w:rPr>
        <w:t> Si compie in Gesù la Parola che Lui aveva detto ai suoi discepoli: “</w:t>
      </w:r>
      <w:r w:rsidRPr="00EA3BA4">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EA3BA4">
        <w:rPr>
          <w:rFonts w:ascii="Arial" w:eastAsia="Times New Roman" w:hAnsi="Arial" w:cs="Arial"/>
          <w:color w:val="000000"/>
          <w:sz w:val="24"/>
          <w:szCs w:val="24"/>
          <w:lang w:eastAsia="ja-JP"/>
        </w:rPr>
        <w:t xml:space="preserve">.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lastRenderedPageBreak/>
        <w:t>Il centurione vede come Cristo sta sulla croce, ascolta le parole da Lui pronunciate, che sono parole di perdono per coloro che lo stanno crocifiggendo, ma anche di accoglienza nel paradiso del ladrone che confessa la sua giustizia. Lui non vede un uomo come tutti gli altri uomini. Vede un giusto e lo confessa al mondo intero. Il centurione possiamo dire che è stato folgorato dalla giustizia di Gesù. Non conosciamo cosa sia avvenuto di lui dopo, sappiamo però che lui da Cristo Crocifisso è stato colpito. Lui vede il Crocifisso e rende gloria a Dio.</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L’Apostolo Paolo vuole che tutto il mondo sia colpito dalla vita del cristiano e perché questo possa accadere dona tre regole. Se queste saranno vissute, il mondo rimarrà sempre senza parole dinanzi ad ogni discepolo di Gesù. Prima regola: </w:t>
      </w:r>
      <w:r w:rsidRPr="00EA3BA4">
        <w:rPr>
          <w:rFonts w:ascii="Arial" w:eastAsia="Times New Roman" w:hAnsi="Arial" w:cs="Arial"/>
          <w:i/>
          <w:iCs/>
          <w:color w:val="000000"/>
          <w:sz w:val="24"/>
          <w:szCs w:val="24"/>
          <w:lang w:eastAsia="ja-JP"/>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EA3BA4">
        <w:rPr>
          <w:rFonts w:ascii="Arial" w:eastAsia="Times New Roman" w:hAnsi="Arial" w:cs="Arial"/>
          <w:color w:val="000000"/>
          <w:sz w:val="24"/>
          <w:szCs w:val="24"/>
          <w:lang w:eastAsia="ja-JP"/>
        </w:rPr>
        <w:t xml:space="preserve">. </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Seconda regola: </w:t>
      </w:r>
      <w:r w:rsidRPr="00EA3BA4">
        <w:rPr>
          <w:rFonts w:ascii="Arial" w:eastAsia="Times New Roman" w:hAnsi="Arial" w:cs="Arial"/>
          <w:i/>
          <w:iCs/>
          <w:color w:val="000000"/>
          <w:sz w:val="24"/>
          <w:szCs w:val="24"/>
          <w:lang w:eastAsia="ja-JP"/>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r w:rsidRPr="00EA3BA4">
        <w:rPr>
          <w:rFonts w:ascii="Arial" w:eastAsia="Times New Roman" w:hAnsi="Arial" w:cs="Arial"/>
          <w:color w:val="000000"/>
          <w:sz w:val="24"/>
          <w:szCs w:val="24"/>
          <w:lang w:eastAsia="ja-JP"/>
        </w:rPr>
        <w:t>.  </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Terza regola</w:t>
      </w:r>
      <w:r w:rsidRPr="00EA3BA4">
        <w:rPr>
          <w:rFonts w:ascii="Arial" w:eastAsia="Times New Roman" w:hAnsi="Arial" w:cs="Arial"/>
          <w:i/>
          <w:iCs/>
          <w:color w:val="000000"/>
          <w:sz w:val="24"/>
          <w:szCs w:val="24"/>
          <w:lang w:eastAsia="ja-JP"/>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A3BA4">
        <w:rPr>
          <w:rFonts w:ascii="Arial" w:eastAsia="Times New Roman" w:hAnsi="Arial" w:cs="Arial"/>
          <w:color w:val="000000"/>
          <w:sz w:val="24"/>
          <w:szCs w:val="24"/>
          <w:lang w:eastAsia="ja-JP"/>
        </w:rPr>
        <w:t xml:space="preserve">.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t xml:space="preserve">Sono regole universali e non particolari, </w:t>
      </w:r>
      <w:r>
        <w:rPr>
          <w:rFonts w:ascii="Arial" w:eastAsia="Times New Roman" w:hAnsi="Arial" w:cs="Arial"/>
          <w:color w:val="000000"/>
          <w:sz w:val="24"/>
          <w:szCs w:val="24"/>
          <w:lang w:eastAsia="ja-JP"/>
        </w:rPr>
        <w:t>di tutti e di ciascuno. Ognuno </w:t>
      </w:r>
      <w:r w:rsidRPr="00EA3BA4">
        <w:rPr>
          <w:rFonts w:ascii="Arial" w:eastAsia="Times New Roman" w:hAnsi="Arial" w:cs="Arial"/>
          <w:color w:val="000000"/>
          <w:sz w:val="24"/>
          <w:szCs w:val="24"/>
          <w:lang w:eastAsia="ja-JP"/>
        </w:rPr>
        <w:t>è obbligato a viverle sempre in ogni momento della sua vita.</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i/>
          <w:iCs/>
          <w:color w:val="000000"/>
          <w:sz w:val="24"/>
          <w:szCs w:val="24"/>
          <w:lang w:eastAsia="ja-JP"/>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w:t>
      </w:r>
      <w:r w:rsidRPr="00EA3BA4">
        <w:rPr>
          <w:rFonts w:ascii="Arial" w:eastAsia="Times New Roman" w:hAnsi="Arial" w:cs="Arial"/>
          <w:i/>
          <w:iCs/>
          <w:color w:val="000000"/>
          <w:sz w:val="24"/>
          <w:szCs w:val="24"/>
          <w:lang w:eastAsia="ja-JP"/>
        </w:rPr>
        <w:lastRenderedPageBreak/>
        <w:t xml:space="preserve">regno di Dio. Egli si presentò a Pilato e chiese il corpo di Gesù. Lo depose dalla croce, lo avvolse con un lenzuolo e lo mise in un sepolcro scavato </w:t>
      </w:r>
      <w:r>
        <w:rPr>
          <w:rFonts w:ascii="Arial" w:eastAsia="Times New Roman" w:hAnsi="Arial" w:cs="Arial"/>
          <w:i/>
          <w:iCs/>
          <w:color w:val="000000"/>
          <w:sz w:val="24"/>
          <w:szCs w:val="24"/>
          <w:lang w:eastAsia="ja-JP"/>
        </w:rPr>
        <w:t xml:space="preserve">nella roccia, nel quale nessuno </w:t>
      </w:r>
      <w:r w:rsidRPr="00EA3BA4">
        <w:rPr>
          <w:rFonts w:ascii="Arial" w:eastAsia="Times New Roman" w:hAnsi="Arial" w:cs="Arial"/>
          <w:i/>
          <w:iCs/>
          <w:color w:val="000000"/>
          <w:sz w:val="24"/>
          <w:szCs w:val="24"/>
          <w:lang w:eastAsia="ja-JP"/>
        </w:rPr>
        <w:t>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 44-56).</w:t>
      </w:r>
    </w:p>
    <w:p w:rsidR="00EA3BA4" w:rsidRP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 xml:space="preserve">Siamo chiamati a folgorare il mondo con la luce della nostra vita. Se questa folgorazione non avviene, le parole che noi diciamo sono vuote. Il mondo non vede la verità di ciò che diciamo, perché non vede la nostra vita nella parola che annunciamo e mai si aprirà alla fede.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t>La Madre di Dio e Madre nostra, Lei che è specchio di virtù, ci aiuti a fare della nostra vita uno specchio nel quale si riflette Gesù Signore in tutta la sua bellezza di verità e di grazia.</w:t>
      </w:r>
    </w:p>
    <w:p w:rsidR="00EA3BA4" w:rsidRDefault="00EA3BA4" w:rsidP="00B34FDB">
      <w:pPr>
        <w:pStyle w:val="Nessunaspaziatura"/>
        <w:rPr>
          <w:sz w:val="28"/>
          <w:szCs w:val="28"/>
        </w:rPr>
      </w:pPr>
    </w:p>
    <w:p w:rsidR="00EA3BA4" w:rsidRPr="00EA3BA4" w:rsidRDefault="00EA3BA4" w:rsidP="00EA3BA4">
      <w:pPr>
        <w:pStyle w:val="Titolo2"/>
        <w:spacing w:line="360" w:lineRule="auto"/>
        <w:rPr>
          <w:rFonts w:ascii="Calibri" w:hAnsi="Calibri" w:cs="Calibri"/>
          <w:spacing w:val="-16"/>
          <w:sz w:val="29"/>
          <w:szCs w:val="29"/>
        </w:rPr>
      </w:pPr>
      <w:bookmarkStart w:id="467" w:name="_Toc121233479"/>
      <w:r w:rsidRPr="00EA3BA4">
        <w:rPr>
          <w:spacing w:val="-16"/>
          <w:sz w:val="29"/>
          <w:szCs w:val="29"/>
        </w:rPr>
        <w:t>A TE SOSPIRIAMO, GEMENTI E PIANGENTI IN QUESTA VALLE DI LACRIME</w:t>
      </w:r>
      <w:bookmarkEnd w:id="467"/>
    </w:p>
    <w:p w:rsidR="00EA3BA4" w:rsidRDefault="00EA3BA4" w:rsidP="00EA3BA4">
      <w:pPr>
        <w:spacing w:after="120" w:line="240" w:lineRule="auto"/>
        <w:jc w:val="both"/>
        <w:rPr>
          <w:rFonts w:ascii="Arial" w:eastAsia="Times New Roman" w:hAnsi="Arial" w:cs="Arial"/>
          <w:i/>
          <w:iCs/>
          <w:color w:val="000000"/>
          <w:sz w:val="24"/>
          <w:szCs w:val="24"/>
          <w:lang w:eastAsia="ja-JP"/>
        </w:rPr>
      </w:pPr>
      <w:r w:rsidRPr="00EA3BA4">
        <w:rPr>
          <w:rFonts w:ascii="Arial" w:eastAsia="Times New Roman" w:hAnsi="Arial" w:cs="Arial"/>
          <w:color w:val="000000"/>
          <w:sz w:val="24"/>
          <w:szCs w:val="24"/>
          <w:lang w:eastAsia="ja-JP"/>
        </w:rPr>
        <w:t>Quando il Signore ha creato l’uomo, per lui aveva piantato un guardino di delizie: </w:t>
      </w:r>
      <w:r w:rsidRPr="00EA3BA4">
        <w:rPr>
          <w:rFonts w:ascii="Arial" w:eastAsia="Times New Roman" w:hAnsi="Arial" w:cs="Arial"/>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 xml:space="preserve">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 xml:space="preserve">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t>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colui che l’ha chiamata all’esistenza, alla vita. L’uomo è uomo se rimane sempre uomo, sempre cioè creatura dipendente da colui che gli ha dato e gli donna perennemente l’essere.</w:t>
      </w:r>
    </w:p>
    <w:p w:rsidR="00EA3BA4" w:rsidRDefault="00EA3BA4" w:rsidP="00EA3BA4">
      <w:pPr>
        <w:spacing w:after="120" w:line="240" w:lineRule="auto"/>
        <w:jc w:val="both"/>
        <w:rPr>
          <w:rFonts w:ascii="Arial" w:eastAsia="Times New Roman" w:hAnsi="Arial" w:cs="Arial"/>
          <w:i/>
          <w:iCs/>
          <w:color w:val="000000"/>
          <w:sz w:val="24"/>
          <w:szCs w:val="24"/>
          <w:lang w:eastAsia="ja-JP"/>
        </w:rPr>
      </w:pPr>
      <w:r w:rsidRPr="00EA3BA4">
        <w:rPr>
          <w:rFonts w:ascii="Arial" w:eastAsia="Times New Roman" w:hAnsi="Arial" w:cs="Arial"/>
          <w:color w:val="000000"/>
          <w:sz w:val="24"/>
          <w:szCs w:val="24"/>
          <w:lang w:eastAsia="ja-JP"/>
        </w:rPr>
        <w:lastRenderedPageBreak/>
        <w:t>A causa del peccato, dal giardino di delizie l’uomo è stato collocato in una valle di lacrime, senza più alcuna possibilità di poter ritornare là dove era stato posto dopo la sua creazione: </w:t>
      </w:r>
      <w:r w:rsidRPr="00EA3BA4">
        <w:rPr>
          <w:rFonts w:ascii="Arial" w:eastAsia="Times New Roman" w:hAnsi="Arial" w:cs="Arial"/>
          <w:i/>
          <w:iCs/>
          <w:color w:val="000000"/>
          <w:sz w:val="24"/>
          <w:szCs w:val="24"/>
          <w:lang w:eastAsia="ja-JP"/>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rsid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 xml:space="preserve">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t>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w:t>
      </w:r>
    </w:p>
    <w:p w:rsidR="00EA3BA4" w:rsidRPr="00EA3BA4" w:rsidRDefault="00EA3BA4" w:rsidP="00EA3BA4">
      <w:pPr>
        <w:spacing w:after="120" w:line="240" w:lineRule="auto"/>
        <w:jc w:val="both"/>
        <w:rPr>
          <w:rFonts w:ascii="Arial" w:eastAsia="Times New Roman" w:hAnsi="Arial" w:cs="Arial"/>
          <w:color w:val="000000"/>
          <w:sz w:val="24"/>
          <w:szCs w:val="24"/>
          <w:lang w:eastAsia="ja-JP"/>
        </w:rPr>
      </w:pPr>
      <w:r w:rsidRPr="00EA3BA4">
        <w:rPr>
          <w:rFonts w:ascii="Arial" w:eastAsia="Times New Roman" w:hAnsi="Arial" w:cs="Arial"/>
          <w:color w:val="000000"/>
          <w:sz w:val="24"/>
          <w:szCs w:val="24"/>
          <w:lang w:eastAsia="ja-JP"/>
        </w:rPr>
        <w:t xml:space="preserve">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w:t>
      </w:r>
    </w:p>
    <w:p w:rsidR="00EA3BA4" w:rsidRPr="00EA3BA4" w:rsidRDefault="00EA3BA4" w:rsidP="00EA3BA4">
      <w:pPr>
        <w:spacing w:after="120" w:line="240" w:lineRule="auto"/>
        <w:jc w:val="both"/>
        <w:rPr>
          <w:rFonts w:ascii="Calibri" w:eastAsia="Times New Roman" w:hAnsi="Calibri" w:cs="Calibri"/>
          <w:color w:val="000000"/>
          <w:sz w:val="20"/>
          <w:szCs w:val="20"/>
          <w:lang w:eastAsia="ja-JP"/>
        </w:rPr>
      </w:pPr>
      <w:r w:rsidRPr="00EA3BA4">
        <w:rPr>
          <w:rFonts w:ascii="Arial" w:eastAsia="Times New Roman" w:hAnsi="Arial" w:cs="Arial"/>
          <w:color w:val="000000"/>
          <w:sz w:val="24"/>
          <w:szCs w:val="24"/>
          <w:lang w:eastAsia="ja-JP"/>
        </w:rPr>
        <w:t>Madre di Dio e Madre nostra, fa che il nostro sospiro sia sempre rivolto a Te.</w:t>
      </w:r>
    </w:p>
    <w:p w:rsidR="006D5BE9" w:rsidRPr="00C1138C" w:rsidRDefault="006D5BE9" w:rsidP="00B34FDB">
      <w:pPr>
        <w:pStyle w:val="Titolo2"/>
        <w:jc w:val="both"/>
        <w:rPr>
          <w:sz w:val="27"/>
          <w:szCs w:val="27"/>
        </w:rPr>
      </w:pPr>
      <w:bookmarkStart w:id="468" w:name="_Toc531377087"/>
      <w:bookmarkStart w:id="469" w:name="_Toc121233480"/>
      <w:r w:rsidRPr="00C1138C">
        <w:rPr>
          <w:sz w:val="27"/>
          <w:szCs w:val="27"/>
        </w:rPr>
        <w:t>6 Agosto</w:t>
      </w:r>
      <w:bookmarkEnd w:id="468"/>
      <w:bookmarkEnd w:id="469"/>
      <w:r w:rsidRPr="00C1138C">
        <w:rPr>
          <w:sz w:val="27"/>
          <w:szCs w:val="27"/>
        </w:rPr>
        <w:t xml:space="preserve"> </w:t>
      </w:r>
    </w:p>
    <w:p w:rsidR="005812F3" w:rsidRDefault="00C1138C" w:rsidP="00B34FDB">
      <w:pPr>
        <w:pStyle w:val="Nessunaspaziatura"/>
        <w:rPr>
          <w:rFonts w:ascii="Segoe UI" w:hAnsi="Segoe UI" w:cs="Segoe UI"/>
          <w:szCs w:val="24"/>
        </w:rPr>
      </w:pPr>
      <w:r w:rsidRPr="00C1138C">
        <w:rPr>
          <w:rFonts w:ascii="Segoe UI" w:hAnsi="Segoe UI" w:cs="Segoe UI"/>
          <w:szCs w:val="24"/>
        </w:rPr>
        <w:t>Madre di Cristo Gesù, aiuta ogni discepolo del Figlio tuo a confessare la sua verità senza vergogna.</w:t>
      </w:r>
    </w:p>
    <w:p w:rsidR="00C1138C" w:rsidRPr="00C1138C" w:rsidRDefault="00C1138C" w:rsidP="00C1138C">
      <w:pPr>
        <w:pStyle w:val="Titolo2"/>
        <w:spacing w:line="360" w:lineRule="auto"/>
        <w:rPr>
          <w:rFonts w:ascii="Calibri" w:hAnsi="Calibri" w:cs="Calibri"/>
          <w:sz w:val="32"/>
          <w:szCs w:val="32"/>
        </w:rPr>
      </w:pPr>
      <w:bookmarkStart w:id="470" w:name="_Toc98486604"/>
      <w:bookmarkStart w:id="471" w:name="_Toc121233481"/>
      <w:r w:rsidRPr="00C1138C">
        <w:rPr>
          <w:sz w:val="32"/>
          <w:szCs w:val="32"/>
        </w:rPr>
        <w:t>Se dicessi che non lo conosco, sarei come voi: un mentitore</w:t>
      </w:r>
      <w:bookmarkEnd w:id="470"/>
      <w:bookmarkEnd w:id="471"/>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Gesù conosce il Padre perché è dal seno del Padre e vive nel seno del Padre. Lo conosce perché lui è della stessa natura del Padre, dal Padre è generato nell’oggi dell’eternità, per il Padre vive nella perfetta comunione dello Spirito Santo. Non solo Gesù conosce il Padre. Il Padre lo ha costituito Mediatore universale sia nella creazione che nella redenzione, nel </w:t>
      </w:r>
      <w:r w:rsidRPr="00C1138C">
        <w:rPr>
          <w:rFonts w:ascii="Arial" w:eastAsia="Times New Roman" w:hAnsi="Arial" w:cs="Arial"/>
          <w:color w:val="000000"/>
          <w:sz w:val="24"/>
          <w:szCs w:val="24"/>
          <w:lang w:eastAsia="ja-JP"/>
        </w:rPr>
        <w:lastRenderedPageBreak/>
        <w:t>dono della grazia e della verità, della consolazione e della pace: </w:t>
      </w:r>
      <w:r w:rsidRPr="00C1138C">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ja-JP"/>
        </w:rPr>
        <w:t>”</w:t>
      </w:r>
      <w:r w:rsidRPr="00C1138C">
        <w:rPr>
          <w:rFonts w:ascii="Arial" w:eastAsia="Times New Roman" w:hAnsi="Arial" w:cs="Arial"/>
          <w:i/>
          <w:iCs/>
          <w:color w:val="000000"/>
          <w:sz w:val="24"/>
          <w:szCs w:val="24"/>
          <w:lang w:eastAsia="ja-JP"/>
        </w:rPr>
        <w:t xml:space="preserve"> (Cfr. Gv 1,1-18)</w:t>
      </w:r>
      <w:r w:rsidRPr="00C1138C">
        <w:rPr>
          <w:rFonts w:ascii="Arial" w:eastAsia="Times New Roman" w:hAnsi="Arial" w:cs="Arial"/>
          <w:color w:val="000000"/>
          <w:sz w:val="24"/>
          <w:szCs w:val="24"/>
          <w:lang w:eastAsia="ja-JP"/>
        </w:rPr>
        <w:t>. </w:t>
      </w:r>
    </w:p>
    <w:p w:rsidR="00C1138C" w:rsidRDefault="00C1138C" w:rsidP="00C1138C">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C1138C">
        <w:rPr>
          <w:rFonts w:ascii="Arial" w:eastAsia="Times New Roman" w:hAnsi="Arial" w:cs="Arial"/>
          <w:i/>
          <w:iCs/>
          <w:color w:val="000000"/>
          <w:sz w:val="24"/>
          <w:szCs w:val="24"/>
          <w:lang w:eastAsia="ja-JP"/>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Pr>
          <w:rFonts w:ascii="Arial" w:eastAsia="Times New Roman" w:hAnsi="Arial" w:cs="Arial"/>
          <w:i/>
          <w:iCs/>
          <w:color w:val="000000"/>
          <w:sz w:val="24"/>
          <w:szCs w:val="24"/>
          <w:lang w:eastAsia="ja-JP"/>
        </w:rPr>
        <w:t>”</w:t>
      </w:r>
      <w:r w:rsidRPr="00C1138C">
        <w:rPr>
          <w:rFonts w:ascii="Arial" w:eastAsia="Times New Roman" w:hAnsi="Arial" w:cs="Arial"/>
          <w:i/>
          <w:iCs/>
          <w:color w:val="000000"/>
          <w:sz w:val="24"/>
          <w:szCs w:val="24"/>
          <w:lang w:eastAsia="ja-JP"/>
        </w:rPr>
        <w:t xml:space="preserve"> (Mt 11,25-30)</w:t>
      </w:r>
      <w:r w:rsidRPr="00C1138C">
        <w:rPr>
          <w:rFonts w:ascii="Arial" w:eastAsia="Times New Roman" w:hAnsi="Arial" w:cs="Arial"/>
          <w:color w:val="000000"/>
          <w:sz w:val="24"/>
          <w:szCs w:val="24"/>
          <w:lang w:eastAsia="ja-JP"/>
        </w:rPr>
        <w:t xml:space="preserve">. </w:t>
      </w:r>
    </w:p>
    <w:p w:rsidR="00C1138C" w:rsidRDefault="00C1138C" w:rsidP="00865148">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Questa verità di Cristo Gesù non è solo per alcuni uomini e neanche è solo per la terra o per l’intera umanità. Questa verità di Cristo Gesù è per l’intero universo creato, visibile e invisibile, uomini e angeli. Ogni essere creato è per Cristo in vist</w:t>
      </w:r>
      <w:r w:rsidR="00865148">
        <w:rPr>
          <w:rFonts w:ascii="Arial" w:eastAsia="Times New Roman" w:hAnsi="Arial" w:cs="Arial"/>
          <w:color w:val="000000"/>
          <w:sz w:val="24"/>
          <w:szCs w:val="24"/>
          <w:lang w:eastAsia="ja-JP"/>
        </w:rPr>
        <w:t>a</w:t>
      </w:r>
      <w:r w:rsidRPr="00C1138C">
        <w:rPr>
          <w:rFonts w:ascii="Arial" w:eastAsia="Times New Roman" w:hAnsi="Arial" w:cs="Arial"/>
          <w:color w:val="000000"/>
          <w:sz w:val="24"/>
          <w:szCs w:val="24"/>
          <w:lang w:eastAsia="ja-JP"/>
        </w:rPr>
        <w:t xml:space="preserve"> di Cristo. Non c’è un atomo della creazione che possa sfuggire a questa legge. Cristo è la verità dell’uomo di ieri, di oggi, di domani. Cristo è la grazia di ogni uomo di ieri, di oggi, di domani. </w:t>
      </w: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Vale anche per la Chiesa. Se essa si vuole conoscere, potrà conoscersi solo in Cristo, con Cristo, per Cristo, dimorando nel seno di Cristo come Cristo dimora nel seno del Padre. </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color w:val="000000"/>
          <w:sz w:val="24"/>
          <w:szCs w:val="24"/>
          <w:lang w:eastAsia="ja-JP"/>
        </w:rPr>
        <w:t>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i/>
          <w:iCs/>
          <w:color w:val="000000"/>
          <w:sz w:val="24"/>
          <w:szCs w:val="24"/>
          <w:lang w:eastAsia="ja-JP"/>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w:t>
      </w:r>
      <w:r w:rsidRPr="00C1138C">
        <w:rPr>
          <w:rFonts w:ascii="Arial" w:eastAsia="Times New Roman" w:hAnsi="Arial" w:cs="Arial"/>
          <w:i/>
          <w:iCs/>
          <w:color w:val="000000"/>
          <w:sz w:val="24"/>
          <w:szCs w:val="24"/>
          <w:lang w:eastAsia="ja-JP"/>
        </w:rPr>
        <w:lastRenderedPageBreak/>
        <w:t>Rispose loro Gesù: «In verità, in verità io vi dico: prima che Abramo fosse, Io Sono». Allora raccolsero delle pietre per gettarle contro di lui; ma Gesù si nascose e uscì dal tempio. (Gv 8,48-59).</w:t>
      </w: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Perché Gesù risponde ai Giudei: </w:t>
      </w:r>
      <w:r w:rsidRPr="00C1138C">
        <w:rPr>
          <w:rFonts w:ascii="Arial" w:eastAsia="Times New Roman" w:hAnsi="Arial" w:cs="Arial"/>
          <w:i/>
          <w:iCs/>
          <w:color w:val="000000"/>
          <w:sz w:val="24"/>
          <w:szCs w:val="24"/>
          <w:lang w:eastAsia="ja-JP"/>
        </w:rPr>
        <w:t>“Se dicessi che non lo conosco, sarei come voi: un mentitore”? </w:t>
      </w:r>
      <w:r w:rsidRPr="00C1138C">
        <w:rPr>
          <w:rFonts w:ascii="Arial" w:eastAsia="Times New Roman" w:hAnsi="Arial" w:cs="Arial"/>
          <w:color w:val="000000"/>
          <w:sz w:val="24"/>
          <w:szCs w:val="24"/>
          <w:lang w:eastAsia="ja-JP"/>
        </w:rPr>
        <w:t xml:space="preserve">In che senso Gesù sarebbe un mentitore come i Giudei? Questi affermavano esattamente il contrario. Non conoscevano Dio, il vero Dio, e di Lui si facevano maestri. Questa era la loro menzogna. Se Gesù avesse detto di non conoscere Dio, sarebbe stato mentitore, non perché non conosceva Dio e diceva di conoscerlo, ma perché lo conosceva e avrebbe detto di non conoscerlo. </w:t>
      </w:r>
    </w:p>
    <w:p w:rsidR="00C1138C" w:rsidRP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Cambia la sostanza della menzogna. I Giudei non conoscono Dio, non lo vogliono conoscere, ma dicono di conoscerlo. Mentono. Gesù conosce Dio, annuncia il vero Dio, con il Padre vive di eterna comunione nello Spirito Santo. Lui mai potrà dire di non conoscere Dio, il Padre suo. Mentirebbe se dicesse di non conoscerlo. Ora poiché Gesù mai potrà dire una solo menzogna, Lui è obbligato a dire di conosce Dio. Anche la Chiesa, se dice di conoscere Cristo e non lo conosce, non mente solo a se stessa. Mente al mondo intero.  </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color w:val="000000"/>
          <w:sz w:val="24"/>
          <w:szCs w:val="24"/>
          <w:lang w:eastAsia="ja-JP"/>
        </w:rPr>
        <w:t>Madre di Cristo, aiuta ogni discepolo del Figlio tuo a confessare la sua verità senza vergogna.</w:t>
      </w:r>
    </w:p>
    <w:p w:rsidR="00C1138C" w:rsidRDefault="00C1138C" w:rsidP="00B34FDB">
      <w:pPr>
        <w:pStyle w:val="Nessunaspaziatura"/>
        <w:rPr>
          <w:sz w:val="28"/>
          <w:szCs w:val="28"/>
        </w:rPr>
      </w:pPr>
    </w:p>
    <w:p w:rsidR="00C1138C" w:rsidRPr="00C1138C" w:rsidRDefault="00C1138C" w:rsidP="00C1138C">
      <w:pPr>
        <w:pStyle w:val="Titolo2"/>
        <w:rPr>
          <w:rFonts w:ascii="Calibri" w:hAnsi="Calibri" w:cs="Calibri"/>
          <w:caps/>
        </w:rPr>
      </w:pPr>
      <w:bookmarkStart w:id="472" w:name="_Toc121233482"/>
      <w:r w:rsidRPr="00C1138C">
        <w:rPr>
          <w:sz w:val="32"/>
          <w:szCs w:val="32"/>
        </w:rPr>
        <w:t>SAPEVA BENE INFATTI CHE GLIELO AVEVANO CONSEGNATO PER INVIDIA</w:t>
      </w:r>
      <w:bookmarkEnd w:id="472"/>
    </w:p>
    <w:p w:rsidR="00C1138C" w:rsidRPr="00C1138C" w:rsidRDefault="00C1138C" w:rsidP="00C1138C">
      <w:pPr>
        <w:spacing w:after="120" w:line="240" w:lineRule="auto"/>
        <w:jc w:val="both"/>
        <w:rPr>
          <w:rFonts w:ascii="Arial" w:eastAsia="Times New Roman" w:hAnsi="Arial" w:cs="Arial"/>
          <w:color w:val="000000"/>
          <w:sz w:val="16"/>
          <w:szCs w:val="16"/>
          <w:lang w:eastAsia="ja-JP"/>
        </w:rPr>
      </w:pP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Pilato è il Procuratore di Roma e svolge l’ufficio di Giudice. Lui dovrà attestare con sentenza di colpevolezza o di innocenza sulla vita di Cristo Gesù. Dovrà pronunciarsi come Procuratore e come Giudice se Gesù è innocente e quindi va liberato o se è colpevole e di conseguenza va condannarlo. Ora dinanzi alla storia non ci sono dubbi. Per ben tre volte lui proclama l’innocenza di Cristo Signore. </w:t>
      </w: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Gesù non ha violato nessuna Legge di Roma. Mai ha agito contro i decreti imperiali. Se non ha agito contro Roma, non posso condannarlo. Devo necessariamente liberarlo. Al di là poi delle ragioni politiche e religiose che lo hanno spinto a consegnare Gesù perché fosse crocifisso, la dichiarazione di innocenza è per noi di sommo valore. </w:t>
      </w: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Il Messia di Dio deve essere innocente dinanzi a Dio e dinanzi agli uomini. Deve essere santo dinanzi a Dio e dinanzi agli uomini. Deve essere irreprensibile dinanzi a Dio e dinanzi agli uomini. Noi sappiamo che il sinedrio lo ha condannato non perché Gesù avesse commesso una qualche trasgressione della Legge di Mosè, ma perché ha rivelato la sua identità. Ha detto che in Lui si compie la profezia di Daniele. È Lui il Figlio dell’uomo che essi vedranno domani venire sulle nubi del cielo. </w:t>
      </w:r>
    </w:p>
    <w:p w:rsid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Ma sempre Gesù ha affermato che in Lui si compiono le profezie. Entrando in Gerusalemme si è presentato donando vita alla profezia di Zaccaria. Ma Pilato va ben oltre la dichiarazione di innocenza di Gesù. Confessa anche che lui sa perché Gesù gli è stato presentato al fine di pronunciare una sentenza di morte sul fondamento di false accuse: per invidia. Solo per invidia. Gesù è vittima dell’invidia di farisei, scribi, capi dei sacerdoti, anziani del popolo, sadducei, erodiani, zeloti. </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color w:val="000000"/>
          <w:sz w:val="24"/>
          <w:szCs w:val="24"/>
          <w:lang w:eastAsia="ja-JP"/>
        </w:rPr>
        <w:t xml:space="preserve">Quanti in qualche modo ai tempi di Gesù esercitavano un potere, erano corrosi dall’invidia contro Cristo Signore e per invidia hanno deciso la sua eliminazione. Questa invidia è così visibile agli occhi di Pilato da essere da lui dichiarata il solo motivo per il quale Gesù è dinanzi a lui. Altri motivi non esistono. Lo dichiara lui esplicitamente per ben tre volte. Non </w:t>
      </w:r>
      <w:r w:rsidRPr="00C1138C">
        <w:rPr>
          <w:rFonts w:ascii="Arial" w:eastAsia="Times New Roman" w:hAnsi="Arial" w:cs="Arial"/>
          <w:color w:val="000000"/>
          <w:sz w:val="24"/>
          <w:szCs w:val="24"/>
          <w:lang w:eastAsia="ja-JP"/>
        </w:rPr>
        <w:lastRenderedPageBreak/>
        <w:t>è allora in Cristo Gesù che vanno trovate le ragioni della sua condanna a morte. Le ragioni sono tutte nel cuore di quanti si sono lasciati divorare dall’invidia.</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i/>
          <w:iCs/>
          <w:color w:val="000000"/>
          <w:sz w:val="24"/>
          <w:szCs w:val="24"/>
          <w:lang w:eastAsia="ja-JP"/>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27,11-26).</w:t>
      </w:r>
    </w:p>
    <w:p w:rsidR="000B0987"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L’invidia è vizio capitale e quando essa governa il cuore lo può condurre fino al peccato contro lo Spirito Santo. Infatti è peccato contro lo Spirito Santo l’invidia contro la grazia altrui. L’invidia tradisce tutta la falsità della fede e di conseguenza la falsità della religione che si vive. Cosa chiede infatti è la fede? Essa chiede di porre la nostra vita nelle mani del Padre, che in Cristo Gesù, per opera del suo Santo Spirito, vuole che ci mettiamo a servizio della sua grazia per condurre ogni altro uomo nella luce e nella verità. </w:t>
      </w:r>
    </w:p>
    <w:p w:rsidR="000B0987"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Ora porsi a servizio della grazia di Dio non significa che noi dobbiamo dare a vita solo alla grazia che direttamente si posata su di noi, arricchendoci e costituendoci idonei per una obbedienza perfetta al Signore nostro Dio. Significa anche e soprattutto che dobbiamo metterci a servizio di ogni altra grazia che giunge a noi indirettamente, attraverso ogni altra persona che si consegna al Padre per dare vita alla sua grazia, alla sua luce, alla sua verità, alla sua carità, alla sua Parola. </w:t>
      </w:r>
    </w:p>
    <w:p w:rsidR="00C1138C" w:rsidRPr="00C1138C" w:rsidRDefault="00C1138C" w:rsidP="00C1138C">
      <w:pPr>
        <w:spacing w:after="120" w:line="240" w:lineRule="auto"/>
        <w:jc w:val="both"/>
        <w:rPr>
          <w:rFonts w:ascii="Arial" w:eastAsia="Times New Roman" w:hAnsi="Arial" w:cs="Arial"/>
          <w:color w:val="000000"/>
          <w:sz w:val="24"/>
          <w:szCs w:val="24"/>
          <w:lang w:eastAsia="ja-JP"/>
        </w:rPr>
      </w:pPr>
      <w:r w:rsidRPr="00C1138C">
        <w:rPr>
          <w:rFonts w:ascii="Arial" w:eastAsia="Times New Roman" w:hAnsi="Arial" w:cs="Arial"/>
          <w:color w:val="000000"/>
          <w:sz w:val="24"/>
          <w:szCs w:val="24"/>
          <w:lang w:eastAsia="ja-JP"/>
        </w:rPr>
        <w:t xml:space="preserve">Cristo Gesù è il Dono di Dio nel quale è posto ogni altro dono. Lui è la grazia dalla quale scaturisce ogni altra grazia. Ogni uomo che vuole essere a servizio della grazia di Dio, deve essere a servizio della grazia di Cristo Gesù. Quanti oggi si stanno separando da Cristo Gesù, mai potranno dare vita alla grazia di Dio, poiché ogni grazia di Dio scende su di loro per mezzo di Gesù Signore. Ma se non si lavora per dare vita alla grazia di Dio, si lavora per le tenebre, la menzogna, la morte. La vita nasce dal nostro essere a servizio pieno della grazia di Cristo Gesù. Non vi è altra via per lavorare per portare luce, verità, vita eterna sulla nostra terra. La via è solo la grazia di Cristo Signore. Se Cristo viene dichiarato non più utile e non più mediatore universale di ogni grazia e verità, noi siamo condannati a lavorare per la morte e non per la vita. </w:t>
      </w:r>
    </w:p>
    <w:p w:rsidR="00C1138C" w:rsidRPr="00C1138C" w:rsidRDefault="00C1138C" w:rsidP="00C1138C">
      <w:pPr>
        <w:spacing w:after="120" w:line="240" w:lineRule="auto"/>
        <w:jc w:val="both"/>
        <w:rPr>
          <w:rFonts w:ascii="Calibri" w:eastAsia="Times New Roman" w:hAnsi="Calibri" w:cs="Calibri"/>
          <w:color w:val="000000"/>
          <w:sz w:val="20"/>
          <w:szCs w:val="20"/>
          <w:lang w:eastAsia="ja-JP"/>
        </w:rPr>
      </w:pPr>
      <w:r w:rsidRPr="00C1138C">
        <w:rPr>
          <w:rFonts w:ascii="Arial" w:eastAsia="Times New Roman" w:hAnsi="Arial" w:cs="Arial"/>
          <w:color w:val="000000"/>
          <w:sz w:val="24"/>
          <w:szCs w:val="24"/>
          <w:lang w:eastAsia="ja-JP"/>
        </w:rPr>
        <w:t>La Madre di Dio ci illumini.</w:t>
      </w:r>
    </w:p>
    <w:p w:rsidR="00D73726" w:rsidRPr="003614E4" w:rsidRDefault="006D5BE9" w:rsidP="00B34FDB">
      <w:pPr>
        <w:pStyle w:val="Titolo2"/>
        <w:jc w:val="both"/>
        <w:rPr>
          <w:sz w:val="27"/>
          <w:szCs w:val="27"/>
        </w:rPr>
      </w:pPr>
      <w:bookmarkStart w:id="473" w:name="_Toc531377089"/>
      <w:bookmarkStart w:id="474" w:name="_Toc121233483"/>
      <w:r w:rsidRPr="003614E4">
        <w:rPr>
          <w:sz w:val="27"/>
          <w:szCs w:val="27"/>
        </w:rPr>
        <w:t>7 Agosto</w:t>
      </w:r>
      <w:bookmarkEnd w:id="473"/>
      <w:bookmarkEnd w:id="474"/>
    </w:p>
    <w:p w:rsidR="006D5BE9" w:rsidRDefault="00D73726" w:rsidP="00D73726">
      <w:pPr>
        <w:jc w:val="both"/>
        <w:rPr>
          <w:sz w:val="24"/>
          <w:szCs w:val="24"/>
        </w:rPr>
      </w:pPr>
      <w:r w:rsidRPr="00D73726">
        <w:rPr>
          <w:rFonts w:ascii="Segoe UI" w:hAnsi="Segoe UI" w:cs="Segoe UI"/>
          <w:color w:val="0F1419"/>
          <w:sz w:val="24"/>
          <w:szCs w:val="24"/>
        </w:rPr>
        <w:t>La Madre di Dio ci aiuti affinché mai abbandoniamo Cristo Gesù per tornare nel prima senza Cristo.</w:t>
      </w:r>
      <w:r w:rsidR="006D5BE9" w:rsidRPr="00D73726">
        <w:rPr>
          <w:sz w:val="24"/>
          <w:szCs w:val="24"/>
        </w:rPr>
        <w:t xml:space="preserve"> </w:t>
      </w:r>
    </w:p>
    <w:p w:rsidR="00D73726" w:rsidRPr="00D73726" w:rsidRDefault="00D73726" w:rsidP="00D73726">
      <w:pPr>
        <w:pStyle w:val="Titolo2"/>
        <w:spacing w:line="360" w:lineRule="auto"/>
        <w:rPr>
          <w:rFonts w:ascii="Calibri" w:hAnsi="Calibri" w:cs="Calibri"/>
          <w:spacing w:val="-10"/>
          <w:sz w:val="31"/>
          <w:szCs w:val="31"/>
        </w:rPr>
      </w:pPr>
      <w:bookmarkStart w:id="475" w:name="_Toc98486606"/>
      <w:bookmarkStart w:id="476" w:name="_Toc121233484"/>
      <w:r w:rsidRPr="00D73726">
        <w:rPr>
          <w:spacing w:val="-10"/>
          <w:sz w:val="31"/>
          <w:szCs w:val="31"/>
        </w:rPr>
        <w:lastRenderedPageBreak/>
        <w:t>Come potete rivolgervi di nuovo a quei deboli e miserabili elementi?</w:t>
      </w:r>
      <w:bookmarkEnd w:id="475"/>
      <w:bookmarkEnd w:id="476"/>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color w:val="000000"/>
          <w:sz w:val="24"/>
          <w:szCs w:val="24"/>
          <w:lang w:eastAsia="ja-JP"/>
        </w:rPr>
        <w:t>Per l’Apostolo Paolo diviene umanamente incomprensibile il ritorno dei Galati nel loro passato di pagani o anche di figli di Abramo, dopo aver conosciuto la sublime bellezza di Cristo Gesù e della redenzione da Lui operata che è vera liberazione da tutto ciò che era il nostro prima. Di questa redenzione e liberazione dal suo prima, lui ne parla ai Filippesi: </w:t>
      </w:r>
      <w:r w:rsidRPr="00D73726">
        <w:rPr>
          <w:rFonts w:ascii="Arial" w:eastAsia="Times New Roman" w:hAnsi="Arial" w:cs="Arial"/>
          <w:i/>
          <w:iCs/>
          <w:color w:val="000000"/>
          <w:sz w:val="24"/>
          <w:szCs w:val="24"/>
          <w:lang w:eastAsia="ja-JP"/>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rFonts w:ascii="Arial" w:eastAsia="Times New Roman" w:hAnsi="Arial" w:cs="Arial"/>
          <w:i/>
          <w:iCs/>
          <w:color w:val="000000"/>
          <w:sz w:val="24"/>
          <w:szCs w:val="24"/>
          <w:lang w:eastAsia="ja-JP"/>
        </w:rPr>
        <w:t>”</w:t>
      </w:r>
      <w:r w:rsidRPr="00D73726">
        <w:rPr>
          <w:rFonts w:ascii="Arial" w:eastAsia="Times New Roman" w:hAnsi="Arial" w:cs="Arial"/>
          <w:i/>
          <w:iCs/>
          <w:color w:val="000000"/>
          <w:sz w:val="24"/>
          <w:szCs w:val="24"/>
          <w:lang w:eastAsia="ja-JP"/>
        </w:rPr>
        <w:t xml:space="preserve"> (Fil 3,1-14).</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color w:val="000000"/>
          <w:sz w:val="24"/>
          <w:szCs w:val="24"/>
          <w:lang w:eastAsia="ja-JP"/>
        </w:rPr>
        <w:t>L’Apostolo Pietro ha un’immagine cruda, molto cruda. Lui parla del cane che ritorna al suo vomito e della scrofa lavata che nuovamente si avvoltola nel brago: </w:t>
      </w:r>
      <w:r w:rsidRPr="00D73726">
        <w:rPr>
          <w:rFonts w:ascii="Arial" w:eastAsia="Times New Roman" w:hAnsi="Arial" w:cs="Arial"/>
          <w:i/>
          <w:iCs/>
          <w:color w:val="000000"/>
          <w:sz w:val="24"/>
          <w:szCs w:val="24"/>
          <w:lang w:eastAsia="ja-JP"/>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Pr>
          <w:rFonts w:ascii="Arial" w:eastAsia="Times New Roman" w:hAnsi="Arial" w:cs="Arial"/>
          <w:i/>
          <w:iCs/>
          <w:color w:val="000000"/>
          <w:sz w:val="24"/>
          <w:szCs w:val="24"/>
          <w:lang w:eastAsia="ja-JP"/>
        </w:rPr>
        <w:t>”</w:t>
      </w:r>
      <w:r w:rsidRPr="00D73726">
        <w:rPr>
          <w:rFonts w:ascii="Arial" w:eastAsia="Times New Roman" w:hAnsi="Arial" w:cs="Arial"/>
          <w:i/>
          <w:iCs/>
          <w:color w:val="000000"/>
          <w:sz w:val="24"/>
          <w:szCs w:val="24"/>
          <w:lang w:eastAsia="ja-JP"/>
        </w:rPr>
        <w:t xml:space="preserve"> (2Pt 2,17-22).</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i/>
          <w:iCs/>
          <w:color w:val="000000"/>
          <w:sz w:val="24"/>
          <w:szCs w:val="24"/>
          <w:lang w:eastAsia="ja-JP"/>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w:t>
      </w:r>
      <w:r w:rsidRPr="00D73726">
        <w:rPr>
          <w:rFonts w:ascii="Arial" w:eastAsia="Times New Roman" w:hAnsi="Arial" w:cs="Arial"/>
          <w:i/>
          <w:iCs/>
          <w:color w:val="000000"/>
          <w:sz w:val="24"/>
          <w:szCs w:val="24"/>
          <w:lang w:eastAsia="ja-JP"/>
        </w:rPr>
        <w:lastRenderedPageBreak/>
        <w:t>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w:t>
      </w:r>
      <w:r>
        <w:rPr>
          <w:rFonts w:ascii="Arial" w:eastAsia="Times New Roman" w:hAnsi="Arial" w:cs="Arial"/>
          <w:i/>
          <w:iCs/>
          <w:color w:val="000000"/>
          <w:sz w:val="24"/>
          <w:szCs w:val="24"/>
          <w:lang w:eastAsia="ja-JP"/>
        </w:rPr>
        <w:t>risto Gesù</w:t>
      </w:r>
      <w:r w:rsidRPr="00D73726">
        <w:rPr>
          <w:rFonts w:ascii="Arial" w:eastAsia="Times New Roman" w:hAnsi="Arial" w:cs="Arial"/>
          <w:i/>
          <w:iCs/>
          <w:color w:val="000000"/>
          <w:sz w:val="24"/>
          <w:szCs w:val="24"/>
          <w:lang w:eastAsia="ja-JP"/>
        </w:rPr>
        <w:t xml:space="preserve"> (Gal 4,1-14).</w:t>
      </w:r>
    </w:p>
    <w:p w:rsid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 xml:space="preserve">Quando si conosce Cristo Gesù, quando si è stati da lui redenti, salvati, giustificati, e poi si torna nella vita di prima, non è nella vita di prima che si ritorna. Si ritorna invece in un abisso mille volte più profondo dal quale la grazia di Cristo Gesù ci aveva strappati fuori. L’immoralità e l’idolatria di prima sono un nulla rispetto all’immoralità e all’idolatria di oggi. </w:t>
      </w:r>
    </w:p>
    <w:p w:rsidR="00D73726" w:rsidRP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 xml:space="preserve">Osserviamo i tempi presenti: oggi in nome dell’amore si uccide, si distruggono le famiglie, si commette ogni immoralità, si spargono le più grande calunnie contro Dio e contro lo Spirito Santo. In nome di Dio si uccide con la lingua e si annientano quanti non si riesce a piegare al proprio volere che è di immoralità, grande idolatria, infinita superbia. Tutto si fa in nome di Dio. Ma di quale Dio si tratta? Il Dio nel cui nome si agisce è il Dio che chi ha rinnegato Cristo Gesù si fa ogni giorno con i suoi pensieri, le sue idee, la sua volontà. Il Dio di cui si parla è la propria volontà. </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color w:val="000000"/>
          <w:sz w:val="24"/>
          <w:szCs w:val="24"/>
          <w:lang w:eastAsia="ja-JP"/>
        </w:rPr>
        <w:t>La Madre di Gesù ci aiuti affinché mai abbandoniamo Cristo Gesù per tornare nel prima.</w:t>
      </w:r>
    </w:p>
    <w:p w:rsidR="00D73726" w:rsidRDefault="00D73726" w:rsidP="00D73726">
      <w:pPr>
        <w:jc w:val="both"/>
        <w:rPr>
          <w:sz w:val="24"/>
          <w:szCs w:val="24"/>
        </w:rPr>
      </w:pPr>
    </w:p>
    <w:p w:rsidR="00D73726" w:rsidRPr="00D73726" w:rsidRDefault="00D73726" w:rsidP="00D73726">
      <w:pPr>
        <w:pStyle w:val="Titolo2"/>
        <w:spacing w:line="360" w:lineRule="auto"/>
        <w:rPr>
          <w:rFonts w:ascii="Calibri" w:hAnsi="Calibri" w:cs="Calibri"/>
          <w:spacing w:val="-10"/>
          <w:sz w:val="31"/>
          <w:szCs w:val="31"/>
        </w:rPr>
      </w:pPr>
      <w:bookmarkStart w:id="477" w:name="_Toc121233485"/>
      <w:r w:rsidRPr="00D73726">
        <w:rPr>
          <w:spacing w:val="-10"/>
          <w:sz w:val="31"/>
          <w:szCs w:val="31"/>
        </w:rPr>
        <w:t>DOV’È IL VOSTRO TESORO, LÀ SARÀ ANCHE IL VOSTRO CUORE</w:t>
      </w:r>
      <w:bookmarkEnd w:id="477"/>
    </w:p>
    <w:p w:rsid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Davide vide che il suo cuore era nella lussuria e nella concupiscenza. Non era nel Signore. Non era nella sua Legge. Perché esso fosse sempre e tutto nel Signore, nella sua Legge, nei suoi Comandamenti fece una preghiera particolare, anzi particolarissima, unica. Chiese al Signore che gli creasse un cuore puro e gli rinnovasse uno spirito saldo: </w:t>
      </w:r>
      <w:r w:rsidRPr="00D73726">
        <w:rPr>
          <w:rFonts w:ascii="Arial" w:eastAsia="Times New Roman" w:hAnsi="Arial" w:cs="Arial"/>
          <w:i/>
          <w:iCs/>
          <w:color w:val="000000"/>
          <w:sz w:val="24"/>
          <w:szCs w:val="24"/>
          <w:lang w:eastAsia="ja-JP"/>
        </w:rPr>
        <w:t>“Crea in me, o Dio, un cuore puro, rinnova in me uno spirito saldo”</w:t>
      </w:r>
      <w:r w:rsidRPr="00D73726">
        <w:rPr>
          <w:rFonts w:ascii="Arial" w:eastAsia="Times New Roman" w:hAnsi="Arial" w:cs="Arial"/>
          <w:color w:val="000000"/>
          <w:sz w:val="24"/>
          <w:szCs w:val="24"/>
          <w:lang w:eastAsia="ja-JP"/>
        </w:rPr>
        <w:t xml:space="preserve"> (Sal 51,12). </w:t>
      </w:r>
    </w:p>
    <w:p w:rsid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 xml:space="preserve">Con questa nuova creazione, il suo cuore non sarebbe stato più nella concupiscenza, nella lussuria, nell’impurità. Sarebbe stato sempre nella volontà del suo Signore, senza trasgredire neanche uno dei più piccoli precetti della Legge. Ogni uomo può sapere dov’è il suo cuore. Basta osservare dove si colloca la sua vita. Se la vita è collocata nella volontà di Dio, il suo cuore è in Dio. Se la vita è posta nel mondo, il suo cuore è nel mondo. Se la sua vita è fatta di idolatria e di immoralità, il suo cuore è disordinato e mai produrrà un solo frutto di bene. Dall’idolatria e dall’immoralità mai </w:t>
      </w:r>
      <w:r>
        <w:rPr>
          <w:rFonts w:ascii="Arial" w:eastAsia="Times New Roman" w:hAnsi="Arial" w:cs="Arial"/>
          <w:color w:val="000000"/>
          <w:sz w:val="24"/>
          <w:szCs w:val="24"/>
          <w:lang w:eastAsia="ja-JP"/>
        </w:rPr>
        <w:t xml:space="preserve">potrà </w:t>
      </w:r>
      <w:r w:rsidRPr="00D73726">
        <w:rPr>
          <w:rFonts w:ascii="Arial" w:eastAsia="Times New Roman" w:hAnsi="Arial" w:cs="Arial"/>
          <w:color w:val="000000"/>
          <w:sz w:val="24"/>
          <w:szCs w:val="24"/>
          <w:lang w:eastAsia="ja-JP"/>
        </w:rPr>
        <w:t xml:space="preserve">nascere una sola fiammella di luce. Tutta intera la vita è stata consegnata al male in ogni forma e modalità. </w:t>
      </w:r>
    </w:p>
    <w:p w:rsid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 xml:space="preserve">Oggi è facilissimo sapere se il nostro cuore è in Cristo o è contro di Lui. È sufficiente ascoltare le parole che escono dalla nostra bocca. Poiché quasi tutte le nostre parole ignorano Cristo, anzi lo mettono da parte, è evidente che il nostro cuore non è in Cristo e che Cristo Gesù non è il nostro tesoro. Se il nostro tesoro fosse Cristo Signore, di lui parleremmo con purezza di verità e di dottrina, con scienza e intelligenza di Spirito Santo. </w:t>
      </w:r>
    </w:p>
    <w:p w:rsid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Anzi, dal momento che Cristo non solo è ignorato, lo si ritiene anche inutile per la salvezza dell’uomo, dobbiamo confessare che il nostro tesoro è il pensiero del mondo. Dal cuore di Cristo Gesù siamo passat</w:t>
      </w:r>
      <w:r>
        <w:rPr>
          <w:rFonts w:ascii="Arial" w:eastAsia="Times New Roman" w:hAnsi="Arial" w:cs="Arial"/>
          <w:color w:val="000000"/>
          <w:sz w:val="24"/>
          <w:szCs w:val="24"/>
          <w:lang w:eastAsia="ja-JP"/>
        </w:rPr>
        <w:t>i</w:t>
      </w:r>
      <w:r w:rsidRPr="00D73726">
        <w:rPr>
          <w:rFonts w:ascii="Arial" w:eastAsia="Times New Roman" w:hAnsi="Arial" w:cs="Arial"/>
          <w:color w:val="000000"/>
          <w:sz w:val="24"/>
          <w:szCs w:val="24"/>
          <w:lang w:eastAsia="ja-JP"/>
        </w:rPr>
        <w:t xml:space="preserve"> nel cuore del principe del mondo ed il principe del mondo è il nostro tesoro, dal momento che propagandiamo le sue idee, annuncia</w:t>
      </w:r>
      <w:r>
        <w:rPr>
          <w:rFonts w:ascii="Arial" w:eastAsia="Times New Roman" w:hAnsi="Arial" w:cs="Arial"/>
          <w:color w:val="000000"/>
          <w:sz w:val="24"/>
          <w:szCs w:val="24"/>
          <w:lang w:eastAsia="ja-JP"/>
        </w:rPr>
        <w:t>m</w:t>
      </w:r>
      <w:r w:rsidRPr="00D73726">
        <w:rPr>
          <w:rFonts w:ascii="Arial" w:eastAsia="Times New Roman" w:hAnsi="Arial" w:cs="Arial"/>
          <w:color w:val="000000"/>
          <w:sz w:val="24"/>
          <w:szCs w:val="24"/>
          <w:lang w:eastAsia="ja-JP"/>
        </w:rPr>
        <w:t xml:space="preserve">o i suoi principi di tenebre, proclamiamo il suo pensiero come via di salvezza. È infinita tristezza dire queste cose, ma esse vanno pur dette. </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color w:val="000000"/>
          <w:sz w:val="24"/>
          <w:szCs w:val="24"/>
          <w:lang w:eastAsia="ja-JP"/>
        </w:rPr>
        <w:t xml:space="preserve">Oggi il tesoro di molti discepoli di Gesù è il cuore di Satana, il suo pensiero, la sua volontà, ogni suo desiderio. Il cristiano è veramente precipitato in basso. Dal cuore di Cristo passare </w:t>
      </w:r>
      <w:r w:rsidRPr="00D73726">
        <w:rPr>
          <w:rFonts w:ascii="Arial" w:eastAsia="Times New Roman" w:hAnsi="Arial" w:cs="Arial"/>
          <w:color w:val="000000"/>
          <w:sz w:val="24"/>
          <w:szCs w:val="24"/>
          <w:lang w:eastAsia="ja-JP"/>
        </w:rPr>
        <w:lastRenderedPageBreak/>
        <w:t>nel cuore di Satana significa che vi è un grande rinnegamento della luce. Oggi per molti le tenebre sono la loro casa. Essendo il cristiano costituito in Cristo luce e figlio della luce, il tradimento è grande.</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i/>
          <w:iCs/>
          <w:color w:val="000000"/>
          <w:sz w:val="24"/>
          <w:szCs w:val="24"/>
          <w:lang w:eastAsia="ja-JP"/>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rsidR="00D73726" w:rsidRPr="00D73726" w:rsidRDefault="00D73726" w:rsidP="00D73726">
      <w:pPr>
        <w:spacing w:after="120" w:line="240" w:lineRule="auto"/>
        <w:jc w:val="both"/>
        <w:rPr>
          <w:rFonts w:ascii="Arial" w:eastAsia="Times New Roman" w:hAnsi="Arial" w:cs="Arial"/>
          <w:color w:val="000000"/>
          <w:sz w:val="24"/>
          <w:szCs w:val="24"/>
          <w:lang w:eastAsia="ja-JP"/>
        </w:rPr>
      </w:pPr>
      <w:r w:rsidRPr="00D73726">
        <w:rPr>
          <w:rFonts w:ascii="Arial" w:eastAsia="Times New Roman" w:hAnsi="Arial" w:cs="Arial"/>
          <w:color w:val="000000"/>
          <w:sz w:val="24"/>
          <w:szCs w:val="24"/>
          <w:lang w:eastAsia="ja-JP"/>
        </w:rPr>
        <w:t xml:space="preserve">Abbiamo abbandonato Dio, vero nostro Padre di vita eterna e ci siamo consegnati a Satana, padre di tenebra, di inganno, di menzogna, di morte. Il mondo vede che il nostro cuore non è in Dio e mai potrà convertirsi a Lui. Non può convertirsi perché il veicolo attraverso il quale un uomo giunge fino a Cristo Gesù e per Cristo Gesù al Padre, nello Spirito Santo, è il nostro cuore. Poiché il nostro cuore è veicolo per portare a Satana, chiunque dovesse salire su di esso, sarebbe condotto a Satana e mai a Cristo Gesù. Il nostro cuore è divenuto veicolo verso le tenebre, verso la falsità, verso la morte, perché è veicolo verso Satana. È grande la nostra responsabilità. Fatti in Cristo veicoli per condurre a Cristo ci siamo trasformati in veicoli che conducono a Satana. Da veicoli verso l’eternità beata siamo divenuti veicoli verso la morte eterna. Ognuno è giusto che conosca dove conduce il suo veicolo, dal momento che lui è responsabile di tutte le anime che attraverso il suo veicolo vengono portati al pensiero del mondo e al compimento della volontà di Satana. Come si rimane veicolo che porta a Cristo? Avendo noi come unico e solo tesoro Cristo Signore. Essendo il solo tesoro Cristo Gesù, anche il nostro cuore sarà sempre in Cristo Gesù. Porterà a Cristo e mai al principe del mondo. </w:t>
      </w:r>
    </w:p>
    <w:p w:rsidR="00D73726" w:rsidRPr="00D73726" w:rsidRDefault="00D73726" w:rsidP="00D73726">
      <w:pPr>
        <w:spacing w:after="120" w:line="240" w:lineRule="auto"/>
        <w:jc w:val="both"/>
        <w:rPr>
          <w:rFonts w:ascii="Calibri" w:eastAsia="Times New Roman" w:hAnsi="Calibri" w:cs="Calibri"/>
          <w:color w:val="000000"/>
          <w:sz w:val="20"/>
          <w:szCs w:val="20"/>
          <w:lang w:eastAsia="ja-JP"/>
        </w:rPr>
      </w:pPr>
      <w:r w:rsidRPr="00D73726">
        <w:rPr>
          <w:rFonts w:ascii="Arial" w:eastAsia="Times New Roman" w:hAnsi="Arial" w:cs="Arial"/>
          <w:color w:val="000000"/>
          <w:sz w:val="24"/>
          <w:szCs w:val="24"/>
          <w:lang w:eastAsia="ja-JP"/>
        </w:rPr>
        <w:t>Madre di Dio, Donna dal cuore purissimo, non permettere che diveniamo veicoli verso Satana.</w:t>
      </w:r>
    </w:p>
    <w:p w:rsidR="00A71F25" w:rsidRPr="00B518CB" w:rsidRDefault="006D5BE9" w:rsidP="00B34FDB">
      <w:pPr>
        <w:pStyle w:val="Titolo2"/>
        <w:jc w:val="both"/>
        <w:rPr>
          <w:sz w:val="27"/>
          <w:szCs w:val="27"/>
        </w:rPr>
      </w:pPr>
      <w:bookmarkStart w:id="478" w:name="_Toc531377091"/>
      <w:bookmarkStart w:id="479" w:name="_Toc121233486"/>
      <w:r w:rsidRPr="00B518CB">
        <w:rPr>
          <w:sz w:val="27"/>
          <w:szCs w:val="27"/>
        </w:rPr>
        <w:t>8 Agosto</w:t>
      </w:r>
      <w:bookmarkEnd w:id="478"/>
      <w:bookmarkEnd w:id="479"/>
    </w:p>
    <w:p w:rsidR="00F72BD2" w:rsidRDefault="003614E4" w:rsidP="00B34FDB">
      <w:pPr>
        <w:pStyle w:val="Nessunaspaziatura"/>
        <w:rPr>
          <w:rFonts w:ascii="Segoe UI" w:hAnsi="Segoe UI" w:cs="Segoe UI"/>
          <w:szCs w:val="24"/>
        </w:rPr>
      </w:pPr>
      <w:r w:rsidRPr="003614E4">
        <w:rPr>
          <w:rFonts w:ascii="Segoe UI" w:hAnsi="Segoe UI" w:cs="Segoe UI"/>
          <w:szCs w:val="24"/>
        </w:rPr>
        <w:t>La Madre di Dio ci faccia, per opera dello Spirito Santo, veri figli del Padre nel Figlio suo Cristo Signore.</w:t>
      </w:r>
    </w:p>
    <w:p w:rsidR="003614E4" w:rsidRPr="003614E4" w:rsidRDefault="003614E4" w:rsidP="003614E4">
      <w:pPr>
        <w:pStyle w:val="Titolo2"/>
        <w:spacing w:line="360" w:lineRule="auto"/>
        <w:rPr>
          <w:rFonts w:ascii="Calibri" w:hAnsi="Calibri" w:cs="Calibri"/>
          <w:sz w:val="32"/>
          <w:szCs w:val="32"/>
        </w:rPr>
      </w:pPr>
      <w:bookmarkStart w:id="480" w:name="_Toc98486608"/>
      <w:bookmarkStart w:id="481" w:name="_Toc121233487"/>
      <w:r w:rsidRPr="003614E4">
        <w:rPr>
          <w:sz w:val="32"/>
          <w:szCs w:val="32"/>
        </w:rPr>
        <w:lastRenderedPageBreak/>
        <w:t>Falsa esagerazione ed eccessiva grettezza di spirito</w:t>
      </w:r>
      <w:bookmarkEnd w:id="480"/>
      <w:bookmarkEnd w:id="481"/>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del Padre</w:t>
      </w:r>
      <w:r w:rsidRPr="003614E4">
        <w:rPr>
          <w:rFonts w:ascii="Arial" w:eastAsia="Times New Roman" w:hAnsi="Arial" w:cs="Arial"/>
          <w:color w:val="000000"/>
          <w:sz w:val="24"/>
          <w:szCs w:val="24"/>
          <w:lang w:eastAsia="ja-JP"/>
        </w:rPr>
        <w:t>.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w:t>
      </w:r>
      <w:r w:rsidR="00DD4638">
        <w:rPr>
          <w:rFonts w:ascii="Arial" w:eastAsia="Times New Roman" w:hAnsi="Arial" w:cs="Arial"/>
          <w:color w:val="000000"/>
          <w:sz w:val="24"/>
          <w:szCs w:val="24"/>
          <w:lang w:eastAsia="ja-JP"/>
        </w:rPr>
        <w:t xml:space="preserve">verso e di conseguenza anche </w:t>
      </w:r>
      <w:r w:rsidRPr="003614E4">
        <w:rPr>
          <w:rFonts w:ascii="Arial" w:eastAsia="Times New Roman" w:hAnsi="Arial" w:cs="Arial"/>
          <w:color w:val="000000"/>
          <w:sz w:val="24"/>
          <w:szCs w:val="24"/>
          <w:lang w:eastAsia="ja-JP"/>
        </w:rPr>
        <w:t>della verità della Vergine Maria. Maria, come Purissima Creatura, è interamente da Dio.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di Cristo Signore</w:t>
      </w:r>
      <w:r w:rsidRPr="003614E4">
        <w:rPr>
          <w:rFonts w:ascii="Arial" w:eastAsia="Times New Roman" w:hAnsi="Arial" w:cs="Arial"/>
          <w:color w:val="000000"/>
          <w:sz w:val="24"/>
          <w:szCs w:val="24"/>
          <w:lang w:eastAsia="ja-JP"/>
        </w:rPr>
        <w:t>.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Gesù, il Differente. </w:t>
      </w:r>
      <w:r w:rsidRPr="003614E4">
        <w:rPr>
          <w:rFonts w:ascii="Arial" w:eastAsia="Times New Roman" w:hAnsi="Arial" w:cs="Arial"/>
          <w:color w:val="000000"/>
          <w:sz w:val="24"/>
          <w:szCs w:val="24"/>
          <w:lang w:eastAsia="ja-JP"/>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Gesù non è paragonabile con nessuna realtà esistente. Non esiste un Angelo che possa mettersi alla pari con Lui. Gesù dell’Angelo è il Creatore e il Signore, così come è il Creatore </w:t>
      </w:r>
      <w:r w:rsidRPr="003614E4">
        <w:rPr>
          <w:rFonts w:ascii="Arial" w:eastAsia="Times New Roman" w:hAnsi="Arial" w:cs="Arial"/>
          <w:color w:val="000000"/>
          <w:sz w:val="24"/>
          <w:szCs w:val="24"/>
          <w:lang w:eastAsia="ja-JP"/>
        </w:rPr>
        <w:lastRenderedPageBreak/>
        <w:t>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w:t>
      </w:r>
      <w:r w:rsidRPr="003614E4">
        <w:rPr>
          <w:rFonts w:ascii="Arial" w:eastAsia="Times New Roman" w:hAnsi="Arial" w:cs="Arial"/>
          <w:color w:val="000000"/>
          <w:sz w:val="24"/>
          <w:szCs w:val="24"/>
          <w:lang w:eastAsia="ja-JP"/>
        </w:rPr>
        <w:lastRenderedPageBreak/>
        <w:t>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Gesù, il Necessario eterno e universale. </w:t>
      </w:r>
      <w:r w:rsidRPr="003614E4">
        <w:rPr>
          <w:rFonts w:ascii="Arial" w:eastAsia="Times New Roman" w:hAnsi="Arial" w:cs="Arial"/>
          <w:color w:val="000000"/>
          <w:sz w:val="24"/>
          <w:szCs w:val="24"/>
          <w:lang w:eastAsia="ja-JP"/>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w:t>
      </w:r>
      <w:r w:rsidRPr="003614E4">
        <w:rPr>
          <w:rFonts w:ascii="Arial" w:eastAsia="Times New Roman" w:hAnsi="Arial" w:cs="Arial"/>
          <w:color w:val="000000"/>
          <w:sz w:val="24"/>
          <w:szCs w:val="24"/>
          <w:lang w:eastAsia="ja-JP"/>
        </w:rPr>
        <w:lastRenderedPageBreak/>
        <w:t>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Noi possiamo anche proporre, per la </w:t>
      </w:r>
      <w:proofErr w:type="spellStart"/>
      <w:r w:rsidRPr="003614E4">
        <w:rPr>
          <w:rFonts w:ascii="Arial" w:eastAsia="Times New Roman" w:hAnsi="Arial" w:cs="Arial"/>
          <w:color w:val="000000"/>
          <w:sz w:val="24"/>
          <w:szCs w:val="24"/>
          <w:lang w:eastAsia="ja-JP"/>
        </w:rPr>
        <w:t>ri</w:t>
      </w:r>
      <w:proofErr w:type="spellEnd"/>
      <w:r w:rsidRPr="003614E4">
        <w:rPr>
          <w:rFonts w:ascii="Arial" w:eastAsia="Times New Roman" w:hAnsi="Arial" w:cs="Arial"/>
          <w:color w:val="000000"/>
          <w:sz w:val="24"/>
          <w:szCs w:val="24"/>
          <w:lang w:eastAsia="ja-JP"/>
        </w:rPr>
        <w:t xml:space="preserve">-creazione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w:t>
      </w:r>
      <w:r w:rsidRPr="003614E4">
        <w:rPr>
          <w:rFonts w:ascii="Arial" w:eastAsia="Times New Roman" w:hAnsi="Arial" w:cs="Arial"/>
          <w:color w:val="000000"/>
          <w:sz w:val="24"/>
          <w:szCs w:val="24"/>
          <w:lang w:eastAsia="ja-JP"/>
        </w:rPr>
        <w:lastRenderedPageBreak/>
        <w:t>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Finché l’uomo resterà nell’otre della carne, sempre per lui si compiranno le parole che l’apostolo Paolo dice su se stesso, ma come persona nella quale è racchiusa tutta l’umanità: </w:t>
      </w:r>
      <w:r w:rsidRPr="003614E4">
        <w:rPr>
          <w:rFonts w:ascii="Arial" w:eastAsia="Times New Roman" w:hAnsi="Arial" w:cs="Arial"/>
          <w:i/>
          <w:iCs/>
          <w:color w:val="000000"/>
          <w:sz w:val="24"/>
          <w:szCs w:val="24"/>
          <w:lang w:eastAsia="ja-JP"/>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rFonts w:ascii="Arial" w:eastAsia="Times New Roman" w:hAnsi="Arial" w:cs="Arial"/>
          <w:i/>
          <w:iCs/>
          <w:color w:val="000000"/>
          <w:sz w:val="24"/>
          <w:szCs w:val="24"/>
          <w:lang w:eastAsia="ja-JP"/>
        </w:rPr>
        <w:t>”</w:t>
      </w:r>
      <w:r w:rsidRPr="003614E4">
        <w:rPr>
          <w:rFonts w:ascii="Arial" w:eastAsia="Times New Roman" w:hAnsi="Arial" w:cs="Arial"/>
          <w:i/>
          <w:iCs/>
          <w:color w:val="000000"/>
          <w:sz w:val="24"/>
          <w:szCs w:val="24"/>
          <w:lang w:eastAsia="ja-JP"/>
        </w:rPr>
        <w:t xml:space="preserve"> (Rm 7,14-25).</w:t>
      </w:r>
      <w:r w:rsidRPr="003614E4">
        <w:rPr>
          <w:rFonts w:ascii="Arial" w:eastAsia="Times New Roman" w:hAnsi="Arial" w:cs="Arial"/>
          <w:color w:val="000000"/>
          <w:sz w:val="24"/>
          <w:szCs w:val="24"/>
          <w:lang w:eastAsia="ja-JP"/>
        </w:rPr>
        <w:t xml:space="preserv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Un testo dell’Apostolo Paolo ci aiuta a comprendere perché la predicazione della Parola di Cristo è necessaria per credere in Cristo e ottenere la salvezza: </w:t>
      </w:r>
      <w:r w:rsidRPr="003614E4">
        <w:rPr>
          <w:rFonts w:ascii="Arial" w:eastAsia="Times New Roman" w:hAnsi="Arial" w:cs="Arial"/>
          <w:i/>
          <w:iCs/>
          <w:color w:val="000000"/>
          <w:sz w:val="24"/>
          <w:szCs w:val="24"/>
          <w:lang w:eastAsia="ja-JP"/>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eastAsia="Times New Roman" w:hAnsi="Arial" w:cs="Arial"/>
          <w:i/>
          <w:iCs/>
          <w:color w:val="000000"/>
          <w:sz w:val="24"/>
          <w:szCs w:val="24"/>
          <w:lang w:eastAsia="ja-JP"/>
        </w:rPr>
        <w:t>”</w:t>
      </w:r>
      <w:r w:rsidRPr="003614E4">
        <w:rPr>
          <w:rFonts w:ascii="Arial" w:eastAsia="Times New Roman" w:hAnsi="Arial" w:cs="Arial"/>
          <w:i/>
          <w:iCs/>
          <w:color w:val="000000"/>
          <w:sz w:val="24"/>
          <w:szCs w:val="24"/>
          <w:lang w:eastAsia="ja-JP"/>
        </w:rPr>
        <w:t xml:space="preserve"> (Rm 10,9-17).</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w:t>
      </w:r>
      <w:r w:rsidRPr="003614E4">
        <w:rPr>
          <w:rFonts w:ascii="Arial" w:eastAsia="Times New Roman" w:hAnsi="Arial" w:cs="Arial"/>
          <w:color w:val="000000"/>
          <w:sz w:val="24"/>
          <w:szCs w:val="24"/>
          <w:lang w:eastAsia="ja-JP"/>
        </w:rPr>
        <w:lastRenderedPageBreak/>
        <w:t>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3614E4">
        <w:rPr>
          <w:rFonts w:ascii="Arial" w:eastAsia="Times New Roman" w:hAnsi="Arial" w:cs="Arial"/>
          <w:i/>
          <w:iCs/>
          <w:color w:val="000000"/>
          <w:sz w:val="24"/>
          <w:szCs w:val="24"/>
          <w:lang w:eastAsia="ja-JP"/>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3614E4">
        <w:rPr>
          <w:rFonts w:ascii="Arial" w:eastAsia="Times New Roman" w:hAnsi="Arial" w:cs="Arial"/>
          <w:color w:val="000000"/>
          <w:sz w:val="24"/>
          <w:szCs w:val="24"/>
          <w:lang w:eastAsia="ja-JP"/>
        </w:rPr>
        <w:t>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w:t>
      </w:r>
      <w:r w:rsidRPr="003614E4">
        <w:rPr>
          <w:rFonts w:ascii="Arial" w:eastAsia="Times New Roman" w:hAnsi="Arial" w:cs="Arial"/>
          <w:color w:val="000000"/>
          <w:sz w:val="24"/>
          <w:szCs w:val="24"/>
          <w:lang w:eastAsia="ja-JP"/>
        </w:rPr>
        <w:lastRenderedPageBreak/>
        <w:t xml:space="preserve">visibile che invisibile, non solo per il tempo, ma anche per l’eternità, per oggi e per sempre: </w:t>
      </w:r>
      <w:r w:rsidRPr="003614E4">
        <w:rPr>
          <w:rFonts w:ascii="Arial" w:eastAsia="Times New Roman" w:hAnsi="Arial" w:cs="Arial"/>
          <w:i/>
          <w:iCs/>
          <w:color w:val="000000"/>
          <w:sz w:val="24"/>
          <w:szCs w:val="24"/>
          <w:lang w:val="la-Latn" w:eastAsia="ja-JP"/>
        </w:rPr>
        <w:t>“Iesus Christus heri et hodie ipse et in saecula” (Eb 13,8).</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Dalla grazia, dalla luce, dalla vita, dalla verità, dalla giustizia, dalla carità di Cristo tutto deve procedere, nello Spirito Santo. Cristo Gesù, nello Spirito Santo, riceve tutto dal Padre. Ogni creatura, visibile e invisibile, tutto deve ricevere da Cristo Gesù nello Spirito Santo.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dello Spirito Santo</w:t>
      </w:r>
      <w:r w:rsidRPr="003614E4">
        <w:rPr>
          <w:rFonts w:ascii="Arial" w:eastAsia="Times New Roman" w:hAnsi="Arial" w:cs="Arial"/>
          <w:color w:val="000000"/>
          <w:sz w:val="24"/>
          <w:szCs w:val="24"/>
          <w:lang w:eastAsia="ja-JP"/>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rsidR="003614E4" w:rsidRPr="003614E4" w:rsidRDefault="003614E4" w:rsidP="003614E4">
      <w:pPr>
        <w:spacing w:after="120" w:line="240" w:lineRule="auto"/>
        <w:jc w:val="both"/>
        <w:rPr>
          <w:rFonts w:ascii="Calibri" w:eastAsia="Times New Roman" w:hAnsi="Calibri" w:cs="Calibri"/>
          <w:i/>
          <w:iCs/>
          <w:color w:val="000000"/>
          <w:sz w:val="24"/>
          <w:szCs w:val="24"/>
          <w:lang w:eastAsia="ja-JP"/>
        </w:rPr>
      </w:pPr>
      <w:r w:rsidRPr="003614E4">
        <w:rPr>
          <w:rFonts w:ascii="Arial" w:eastAsia="Times New Roman" w:hAnsi="Arial" w:cs="Arial"/>
          <w:i/>
          <w:iCs/>
          <w:color w:val="000000"/>
          <w:sz w:val="24"/>
          <w:szCs w:val="24"/>
          <w:lang w:eastAsia="ja-JP"/>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rsidR="003614E4" w:rsidRPr="003614E4" w:rsidRDefault="003614E4" w:rsidP="003614E4">
      <w:pPr>
        <w:spacing w:after="120" w:line="240" w:lineRule="auto"/>
        <w:jc w:val="both"/>
        <w:rPr>
          <w:rFonts w:ascii="Calibri" w:eastAsia="Times New Roman" w:hAnsi="Calibri" w:cs="Calibri"/>
          <w:i/>
          <w:iCs/>
          <w:color w:val="000000"/>
          <w:sz w:val="24"/>
          <w:szCs w:val="24"/>
          <w:lang w:eastAsia="ja-JP"/>
        </w:rPr>
      </w:pPr>
      <w:r w:rsidRPr="003614E4">
        <w:rPr>
          <w:rFonts w:ascii="Arial" w:eastAsia="Times New Roman" w:hAnsi="Arial" w:cs="Arial"/>
          <w:i/>
          <w:iCs/>
          <w:color w:val="000000"/>
          <w:sz w:val="24"/>
          <w:szCs w:val="24"/>
          <w:lang w:eastAsia="ja-JP"/>
        </w:rPr>
        <w:lastRenderedPageBreak/>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rsidR="003614E4" w:rsidRPr="003614E4" w:rsidRDefault="003614E4" w:rsidP="003614E4">
      <w:pPr>
        <w:spacing w:after="120" w:line="240" w:lineRule="auto"/>
        <w:jc w:val="both"/>
        <w:rPr>
          <w:rFonts w:ascii="Calibri" w:eastAsia="Times New Roman" w:hAnsi="Calibri" w:cs="Calibri"/>
          <w:i/>
          <w:iCs/>
          <w:color w:val="000000"/>
          <w:sz w:val="24"/>
          <w:szCs w:val="24"/>
          <w:lang w:eastAsia="ja-JP"/>
        </w:rPr>
      </w:pPr>
      <w:r w:rsidRPr="003614E4">
        <w:rPr>
          <w:rFonts w:ascii="Arial" w:eastAsia="Times New Roman" w:hAnsi="Arial" w:cs="Arial"/>
          <w:i/>
          <w:iCs/>
          <w:color w:val="000000"/>
          <w:sz w:val="24"/>
          <w:szCs w:val="24"/>
          <w:lang w:eastAsia="ja-JP"/>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rsidR="003614E4" w:rsidRPr="003614E4" w:rsidRDefault="003614E4" w:rsidP="003614E4">
      <w:pPr>
        <w:spacing w:after="120" w:line="240" w:lineRule="auto"/>
        <w:jc w:val="both"/>
        <w:rPr>
          <w:rFonts w:ascii="Calibri" w:eastAsia="Times New Roman" w:hAnsi="Calibri" w:cs="Calibri"/>
          <w:i/>
          <w:iCs/>
          <w:color w:val="000000"/>
          <w:sz w:val="24"/>
          <w:szCs w:val="24"/>
          <w:lang w:eastAsia="ja-JP"/>
        </w:rPr>
      </w:pPr>
      <w:r w:rsidRPr="003614E4">
        <w:rPr>
          <w:rFonts w:ascii="Arial" w:eastAsia="Times New Roman" w:hAnsi="Arial" w:cs="Arial"/>
          <w:i/>
          <w:iCs/>
          <w:color w:val="000000"/>
          <w:sz w:val="24"/>
          <w:szCs w:val="24"/>
          <w:lang w:eastAsia="ja-JP"/>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w:t>
      </w:r>
      <w:r w:rsidRPr="003614E4">
        <w:rPr>
          <w:rFonts w:ascii="Arial" w:eastAsia="Times New Roman" w:hAnsi="Arial" w:cs="Arial"/>
          <w:i/>
          <w:iCs/>
          <w:color w:val="000000"/>
          <w:sz w:val="24"/>
          <w:szCs w:val="24"/>
          <w:lang w:eastAsia="ja-JP"/>
        </w:rPr>
        <w:lastRenderedPageBreak/>
        <w:t>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i/>
          <w:iCs/>
          <w:color w:val="000000"/>
          <w:sz w:val="24"/>
          <w:szCs w:val="24"/>
          <w:lang w:eastAsia="ja-JP"/>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w:t>
      </w:r>
      <w:r w:rsidRPr="003614E4">
        <w:rPr>
          <w:rFonts w:ascii="Arial" w:eastAsia="Times New Roman" w:hAnsi="Arial" w:cs="Arial"/>
          <w:i/>
          <w:iCs/>
          <w:color w:val="000000"/>
          <w:sz w:val="24"/>
          <w:szCs w:val="24"/>
          <w:lang w:eastAsia="ja-JP"/>
        </w:rPr>
        <w:lastRenderedPageBreak/>
        <w:t>documento scritto dal mio avversario vorrei certo portarlo sulle mie spalle e cingerlo come mio diadema! Gli renderò conto di tutti i miei passi, mi presenterei a lui come un principe». Sono finite le parole di Giobbe (Gb 31,1-40).</w:t>
      </w:r>
      <w:r w:rsidRPr="003614E4">
        <w:rPr>
          <w:rFonts w:ascii="Arial" w:eastAsia="Times New Roman" w:hAnsi="Arial" w:cs="Arial"/>
          <w:color w:val="000000"/>
          <w:sz w:val="24"/>
          <w:szCs w:val="24"/>
          <w:lang w:eastAsia="ja-JP"/>
        </w:rPr>
        <w:t>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Melchìsedek. Come figlia di Adamo è Rut.</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della Vergine Maria</w:t>
      </w:r>
      <w:r w:rsidRPr="003614E4">
        <w:rPr>
          <w:rFonts w:ascii="Arial" w:eastAsia="Times New Roman" w:hAnsi="Arial" w:cs="Arial"/>
          <w:color w:val="000000"/>
          <w:sz w:val="24"/>
          <w:szCs w:val="24"/>
          <w:lang w:eastAsia="ja-JP"/>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degli Angeli</w:t>
      </w:r>
      <w:r w:rsidRPr="003614E4">
        <w:rPr>
          <w:rFonts w:ascii="Arial" w:eastAsia="Times New Roman" w:hAnsi="Arial" w:cs="Arial"/>
          <w:color w:val="000000"/>
          <w:sz w:val="24"/>
          <w:szCs w:val="24"/>
          <w:lang w:eastAsia="ja-JP"/>
        </w:rPr>
        <w:t>. Gli Angeli sono puri spiriti, ministri del Signore, sempre pronti a fare la divina volontà. Essi vivono in eterno nella luce e del Padre e del Figlio e dello Spirito Santo.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La verità dei Santi</w:t>
      </w:r>
      <w:r w:rsidRPr="003614E4">
        <w:rPr>
          <w:rFonts w:ascii="Arial" w:eastAsia="Times New Roman" w:hAnsi="Arial" w:cs="Arial"/>
          <w:color w:val="000000"/>
          <w:sz w:val="24"/>
          <w:szCs w:val="24"/>
          <w:lang w:eastAsia="ja-JP"/>
        </w:rPr>
        <w:t>.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i/>
          <w:iCs/>
          <w:color w:val="000000"/>
          <w:sz w:val="24"/>
          <w:szCs w:val="24"/>
          <w:lang w:eastAsia="ja-JP"/>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w:t>
      </w:r>
      <w:r w:rsidRPr="003614E4">
        <w:rPr>
          <w:rFonts w:ascii="Arial" w:eastAsia="Times New Roman" w:hAnsi="Arial" w:cs="Arial"/>
          <w:i/>
          <w:iCs/>
          <w:color w:val="000000"/>
          <w:sz w:val="24"/>
          <w:szCs w:val="24"/>
          <w:lang w:eastAsia="ja-JP"/>
        </w:rPr>
        <w:lastRenderedPageBreak/>
        <w:t>vera, dalla quale siamo portati a riconoscere la preminenza della madre di Dio, e siamo spinti al filiale amore verso la madre nostra e all'imitazione delle sue virtù (LG 67).</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Rallegrati, o Maria.  </w:t>
      </w:r>
      <w:r w:rsidRPr="003614E4">
        <w:rPr>
          <w:rFonts w:ascii="Arial" w:eastAsia="Times New Roman" w:hAnsi="Arial" w:cs="Arial"/>
          <w:color w:val="000000"/>
          <w:sz w:val="24"/>
          <w:szCs w:val="24"/>
          <w:lang w:eastAsia="ja-JP"/>
        </w:rPr>
        <w:t>Iniziamo ora a meditare l’</w:t>
      </w:r>
      <w:r w:rsidRPr="003614E4">
        <w:rPr>
          <w:rFonts w:ascii="Arial" w:eastAsia="Times New Roman" w:hAnsi="Arial" w:cs="Arial"/>
          <w:i/>
          <w:iCs/>
          <w:color w:val="000000"/>
          <w:sz w:val="24"/>
          <w:szCs w:val="24"/>
          <w:lang w:eastAsia="ja-JP"/>
        </w:rPr>
        <w:t>“Ave Maria”</w:t>
      </w:r>
      <w:r w:rsidRPr="003614E4">
        <w:rPr>
          <w:rFonts w:ascii="Arial" w:eastAsia="Times New Roman" w:hAnsi="Arial" w:cs="Arial"/>
          <w:color w:val="000000"/>
          <w:sz w:val="24"/>
          <w:szCs w:val="24"/>
          <w:lang w:eastAsia="ja-JP"/>
        </w:rPr>
        <w:t>. Essa è il frutto di tre parole: dell’Angelo, di Santa Elisabetta, della Chiesa, rispettivamente: </w:t>
      </w:r>
      <w:r w:rsidRPr="003614E4">
        <w:rPr>
          <w:rFonts w:ascii="Arial" w:eastAsia="Times New Roman" w:hAnsi="Arial" w:cs="Arial"/>
          <w:i/>
          <w:iCs/>
          <w:color w:val="000000"/>
          <w:sz w:val="24"/>
          <w:szCs w:val="24"/>
          <w:lang w:eastAsia="ja-JP"/>
        </w:rPr>
        <w:t>“Rallégrati, piena di grazia: il Signore è con te”. “Benedetta tu fra le donne e benedetto il frutto del tuo grembo!” “Santa Maria, Madre di Dio, prega per noi peccatori, adesso e nell’ora della nostra morte. Amen”.  </w:t>
      </w:r>
      <w:r w:rsidRPr="003614E4">
        <w:rPr>
          <w:rFonts w:ascii="Arial" w:eastAsia="Times New Roman" w:hAnsi="Arial" w:cs="Arial"/>
          <w:color w:val="000000"/>
          <w:sz w:val="24"/>
          <w:szCs w:val="24"/>
          <w:lang w:eastAsia="ja-JP"/>
        </w:rPr>
        <w:t>L’Angelo entra nella casa della Vergine Maria, in Nazaret, e le rivolge un saluto, che nessun orecchio umano aveva mai sentito: </w:t>
      </w:r>
      <w:r w:rsidRPr="003614E4">
        <w:rPr>
          <w:rFonts w:ascii="Arial" w:eastAsia="Times New Roman" w:hAnsi="Arial" w:cs="Arial"/>
          <w:i/>
          <w:iCs/>
          <w:color w:val="000000"/>
          <w:sz w:val="24"/>
          <w:szCs w:val="24"/>
          <w:lang w:eastAsia="ja-JP"/>
        </w:rPr>
        <w:t>“Rallègrati, piena di grazia: il Signore è con te”.</w:t>
      </w:r>
      <w:r w:rsidRPr="003614E4">
        <w:rPr>
          <w:rFonts w:ascii="Arial" w:eastAsia="Times New Roman" w:hAnsi="Arial" w:cs="Arial"/>
          <w:color w:val="000000"/>
          <w:sz w:val="24"/>
          <w:szCs w:val="24"/>
          <w:lang w:eastAsia="ja-JP"/>
        </w:rPr>
        <w:t> Chiediamoci: perché la Vergine Maria è invitata a rallegrarsi, gioire, esultare, fare sprigionare tutta la letizia che è nel suo cuore? Nell’Antico Testamento uno solo era il motivo per cui una persona, o un intero popolo era invitato a esultare di gioia: </w:t>
      </w:r>
      <w:r w:rsidRPr="003614E4">
        <w:rPr>
          <w:rFonts w:ascii="Arial" w:eastAsia="Times New Roman" w:hAnsi="Arial" w:cs="Arial"/>
          <w:i/>
          <w:iCs/>
          <w:color w:val="000000"/>
          <w:sz w:val="24"/>
          <w:szCs w:val="24"/>
          <w:lang w:eastAsia="ja-JP"/>
        </w:rPr>
        <w:t>“La venuta del suo Dio”</w:t>
      </w:r>
      <w:r w:rsidRPr="003614E4">
        <w:rPr>
          <w:rFonts w:ascii="Arial" w:eastAsia="Times New Roman" w:hAnsi="Arial" w:cs="Arial"/>
          <w:color w:val="000000"/>
          <w:sz w:val="24"/>
          <w:szCs w:val="24"/>
          <w:lang w:eastAsia="ja-JP"/>
        </w:rPr>
        <w:t>.</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Dio sta per venire con potenza nella tua vita. Il tuo Signore sta per invaderti in un modo nuovo, inaspettato, inaudito.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Il tuo Creatore sta venendo per farti una proposta che ogni donna del suo popolo vorrebbe oggi sentire.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Il tuo Salvatore per mezzo di te vuole fare nascere l’Uomo nuovo, dal quale poi sorgerà l’umanità nuova. </w:t>
      </w:r>
      <w:r w:rsidRPr="003614E4">
        <w:rPr>
          <w:rFonts w:ascii="Arial" w:eastAsia="Times New Roman" w:hAnsi="Arial" w:cs="Arial"/>
          <w:b/>
          <w:bCs/>
          <w:color w:val="000000"/>
          <w:sz w:val="24"/>
          <w:szCs w:val="24"/>
          <w:lang w:eastAsia="ja-JP"/>
        </w:rPr>
        <w:t>Rallegrati, Maria!</w:t>
      </w:r>
      <w:r w:rsidRPr="003614E4">
        <w:rPr>
          <w:rFonts w:ascii="Arial" w:eastAsia="Times New Roman" w:hAnsi="Arial" w:cs="Arial"/>
          <w:color w:val="000000"/>
          <w:sz w:val="24"/>
          <w:szCs w:val="24"/>
          <w:lang w:eastAsia="ja-JP"/>
        </w:rPr>
        <w:t> Lo Spirito Santo sta per prendere dimora nel tuo seno dal quale dovrà nascere il Figlio dell’altissimo. </w:t>
      </w:r>
      <w:r w:rsidRPr="003614E4">
        <w:rPr>
          <w:rFonts w:ascii="Arial" w:eastAsia="Times New Roman" w:hAnsi="Arial" w:cs="Arial"/>
          <w:b/>
          <w:bCs/>
          <w:color w:val="000000"/>
          <w:sz w:val="24"/>
          <w:szCs w:val="24"/>
          <w:lang w:eastAsia="ja-JP"/>
        </w:rPr>
        <w:t>Rallegrati, Maria!</w:t>
      </w:r>
      <w:r w:rsidRPr="003614E4">
        <w:rPr>
          <w:rFonts w:ascii="Arial" w:eastAsia="Times New Roman" w:hAnsi="Arial" w:cs="Arial"/>
          <w:color w:val="000000"/>
          <w:sz w:val="24"/>
          <w:szCs w:val="24"/>
          <w:lang w:eastAsia="ja-JP"/>
        </w:rPr>
        <w:t> Dal tuo sì alla proposta divina cielo e terra esulteranno perché l’universo intero sarà riconciliato con Dio.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In te il Signore sta per compiere un’opera che mai ha compiuto e mai più compirà: tu sarai Madre Vergine in eterno.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Da te non nascerà un uomo, come per tutte le altre donne. In Te si farà vero Uomo, rimanendo vero Dio, il Verbo Eterno del Padre.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Ciò che i cieli dei cieli non riescono a contenere si farà carne nel tuo grembo verginale. Tu sarai la Madre del tuo Signore, del tuo Dio.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Il Signore chiede il tuo cuore per dare al suo Figlio Unigenito una dimora sulla nostra terra.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Tutto il Cielo attende il tuo sì per innalzare al suo Dio e Signore il canto nuovo della vita.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Da te oggi nasce la speranza di salvezza per l’umanità. Tu sei la porta della vita per ogni uomo. </w:t>
      </w:r>
      <w:r w:rsidRPr="003614E4">
        <w:rPr>
          <w:rFonts w:ascii="Arial" w:eastAsia="Times New Roman" w:hAnsi="Arial" w:cs="Arial"/>
          <w:b/>
          <w:bCs/>
          <w:color w:val="000000"/>
          <w:sz w:val="24"/>
          <w:szCs w:val="24"/>
          <w:lang w:eastAsia="ja-JP"/>
        </w:rPr>
        <w:t>Rallègrati, Maria!</w:t>
      </w:r>
      <w:r w:rsidRPr="003614E4">
        <w:rPr>
          <w:rFonts w:ascii="Arial" w:eastAsia="Times New Roman" w:hAnsi="Arial" w:cs="Arial"/>
          <w:color w:val="000000"/>
          <w:sz w:val="24"/>
          <w:szCs w:val="24"/>
          <w:lang w:eastAsia="ja-JP"/>
        </w:rPr>
        <w:t>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Piena di grazia. </w:t>
      </w:r>
      <w:r w:rsidRPr="003614E4">
        <w:rPr>
          <w:rFonts w:ascii="Arial" w:eastAsia="Times New Roman" w:hAnsi="Arial" w:cs="Arial"/>
          <w:color w:val="000000"/>
          <w:sz w:val="24"/>
          <w:szCs w:val="24"/>
          <w:lang w:eastAsia="ja-JP"/>
        </w:rPr>
        <w:t>La Vergine Maria è piena di grazia. Anche di altre persone, è detto nel Nuovo Testamento, che sono piene di grazia: </w:t>
      </w:r>
      <w:r w:rsidRPr="003614E4">
        <w:rPr>
          <w:rFonts w:ascii="Arial" w:eastAsia="Times New Roman" w:hAnsi="Arial" w:cs="Arial"/>
          <w:i/>
          <w:iCs/>
          <w:color w:val="000000"/>
          <w:sz w:val="24"/>
          <w:szCs w:val="24"/>
          <w:lang w:eastAsia="ja-JP"/>
        </w:rPr>
        <w:t>“Stefano, uomo pieno di fede e di Spirito Santo...</w:t>
      </w:r>
      <w:r w:rsidRPr="003614E4">
        <w:rPr>
          <w:rFonts w:ascii="Arial" w:eastAsia="Times New Roman" w:hAnsi="Arial" w:cs="Arial"/>
          <w:i/>
          <w:iCs/>
          <w:color w:val="000000"/>
          <w:sz w:val="24"/>
          <w:szCs w:val="24"/>
          <w:vertAlign w:val="superscript"/>
          <w:lang w:eastAsia="ja-JP"/>
        </w:rPr>
        <w:t>  </w:t>
      </w:r>
      <w:r w:rsidRPr="003614E4">
        <w:rPr>
          <w:rFonts w:ascii="Arial" w:eastAsia="Times New Roman" w:hAnsi="Arial" w:cs="Arial"/>
          <w:i/>
          <w:iCs/>
          <w:color w:val="000000"/>
          <w:sz w:val="24"/>
          <w:szCs w:val="24"/>
          <w:lang w:eastAsia="ja-JP"/>
        </w:rPr>
        <w:t>pieno di grazia e di potenza, faceva grandi prodigi e segni tra il popolo” (At 5,5.8). </w:t>
      </w:r>
      <w:r w:rsidRPr="003614E4">
        <w:rPr>
          <w:rFonts w:ascii="Arial" w:eastAsia="Times New Roman" w:hAnsi="Arial" w:cs="Arial"/>
          <w:color w:val="000000"/>
          <w:sz w:val="24"/>
          <w:szCs w:val="24"/>
          <w:lang w:eastAsia="ja-JP"/>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w:t>
      </w:r>
      <w:r w:rsidRPr="003614E4">
        <w:rPr>
          <w:rFonts w:ascii="Arial" w:eastAsia="Times New Roman" w:hAnsi="Arial" w:cs="Arial"/>
          <w:color w:val="000000"/>
          <w:sz w:val="24"/>
          <w:szCs w:val="24"/>
          <w:lang w:eastAsia="ja-JP"/>
        </w:rPr>
        <w:lastRenderedPageBreak/>
        <w:t>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3614E4">
        <w:rPr>
          <w:rFonts w:ascii="Arial" w:eastAsia="Times New Roman" w:hAnsi="Arial" w:cs="Arial"/>
          <w:i/>
          <w:iCs/>
          <w:color w:val="000000"/>
          <w:sz w:val="24"/>
          <w:szCs w:val="24"/>
          <w:lang w:eastAsia="ja-JP"/>
        </w:rPr>
        <w:t>“Immacolata Concezione di Dio”</w:t>
      </w:r>
      <w:r w:rsidRPr="003614E4">
        <w:rPr>
          <w:rFonts w:ascii="Arial" w:eastAsia="Times New Roman" w:hAnsi="Arial" w:cs="Arial"/>
          <w:color w:val="000000"/>
          <w:sz w:val="24"/>
          <w:szCs w:val="24"/>
          <w:lang w:eastAsia="ja-JP"/>
        </w:rPr>
        <w:t xml:space="preserv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Ella nella creazione è la sola </w:t>
      </w:r>
      <w:r w:rsidRPr="003614E4">
        <w:rPr>
          <w:rFonts w:ascii="Arial" w:eastAsia="Times New Roman" w:hAnsi="Arial" w:cs="Arial"/>
          <w:i/>
          <w:iCs/>
          <w:color w:val="000000"/>
          <w:sz w:val="24"/>
          <w:szCs w:val="24"/>
          <w:lang w:eastAsia="ja-JP"/>
        </w:rPr>
        <w:t>“Opera di Dio”</w:t>
      </w:r>
      <w:r w:rsidRPr="003614E4">
        <w:rPr>
          <w:rFonts w:ascii="Arial" w:eastAsia="Times New Roman" w:hAnsi="Arial" w:cs="Arial"/>
          <w:color w:val="000000"/>
          <w:sz w:val="24"/>
          <w:szCs w:val="24"/>
          <w:lang w:eastAsia="ja-JP"/>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Possiamo applicare a Lei in modo perfettissimo l’immagine del vaso e del vasaio. Dio è il Vasaio. La vergine Maria è il Vaso. È il Vaso che non oppone alcuna resistenza, neanche di un solo peccato veniale, di una sola </w:t>
      </w:r>
      <w:r w:rsidRPr="003614E4">
        <w:rPr>
          <w:rFonts w:ascii="Arial" w:eastAsia="Times New Roman" w:hAnsi="Arial" w:cs="Arial"/>
          <w:i/>
          <w:iCs/>
          <w:color w:val="000000"/>
          <w:sz w:val="24"/>
          <w:szCs w:val="24"/>
          <w:lang w:eastAsia="ja-JP"/>
        </w:rPr>
        <w:t>“innocente”</w:t>
      </w:r>
      <w:r w:rsidRPr="003614E4">
        <w:rPr>
          <w:rFonts w:ascii="Arial" w:eastAsia="Times New Roman" w:hAnsi="Arial" w:cs="Arial"/>
          <w:color w:val="000000"/>
          <w:sz w:val="24"/>
          <w:szCs w:val="24"/>
          <w:lang w:eastAsia="ja-JP"/>
        </w:rPr>
        <w:t xml:space="preserv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3614E4">
        <w:rPr>
          <w:rFonts w:ascii="Arial" w:eastAsia="Times New Roman" w:hAnsi="Arial" w:cs="Arial"/>
          <w:i/>
          <w:iCs/>
          <w:color w:val="000000"/>
          <w:sz w:val="24"/>
          <w:szCs w:val="24"/>
          <w:lang w:eastAsia="ja-JP"/>
        </w:rPr>
        <w:t>“pieni di grazia”</w:t>
      </w:r>
      <w:r w:rsidRPr="003614E4">
        <w:rPr>
          <w:rFonts w:ascii="Arial" w:eastAsia="Times New Roman" w:hAnsi="Arial" w:cs="Arial"/>
          <w:color w:val="000000"/>
          <w:sz w:val="24"/>
          <w:szCs w:val="24"/>
          <w:lang w:eastAsia="ja-JP"/>
        </w:rPr>
        <w:t xml:space="preserve">, di santità, verità, giustizia, pace, amore, carità. Anche noi vorrebbe ricolmare di Spirito Santo. Vorrebbe, ma noi non vogliamo. Siamo troppo attaccati alla nostra durezza da rendere vana ogni sua azione.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Piena di Grazia, Tutta Santa, rendici miti e umili di cuore. Angeli e Santi, venite in nostro aiuto, vogliamo lasciarci modellare da Dio per essere anche noi pieni di grazia e di Spirito Santo.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Il Signore è con te.  </w:t>
      </w:r>
      <w:r w:rsidRPr="003614E4">
        <w:rPr>
          <w:rFonts w:ascii="Arial" w:eastAsia="Times New Roman" w:hAnsi="Arial" w:cs="Arial"/>
          <w:color w:val="000000"/>
          <w:sz w:val="24"/>
          <w:szCs w:val="24"/>
          <w:lang w:eastAsia="ja-JP"/>
        </w:rPr>
        <w:t>L’Arcangelo Gabriele, mandato sulla nostra terra per annunziare il mistero di Dio ed anche per spiegarlo, dice alla Vergine Maria: </w:t>
      </w:r>
      <w:r w:rsidRPr="003614E4">
        <w:rPr>
          <w:rFonts w:ascii="Arial" w:eastAsia="Times New Roman" w:hAnsi="Arial" w:cs="Arial"/>
          <w:i/>
          <w:iCs/>
          <w:color w:val="000000"/>
          <w:sz w:val="24"/>
          <w:szCs w:val="24"/>
          <w:lang w:eastAsia="ja-JP"/>
        </w:rPr>
        <w:t>“Il Signore è con te”</w:t>
      </w:r>
      <w:r w:rsidRPr="003614E4">
        <w:rPr>
          <w:rFonts w:ascii="Arial" w:eastAsia="Times New Roman" w:hAnsi="Arial" w:cs="Arial"/>
          <w:color w:val="000000"/>
          <w:sz w:val="24"/>
          <w:szCs w:val="24"/>
          <w:lang w:eastAsia="ja-JP"/>
        </w:rPr>
        <w:t>. Nella Santa Messa, il Sacerdote si rivolge al popolo con questo saluto per ben tre volte: all’inizio prima dell’atto penitenziale, nel cuore della messa, prima del prefazio, alla fine, prima della benedizione di congedo. Egli però non dice: </w:t>
      </w:r>
      <w:r w:rsidRPr="003614E4">
        <w:rPr>
          <w:rFonts w:ascii="Arial" w:eastAsia="Times New Roman" w:hAnsi="Arial" w:cs="Arial"/>
          <w:i/>
          <w:iCs/>
          <w:color w:val="000000"/>
          <w:sz w:val="24"/>
          <w:szCs w:val="24"/>
          <w:lang w:eastAsia="ja-JP"/>
        </w:rPr>
        <w:t>“Il Signore è con te, popolo di Dio, sua santa assemblea, sua comunità riunita per la celebrazione dei santi misteri”</w:t>
      </w:r>
      <w:r w:rsidRPr="003614E4">
        <w:rPr>
          <w:rFonts w:ascii="Arial" w:eastAsia="Times New Roman" w:hAnsi="Arial" w:cs="Arial"/>
          <w:color w:val="000000"/>
          <w:sz w:val="24"/>
          <w:szCs w:val="24"/>
          <w:lang w:eastAsia="ja-JP"/>
        </w:rPr>
        <w:t>. Dice invece: </w:t>
      </w:r>
      <w:r w:rsidRPr="003614E4">
        <w:rPr>
          <w:rFonts w:ascii="Arial" w:eastAsia="Times New Roman" w:hAnsi="Arial" w:cs="Arial"/>
          <w:i/>
          <w:iCs/>
          <w:color w:val="000000"/>
          <w:sz w:val="24"/>
          <w:szCs w:val="24"/>
          <w:lang w:eastAsia="ja-JP"/>
        </w:rPr>
        <w:t>“Il Signore sia con voi”</w:t>
      </w:r>
      <w:r w:rsidRPr="003614E4">
        <w:rPr>
          <w:rFonts w:ascii="Arial" w:eastAsia="Times New Roman" w:hAnsi="Arial" w:cs="Arial"/>
          <w:color w:val="000000"/>
          <w:sz w:val="24"/>
          <w:szCs w:val="24"/>
          <w:lang w:eastAsia="ja-JP"/>
        </w:rPr>
        <w:t>.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È quest</w:t>
      </w:r>
      <w:r>
        <w:rPr>
          <w:rFonts w:ascii="Arial" w:eastAsia="Times New Roman" w:hAnsi="Arial" w:cs="Arial"/>
          <w:color w:val="000000"/>
          <w:sz w:val="24"/>
          <w:szCs w:val="24"/>
          <w:lang w:eastAsia="ja-JP"/>
        </w:rPr>
        <w:t>o</w:t>
      </w:r>
      <w:r w:rsidRPr="003614E4">
        <w:rPr>
          <w:rFonts w:ascii="Arial" w:eastAsia="Times New Roman" w:hAnsi="Arial" w:cs="Arial"/>
          <w:color w:val="000000"/>
          <w:sz w:val="24"/>
          <w:szCs w:val="24"/>
          <w:lang w:eastAsia="ja-JP"/>
        </w:rPr>
        <w:t xml:space="preserve">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w:t>
      </w:r>
      <w:r w:rsidRPr="003614E4">
        <w:rPr>
          <w:rFonts w:ascii="Arial" w:eastAsia="Times New Roman" w:hAnsi="Arial" w:cs="Arial"/>
          <w:color w:val="000000"/>
          <w:sz w:val="24"/>
          <w:szCs w:val="24"/>
          <w:lang w:eastAsia="ja-JP"/>
        </w:rPr>
        <w:lastRenderedPageBreak/>
        <w:t xml:space="preserve">profonda umiltà. Con noi Dio invece non è. Lo è solo apparentemente. Noi camminiamo con la nostra volontà, pensiamo con i nostri pensieri, amiamo con il nostro cuore, decidiamo con i nostri sentimenti.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r w:rsidRPr="003614E4">
        <w:rPr>
          <w:rFonts w:ascii="Arial" w:eastAsia="Times New Roman" w:hAnsi="Arial" w:cs="Arial"/>
          <w:i/>
          <w:iCs/>
          <w:color w:val="000000"/>
          <w:sz w:val="24"/>
          <w:szCs w:val="24"/>
          <w:lang w:eastAsia="ja-JP"/>
        </w:rPr>
        <w:t>“Il serpente era il più astuto di tutti gli animali selvatici che Dio aveva fatto e disse alla donna:</w:t>
      </w:r>
      <w:r w:rsidRPr="003614E4">
        <w:rPr>
          <w:rFonts w:ascii="Arial" w:eastAsia="Times New Roman" w:hAnsi="Arial" w:cs="Arial"/>
          <w:color w:val="000000"/>
          <w:sz w:val="24"/>
          <w:szCs w:val="24"/>
          <w:lang w:eastAsia="ja-JP"/>
        </w:rPr>
        <w:t> </w:t>
      </w:r>
      <w:r w:rsidRPr="003614E4">
        <w:rPr>
          <w:rFonts w:ascii="Arial" w:eastAsia="Times New Roman" w:hAnsi="Arial" w:cs="Arial"/>
          <w:i/>
          <w:iCs/>
          <w:color w:val="000000"/>
          <w:sz w:val="24"/>
          <w:szCs w:val="24"/>
          <w:lang w:eastAsia="ja-JP"/>
        </w:rPr>
        <w:t>«È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Pr>
          <w:rFonts w:ascii="Arial" w:eastAsia="Times New Roman" w:hAnsi="Arial" w:cs="Arial"/>
          <w:i/>
          <w:iCs/>
          <w:color w:val="000000"/>
          <w:sz w:val="24"/>
          <w:szCs w:val="24"/>
          <w:lang w:eastAsia="ja-JP"/>
        </w:rPr>
        <w:t>”</w:t>
      </w:r>
      <w:r w:rsidRPr="003614E4">
        <w:rPr>
          <w:rFonts w:ascii="Arial" w:eastAsia="Times New Roman" w:hAnsi="Arial" w:cs="Arial"/>
          <w:color w:val="000000"/>
          <w:sz w:val="24"/>
          <w:szCs w:val="24"/>
          <w:lang w:eastAsia="ja-JP"/>
        </w:rPr>
        <w:t> (Gn 3,1-5).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tu sei vestita di Dio, sei come Dio, Perfettissima sua immagine creata. Dio è con te. Fa’ che sia anche con noi. Angeli e Santi aiutateci a vestirci anche noi del nostro Creatore e Signore.</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Tu sei benedetta fra le donne. </w:t>
      </w:r>
      <w:r w:rsidRPr="003614E4">
        <w:rPr>
          <w:rFonts w:ascii="Arial" w:eastAsia="Times New Roman" w:hAnsi="Arial" w:cs="Arial"/>
          <w:i/>
          <w:iCs/>
          <w:color w:val="000000"/>
          <w:sz w:val="24"/>
          <w:szCs w:val="24"/>
          <w:lang w:eastAsia="ja-JP"/>
        </w:rPr>
        <w:t>“Tu sei benedetta fra le donne”</w:t>
      </w:r>
      <w:r w:rsidRPr="003614E4">
        <w:rPr>
          <w:rFonts w:ascii="Arial" w:eastAsia="Times New Roman" w:hAnsi="Arial" w:cs="Arial"/>
          <w:color w:val="000000"/>
          <w:sz w:val="24"/>
          <w:szCs w:val="24"/>
          <w:lang w:eastAsia="ja-JP"/>
        </w:rPr>
        <w:t> è un titolo rarissimo nella Bibbia. Prima della Vergine Maria, è dato a due sole persone: Giaele è Giuditta. È dato a Giaele perché libera il popolo di Dio dall’oppressione di Sisara, al quale con un piolo schiaccia la testa: </w:t>
      </w:r>
      <w:r w:rsidRPr="003614E4">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3614E4">
        <w:rPr>
          <w:rFonts w:ascii="Arial" w:eastAsia="Times New Roman" w:hAnsi="Arial" w:cs="Arial"/>
          <w:color w:val="000000"/>
          <w:sz w:val="24"/>
          <w:szCs w:val="24"/>
          <w:lang w:eastAsia="ja-JP"/>
        </w:rPr>
        <w:t>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Quanto più grande è la Vergine Maria. Ella ogni giorno schiaccia la testa al nemico dell’uomo che è il serpente antico: </w:t>
      </w:r>
      <w:r w:rsidRPr="003614E4">
        <w:rPr>
          <w:rFonts w:ascii="Arial" w:eastAsia="Times New Roman" w:hAnsi="Arial" w:cs="Arial"/>
          <w:i/>
          <w:iCs/>
          <w:color w:val="000000"/>
          <w:sz w:val="24"/>
          <w:szCs w:val="24"/>
          <w:lang w:eastAsia="ja-JP"/>
        </w:rPr>
        <w:t>“Io porrò inimicizia fra te e la donna, fra la tua stirpe e la sua stirpe: questa ti schiaccerà la testa e tu le insidierai il calcagno»</w:t>
      </w:r>
      <w:r w:rsidRPr="003614E4">
        <w:rPr>
          <w:rFonts w:ascii="Arial" w:eastAsia="Times New Roman" w:hAnsi="Arial" w:cs="Arial"/>
          <w:color w:val="000000"/>
          <w:sz w:val="24"/>
          <w:szCs w:val="24"/>
          <w:lang w:eastAsia="ja-JP"/>
        </w:rPr>
        <w:t> (Gn 3,15).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È dato questo titolo a Giuditta, perché taglia la testa ad Oloferne, liberando con questa sua prodezza tutto il popolo dei Giudei da un duro e crudele asservimento al Re di </w:t>
      </w:r>
      <w:r w:rsidRPr="003614E4">
        <w:rPr>
          <w:rFonts w:ascii="Arial" w:eastAsia="Times New Roman" w:hAnsi="Arial" w:cs="Arial"/>
          <w:color w:val="000000"/>
          <w:sz w:val="24"/>
          <w:szCs w:val="24"/>
          <w:lang w:eastAsia="ja-JP"/>
        </w:rPr>
        <w:lastRenderedPageBreak/>
        <w:t>Babilonia: </w:t>
      </w:r>
      <w:r w:rsidRPr="003614E4">
        <w:rPr>
          <w:rFonts w:ascii="Arial" w:eastAsia="Times New Roman" w:hAnsi="Arial" w:cs="Arial"/>
          <w:i/>
          <w:iCs/>
          <w:color w:val="000000"/>
          <w:sz w:val="24"/>
          <w:szCs w:val="24"/>
          <w:lang w:eastAsia="ja-JP"/>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3614E4">
        <w:rPr>
          <w:rFonts w:ascii="Arial" w:eastAsia="Times New Roman" w:hAnsi="Arial" w:cs="Arial"/>
          <w:color w:val="000000"/>
          <w:sz w:val="24"/>
          <w:szCs w:val="24"/>
          <w:lang w:eastAsia="ja-JP"/>
        </w:rPr>
        <w:t xml:space="preserve"> (Gdt 13,18-20).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r w:rsidRPr="003614E4">
        <w:rPr>
          <w:rFonts w:ascii="Arial" w:eastAsia="Times New Roman" w:hAnsi="Arial" w:cs="Arial"/>
          <w:i/>
          <w:iCs/>
          <w:color w:val="000000"/>
          <w:sz w:val="24"/>
          <w:szCs w:val="24"/>
          <w:lang w:eastAsia="ja-JP"/>
        </w:rPr>
        <w:t>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sidRPr="003614E4">
        <w:rPr>
          <w:rFonts w:ascii="Arial" w:eastAsia="Times New Roman" w:hAnsi="Arial" w:cs="Arial"/>
          <w:color w:val="000000"/>
          <w:sz w:val="24"/>
          <w:szCs w:val="24"/>
          <w:lang w:eastAsia="ja-JP"/>
        </w:rPr>
        <w:t xml:space="preserve">(Lc 1,41-45).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Benedetto il frutto del suo seno. </w:t>
      </w:r>
      <w:r w:rsidRPr="003614E4">
        <w:rPr>
          <w:rFonts w:ascii="Arial" w:eastAsia="Times New Roman" w:hAnsi="Arial" w:cs="Arial"/>
          <w:color w:val="000000"/>
          <w:sz w:val="24"/>
          <w:szCs w:val="24"/>
          <w:lang w:eastAsia="ja-JP"/>
        </w:rPr>
        <w:t xml:space="preserve">Santa Elisabetta proclama benedetto il frutto del seno della Vergine Maria. Tutti i frutti di ogni seno, sia delle donne che degli animali sono benedetti. Questa benedizione è all’origine della vita. </w:t>
      </w:r>
    </w:p>
    <w:p w:rsidR="003614E4" w:rsidRDefault="003614E4" w:rsidP="003614E4">
      <w:pPr>
        <w:spacing w:after="120" w:line="240" w:lineRule="auto"/>
        <w:jc w:val="both"/>
        <w:rPr>
          <w:rFonts w:ascii="Arial" w:eastAsia="Times New Roman" w:hAnsi="Arial" w:cs="Arial"/>
          <w:i/>
          <w:iCs/>
          <w:color w:val="000000"/>
          <w:sz w:val="24"/>
          <w:szCs w:val="24"/>
          <w:lang w:eastAsia="ja-JP"/>
        </w:rPr>
      </w:pPr>
      <w:r w:rsidRPr="003614E4">
        <w:rPr>
          <w:rFonts w:ascii="Arial" w:eastAsia="Times New Roman" w:hAnsi="Arial" w:cs="Arial"/>
          <w:color w:val="000000"/>
          <w:sz w:val="24"/>
          <w:szCs w:val="24"/>
          <w:lang w:eastAsia="ja-JP"/>
        </w:rPr>
        <w:t>Non c’è vita senza questa iniziale benedizione di Dio. </w:t>
      </w:r>
      <w:r w:rsidRPr="003614E4">
        <w:rPr>
          <w:rFonts w:ascii="Arial" w:eastAsia="Times New Roman" w:hAnsi="Arial" w:cs="Arial"/>
          <w:i/>
          <w:iCs/>
          <w:color w:val="000000"/>
          <w:sz w:val="24"/>
          <w:szCs w:val="24"/>
          <w:lang w:eastAsia="ja-JP"/>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w:t>
      </w:r>
      <w:r w:rsidRPr="003614E4">
        <w:rPr>
          <w:rFonts w:ascii="Arial" w:eastAsia="Times New Roman" w:hAnsi="Arial" w:cs="Arial"/>
          <w:i/>
          <w:iCs/>
          <w:color w:val="000000"/>
          <w:sz w:val="24"/>
          <w:szCs w:val="24"/>
          <w:lang w:eastAsia="ja-JP"/>
        </w:rPr>
        <w:lastRenderedPageBreak/>
        <w:t>immag</w:t>
      </w:r>
      <w:r>
        <w:rPr>
          <w:rFonts w:ascii="Arial" w:eastAsia="Times New Roman" w:hAnsi="Arial" w:cs="Arial"/>
          <w:i/>
          <w:iCs/>
          <w:color w:val="000000"/>
          <w:sz w:val="24"/>
          <w:szCs w:val="24"/>
          <w:lang w:eastAsia="ja-JP"/>
        </w:rPr>
        <w:t>ine; a immagine di Dio lo creò:</w:t>
      </w:r>
      <w:r w:rsidRPr="003614E4">
        <w:rPr>
          <w:rFonts w:ascii="Arial" w:eastAsia="Times New Roman" w:hAnsi="Arial" w:cs="Arial"/>
          <w:i/>
          <w:iCs/>
          <w:color w:val="000000"/>
          <w:sz w:val="24"/>
          <w:szCs w:val="24"/>
          <w:lang w:eastAsia="ja-JP"/>
        </w:rPr>
        <w:t> maschio e femmina li creò.  Dio li benedisse e Dio disse loro: «Siate fecondi e moltiplicatevi, riempite la terra e soggiogatela, dominate sui pesci del mare e sugli uccelli del cielo e su ogni essere vivente che striscia sulla terra»” (Gn 1, 20-28).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Non è però secondo questa benedizione che Elisabetta parla del Figlio di Maria. Gesù è benedetto perché è visto come il Messia del Signore, il Redentore dell’uomo, il suo Salvatore potente. Verso questa interpretazione ci spinge il Cantico di Zaccaria: </w:t>
      </w:r>
      <w:r w:rsidRPr="003614E4">
        <w:rPr>
          <w:rFonts w:ascii="Arial" w:eastAsia="Times New Roman" w:hAnsi="Arial" w:cs="Arial"/>
          <w:i/>
          <w:iCs/>
          <w:color w:val="000000"/>
          <w:sz w:val="24"/>
          <w:szCs w:val="24"/>
          <w:lang w:eastAsia="ja-JP"/>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3614E4">
        <w:rPr>
          <w:rFonts w:ascii="Arial" w:eastAsia="Times New Roman" w:hAnsi="Arial" w:cs="Arial"/>
          <w:color w:val="000000"/>
          <w:sz w:val="24"/>
          <w:szCs w:val="24"/>
          <w:lang w:eastAsia="ja-JP"/>
        </w:rPr>
        <w:t xml:space="preserve"> (Lc 1,76-79).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Secondo questa visione di purissima fede Gesù è proclamato benedetto, facendo eco al Salmo: </w:t>
      </w:r>
      <w:r w:rsidRPr="003614E4">
        <w:rPr>
          <w:rFonts w:ascii="Arial" w:eastAsia="Times New Roman" w:hAnsi="Arial" w:cs="Arial"/>
          <w:i/>
          <w:iCs/>
          <w:color w:val="000000"/>
          <w:sz w:val="24"/>
          <w:szCs w:val="24"/>
          <w:lang w:eastAsia="ja-JP"/>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3614E4">
        <w:rPr>
          <w:rFonts w:ascii="Arial" w:eastAsia="Times New Roman" w:hAnsi="Arial" w:cs="Arial"/>
          <w:color w:val="000000"/>
          <w:sz w:val="24"/>
          <w:szCs w:val="24"/>
          <w:lang w:eastAsia="ja-JP"/>
        </w:rPr>
        <w:t> (Sal 118 (117), 21-29).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3614E4">
        <w:rPr>
          <w:rFonts w:ascii="Arial" w:eastAsia="Times New Roman" w:hAnsi="Arial" w:cs="Arial"/>
          <w:i/>
          <w:iCs/>
          <w:color w:val="000000"/>
          <w:sz w:val="24"/>
          <w:szCs w:val="24"/>
          <w:lang w:eastAsia="ja-JP"/>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3614E4">
        <w:rPr>
          <w:rFonts w:ascii="Arial" w:eastAsia="Times New Roman" w:hAnsi="Arial" w:cs="Arial"/>
          <w:color w:val="000000"/>
          <w:sz w:val="24"/>
          <w:szCs w:val="24"/>
          <w:lang w:eastAsia="ja-JP"/>
        </w:rPr>
        <w:t xml:space="preserve"> (Lc 2,29-35).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Grazie, Madre della Redenzione, per aver portato nel grembo il nostro Dio, il nostro Salvatore, il nostro Signore, il nostro Redentore.           </w:t>
      </w:r>
    </w:p>
    <w:p w:rsidR="003614E4" w:rsidRDefault="003614E4" w:rsidP="003614E4">
      <w:pPr>
        <w:spacing w:after="120" w:line="240" w:lineRule="auto"/>
        <w:jc w:val="both"/>
        <w:rPr>
          <w:rFonts w:ascii="Arial" w:eastAsia="Times New Roman" w:hAnsi="Arial" w:cs="Arial"/>
          <w:i/>
          <w:iCs/>
          <w:color w:val="000000"/>
          <w:sz w:val="24"/>
          <w:szCs w:val="24"/>
          <w:lang w:eastAsia="ja-JP"/>
        </w:rPr>
      </w:pPr>
      <w:r w:rsidRPr="003614E4">
        <w:rPr>
          <w:rFonts w:ascii="Arial" w:eastAsia="Times New Roman" w:hAnsi="Arial" w:cs="Arial"/>
          <w:b/>
          <w:bCs/>
          <w:color w:val="000000"/>
          <w:sz w:val="24"/>
          <w:szCs w:val="24"/>
          <w:lang w:eastAsia="ja-JP"/>
        </w:rPr>
        <w:t>Santa Maria, Madre di Dio. </w:t>
      </w:r>
      <w:r w:rsidRPr="003614E4">
        <w:rPr>
          <w:rFonts w:ascii="Arial" w:eastAsia="Times New Roman" w:hAnsi="Arial" w:cs="Arial"/>
          <w:color w:val="000000"/>
          <w:sz w:val="24"/>
          <w:szCs w:val="24"/>
          <w:lang w:eastAsia="ja-JP"/>
        </w:rPr>
        <w:t>Nella prima parte dell’</w:t>
      </w:r>
      <w:r w:rsidRPr="003614E4">
        <w:rPr>
          <w:rFonts w:ascii="Arial" w:eastAsia="Times New Roman" w:hAnsi="Arial" w:cs="Arial"/>
          <w:i/>
          <w:iCs/>
          <w:color w:val="000000"/>
          <w:sz w:val="24"/>
          <w:szCs w:val="24"/>
          <w:lang w:eastAsia="ja-JP"/>
        </w:rPr>
        <w:t>“Ave Maria”</w:t>
      </w:r>
      <w:r w:rsidRPr="003614E4">
        <w:rPr>
          <w:rFonts w:ascii="Arial" w:eastAsia="Times New Roman" w:hAnsi="Arial" w:cs="Arial"/>
          <w:color w:val="000000"/>
          <w:sz w:val="24"/>
          <w:szCs w:val="24"/>
          <w:lang w:eastAsia="ja-JP"/>
        </w:rPr>
        <w:t>, abbiamo contemplato, meditato, messo nel cuore le parole che l’Angelo Gabriele e Santa Elisabetta hanno rivolto alla Vergine Maria: </w:t>
      </w:r>
      <w:r w:rsidRPr="003614E4">
        <w:rPr>
          <w:rFonts w:ascii="Arial" w:eastAsia="Times New Roman" w:hAnsi="Arial" w:cs="Arial"/>
          <w:i/>
          <w:iCs/>
          <w:color w:val="000000"/>
          <w:sz w:val="24"/>
          <w:szCs w:val="24"/>
          <w:lang w:eastAsia="ja-JP"/>
        </w:rPr>
        <w:t>“Rallégrati, piena di grazia: il Signore è con te. Benedetta tu fra le donne e benedetto il frutto del tuo grembo!”. N</w:t>
      </w:r>
      <w:r w:rsidRPr="003614E4">
        <w:rPr>
          <w:rFonts w:ascii="Arial" w:eastAsia="Times New Roman" w:hAnsi="Arial" w:cs="Arial"/>
          <w:color w:val="000000"/>
          <w:sz w:val="24"/>
          <w:szCs w:val="24"/>
          <w:lang w:eastAsia="ja-JP"/>
        </w:rPr>
        <w:t>ella seconda parte ascolteremo il grido della Chiesa, che si innalza dal cuore del d</w:t>
      </w:r>
      <w:r>
        <w:rPr>
          <w:rFonts w:ascii="Arial" w:eastAsia="Times New Roman" w:hAnsi="Arial" w:cs="Arial"/>
          <w:color w:val="000000"/>
          <w:sz w:val="24"/>
          <w:szCs w:val="24"/>
          <w:lang w:eastAsia="ja-JP"/>
        </w:rPr>
        <w:t>iscepolo di Gesù, verso la </w:t>
      </w:r>
      <w:r w:rsidRPr="003614E4">
        <w:rPr>
          <w:rFonts w:ascii="Arial" w:eastAsia="Times New Roman" w:hAnsi="Arial" w:cs="Arial"/>
          <w:i/>
          <w:iCs/>
          <w:color w:val="000000"/>
          <w:sz w:val="24"/>
          <w:szCs w:val="24"/>
          <w:lang w:eastAsia="ja-JP"/>
        </w:rPr>
        <w:t>“Piena di Grazia e le Benedetta fra le donne”.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di Dio, Madre della Redenzione, Santissima, Regina degli Angeli e dei Santi, vieni in nostro aiuto. Insegnaci ad amarti.</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Prega per noi, peccatori. </w:t>
      </w:r>
      <w:r w:rsidRPr="003614E4">
        <w:rPr>
          <w:rFonts w:ascii="Arial" w:eastAsia="Times New Roman" w:hAnsi="Arial" w:cs="Arial"/>
          <w:color w:val="000000"/>
          <w:sz w:val="24"/>
          <w:szCs w:val="24"/>
          <w:lang w:eastAsia="ja-JP"/>
        </w:rPr>
        <w:t>Quando la Chiesa pensa alla Vergine Maria, la vede con gli occhi della fede così come ce la presenta l’Apostolo Giovanni alle nozze di Cana, in perenne atteggiamento di preghiera e di supplica dinanzi a Gesù Signore: </w:t>
      </w:r>
      <w:r w:rsidRPr="003614E4">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3614E4">
        <w:rPr>
          <w:rFonts w:ascii="Arial" w:eastAsia="Times New Roman" w:hAnsi="Arial" w:cs="Arial"/>
          <w:color w:val="000000"/>
          <w:sz w:val="24"/>
          <w:szCs w:val="24"/>
          <w:lang w:eastAsia="ja-JP"/>
        </w:rPr>
        <w:t>(Gv 2,1-11).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w:t>
      </w:r>
      <w:r w:rsidRPr="003614E4">
        <w:rPr>
          <w:rFonts w:ascii="Arial" w:eastAsia="Times New Roman" w:hAnsi="Arial" w:cs="Arial"/>
          <w:color w:val="000000"/>
          <w:sz w:val="24"/>
          <w:szCs w:val="24"/>
          <w:lang w:eastAsia="ja-JP"/>
        </w:rPr>
        <w:lastRenderedPageBreak/>
        <w:t xml:space="preserve">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 xml:space="preserve">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Adesso e nell’ora della nostra morte. Amen.  </w:t>
      </w:r>
      <w:r w:rsidRPr="003614E4">
        <w:rPr>
          <w:rFonts w:ascii="Arial" w:eastAsia="Times New Roman" w:hAnsi="Arial" w:cs="Arial"/>
          <w:color w:val="000000"/>
          <w:sz w:val="24"/>
          <w:szCs w:val="24"/>
          <w:lang w:eastAsia="ja-JP"/>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w:t>
      </w:r>
      <w:r w:rsidRPr="003614E4">
        <w:rPr>
          <w:rFonts w:ascii="Arial" w:eastAsia="Times New Roman" w:hAnsi="Arial" w:cs="Arial"/>
          <w:i/>
          <w:iCs/>
          <w:color w:val="000000"/>
          <w:sz w:val="24"/>
          <w:szCs w:val="24"/>
          <w:lang w:eastAsia="ja-JP"/>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3614E4">
        <w:rPr>
          <w:rFonts w:ascii="Arial" w:eastAsia="Times New Roman" w:hAnsi="Arial" w:cs="Arial"/>
          <w:color w:val="000000"/>
          <w:sz w:val="24"/>
          <w:szCs w:val="24"/>
          <w:lang w:eastAsia="ja-JP"/>
        </w:rPr>
        <w:t xml:space="preserve"> (Gl 1,2-7).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Dove la realtà poneva un freno, dove la fisicità era un ostacolo, il mondo irreale che ci siamo costruiti ci fa vedere che tutto è un gioco. All’inizio. Ma questa è solo la strategia della </w:t>
      </w:r>
      <w:r w:rsidRPr="003614E4">
        <w:rPr>
          <w:rFonts w:ascii="Arial" w:eastAsia="Times New Roman" w:hAnsi="Arial" w:cs="Arial"/>
          <w:color w:val="000000"/>
          <w:sz w:val="24"/>
          <w:szCs w:val="24"/>
          <w:lang w:eastAsia="ja-JP"/>
        </w:rPr>
        <w:lastRenderedPageBreak/>
        <w:t xml:space="preserve">tentazione. Essa vuole farci credere che tutto è semplice, giusto, santo, necessario, vero, bisogno dell’anima e del corpo. Senza una corazza celeste siamo perduti.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r w:rsidRPr="003614E4">
        <w:rPr>
          <w:rFonts w:ascii="Arial" w:eastAsia="Times New Roman" w:hAnsi="Arial" w:cs="Arial"/>
          <w:i/>
          <w:iCs/>
          <w:color w:val="000000"/>
          <w:sz w:val="24"/>
          <w:szCs w:val="24"/>
          <w:lang w:eastAsia="ja-JP"/>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3614E4">
        <w:rPr>
          <w:rFonts w:ascii="Arial" w:eastAsia="Times New Roman" w:hAnsi="Arial" w:cs="Arial"/>
          <w:color w:val="000000"/>
          <w:sz w:val="24"/>
          <w:szCs w:val="24"/>
          <w:lang w:eastAsia="ja-JP"/>
        </w:rPr>
        <w:t xml:space="preserve"> (Gl 2,22-27).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e Santi di Dio, pregate per noi, oggi e sempre e nell’ora della nostra morte. Amen.</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L’anima mia magnifica il Signore. </w:t>
      </w:r>
      <w:r w:rsidRPr="003614E4">
        <w:rPr>
          <w:rFonts w:ascii="Arial" w:eastAsia="Times New Roman" w:hAnsi="Arial" w:cs="Arial"/>
          <w:color w:val="000000"/>
          <w:sz w:val="24"/>
          <w:szCs w:val="24"/>
          <w:lang w:eastAsia="ja-JP"/>
        </w:rPr>
        <w:t>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w:t>
      </w:r>
      <w:r w:rsidRPr="003614E4">
        <w:rPr>
          <w:rFonts w:ascii="Arial" w:eastAsia="Times New Roman" w:hAnsi="Arial" w:cs="Arial"/>
          <w:i/>
          <w:iCs/>
          <w:color w:val="000000"/>
          <w:sz w:val="24"/>
          <w:szCs w:val="24"/>
          <w:lang w:eastAsia="ja-JP"/>
        </w:rPr>
        <w:t>“Beati i puri di cuore perché vedranno Dio”</w:t>
      </w:r>
      <w:r w:rsidRPr="003614E4">
        <w:rPr>
          <w:rFonts w:ascii="Arial" w:eastAsia="Times New Roman" w:hAnsi="Arial" w:cs="Arial"/>
          <w:color w:val="000000"/>
          <w:sz w:val="24"/>
          <w:szCs w:val="24"/>
          <w:lang w:eastAsia="ja-JP"/>
        </w:rPr>
        <w:t xml:space="preserv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w:t>
      </w:r>
    </w:p>
    <w:p w:rsidR="003614E4" w:rsidRDefault="003614E4" w:rsidP="003614E4">
      <w:pPr>
        <w:spacing w:after="120" w:line="240" w:lineRule="auto"/>
        <w:jc w:val="both"/>
        <w:rPr>
          <w:rFonts w:ascii="Arial" w:eastAsia="Times New Roman" w:hAnsi="Arial" w:cs="Arial"/>
          <w:color w:val="000000"/>
          <w:spacing w:val="-5"/>
          <w:sz w:val="24"/>
          <w:szCs w:val="24"/>
          <w:lang w:eastAsia="ja-JP"/>
        </w:rPr>
      </w:pPr>
      <w:r w:rsidRPr="003614E4">
        <w:rPr>
          <w:rFonts w:ascii="Arial" w:eastAsia="Times New Roman" w:hAnsi="Arial" w:cs="Arial"/>
          <w:color w:val="000000"/>
          <w:sz w:val="24"/>
          <w:szCs w:val="24"/>
          <w:lang w:eastAsia="ja-JP"/>
        </w:rPr>
        <w:t>Al tempo di Gesù, maestri di Dio, erano scribi e farisei. Ma qual era il risultato del loro insegnamento? Avevano ridotto la fede ad una religione immonda e impura, senza Dio, atea, perché impuro e immondo era il loro cuore. Ecco come Gesù vede questo loro cuore: </w:t>
      </w:r>
      <w:r w:rsidRPr="003614E4">
        <w:rPr>
          <w:rFonts w:ascii="Arial" w:eastAsia="Times New Roman" w:hAnsi="Arial" w:cs="Arial"/>
          <w:i/>
          <w:iCs/>
          <w:color w:val="000000"/>
          <w:sz w:val="24"/>
          <w:szCs w:val="24"/>
          <w:lang w:eastAsia="ja-JP"/>
        </w:rPr>
        <w:t>“Guai a voi, scribi e farisei ipocriti, che pulite l’esterno del bicchiere e del piatto, ma all’interno sono pieni di avidità e d’intemperanza. Fariseo cieco, pulisci prima l’interno del bicchiere, perché anche l’esterno diventi pulito! </w:t>
      </w:r>
      <w:r w:rsidRPr="003614E4">
        <w:rPr>
          <w:rFonts w:ascii="Arial" w:eastAsia="Times New Roman" w:hAnsi="Arial" w:cs="Arial"/>
          <w:i/>
          <w:iCs/>
          <w:color w:val="000000"/>
          <w:spacing w:val="-5"/>
          <w:sz w:val="24"/>
          <w:szCs w:val="24"/>
          <w:lang w:eastAsia="ja-JP"/>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3614E4">
        <w:rPr>
          <w:rFonts w:ascii="Arial" w:eastAsia="Times New Roman" w:hAnsi="Arial" w:cs="Arial"/>
          <w:color w:val="000000"/>
          <w:spacing w:val="-5"/>
          <w:sz w:val="24"/>
          <w:szCs w:val="24"/>
          <w:lang w:eastAsia="ja-JP"/>
        </w:rPr>
        <w:t xml:space="preserve"> (Mt 23,25-28).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pacing w:val="-5"/>
          <w:sz w:val="24"/>
          <w:szCs w:val="24"/>
          <w:lang w:eastAsia="ja-JP"/>
        </w:rPr>
        <w:t>Era un cuore il loro nel quale Gesù vede: </w:t>
      </w:r>
      <w:r w:rsidRPr="003614E4">
        <w:rPr>
          <w:rFonts w:ascii="Arial" w:eastAsia="Times New Roman" w:hAnsi="Arial" w:cs="Arial"/>
          <w:i/>
          <w:iCs/>
          <w:color w:val="000000"/>
          <w:spacing w:val="-5"/>
          <w:sz w:val="24"/>
          <w:szCs w:val="24"/>
          <w:lang w:eastAsia="ja-JP"/>
        </w:rPr>
        <w:t>”</w:t>
      </w:r>
      <w:r w:rsidRPr="003614E4">
        <w:rPr>
          <w:rFonts w:ascii="Arial" w:eastAsia="Times New Roman" w:hAnsi="Arial" w:cs="Arial"/>
          <w:i/>
          <w:iCs/>
          <w:color w:val="000000"/>
          <w:sz w:val="24"/>
          <w:szCs w:val="24"/>
          <w:lang w:eastAsia="ja-JP"/>
        </w:rPr>
        <w:t>impurità, furti, omicidi, adultèri, avidità, malvagità, inganno, dissolutezza, invidia, calunnia, superbia, stoltezza”</w:t>
      </w:r>
      <w:r w:rsidRPr="003614E4">
        <w:rPr>
          <w:rFonts w:ascii="Arial" w:eastAsia="Times New Roman" w:hAnsi="Arial" w:cs="Arial"/>
          <w:color w:val="000000"/>
          <w:sz w:val="24"/>
          <w:szCs w:val="24"/>
          <w:lang w:eastAsia="ja-JP"/>
        </w:rPr>
        <w:t> (Mc 7,21-22. </w:t>
      </w:r>
    </w:p>
    <w:p w:rsidR="003614E4" w:rsidRDefault="003614E4" w:rsidP="003614E4">
      <w:pPr>
        <w:spacing w:after="120" w:line="240" w:lineRule="auto"/>
        <w:jc w:val="both"/>
        <w:rPr>
          <w:rFonts w:ascii="Arial" w:eastAsia="Times New Roman" w:hAnsi="Arial" w:cs="Arial"/>
          <w:color w:val="000000"/>
          <w:spacing w:val="-5"/>
          <w:sz w:val="24"/>
          <w:szCs w:val="24"/>
          <w:lang w:eastAsia="ja-JP"/>
        </w:rPr>
      </w:pPr>
      <w:r w:rsidRPr="003614E4">
        <w:rPr>
          <w:rFonts w:ascii="Arial" w:eastAsia="Times New Roman" w:hAnsi="Arial" w:cs="Arial"/>
          <w:color w:val="000000"/>
          <w:spacing w:val="-5"/>
          <w:sz w:val="24"/>
          <w:szCs w:val="24"/>
          <w:lang w:eastAsia="ja-JP"/>
        </w:rPr>
        <w:lastRenderedPageBreak/>
        <w:t xml:space="preserve">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w:t>
      </w:r>
    </w:p>
    <w:p w:rsidR="003614E4" w:rsidRDefault="003614E4" w:rsidP="003614E4">
      <w:pPr>
        <w:spacing w:after="120" w:line="240" w:lineRule="auto"/>
        <w:jc w:val="both"/>
        <w:rPr>
          <w:rFonts w:ascii="Arial" w:eastAsia="Times New Roman" w:hAnsi="Arial" w:cs="Arial"/>
          <w:color w:val="000000"/>
          <w:spacing w:val="-5"/>
          <w:sz w:val="24"/>
          <w:szCs w:val="24"/>
          <w:lang w:eastAsia="ja-JP"/>
        </w:rPr>
      </w:pPr>
      <w:r w:rsidRPr="003614E4">
        <w:rPr>
          <w:rFonts w:ascii="Arial" w:eastAsia="Times New Roman" w:hAnsi="Arial" w:cs="Arial"/>
          <w:color w:val="000000"/>
          <w:spacing w:val="-5"/>
          <w:sz w:val="24"/>
          <w:szCs w:val="24"/>
          <w:lang w:eastAsia="ja-JP"/>
        </w:rPr>
        <w:t>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rsidR="003614E4" w:rsidRDefault="003614E4" w:rsidP="003614E4">
      <w:pPr>
        <w:spacing w:after="120" w:line="240" w:lineRule="auto"/>
        <w:jc w:val="both"/>
        <w:rPr>
          <w:rFonts w:ascii="Arial" w:eastAsia="Times New Roman" w:hAnsi="Arial" w:cs="Arial"/>
          <w:color w:val="000000"/>
          <w:spacing w:val="-5"/>
          <w:sz w:val="24"/>
          <w:szCs w:val="24"/>
          <w:lang w:eastAsia="ja-JP"/>
        </w:rPr>
      </w:pPr>
      <w:r w:rsidRPr="003614E4">
        <w:rPr>
          <w:rFonts w:ascii="Arial" w:eastAsia="Times New Roman" w:hAnsi="Arial" w:cs="Arial"/>
          <w:color w:val="000000"/>
          <w:spacing w:val="-5"/>
          <w:sz w:val="24"/>
          <w:szCs w:val="24"/>
          <w:lang w:eastAsia="ja-JP"/>
        </w:rPr>
        <w:t xml:space="preserve">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w:t>
      </w:r>
    </w:p>
    <w:p w:rsidR="003614E4" w:rsidRDefault="003614E4" w:rsidP="003614E4">
      <w:pPr>
        <w:spacing w:after="120" w:line="240" w:lineRule="auto"/>
        <w:jc w:val="both"/>
        <w:rPr>
          <w:rFonts w:ascii="Arial" w:eastAsia="Times New Roman" w:hAnsi="Arial" w:cs="Arial"/>
          <w:color w:val="000000"/>
          <w:spacing w:val="-5"/>
          <w:sz w:val="24"/>
          <w:szCs w:val="24"/>
          <w:lang w:eastAsia="ja-JP"/>
        </w:rPr>
      </w:pPr>
      <w:r w:rsidRPr="003614E4">
        <w:rPr>
          <w:rFonts w:ascii="Arial" w:eastAsia="Times New Roman" w:hAnsi="Arial" w:cs="Arial"/>
          <w:color w:val="000000"/>
          <w:spacing w:val="-5"/>
          <w:sz w:val="24"/>
          <w:szCs w:val="24"/>
          <w:lang w:eastAsia="ja-JP"/>
        </w:rPr>
        <w:t xml:space="preserve">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pacing w:val="-5"/>
          <w:sz w:val="24"/>
          <w:szCs w:val="24"/>
          <w:lang w:eastAsia="ja-JP"/>
        </w:rPr>
        <w:t>Vergine Maria, Madre della Redenzione, Angeli e Santi, fateci dal cuore purissimo.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E il mio spirito esulta in Dio, mio salvatore. </w:t>
      </w:r>
      <w:r w:rsidRPr="003614E4">
        <w:rPr>
          <w:rFonts w:ascii="Arial" w:eastAsia="Times New Roman" w:hAnsi="Arial" w:cs="Arial"/>
          <w:color w:val="000000"/>
          <w:sz w:val="24"/>
          <w:szCs w:val="24"/>
          <w:lang w:eastAsia="ja-JP"/>
        </w:rPr>
        <w:t>Nella Scrittura Antica, l’esultanza, la gioia dello spirito e del cuore, è motivata da un intervento puntuale di Dio nella storia di una singola persona o dell’intero popolo del Signore: </w:t>
      </w:r>
      <w:r w:rsidRPr="003614E4">
        <w:rPr>
          <w:rFonts w:ascii="Arial" w:eastAsia="Times New Roman" w:hAnsi="Arial" w:cs="Arial"/>
          <w:i/>
          <w:iCs/>
          <w:color w:val="000000"/>
          <w:sz w:val="24"/>
          <w:szCs w:val="24"/>
          <w:lang w:eastAsia="ja-JP"/>
        </w:rPr>
        <w:t>“Allora Anna pregò: Il mio cuore esulta nel Signore, la mia fronte s'innalza grazie al mio Dio. Si apre la mia bocca contro i miei nemici, perchè io godo del beneficio che mi hai concesso”</w:t>
      </w:r>
      <w:r w:rsidRPr="003614E4">
        <w:rPr>
          <w:rFonts w:ascii="Arial" w:eastAsia="Times New Roman" w:hAnsi="Arial" w:cs="Arial"/>
          <w:color w:val="000000"/>
          <w:sz w:val="24"/>
          <w:szCs w:val="24"/>
          <w:lang w:eastAsia="ja-JP"/>
        </w:rPr>
        <w:t> (1Sam 2, 1). </w:t>
      </w:r>
      <w:r w:rsidRPr="003614E4">
        <w:rPr>
          <w:rFonts w:ascii="Arial" w:eastAsia="Times New Roman" w:hAnsi="Arial" w:cs="Arial"/>
          <w:i/>
          <w:iCs/>
          <w:color w:val="000000"/>
          <w:sz w:val="24"/>
          <w:szCs w:val="24"/>
          <w:lang w:eastAsia="ja-JP"/>
        </w:rPr>
        <w:t>“Il Signore è la mia forza e il mio scudo, ho posto in lui la mia fiducia; mi ha dato aiuto ed esulta il mio cuore, con il mio canto gli rendo grazie”</w:t>
      </w:r>
      <w:r w:rsidRPr="003614E4">
        <w:rPr>
          <w:rFonts w:ascii="Arial" w:eastAsia="Times New Roman" w:hAnsi="Arial" w:cs="Arial"/>
          <w:color w:val="000000"/>
          <w:sz w:val="24"/>
          <w:szCs w:val="24"/>
          <w:lang w:eastAsia="ja-JP"/>
        </w:rPr>
        <w:t> (Sal 27, 7). </w:t>
      </w:r>
      <w:r w:rsidRPr="003614E4">
        <w:rPr>
          <w:rFonts w:ascii="Arial" w:eastAsia="Times New Roman" w:hAnsi="Arial" w:cs="Arial"/>
          <w:i/>
          <w:iCs/>
          <w:color w:val="000000"/>
          <w:sz w:val="24"/>
          <w:szCs w:val="24"/>
          <w:lang w:eastAsia="ja-JP"/>
        </w:rPr>
        <w:t>“Esulta, o sterile che non hai partorito, prorompi in grida di giubilo e di gioia, tu che non hai provato i dolori, perché più numerosi sono i figli dell'abbandonata che i figli della maritata, dice il Signore”</w:t>
      </w:r>
      <w:r w:rsidRPr="003614E4">
        <w:rPr>
          <w:rFonts w:ascii="Arial" w:eastAsia="Times New Roman" w:hAnsi="Arial" w:cs="Arial"/>
          <w:color w:val="000000"/>
          <w:sz w:val="24"/>
          <w:szCs w:val="24"/>
          <w:lang w:eastAsia="ja-JP"/>
        </w:rPr>
        <w:t> (Is 54, 1). </w:t>
      </w:r>
      <w:r w:rsidRPr="003614E4">
        <w:rPr>
          <w:rFonts w:ascii="Arial" w:eastAsia="Times New Roman" w:hAnsi="Arial" w:cs="Arial"/>
          <w:i/>
          <w:iCs/>
          <w:color w:val="000000"/>
          <w:sz w:val="24"/>
          <w:szCs w:val="24"/>
          <w:lang w:eastAsia="ja-JP"/>
        </w:rPr>
        <w:t>“Io gioisco pienamente nel Signore, la mia anima esulta nel mio Dio, perché mi ha rivestito delle vesti di salvezza, mi ha avvolto con il manto della giustizia, come uno sposo che si cinge il diadema e come una sposa che si adorna di gioielli”</w:t>
      </w:r>
      <w:r w:rsidRPr="003614E4">
        <w:rPr>
          <w:rFonts w:ascii="Arial" w:eastAsia="Times New Roman" w:hAnsi="Arial" w:cs="Arial"/>
          <w:color w:val="000000"/>
          <w:sz w:val="24"/>
          <w:szCs w:val="24"/>
          <w:lang w:eastAsia="ja-JP"/>
        </w:rPr>
        <w:t> (Is 61, 10). </w:t>
      </w:r>
      <w:r w:rsidRPr="003614E4">
        <w:rPr>
          <w:rFonts w:ascii="Arial" w:eastAsia="Times New Roman" w:hAnsi="Arial" w:cs="Arial"/>
          <w:i/>
          <w:iCs/>
          <w:color w:val="000000"/>
          <w:sz w:val="24"/>
          <w:szCs w:val="24"/>
          <w:lang w:eastAsia="ja-JP"/>
        </w:rPr>
        <w:t>“Gioisci, figlia di Sion, esulta, Israele, e rallegrati con tutto il cuore, figlia di Gerusalemme!”</w:t>
      </w:r>
      <w:r w:rsidRPr="003614E4">
        <w:rPr>
          <w:rFonts w:ascii="Arial" w:eastAsia="Times New Roman" w:hAnsi="Arial" w:cs="Arial"/>
          <w:color w:val="000000"/>
          <w:sz w:val="24"/>
          <w:szCs w:val="24"/>
          <w:lang w:eastAsia="ja-JP"/>
        </w:rPr>
        <w:t> (Sof 3, 14). </w:t>
      </w:r>
      <w:r w:rsidRPr="003614E4">
        <w:rPr>
          <w:rFonts w:ascii="Arial" w:eastAsia="Times New Roman" w:hAnsi="Arial" w:cs="Arial"/>
          <w:i/>
          <w:iCs/>
          <w:color w:val="000000"/>
          <w:sz w:val="24"/>
          <w:szCs w:val="24"/>
          <w:lang w:eastAsia="ja-JP"/>
        </w:rPr>
        <w:t>“Gioisci, esulta, figlia di Sion, perché, ecco, io vengo ad abitare in mezzo a te - oracolo del Signore” </w:t>
      </w:r>
      <w:r w:rsidRPr="003614E4">
        <w:rPr>
          <w:rFonts w:ascii="Arial" w:eastAsia="Times New Roman" w:hAnsi="Arial" w:cs="Arial"/>
          <w:color w:val="000000"/>
          <w:sz w:val="24"/>
          <w:szCs w:val="24"/>
          <w:lang w:eastAsia="ja-JP"/>
        </w:rPr>
        <w:t>(Zc 2, 14). </w:t>
      </w:r>
      <w:r w:rsidRPr="003614E4">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w:t>
      </w:r>
      <w:r w:rsidRPr="003614E4">
        <w:rPr>
          <w:rFonts w:ascii="Arial" w:eastAsia="Times New Roman" w:hAnsi="Arial" w:cs="Arial"/>
          <w:color w:val="000000"/>
          <w:sz w:val="24"/>
          <w:szCs w:val="24"/>
          <w:lang w:eastAsia="ja-JP"/>
        </w:rPr>
        <w:t xml:space="preserve"> (Zc 9, 9).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w:t>
      </w:r>
      <w:r w:rsidRPr="003614E4">
        <w:rPr>
          <w:rFonts w:ascii="Arial" w:eastAsia="Times New Roman" w:hAnsi="Arial" w:cs="Arial"/>
          <w:color w:val="000000"/>
          <w:sz w:val="24"/>
          <w:szCs w:val="24"/>
          <w:lang w:eastAsia="ja-JP"/>
        </w:rPr>
        <w:lastRenderedPageBreak/>
        <w:t xml:space="preserve">non è stata comprata, non è stata liberata, non è stata sottratta al potere del diavolo, non è stata tratta fuori dalla sua prigionia, non è stata riscattata dalla sua schiavitù. Satana non ha mai avuto un solo istante di dominio sopra di Lei.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w:t>
      </w:r>
      <w:r w:rsidRPr="003614E4">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3614E4">
        <w:rPr>
          <w:rFonts w:ascii="Arial" w:eastAsia="Times New Roman" w:hAnsi="Arial" w:cs="Arial"/>
          <w:color w:val="000000"/>
          <w:sz w:val="24"/>
          <w:szCs w:val="24"/>
          <w:lang w:eastAsia="ja-JP"/>
        </w:rPr>
        <w:t> (Ap 12</w:t>
      </w:r>
      <w:r>
        <w:rPr>
          <w:rFonts w:ascii="Arial" w:eastAsia="Times New Roman" w:hAnsi="Arial" w:cs="Arial"/>
          <w:color w:val="000000"/>
          <w:sz w:val="24"/>
          <w:szCs w:val="24"/>
          <w:lang w:eastAsia="ja-JP"/>
        </w:rPr>
        <w:t>,</w:t>
      </w:r>
      <w:r w:rsidRPr="003614E4">
        <w:rPr>
          <w:rFonts w:ascii="Arial" w:eastAsia="Times New Roman" w:hAnsi="Arial" w:cs="Arial"/>
          <w:color w:val="000000"/>
          <w:sz w:val="24"/>
          <w:szCs w:val="24"/>
          <w:lang w:eastAsia="ja-JP"/>
        </w:rPr>
        <w:t xml:space="preserve">1).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Dinanzi a tale bellezza tutta la creazione, visibile e invisibile, si inchina e proclama la Vergine Maria beata e benedetta per i secoli eterni. Di Maria si può cantare quanto lo sposo canta della sua sposa:</w:t>
      </w:r>
      <w:r w:rsidRPr="003614E4">
        <w:rPr>
          <w:rFonts w:ascii="Arial" w:eastAsia="Times New Roman" w:hAnsi="Arial" w:cs="Arial"/>
          <w:i/>
          <w:iCs/>
          <w:color w:val="000000"/>
          <w:sz w:val="24"/>
          <w:szCs w:val="24"/>
          <w:lang w:eastAsia="ja-JP"/>
        </w:rPr>
        <w:t>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w:t>
      </w:r>
      <w:r>
        <w:rPr>
          <w:rFonts w:ascii="Arial" w:eastAsia="Times New Roman" w:hAnsi="Arial" w:cs="Arial"/>
          <w:i/>
          <w:iCs/>
          <w:color w:val="000000"/>
          <w:sz w:val="24"/>
          <w:szCs w:val="24"/>
          <w:lang w:eastAsia="ja-JP"/>
        </w:rPr>
        <w:t>eni, vieni vento del meridione,</w:t>
      </w:r>
      <w:r w:rsidRPr="003614E4">
        <w:rPr>
          <w:rFonts w:ascii="Arial" w:eastAsia="Times New Roman" w:hAnsi="Arial" w:cs="Arial"/>
          <w:i/>
          <w:iCs/>
          <w:color w:val="000000"/>
          <w:sz w:val="24"/>
          <w:szCs w:val="24"/>
          <w:lang w:eastAsia="ja-JP"/>
        </w:rPr>
        <w:t> soffia nel mio giardino, si effondano i suoi aromi. Venga l’amato mio nel suo giardino e ne mangi i frutti squisiti”</w:t>
      </w:r>
      <w:r w:rsidRPr="003614E4">
        <w:rPr>
          <w:rFonts w:ascii="Arial" w:eastAsia="Times New Roman" w:hAnsi="Arial" w:cs="Arial"/>
          <w:color w:val="000000"/>
          <w:sz w:val="24"/>
          <w:szCs w:val="24"/>
          <w:lang w:eastAsia="ja-JP"/>
        </w:rPr>
        <w:t xml:space="preserve"> (Ct 4,6-16).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e Santi, aiutateci a contemplare questa bellezza, in modo che i nostri cuori siano rapiti, incantati, trascinati a Dio.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Perché ha guardato l’umiltà della sua serva. </w:t>
      </w:r>
      <w:r w:rsidRPr="003614E4">
        <w:rPr>
          <w:rFonts w:ascii="Arial" w:eastAsia="Times New Roman" w:hAnsi="Arial" w:cs="Arial"/>
          <w:color w:val="000000"/>
          <w:sz w:val="24"/>
          <w:szCs w:val="24"/>
          <w:lang w:eastAsia="ja-JP"/>
        </w:rPr>
        <w:t>L’Antico Scrittura così parla così parla dell’umiltà: </w:t>
      </w:r>
      <w:r w:rsidRPr="003614E4">
        <w:rPr>
          <w:rFonts w:ascii="Arial" w:eastAsia="Times New Roman" w:hAnsi="Arial" w:cs="Arial"/>
          <w:i/>
          <w:iCs/>
          <w:color w:val="000000"/>
          <w:sz w:val="24"/>
          <w:szCs w:val="24"/>
          <w:lang w:eastAsia="ja-JP"/>
        </w:rPr>
        <w:t>“Il timore di Dio è scuola di sapienza, prima della gloria c’è l’umiltà”</w:t>
      </w:r>
      <w:r w:rsidRPr="003614E4">
        <w:rPr>
          <w:rFonts w:ascii="Arial" w:eastAsia="Times New Roman" w:hAnsi="Arial" w:cs="Arial"/>
          <w:color w:val="000000"/>
          <w:sz w:val="24"/>
          <w:szCs w:val="24"/>
          <w:lang w:eastAsia="ja-JP"/>
        </w:rPr>
        <w:t> (Pro 15,33). </w:t>
      </w:r>
      <w:r w:rsidRPr="003614E4">
        <w:rPr>
          <w:rFonts w:ascii="Arial" w:eastAsia="Times New Roman" w:hAnsi="Arial" w:cs="Arial"/>
          <w:i/>
          <w:iCs/>
          <w:color w:val="000000"/>
          <w:sz w:val="24"/>
          <w:szCs w:val="24"/>
          <w:lang w:eastAsia="ja-JP"/>
        </w:rPr>
        <w:t>“Frutti dell’umiltà sono il timore di Dio, la ricchezza, l’onore e la vita”</w:t>
      </w:r>
      <w:r>
        <w:rPr>
          <w:rFonts w:ascii="Arial" w:eastAsia="Times New Roman" w:hAnsi="Arial" w:cs="Arial"/>
          <w:color w:val="000000"/>
          <w:sz w:val="24"/>
          <w:szCs w:val="24"/>
          <w:lang w:eastAsia="ja-JP"/>
        </w:rPr>
        <w:t> </w:t>
      </w:r>
      <w:r w:rsidRPr="003614E4">
        <w:rPr>
          <w:rFonts w:ascii="Arial" w:eastAsia="Times New Roman" w:hAnsi="Arial" w:cs="Arial"/>
          <w:color w:val="000000"/>
          <w:sz w:val="24"/>
          <w:szCs w:val="24"/>
          <w:lang w:eastAsia="ja-JP"/>
        </w:rPr>
        <w:t>(Pro 22,4). </w:t>
      </w:r>
      <w:r w:rsidRPr="003614E4">
        <w:rPr>
          <w:rFonts w:ascii="Arial" w:eastAsia="Times New Roman" w:hAnsi="Arial" w:cs="Arial"/>
          <w:i/>
          <w:iCs/>
          <w:color w:val="000000"/>
          <w:sz w:val="24"/>
          <w:szCs w:val="24"/>
          <w:lang w:eastAsia="ja-JP"/>
        </w:rPr>
        <w:t>“Cercate il Signore voi tutti, poveri della terra, che eseguite i suoi ordini, cercate la giustizia, cercate l’umiltà; forse potrete trovarvi al riparo nel giorno dell’ira del Signore”</w:t>
      </w:r>
      <w:r w:rsidRPr="003614E4">
        <w:rPr>
          <w:rFonts w:ascii="Arial" w:eastAsia="Times New Roman" w:hAnsi="Arial" w:cs="Arial"/>
          <w:color w:val="000000"/>
          <w:sz w:val="24"/>
          <w:szCs w:val="24"/>
          <w:lang w:eastAsia="ja-JP"/>
        </w:rPr>
        <w:t> (Sof 2,3). Dell’umile il Signore si compiace. Gesù stesso così si rivela ai suoi discepoli: </w:t>
      </w:r>
      <w:r w:rsidRPr="003614E4">
        <w:rPr>
          <w:rFonts w:ascii="Arial" w:eastAsia="Times New Roman" w:hAnsi="Arial" w:cs="Arial"/>
          <w:i/>
          <w:iCs/>
          <w:color w:val="000000"/>
          <w:sz w:val="24"/>
          <w:szCs w:val="24"/>
          <w:lang w:eastAsia="ja-JP"/>
        </w:rPr>
        <w:t>“Venite a me, voi tutti che siete stanchi e oppressi, e io vi darò ristoro. Prendete il mio giogo sopra di voi e imparate da me, che sono mite e umile di cuore, e troverete ristoro per la vostra vita. Il mio giogo infatti è dolce e il mio peso leggero”</w:t>
      </w:r>
      <w:r w:rsidRPr="003614E4">
        <w:rPr>
          <w:rFonts w:ascii="Arial" w:eastAsia="Times New Roman" w:hAnsi="Arial" w:cs="Arial"/>
          <w:color w:val="000000"/>
          <w:sz w:val="24"/>
          <w:szCs w:val="24"/>
          <w:lang w:eastAsia="ja-JP"/>
        </w:rPr>
        <w:t> (Mt 11,28-30).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3614E4">
        <w:rPr>
          <w:rFonts w:ascii="Arial" w:eastAsia="Times New Roman" w:hAnsi="Arial" w:cs="Arial"/>
          <w:i/>
          <w:iCs/>
          <w:color w:val="000000"/>
          <w:sz w:val="24"/>
          <w:szCs w:val="24"/>
          <w:lang w:eastAsia="ja-JP"/>
        </w:rPr>
        <w:t>“Dio disse: «Facciamo l’uomo a nostra immagine, secondo la nostra somiglianza: dòmini sui pesci del mare e sugli uccelli del cielo, sul bestiame, su tutti gli animali selvatici e su tutti i rettili che strisciano sulla terra». E Dio creò l’uomo a sua immag</w:t>
      </w:r>
      <w:r>
        <w:rPr>
          <w:rFonts w:ascii="Arial" w:eastAsia="Times New Roman" w:hAnsi="Arial" w:cs="Arial"/>
          <w:i/>
          <w:iCs/>
          <w:color w:val="000000"/>
          <w:sz w:val="24"/>
          <w:szCs w:val="24"/>
          <w:lang w:eastAsia="ja-JP"/>
        </w:rPr>
        <w:t>ine; a immagine di Dio lo creò:</w:t>
      </w:r>
      <w:r w:rsidRPr="003614E4">
        <w:rPr>
          <w:rFonts w:ascii="Arial" w:eastAsia="Times New Roman" w:hAnsi="Arial" w:cs="Arial"/>
          <w:i/>
          <w:iCs/>
          <w:color w:val="000000"/>
          <w:sz w:val="24"/>
          <w:szCs w:val="24"/>
          <w:lang w:eastAsia="ja-JP"/>
        </w:rPr>
        <w:t> maschio e femmina li creò”</w:t>
      </w:r>
      <w:r w:rsidRPr="003614E4">
        <w:rPr>
          <w:rFonts w:ascii="Arial" w:eastAsia="Times New Roman" w:hAnsi="Arial" w:cs="Arial"/>
          <w:color w:val="000000"/>
          <w:sz w:val="24"/>
          <w:szCs w:val="24"/>
          <w:lang w:eastAsia="ja-JP"/>
        </w:rPr>
        <w:t xml:space="preserve"> (Gn 1,26-17).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w:t>
      </w:r>
      <w:r w:rsidRPr="003614E4">
        <w:rPr>
          <w:rFonts w:ascii="Arial" w:eastAsia="Times New Roman" w:hAnsi="Arial" w:cs="Arial"/>
          <w:i/>
          <w:iCs/>
          <w:color w:val="000000"/>
          <w:sz w:val="24"/>
          <w:szCs w:val="24"/>
          <w:lang w:eastAsia="ja-JP"/>
        </w:rPr>
        <w:t>“Dio vide quanto aveva fatto, ed ecco, era cosa molto buona”</w:t>
      </w:r>
      <w:r w:rsidRPr="003614E4">
        <w:rPr>
          <w:rFonts w:ascii="Arial" w:eastAsia="Times New Roman" w:hAnsi="Arial" w:cs="Arial"/>
          <w:color w:val="000000"/>
          <w:sz w:val="24"/>
          <w:szCs w:val="24"/>
          <w:lang w:eastAsia="ja-JP"/>
        </w:rPr>
        <w:t xml:space="preserve"> (Gen 1,31), dinanzi allo spettacolo di purezza della vergine Maria, Dio deve attestare non solo che l’opera da Lui fatta è molto buona, ma che Maria supera per bontà, bellezza, magnificenza tutt’intera la creazione visibile </w:t>
      </w:r>
      <w:proofErr w:type="spellStart"/>
      <w:r w:rsidRPr="003614E4">
        <w:rPr>
          <w:rFonts w:ascii="Arial" w:eastAsia="Times New Roman" w:hAnsi="Arial" w:cs="Arial"/>
          <w:color w:val="000000"/>
          <w:sz w:val="24"/>
          <w:szCs w:val="24"/>
          <w:lang w:eastAsia="ja-JP"/>
        </w:rPr>
        <w:t>ed</w:t>
      </w:r>
      <w:proofErr w:type="spellEnd"/>
      <w:r w:rsidRPr="003614E4">
        <w:rPr>
          <w:rFonts w:ascii="Arial" w:eastAsia="Times New Roman" w:hAnsi="Arial" w:cs="Arial"/>
          <w:color w:val="000000"/>
          <w:sz w:val="24"/>
          <w:szCs w:val="24"/>
          <w:lang w:eastAsia="ja-JP"/>
        </w:rPr>
        <w:t xml:space="preserve"> invisibile.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Santi, insegnateci la santa umiltà.</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D’ora in poi tutte le generazioni mi chiameranno beata. </w:t>
      </w:r>
      <w:r w:rsidRPr="003614E4">
        <w:rPr>
          <w:rFonts w:ascii="Arial" w:eastAsia="Times New Roman" w:hAnsi="Arial" w:cs="Arial"/>
          <w:color w:val="000000"/>
          <w:sz w:val="24"/>
          <w:szCs w:val="24"/>
          <w:lang w:eastAsia="ja-JP"/>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La Vergine Maria, ancora non è aveva proferito questa profezia e già la cugina Elisabetta l’aveva proclamata beata e benedetta: </w:t>
      </w:r>
      <w:r w:rsidRPr="003614E4">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3614E4">
        <w:rPr>
          <w:rFonts w:ascii="Arial" w:eastAsia="Times New Roman" w:hAnsi="Arial" w:cs="Arial"/>
          <w:color w:val="000000"/>
          <w:sz w:val="24"/>
          <w:szCs w:val="24"/>
          <w:lang w:eastAsia="ja-JP"/>
        </w:rPr>
        <w:t xml:space="preserve"> (Lc 1,39-45).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Se la Scrittura minaccia un male di cecità perenne </w:t>
      </w:r>
      <w:r>
        <w:rPr>
          <w:rFonts w:ascii="Arial" w:eastAsia="Times New Roman" w:hAnsi="Arial" w:cs="Arial"/>
          <w:color w:val="000000"/>
          <w:sz w:val="24"/>
          <w:szCs w:val="24"/>
          <w:lang w:eastAsia="ja-JP"/>
        </w:rPr>
        <w:t>a chi non rispetta i genitori –</w:t>
      </w:r>
      <w:r w:rsidRPr="003614E4">
        <w:rPr>
          <w:rFonts w:ascii="Arial" w:eastAsia="Times New Roman" w:hAnsi="Arial" w:cs="Arial"/>
          <w:color w:val="000000"/>
          <w:sz w:val="24"/>
          <w:szCs w:val="24"/>
          <w:lang w:eastAsia="ja-JP"/>
        </w:rPr>
        <w:t> </w:t>
      </w:r>
      <w:r w:rsidRPr="003614E4">
        <w:rPr>
          <w:rFonts w:ascii="Arial" w:eastAsia="Times New Roman" w:hAnsi="Arial" w:cs="Arial"/>
          <w:i/>
          <w:iCs/>
          <w:color w:val="000000"/>
          <w:sz w:val="24"/>
          <w:szCs w:val="24"/>
          <w:lang w:eastAsia="ja-JP"/>
        </w:rPr>
        <w:t>“L’occhio che guarda con scherno il padre e si rifiuta di ubbidire alla madre sia cavato dai corvi della valle e divorato dagli aquilotti”</w:t>
      </w:r>
      <w:r w:rsidRPr="003614E4">
        <w:rPr>
          <w:rFonts w:ascii="Arial" w:eastAsia="Times New Roman" w:hAnsi="Arial" w:cs="Arial"/>
          <w:color w:val="000000"/>
          <w:sz w:val="24"/>
          <w:szCs w:val="24"/>
          <w:lang w:eastAsia="ja-JP"/>
        </w:rPr>
        <w:t xml:space="preserve">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Chi ama la Vergine Maria è nel cuore del Padre, del Figlio, dello Spirito Santo. Chi la proclama beata e benedetta e la ama con cuore puro, libero, santo, è amato da tutto il Cielo. Mai vi potrà essere posto nel Paradiso per chi non canta le gloria della sua Regina.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Angeli e Santi, aiutateci ad amare Vergine Maria, Madre della Redenzione, con amore intenso, puro, santo, vero, libero, dinanzi al mondo intero, senza alcuna paura.</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Grandi cose ha fatto per me l’Onnipotente e Santo è il suo nome. </w:t>
      </w:r>
      <w:r w:rsidRPr="003614E4">
        <w:rPr>
          <w:rFonts w:ascii="Arial" w:eastAsia="Times New Roman" w:hAnsi="Arial" w:cs="Arial"/>
          <w:color w:val="000000"/>
          <w:sz w:val="24"/>
          <w:szCs w:val="24"/>
          <w:lang w:eastAsia="ja-JP"/>
        </w:rPr>
        <w:t xml:space="preserve">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e Santi, aiutateci ad innamorarci di una così grande opera. Opera unica, sola, irraggiungibile, irripetibile in eterno.</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Di generazione in generazione la sua misericordia per quelli che lo temono. </w:t>
      </w:r>
      <w:r w:rsidRPr="003614E4">
        <w:rPr>
          <w:rFonts w:ascii="Arial" w:eastAsia="Times New Roman" w:hAnsi="Arial" w:cs="Arial"/>
          <w:color w:val="000000"/>
          <w:sz w:val="24"/>
          <w:szCs w:val="24"/>
          <w:lang w:eastAsia="ja-JP"/>
        </w:rPr>
        <w:t xml:space="preserve">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Così canta il Salmo: </w:t>
      </w:r>
      <w:r w:rsidRPr="003614E4">
        <w:rPr>
          <w:rFonts w:ascii="Arial" w:eastAsia="Times New Roman" w:hAnsi="Arial" w:cs="Arial"/>
          <w:i/>
          <w:iCs/>
          <w:color w:val="000000"/>
          <w:sz w:val="24"/>
          <w:szCs w:val="24"/>
          <w:lang w:eastAsia="ja-JP"/>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3614E4">
        <w:rPr>
          <w:rFonts w:ascii="Arial" w:eastAsia="Times New Roman" w:hAnsi="Arial" w:cs="Arial"/>
          <w:color w:val="000000"/>
          <w:sz w:val="24"/>
          <w:szCs w:val="24"/>
          <w:lang w:eastAsia="ja-JP"/>
        </w:rPr>
        <w:t xml:space="preserve"> (Cfr. Sal 136 (135), 1-26).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La nostra vita è finita, finisce, finirà. Ecco allora cosa insegna la Vergine Maria in questo suo cantico di lode per il suo Dio e Signore. Il nostro Dio è una sorgente perenne di grazia e di </w:t>
      </w:r>
      <w:r w:rsidRPr="003614E4">
        <w:rPr>
          <w:rFonts w:ascii="Arial" w:eastAsia="Times New Roman" w:hAnsi="Arial" w:cs="Arial"/>
          <w:color w:val="000000"/>
          <w:sz w:val="24"/>
          <w:szCs w:val="24"/>
          <w:lang w:eastAsia="ja-JP"/>
        </w:rPr>
        <w:lastRenderedPageBreak/>
        <w:t xml:space="preserve">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Santi, aiutateci ad entrare in questa verità. Da essa sgorgherà per il mondo intero l’acqua della salvezza e della vita eterna.</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Ha spiegato la potenza del suo braccio, ha disperso i superbi nei pensieri del loro cuore. </w:t>
      </w:r>
      <w:r w:rsidRPr="003614E4">
        <w:rPr>
          <w:rFonts w:ascii="Arial" w:eastAsia="Times New Roman" w:hAnsi="Arial" w:cs="Arial"/>
          <w:color w:val="000000"/>
          <w:sz w:val="24"/>
          <w:szCs w:val="24"/>
          <w:lang w:eastAsia="ja-JP"/>
        </w:rPr>
        <w:t xml:space="preserve">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 xml:space="preserve">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Santi, aiutateci a vedere nella nostra vita il braccio potente del Signore a noi manifestato per la nostra vera salvezza e redenzione.</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Ha rovesciato i potenti dai troni. </w:t>
      </w:r>
      <w:r w:rsidRPr="003614E4">
        <w:rPr>
          <w:rFonts w:ascii="Arial" w:eastAsia="Times New Roman" w:hAnsi="Arial" w:cs="Arial"/>
          <w:color w:val="000000"/>
          <w:sz w:val="24"/>
          <w:szCs w:val="24"/>
          <w:lang w:eastAsia="ja-JP"/>
        </w:rPr>
        <w:t xml:space="preserve">Il potente è rovesciato dalla forza nella quale ha posto la sua fiducia. La sua è un potenza stolta, insipiente, malvagia, vana, contro l’uomo. È una potenza dalla quale non nasce il bene universale, bensì quello particolare, di alcuni contro altri, dei pochi contro i molti.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Questa potenza non è benedetta da Dio e tutto ciò che Dio non benedice va in rovina, crolla, viene abbattuto. Questa potenza è in tutto simile alla statua del sogno di Nabucodònosor, che troviamo nel Libro del profeta Daniele: </w:t>
      </w:r>
      <w:r w:rsidRPr="003614E4">
        <w:rPr>
          <w:rFonts w:ascii="Arial" w:eastAsia="Times New Roman" w:hAnsi="Arial" w:cs="Arial"/>
          <w:i/>
          <w:iCs/>
          <w:color w:val="000000"/>
          <w:sz w:val="24"/>
          <w:szCs w:val="24"/>
          <w:lang w:eastAsia="ja-JP"/>
        </w:rPr>
        <w:t>“Tu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sidRPr="003614E4">
        <w:rPr>
          <w:rFonts w:ascii="Arial" w:eastAsia="Times New Roman" w:hAnsi="Arial" w:cs="Arial"/>
          <w:color w:val="000000"/>
          <w:sz w:val="24"/>
          <w:szCs w:val="24"/>
          <w:lang w:eastAsia="ja-JP"/>
        </w:rPr>
        <w:t> (Dn 2,31-35).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Nessuno si faccia illusione. Ognuno sappia solo aspettare. La fine verrà. Questo insegnamento dona il Signore al suo profeta Abacuc, il quale lo accusa di essere un Dio spettatore dell’oppressione: </w:t>
      </w:r>
      <w:r w:rsidRPr="003614E4">
        <w:rPr>
          <w:rFonts w:ascii="Arial" w:eastAsia="Times New Roman" w:hAnsi="Arial" w:cs="Arial"/>
          <w:i/>
          <w:iCs/>
          <w:color w:val="000000"/>
          <w:sz w:val="24"/>
          <w:szCs w:val="24"/>
          <w:lang w:eastAsia="ja-JP"/>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3614E4">
        <w:rPr>
          <w:rFonts w:ascii="Arial" w:eastAsia="Times New Roman" w:hAnsi="Arial" w:cs="Arial"/>
          <w:color w:val="000000"/>
          <w:sz w:val="24"/>
          <w:szCs w:val="24"/>
          <w:lang w:eastAsia="ja-JP"/>
        </w:rPr>
        <w:t> </w:t>
      </w:r>
      <w:r w:rsidRPr="003614E4">
        <w:rPr>
          <w:rFonts w:ascii="Arial" w:eastAsia="Times New Roman" w:hAnsi="Arial" w:cs="Arial"/>
          <w:i/>
          <w:iCs/>
          <w:color w:val="000000"/>
          <w:sz w:val="24"/>
          <w:szCs w:val="24"/>
          <w:lang w:eastAsia="ja-JP"/>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w:t>
      </w:r>
      <w:r w:rsidRPr="003614E4">
        <w:rPr>
          <w:rFonts w:ascii="Arial" w:eastAsia="Times New Roman" w:hAnsi="Arial" w:cs="Arial"/>
          <w:color w:val="000000"/>
          <w:sz w:val="24"/>
          <w:szCs w:val="24"/>
          <w:lang w:eastAsia="ja-JP"/>
        </w:rPr>
        <w:t xml:space="preserve"> (Ab 1,2-4.13-17).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lastRenderedPageBreak/>
        <w:t>La risposta del Signore non tarda a venire:</w:t>
      </w:r>
      <w:r w:rsidRPr="003614E4">
        <w:rPr>
          <w:rFonts w:ascii="Arial" w:eastAsia="Times New Roman" w:hAnsi="Arial" w:cs="Arial"/>
          <w:i/>
          <w:iCs/>
          <w:color w:val="000000"/>
          <w:sz w:val="24"/>
          <w:szCs w:val="24"/>
          <w:lang w:eastAsia="ja-JP"/>
        </w:rPr>
        <w:t>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w:t>
      </w:r>
      <w:r w:rsidRPr="003614E4">
        <w:rPr>
          <w:rFonts w:ascii="Arial" w:eastAsia="Times New Roman" w:hAnsi="Arial" w:cs="Arial"/>
          <w:color w:val="000000"/>
          <w:sz w:val="24"/>
          <w:szCs w:val="24"/>
          <w:lang w:eastAsia="ja-JP"/>
        </w:rPr>
        <w:t xml:space="preserve"> (Ab 2,1-5.7-10). </w:t>
      </w:r>
    </w:p>
    <w:p w:rsid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Santi, aiutateci a non lasciarci travolgere da nessuna forma di potenza in questo mondo, né fisica, né materiale, né spirituale.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Ha innalzato gli umili. </w:t>
      </w:r>
      <w:r w:rsidRPr="003614E4">
        <w:rPr>
          <w:rFonts w:ascii="Arial" w:eastAsia="Times New Roman" w:hAnsi="Arial" w:cs="Arial"/>
          <w:color w:val="000000"/>
          <w:sz w:val="24"/>
          <w:szCs w:val="24"/>
          <w:lang w:eastAsia="ja-JP"/>
        </w:rPr>
        <w:t>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w:t>
      </w:r>
      <w:r>
        <w:rPr>
          <w:rFonts w:ascii="Arial" w:eastAsia="Times New Roman" w:hAnsi="Arial" w:cs="Arial"/>
          <w:color w:val="000000"/>
          <w:sz w:val="24"/>
          <w:szCs w:val="24"/>
          <w:lang w:eastAsia="ja-JP"/>
        </w:rPr>
        <w:t>ssa o che da essa venga fuori, </w:t>
      </w:r>
      <w:r w:rsidRPr="003614E4">
        <w:rPr>
          <w:rFonts w:ascii="Arial" w:eastAsia="Times New Roman" w:hAnsi="Arial" w:cs="Arial"/>
          <w:color w:val="000000"/>
          <w:sz w:val="24"/>
          <w:szCs w:val="24"/>
          <w:lang w:eastAsia="ja-JP"/>
        </w:rPr>
        <w:t>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3614E4">
        <w:rPr>
          <w:rFonts w:ascii="Arial" w:eastAsia="Times New Roman" w:hAnsi="Arial" w:cs="Arial"/>
          <w:i/>
          <w:iCs/>
          <w:color w:val="000000"/>
          <w:sz w:val="24"/>
          <w:szCs w:val="24"/>
          <w:lang w:eastAsia="ja-JP"/>
        </w:rPr>
        <w:t>“lavorato, operato, ristrutturato, rifatto, rimodellato, rimpastato” </w:t>
      </w:r>
      <w:r w:rsidRPr="003614E4">
        <w:rPr>
          <w:rFonts w:ascii="Arial" w:eastAsia="Times New Roman" w:hAnsi="Arial" w:cs="Arial"/>
          <w:color w:val="000000"/>
          <w:sz w:val="24"/>
          <w:szCs w:val="24"/>
          <w:lang w:eastAsia="ja-JP"/>
        </w:rPr>
        <w:t xml:space="preserve">dal suo Signore e Dio. È Dio che decide ciò che lui dovrà </w:t>
      </w:r>
      <w:r w:rsidRPr="003614E4">
        <w:rPr>
          <w:rFonts w:ascii="Arial" w:eastAsia="Times New Roman" w:hAnsi="Arial" w:cs="Arial"/>
          <w:color w:val="000000"/>
          <w:sz w:val="24"/>
          <w:szCs w:val="24"/>
          <w:lang w:eastAsia="ja-JP"/>
        </w:rPr>
        <w:lastRenderedPageBreak/>
        <w:t>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w:t>
      </w:r>
    </w:p>
    <w:p w:rsidR="00345443"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Ha ricolmato di beni gli affamati. </w:t>
      </w:r>
      <w:r w:rsidRPr="003614E4">
        <w:rPr>
          <w:rFonts w:ascii="Arial" w:eastAsia="Times New Roman" w:hAnsi="Arial" w:cs="Arial"/>
          <w:color w:val="000000"/>
          <w:sz w:val="24"/>
          <w:szCs w:val="24"/>
          <w:lang w:eastAsia="ja-JP"/>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w:t>
      </w:r>
    </w:p>
    <w:p w:rsidR="00345443"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Ecco come il Salmo canta questa fame e questa sete di Dio: </w:t>
      </w:r>
      <w:r w:rsidRPr="003614E4">
        <w:rPr>
          <w:rFonts w:ascii="Arial" w:eastAsia="Times New Roman" w:hAnsi="Arial" w:cs="Arial"/>
          <w:i/>
          <w:iCs/>
          <w:color w:val="000000"/>
          <w:sz w:val="24"/>
          <w:szCs w:val="24"/>
          <w:lang w:eastAsia="ja-JP"/>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3614E4">
        <w:rPr>
          <w:rFonts w:ascii="Arial" w:eastAsia="Times New Roman" w:hAnsi="Arial" w:cs="Arial"/>
          <w:color w:val="000000"/>
          <w:sz w:val="24"/>
          <w:szCs w:val="24"/>
          <w:lang w:eastAsia="ja-JP"/>
        </w:rPr>
        <w:t> (</w:t>
      </w:r>
      <w:proofErr w:type="spellStart"/>
      <w:r w:rsidRPr="003614E4">
        <w:rPr>
          <w:rFonts w:ascii="Arial" w:eastAsia="Times New Roman" w:hAnsi="Arial" w:cs="Arial"/>
          <w:color w:val="000000"/>
          <w:sz w:val="24"/>
          <w:szCs w:val="24"/>
          <w:lang w:eastAsia="ja-JP"/>
        </w:rPr>
        <w:t>Cfr</w:t>
      </w:r>
      <w:proofErr w:type="spellEnd"/>
      <w:r w:rsidRPr="003614E4">
        <w:rPr>
          <w:rFonts w:ascii="Arial" w:eastAsia="Times New Roman" w:hAnsi="Arial" w:cs="Arial"/>
          <w:color w:val="000000"/>
          <w:sz w:val="24"/>
          <w:szCs w:val="24"/>
          <w:lang w:eastAsia="ja-JP"/>
        </w:rPr>
        <w:t xml:space="preserve"> Sal 42 (41) 1-12). </w:t>
      </w:r>
    </w:p>
    <w:p w:rsidR="00345443" w:rsidRDefault="00EA507C" w:rsidP="003614E4">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E ancora: </w:t>
      </w:r>
      <w:r w:rsidR="003614E4" w:rsidRPr="003614E4">
        <w:rPr>
          <w:rFonts w:ascii="Arial" w:eastAsia="Times New Roman" w:hAnsi="Arial" w:cs="Arial"/>
          <w:i/>
          <w:iCs/>
          <w:color w:val="000000"/>
          <w:sz w:val="24"/>
          <w:szCs w:val="24"/>
          <w:lang w:eastAsia="ja-JP"/>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w:t>
      </w:r>
      <w:r w:rsidR="003614E4" w:rsidRPr="003614E4">
        <w:rPr>
          <w:rFonts w:ascii="Arial" w:eastAsia="Times New Roman" w:hAnsi="Arial" w:cs="Arial"/>
          <w:i/>
          <w:iCs/>
          <w:color w:val="000000"/>
          <w:sz w:val="24"/>
          <w:szCs w:val="24"/>
          <w:lang w:eastAsia="ja-JP"/>
        </w:rPr>
        <w:lastRenderedPageBreak/>
        <w:t>di gioia all’ombra delle tue ali. A te si stringe l’anima mia: la tua destra mi sostiene”</w:t>
      </w:r>
      <w:r>
        <w:rPr>
          <w:rFonts w:ascii="Arial" w:eastAsia="Times New Roman" w:hAnsi="Arial" w:cs="Arial"/>
          <w:color w:val="000000"/>
          <w:sz w:val="24"/>
          <w:szCs w:val="24"/>
          <w:lang w:eastAsia="ja-JP"/>
        </w:rPr>
        <w:t> </w:t>
      </w:r>
      <w:r w:rsidR="003614E4" w:rsidRPr="003614E4">
        <w:rPr>
          <w:rFonts w:ascii="Arial" w:eastAsia="Times New Roman" w:hAnsi="Arial" w:cs="Arial"/>
          <w:color w:val="000000"/>
          <w:sz w:val="24"/>
          <w:szCs w:val="24"/>
          <w:lang w:eastAsia="ja-JP"/>
        </w:rPr>
        <w:t>(</w:t>
      </w:r>
      <w:proofErr w:type="spellStart"/>
      <w:r w:rsidR="003614E4" w:rsidRPr="003614E4">
        <w:rPr>
          <w:rFonts w:ascii="Arial" w:eastAsia="Times New Roman" w:hAnsi="Arial" w:cs="Arial"/>
          <w:color w:val="000000"/>
          <w:sz w:val="24"/>
          <w:szCs w:val="24"/>
          <w:lang w:eastAsia="ja-JP"/>
        </w:rPr>
        <w:t>Cfr</w:t>
      </w:r>
      <w:proofErr w:type="spellEnd"/>
      <w:r w:rsidR="003614E4" w:rsidRPr="003614E4">
        <w:rPr>
          <w:rFonts w:ascii="Arial" w:eastAsia="Times New Roman" w:hAnsi="Arial" w:cs="Arial"/>
          <w:color w:val="000000"/>
          <w:sz w:val="24"/>
          <w:szCs w:val="24"/>
          <w:lang w:eastAsia="ja-JP"/>
        </w:rPr>
        <w:t xml:space="preserve"> Sal 63 (62) 1-12). </w:t>
      </w:r>
    </w:p>
    <w:p w:rsidR="00345443"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Nel Vangelo troviamo due beatitudini sulla fame e sulla sete di Dio: </w:t>
      </w:r>
      <w:r w:rsidRPr="003614E4">
        <w:rPr>
          <w:rFonts w:ascii="Arial" w:eastAsia="Times New Roman" w:hAnsi="Arial" w:cs="Arial"/>
          <w:i/>
          <w:iCs/>
          <w:color w:val="000000"/>
          <w:sz w:val="24"/>
          <w:szCs w:val="24"/>
          <w:lang w:eastAsia="ja-JP"/>
        </w:rPr>
        <w:t>“Beati quelli che hanno fame e sete della giustizia, perché saranno saziati”</w:t>
      </w:r>
      <w:r w:rsidRPr="003614E4">
        <w:rPr>
          <w:rFonts w:ascii="Arial" w:eastAsia="Times New Roman" w:hAnsi="Arial" w:cs="Arial"/>
          <w:color w:val="000000"/>
          <w:sz w:val="24"/>
          <w:szCs w:val="24"/>
          <w:lang w:eastAsia="ja-JP"/>
        </w:rPr>
        <w:t> (Mt 5,6). </w:t>
      </w:r>
      <w:r w:rsidRPr="003614E4">
        <w:rPr>
          <w:rFonts w:ascii="Arial" w:eastAsia="Times New Roman" w:hAnsi="Arial" w:cs="Arial"/>
          <w:i/>
          <w:iCs/>
          <w:color w:val="000000"/>
          <w:sz w:val="24"/>
          <w:szCs w:val="24"/>
          <w:lang w:eastAsia="ja-JP"/>
        </w:rPr>
        <w:t>“Beati voi, che ora avete fame, perché sarete saziati”</w:t>
      </w:r>
      <w:r w:rsidRPr="003614E4">
        <w:rPr>
          <w:rFonts w:ascii="Arial" w:eastAsia="Times New Roman" w:hAnsi="Arial" w:cs="Arial"/>
          <w:color w:val="000000"/>
          <w:sz w:val="24"/>
          <w:szCs w:val="24"/>
          <w:lang w:eastAsia="ja-JP"/>
        </w:rPr>
        <w:t> (Lc 6,21). Vi è anche l’invito esplicito di Gesù ad accostarsi a Lui e a dissetarsi: </w:t>
      </w:r>
      <w:r w:rsidRPr="003614E4">
        <w:rPr>
          <w:rFonts w:ascii="Arial" w:eastAsia="Times New Roman" w:hAnsi="Arial" w:cs="Arial"/>
          <w:i/>
          <w:iCs/>
          <w:color w:val="000000"/>
          <w:sz w:val="24"/>
          <w:szCs w:val="24"/>
          <w:lang w:eastAsia="ja-JP"/>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r w:rsidRPr="003614E4">
        <w:rPr>
          <w:rFonts w:ascii="Arial" w:eastAsia="Times New Roman" w:hAnsi="Arial" w:cs="Arial"/>
          <w:color w:val="000000"/>
          <w:sz w:val="24"/>
          <w:szCs w:val="24"/>
          <w:lang w:eastAsia="ja-JP"/>
        </w:rPr>
        <w:t xml:space="preserve"> (Gv 7,37-39). </w:t>
      </w:r>
    </w:p>
    <w:p w:rsidR="00345443"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Nel Paradiso eternamente saremo saziati gustando il nostro Dio nel quale saremo immersi. </w:t>
      </w:r>
      <w:r w:rsidRPr="003614E4">
        <w:rPr>
          <w:rFonts w:ascii="Arial" w:eastAsia="Times New Roman" w:hAnsi="Arial" w:cs="Arial"/>
          <w:i/>
          <w:iCs/>
          <w:color w:val="000000"/>
          <w:sz w:val="24"/>
          <w:szCs w:val="24"/>
          <w:lang w:eastAsia="ja-JP"/>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3614E4">
        <w:rPr>
          <w:rFonts w:ascii="Arial" w:eastAsia="Times New Roman" w:hAnsi="Arial" w:cs="Arial"/>
          <w:color w:val="000000"/>
          <w:sz w:val="24"/>
          <w:szCs w:val="24"/>
          <w:lang w:eastAsia="ja-JP"/>
        </w:rPr>
        <w:t xml:space="preserve"> (Ap 22, 17).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Ha rimandato i ricchi a mani vuote. </w:t>
      </w:r>
      <w:r w:rsidRPr="003614E4">
        <w:rPr>
          <w:rFonts w:ascii="Arial" w:eastAsia="Times New Roman" w:hAnsi="Arial" w:cs="Arial"/>
          <w:color w:val="000000"/>
          <w:sz w:val="24"/>
          <w:szCs w:val="24"/>
          <w:lang w:eastAsia="ja-JP"/>
        </w:rPr>
        <w:t>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w:t>
      </w:r>
      <w:r w:rsidRPr="003614E4">
        <w:rPr>
          <w:rFonts w:ascii="Arial" w:eastAsia="Times New Roman" w:hAnsi="Arial" w:cs="Arial"/>
          <w:i/>
          <w:iCs/>
          <w:color w:val="000000"/>
          <w:sz w:val="24"/>
          <w:szCs w:val="24"/>
          <w:lang w:eastAsia="ja-JP"/>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w:t>
      </w:r>
      <w:r w:rsidRPr="003614E4">
        <w:rPr>
          <w:rFonts w:ascii="Arial" w:eastAsia="Times New Roman" w:hAnsi="Arial" w:cs="Arial"/>
          <w:i/>
          <w:iCs/>
          <w:color w:val="000000"/>
          <w:sz w:val="24"/>
          <w:szCs w:val="24"/>
          <w:lang w:eastAsia="ja-JP"/>
        </w:rPr>
        <w:lastRenderedPageBreak/>
        <w:t>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3614E4">
        <w:rPr>
          <w:rFonts w:ascii="Arial" w:eastAsia="Times New Roman" w:hAnsi="Arial" w:cs="Arial"/>
          <w:color w:val="000000"/>
          <w:sz w:val="24"/>
          <w:szCs w:val="24"/>
          <w:lang w:eastAsia="ja-JP"/>
        </w:rPr>
        <w:t> (Ap 2,14-22). È questa l’illusione dell’uomo, di ogni uomo: credersi ricco, mentre in realtà non lo si è. Nessuno potrà mai dirsi ricco, perché è proprio dell’umanità essere povera, misera, piena di peccato. Giobbe così gridava nella sua infermità: </w:t>
      </w:r>
      <w:r w:rsidRPr="003614E4">
        <w:rPr>
          <w:rFonts w:ascii="Arial" w:eastAsia="Times New Roman" w:hAnsi="Arial" w:cs="Arial"/>
          <w:i/>
          <w:iCs/>
          <w:color w:val="000000"/>
          <w:sz w:val="24"/>
          <w:szCs w:val="24"/>
          <w:lang w:eastAsia="ja-JP"/>
        </w:rPr>
        <w:t>“L’uomo, nato da donna, ha vita breve e piena d’inquietudine; come un fiore spunta e avvizzisce, fugge come l’ombra e mai si ferma”</w:t>
      </w:r>
      <w:r w:rsidRPr="003614E4">
        <w:rPr>
          <w:rFonts w:ascii="Arial" w:eastAsia="Times New Roman" w:hAnsi="Arial" w:cs="Arial"/>
          <w:color w:val="000000"/>
          <w:sz w:val="24"/>
          <w:szCs w:val="24"/>
          <w:lang w:eastAsia="ja-JP"/>
        </w:rPr>
        <w:t> (Gb 14,1-2). Questa è la costituzione ontologica dell’uomo dopo il peccato. Ma anche prima del peccato l’uomo non era ricco, perché la sua vita era non da se stesso, ma dall’albero posto nel cuore del giardino: </w:t>
      </w:r>
      <w:r w:rsidRPr="003614E4">
        <w:rPr>
          <w:rFonts w:ascii="Arial" w:eastAsia="Times New Roman" w:hAnsi="Arial" w:cs="Arial"/>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3614E4">
        <w:rPr>
          <w:rFonts w:ascii="Arial" w:eastAsia="Times New Roman" w:hAnsi="Arial" w:cs="Arial"/>
          <w:color w:val="000000"/>
          <w:sz w:val="24"/>
          <w:szCs w:val="24"/>
          <w:lang w:eastAsia="ja-JP"/>
        </w:rPr>
        <w:t> (</w:t>
      </w:r>
      <w:proofErr w:type="spellStart"/>
      <w:r w:rsidRPr="003614E4">
        <w:rPr>
          <w:rFonts w:ascii="Arial" w:eastAsia="Times New Roman" w:hAnsi="Arial" w:cs="Arial"/>
          <w:color w:val="000000"/>
          <w:sz w:val="24"/>
          <w:szCs w:val="24"/>
          <w:lang w:eastAsia="ja-JP"/>
        </w:rPr>
        <w:t>Cfr</w:t>
      </w:r>
      <w:proofErr w:type="spellEnd"/>
      <w:r w:rsidRPr="003614E4">
        <w:rPr>
          <w:rFonts w:ascii="Arial" w:eastAsia="Times New Roman" w:hAnsi="Arial" w:cs="Arial"/>
          <w:color w:val="000000"/>
          <w:sz w:val="24"/>
          <w:szCs w:val="24"/>
          <w:lang w:eastAsia="ja-JP"/>
        </w:rPr>
        <w:t xml:space="preserve">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3614E4">
        <w:rPr>
          <w:rFonts w:ascii="Arial" w:eastAsia="Times New Roman" w:hAnsi="Arial" w:cs="Arial"/>
          <w:i/>
          <w:iCs/>
          <w:color w:val="000000"/>
          <w:sz w:val="24"/>
          <w:szCs w:val="24"/>
          <w:lang w:eastAsia="ja-JP"/>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3614E4">
        <w:rPr>
          <w:rFonts w:ascii="Arial" w:eastAsia="Times New Roman" w:hAnsi="Arial" w:cs="Arial"/>
          <w:color w:val="000000"/>
          <w:sz w:val="24"/>
          <w:szCs w:val="24"/>
          <w:lang w:eastAsia="ja-JP"/>
        </w:rPr>
        <w:t> (Mt 27,3-5). Solo per un istante le sue mani furono piene di soldi. Poi se ne dovette andare a mani vuote. Triste fine di un ricco, del ricco, di ogni ricco di questo mondo. Vergine Maria, Madre della Redenzione, Angeli e Santi, fateci poveri in spirito.</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b/>
          <w:bCs/>
          <w:color w:val="000000"/>
          <w:sz w:val="24"/>
          <w:szCs w:val="24"/>
          <w:lang w:eastAsia="ja-JP"/>
        </w:rPr>
        <w:t>Come aveva detto ai nostri padri, per Abramo e la sua discendenza, per sempre. </w:t>
      </w:r>
      <w:r w:rsidRPr="003614E4">
        <w:rPr>
          <w:rFonts w:ascii="Arial" w:eastAsia="Times New Roman" w:hAnsi="Arial" w:cs="Arial"/>
          <w:color w:val="000000"/>
          <w:sz w:val="24"/>
          <w:szCs w:val="24"/>
          <w:lang w:eastAsia="ja-JP"/>
        </w:rPr>
        <w:t>È giusto chiedersi: cosa esattamente aveva promesso Dio ad Abramo che oggi si compie nella vita della Vergine Maria attraverso il frutto benedetto che Lei porta nel suo grembo verginale, per opera dello Spirito Santo? Ecco le esatte parole di Dio. </w:t>
      </w:r>
      <w:r w:rsidRPr="003614E4">
        <w:rPr>
          <w:rFonts w:ascii="Arial" w:eastAsia="Times New Roman" w:hAnsi="Arial" w:cs="Arial"/>
          <w:i/>
          <w:iCs/>
          <w:color w:val="000000"/>
          <w:sz w:val="24"/>
          <w:szCs w:val="24"/>
          <w:lang w:eastAsia="ja-JP"/>
        </w:rPr>
        <w:t xml:space="preserve">«Vattene dalla tua terra, dalla </w:t>
      </w:r>
      <w:r w:rsidRPr="003614E4">
        <w:rPr>
          <w:rFonts w:ascii="Arial" w:eastAsia="Times New Roman" w:hAnsi="Arial" w:cs="Arial"/>
          <w:i/>
          <w:iCs/>
          <w:color w:val="000000"/>
          <w:sz w:val="24"/>
          <w:szCs w:val="24"/>
          <w:lang w:eastAsia="ja-JP"/>
        </w:rPr>
        <w:lastRenderedPageBreak/>
        <w:t>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3614E4">
        <w:rPr>
          <w:rFonts w:ascii="Arial" w:eastAsia="Times New Roman" w:hAnsi="Arial" w:cs="Arial"/>
          <w:color w:val="000000"/>
          <w:sz w:val="24"/>
          <w:szCs w:val="24"/>
          <w:lang w:eastAsia="ja-JP"/>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3614E4">
        <w:rPr>
          <w:rFonts w:ascii="Arial" w:eastAsia="Times New Roman" w:hAnsi="Arial" w:cs="Arial"/>
          <w:i/>
          <w:iCs/>
          <w:color w:val="000000"/>
          <w:sz w:val="24"/>
          <w:szCs w:val="24"/>
          <w:lang w:eastAsia="ja-JP"/>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r w:rsidRPr="003614E4">
        <w:rPr>
          <w:rFonts w:ascii="Arial" w:eastAsia="Times New Roman" w:hAnsi="Arial" w:cs="Arial"/>
          <w:color w:val="000000"/>
          <w:sz w:val="24"/>
          <w:szCs w:val="24"/>
          <w:lang w:eastAsia="ja-JP"/>
        </w:rPr>
        <w:t>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w:t>
      </w:r>
      <w:r w:rsidR="009005A9">
        <w:rPr>
          <w:rFonts w:ascii="Arial" w:eastAsia="Times New Roman" w:hAnsi="Arial" w:cs="Arial"/>
          <w:color w:val="000000"/>
          <w:sz w:val="24"/>
          <w:szCs w:val="24"/>
          <w:lang w:eastAsia="ja-JP"/>
        </w:rPr>
        <w:t xml:space="preserve"> Se noi non predichiamo Cristo </w:t>
      </w:r>
      <w:r w:rsidRPr="003614E4">
        <w:rPr>
          <w:rFonts w:ascii="Arial" w:eastAsia="Times New Roman" w:hAnsi="Arial" w:cs="Arial"/>
          <w:color w:val="000000"/>
          <w:sz w:val="24"/>
          <w:szCs w:val="24"/>
          <w:lang w:eastAsia="ja-JP"/>
        </w:rPr>
        <w:t>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w:t>
      </w:r>
    </w:p>
    <w:p w:rsidR="009005A9"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b/>
          <w:bCs/>
          <w:color w:val="000000"/>
          <w:sz w:val="24"/>
          <w:szCs w:val="24"/>
          <w:lang w:eastAsia="ja-JP"/>
        </w:rPr>
        <w:t>Ha soccorso Israele, suo servo, ricordandosi della sua misericordia. </w:t>
      </w:r>
      <w:r w:rsidRPr="003614E4">
        <w:rPr>
          <w:rFonts w:ascii="Arial" w:eastAsia="Times New Roman" w:hAnsi="Arial" w:cs="Arial"/>
          <w:color w:val="000000"/>
          <w:sz w:val="24"/>
          <w:szCs w:val="24"/>
          <w:lang w:eastAsia="ja-JP"/>
        </w:rPr>
        <w:t xml:space="preserve">Dal momento della creazione fino al raggiungimento del Paradiso, la stessa gloria che ci avvolge nel Cielo, tutto è un dono della misericordia di Dio. Per amore il Signore ci ha creato. Per amore ha </w:t>
      </w:r>
      <w:r w:rsidRPr="003614E4">
        <w:rPr>
          <w:rFonts w:ascii="Arial" w:eastAsia="Times New Roman" w:hAnsi="Arial" w:cs="Arial"/>
          <w:color w:val="000000"/>
          <w:sz w:val="24"/>
          <w:szCs w:val="24"/>
          <w:lang w:eastAsia="ja-JP"/>
        </w:rPr>
        <w:lastRenderedPageBreak/>
        <w:t>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3614E4">
        <w:rPr>
          <w:rFonts w:ascii="Arial" w:eastAsia="Times New Roman" w:hAnsi="Arial" w:cs="Arial"/>
          <w:i/>
          <w:iCs/>
          <w:color w:val="000000"/>
          <w:sz w:val="24"/>
          <w:szCs w:val="24"/>
          <w:lang w:eastAsia="ja-JP"/>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3614E4">
        <w:rPr>
          <w:rFonts w:ascii="Arial" w:eastAsia="Times New Roman" w:hAnsi="Arial" w:cs="Arial"/>
          <w:color w:val="000000"/>
          <w:sz w:val="24"/>
          <w:szCs w:val="24"/>
          <w:lang w:eastAsia="ja-JP"/>
        </w:rPr>
        <w:t>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3614E4">
        <w:rPr>
          <w:rFonts w:ascii="Arial" w:eastAsia="Times New Roman" w:hAnsi="Arial" w:cs="Arial"/>
          <w:i/>
          <w:iCs/>
          <w:color w:val="000000"/>
          <w:sz w:val="24"/>
          <w:szCs w:val="24"/>
          <w:lang w:eastAsia="ja-JP"/>
        </w:rPr>
        <w:t>“pane”</w:t>
      </w:r>
      <w:r w:rsidRPr="003614E4">
        <w:rPr>
          <w:rFonts w:ascii="Arial" w:eastAsia="Times New Roman" w:hAnsi="Arial" w:cs="Arial"/>
          <w:color w:val="000000"/>
          <w:sz w:val="24"/>
          <w:szCs w:val="24"/>
          <w:lang w:eastAsia="ja-JP"/>
        </w:rPr>
        <w:t> e del </w:t>
      </w:r>
      <w:r w:rsidRPr="003614E4">
        <w:rPr>
          <w:rFonts w:ascii="Arial" w:eastAsia="Times New Roman" w:hAnsi="Arial" w:cs="Arial"/>
          <w:i/>
          <w:iCs/>
          <w:color w:val="000000"/>
          <w:sz w:val="24"/>
          <w:szCs w:val="24"/>
          <w:lang w:eastAsia="ja-JP"/>
        </w:rPr>
        <w:t>“vino”</w:t>
      </w:r>
      <w:r w:rsidRPr="003614E4">
        <w:rPr>
          <w:rFonts w:ascii="Arial" w:eastAsia="Times New Roman" w:hAnsi="Arial" w:cs="Arial"/>
          <w:color w:val="000000"/>
          <w:sz w:val="24"/>
          <w:szCs w:val="24"/>
          <w:lang w:eastAsia="ja-JP"/>
        </w:rPr>
        <w:t xml:space="preserve">,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Vergine Maria, Madre della Redenzione, Angeli e Santi, fateci ricchi in misericordia.</w:t>
      </w:r>
    </w:p>
    <w:p w:rsidR="003614E4" w:rsidRPr="003614E4" w:rsidRDefault="003614E4" w:rsidP="003614E4">
      <w:pPr>
        <w:spacing w:after="120" w:line="240" w:lineRule="auto"/>
        <w:jc w:val="both"/>
        <w:rPr>
          <w:rFonts w:ascii="Arial" w:eastAsia="Times New Roman" w:hAnsi="Arial" w:cs="Arial"/>
          <w:color w:val="000000"/>
          <w:sz w:val="24"/>
          <w:szCs w:val="24"/>
          <w:lang w:eastAsia="ja-JP"/>
        </w:rPr>
      </w:pPr>
      <w:r w:rsidRPr="003614E4">
        <w:rPr>
          <w:rFonts w:ascii="Arial" w:eastAsia="Times New Roman" w:hAnsi="Arial" w:cs="Arial"/>
          <w:color w:val="000000"/>
          <w:sz w:val="24"/>
          <w:szCs w:val="24"/>
          <w:lang w:eastAsia="ja-JP"/>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w:t>
      </w:r>
      <w:r w:rsidRPr="003614E4">
        <w:rPr>
          <w:rFonts w:ascii="Arial" w:eastAsia="Times New Roman" w:hAnsi="Arial" w:cs="Arial"/>
          <w:color w:val="000000"/>
          <w:sz w:val="24"/>
          <w:szCs w:val="24"/>
          <w:lang w:eastAsia="ja-JP"/>
        </w:rPr>
        <w:lastRenderedPageBreak/>
        <w:t xml:space="preserve">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w:t>
      </w:r>
    </w:p>
    <w:p w:rsidR="003614E4" w:rsidRPr="003614E4" w:rsidRDefault="003614E4" w:rsidP="003614E4">
      <w:pPr>
        <w:spacing w:after="120" w:line="240" w:lineRule="auto"/>
        <w:jc w:val="both"/>
        <w:rPr>
          <w:rFonts w:ascii="Calibri" w:eastAsia="Times New Roman" w:hAnsi="Calibri" w:cs="Calibri"/>
          <w:color w:val="000000"/>
          <w:sz w:val="24"/>
          <w:szCs w:val="24"/>
          <w:lang w:eastAsia="ja-JP"/>
        </w:rPr>
      </w:pPr>
      <w:r w:rsidRPr="003614E4">
        <w:rPr>
          <w:rFonts w:ascii="Arial" w:eastAsia="Times New Roman" w:hAnsi="Arial" w:cs="Arial"/>
          <w:color w:val="000000"/>
          <w:sz w:val="24"/>
          <w:szCs w:val="24"/>
          <w:lang w:eastAsia="ja-JP"/>
        </w:rPr>
        <w:t>La Madre di Dio ci faccia, per opera dello Spirito Santo, veri figli del Padre nel Figlio suo Cristo Signore.</w:t>
      </w:r>
    </w:p>
    <w:p w:rsidR="003614E4" w:rsidRDefault="003614E4" w:rsidP="00B34FDB">
      <w:pPr>
        <w:pStyle w:val="Nessunaspaziatura"/>
        <w:rPr>
          <w:sz w:val="28"/>
          <w:szCs w:val="28"/>
        </w:rPr>
      </w:pPr>
    </w:p>
    <w:p w:rsidR="009005A9" w:rsidRPr="009005A9" w:rsidRDefault="009005A9" w:rsidP="009005A9">
      <w:pPr>
        <w:pStyle w:val="Titolo2"/>
        <w:spacing w:line="360" w:lineRule="auto"/>
        <w:rPr>
          <w:rFonts w:ascii="Calibri" w:hAnsi="Calibri" w:cs="Calibri"/>
        </w:rPr>
      </w:pPr>
      <w:bookmarkStart w:id="482" w:name="_Toc121233488"/>
      <w:r w:rsidRPr="009005A9">
        <w:rPr>
          <w:sz w:val="32"/>
          <w:szCs w:val="32"/>
        </w:rPr>
        <w:t>E QUANTI LO TOCCAVANO VENIVANO SALVATI</w:t>
      </w:r>
      <w:bookmarkEnd w:id="482"/>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dono che il suo Creatore e Signore gli aveva elargito. Ora la terra gli produrrà solo spine e triboli. </w:t>
      </w:r>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w:t>
      </w:r>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Ecco cosa rivela il Signore per bocca del suo profeta Geremia: </w:t>
      </w:r>
      <w:r w:rsidRPr="009005A9">
        <w:rPr>
          <w:rFonts w:ascii="Arial" w:eastAsia="Times New Roman" w:hAnsi="Arial" w:cs="Arial"/>
          <w:i/>
          <w:iCs/>
          <w:color w:val="000000"/>
          <w:sz w:val="24"/>
          <w:szCs w:val="24"/>
          <w:lang w:eastAsia="ja-JP"/>
        </w:rPr>
        <w:t>“Io vi ho condotti in una terra che è un giardino, perché ne mangiaste i frutti e i prodotti, ma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w:t>
      </w:r>
      <w:r w:rsidRPr="009005A9">
        <w:rPr>
          <w:rFonts w:ascii="Arial" w:eastAsia="Times New Roman" w:hAnsi="Arial" w:cs="Arial"/>
          <w:color w:val="000000"/>
          <w:sz w:val="24"/>
          <w:szCs w:val="24"/>
          <w:lang w:eastAsia="ja-JP"/>
        </w:rPr>
        <w:t xml:space="preserve"> (Ger 2,7.12-13). </w:t>
      </w:r>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dono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Il vizio è poi il creatore e il generatore di ogni malattia. </w:t>
      </w:r>
    </w:p>
    <w:p w:rsidR="009005A9" w:rsidRPr="009005A9" w:rsidRDefault="009005A9" w:rsidP="009005A9">
      <w:pPr>
        <w:spacing w:after="120" w:line="240" w:lineRule="auto"/>
        <w:jc w:val="both"/>
        <w:rPr>
          <w:rFonts w:ascii="Calibri" w:eastAsia="Times New Roman" w:hAnsi="Calibri" w:cs="Calibri"/>
          <w:color w:val="000000"/>
          <w:sz w:val="20"/>
          <w:szCs w:val="20"/>
          <w:lang w:eastAsia="ja-JP"/>
        </w:rPr>
      </w:pPr>
      <w:r w:rsidRPr="009005A9">
        <w:rPr>
          <w:rFonts w:ascii="Arial" w:eastAsia="Times New Roman" w:hAnsi="Arial" w:cs="Arial"/>
          <w:color w:val="000000"/>
          <w:sz w:val="24"/>
          <w:szCs w:val="24"/>
          <w:lang w:eastAsia="ja-JP"/>
        </w:rPr>
        <w:t xml:space="preserve">C’è una malattia che è generata da vizi che a sua volta genera molte altre malattie. Quante malattie genetiche sono oggi il frutto dei nostri vizi che hanno modificato la nostra stessa </w:t>
      </w:r>
      <w:r w:rsidRPr="009005A9">
        <w:rPr>
          <w:rFonts w:ascii="Arial" w:eastAsia="Times New Roman" w:hAnsi="Arial" w:cs="Arial"/>
          <w:color w:val="000000"/>
          <w:sz w:val="24"/>
          <w:szCs w:val="24"/>
          <w:lang w:eastAsia="ja-JP"/>
        </w:rPr>
        <w:lastRenderedPageBreak/>
        <w:t>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rsidR="009005A9" w:rsidRPr="009005A9" w:rsidRDefault="009005A9" w:rsidP="009005A9">
      <w:pPr>
        <w:spacing w:after="120" w:line="240" w:lineRule="auto"/>
        <w:jc w:val="both"/>
        <w:rPr>
          <w:rFonts w:ascii="Calibri" w:eastAsia="Times New Roman" w:hAnsi="Calibri" w:cs="Calibri"/>
          <w:color w:val="000000"/>
          <w:sz w:val="20"/>
          <w:szCs w:val="20"/>
          <w:lang w:eastAsia="ja-JP"/>
        </w:rPr>
      </w:pPr>
      <w:r w:rsidRPr="009005A9">
        <w:rPr>
          <w:rFonts w:ascii="Arial" w:eastAsia="Times New Roman" w:hAnsi="Arial" w:cs="Arial"/>
          <w:i/>
          <w:iCs/>
          <w:color w:val="000000"/>
          <w:sz w:val="24"/>
          <w:szCs w:val="24"/>
          <w:lang w:eastAsia="ja-JP"/>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6,53-45).</w:t>
      </w:r>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w:t>
      </w:r>
    </w:p>
    <w:p w:rsid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w:t>
      </w:r>
    </w:p>
    <w:p w:rsidR="009005A9" w:rsidRPr="009005A9" w:rsidRDefault="009005A9" w:rsidP="009005A9">
      <w:pPr>
        <w:spacing w:after="120" w:line="240" w:lineRule="auto"/>
        <w:jc w:val="both"/>
        <w:rPr>
          <w:rFonts w:ascii="Arial" w:eastAsia="Times New Roman" w:hAnsi="Arial" w:cs="Arial"/>
          <w:color w:val="000000"/>
          <w:sz w:val="24"/>
          <w:szCs w:val="24"/>
          <w:lang w:eastAsia="ja-JP"/>
        </w:rPr>
      </w:pPr>
      <w:r w:rsidRPr="009005A9">
        <w:rPr>
          <w:rFonts w:ascii="Arial" w:eastAsia="Times New Roman" w:hAnsi="Arial" w:cs="Arial"/>
          <w:color w:val="000000"/>
          <w:sz w:val="24"/>
          <w:szCs w:val="24"/>
          <w:lang w:eastAsia="ja-JP"/>
        </w:rPr>
        <w:t xml:space="preserve">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w:t>
      </w:r>
    </w:p>
    <w:p w:rsidR="009005A9" w:rsidRPr="009005A9" w:rsidRDefault="009005A9" w:rsidP="009005A9">
      <w:pPr>
        <w:spacing w:after="120" w:line="240" w:lineRule="auto"/>
        <w:jc w:val="both"/>
        <w:rPr>
          <w:rFonts w:ascii="Calibri" w:eastAsia="Times New Roman" w:hAnsi="Calibri" w:cs="Calibri"/>
          <w:color w:val="000000"/>
          <w:sz w:val="20"/>
          <w:szCs w:val="20"/>
          <w:lang w:eastAsia="ja-JP"/>
        </w:rPr>
      </w:pPr>
      <w:r w:rsidRPr="009005A9">
        <w:rPr>
          <w:rFonts w:ascii="Arial" w:eastAsia="Times New Roman" w:hAnsi="Arial" w:cs="Arial"/>
          <w:color w:val="000000"/>
          <w:sz w:val="24"/>
          <w:szCs w:val="24"/>
          <w:lang w:eastAsia="ja-JP"/>
        </w:rPr>
        <w:t>La Madre di Gesù ci introduca in questo mistero.</w:t>
      </w:r>
    </w:p>
    <w:p w:rsidR="00A53B22" w:rsidRPr="00A53B22" w:rsidRDefault="00A53B22" w:rsidP="00A53B22">
      <w:pPr>
        <w:pStyle w:val="Titolo2"/>
        <w:jc w:val="both"/>
        <w:rPr>
          <w:sz w:val="27"/>
          <w:szCs w:val="27"/>
        </w:rPr>
      </w:pPr>
      <w:bookmarkStart w:id="483" w:name="_Toc531377093"/>
      <w:bookmarkStart w:id="484" w:name="_Toc121233489"/>
      <w:r w:rsidRPr="00A53B22">
        <w:rPr>
          <w:sz w:val="27"/>
          <w:szCs w:val="27"/>
        </w:rPr>
        <w:t>9 Agosto</w:t>
      </w:r>
      <w:bookmarkEnd w:id="483"/>
      <w:bookmarkEnd w:id="484"/>
      <w:r w:rsidRPr="00A53B22">
        <w:rPr>
          <w:sz w:val="27"/>
          <w:szCs w:val="27"/>
        </w:rPr>
        <w:t xml:space="preserve"> </w:t>
      </w:r>
    </w:p>
    <w:p w:rsidR="009005A9" w:rsidRDefault="00A53B22" w:rsidP="00B34FDB">
      <w:pPr>
        <w:pStyle w:val="Nessunaspaziatura"/>
        <w:rPr>
          <w:rFonts w:ascii="Segoe UI" w:hAnsi="Segoe UI" w:cs="Segoe UI"/>
          <w:szCs w:val="24"/>
        </w:rPr>
      </w:pPr>
      <w:r w:rsidRPr="00A53B22">
        <w:rPr>
          <w:rFonts w:ascii="Segoe UI" w:hAnsi="Segoe UI" w:cs="Segoe UI"/>
          <w:szCs w:val="24"/>
        </w:rPr>
        <w:t>La Madre di Dio ci venga in soccorso. Vogliamo vivere la missione sul modello di Cristo Gesù.</w:t>
      </w:r>
    </w:p>
    <w:p w:rsidR="00A53B22" w:rsidRPr="00A53B22" w:rsidRDefault="00A53B22" w:rsidP="00A53B22">
      <w:pPr>
        <w:pStyle w:val="Titolo2"/>
        <w:spacing w:line="360" w:lineRule="auto"/>
        <w:rPr>
          <w:rFonts w:ascii="Calibri" w:hAnsi="Calibri" w:cs="Calibri"/>
          <w:sz w:val="32"/>
          <w:szCs w:val="32"/>
        </w:rPr>
      </w:pPr>
      <w:bookmarkStart w:id="485" w:name="_Toc121233490"/>
      <w:r w:rsidRPr="00A53B22">
        <w:rPr>
          <w:sz w:val="32"/>
          <w:szCs w:val="32"/>
        </w:rPr>
        <w:t>La messe è abbondante, ma sono pochi gli operai!</w:t>
      </w:r>
      <w:bookmarkEnd w:id="485"/>
    </w:p>
    <w:p w:rsid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Per comprendere quanto Gesù dice ai suoi discepoli: </w:t>
      </w:r>
      <w:r w:rsidRPr="00A53B22">
        <w:rPr>
          <w:rFonts w:ascii="Arial" w:eastAsia="Times New Roman" w:hAnsi="Arial" w:cs="Arial"/>
          <w:i/>
          <w:iCs/>
          <w:color w:val="000000"/>
          <w:sz w:val="24"/>
          <w:szCs w:val="24"/>
          <w:lang w:eastAsia="ja-JP"/>
        </w:rPr>
        <w:t>“La messe è abbondante, ma sono pochi gli operai”</w:t>
      </w:r>
      <w:r w:rsidRPr="00A53B22">
        <w:rPr>
          <w:rFonts w:ascii="Arial" w:eastAsia="Times New Roman" w:hAnsi="Arial" w:cs="Arial"/>
          <w:color w:val="000000"/>
          <w:sz w:val="24"/>
          <w:szCs w:val="24"/>
          <w:lang w:eastAsia="ja-JP"/>
        </w:rPr>
        <w:t xml:space="preserve">, dobbiamo entrare nelle profondità e negli abissi del mistero di Cristo Signore. Chi è Cristo Gesù? Colui al quale il Padre ha affidato la redenzione, la salvezza, la vita eterna, la luce, la verità, la pace, la riconciliazione, il perdono per ogni uomo, di ogni tempo, di ogni popolo e lingua. Ma Cristo Signore è uno solo e per di più anche Lui, poiché vero uomo, è sottoposto alla legge del limite del suo corpo. Se è in un luogo, non potrà essere in un altro e se è in Gerusalemme non potrà essere in Galilea. </w:t>
      </w:r>
    </w:p>
    <w:p w:rsid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lastRenderedPageBreak/>
        <w:t xml:space="preserve">Come fa Gesù ad essere redenzione, salvezza, vita eterna, luce, verità, pace, riconciliazione, perdono per l’intera umanità? In suo aiuto viene lo Spirito Santo. Prima associa al suo ministero i Dodici Apostoli e poi vi aggiunge altri settantadue discepoli. Ogni Apostolo e ogni discepolo in Cristo, con Cristo, per Cristo, riceve la stessa missione che è di Cristo Gesù: dare salvezza, redenzione, giustizia, pace, santità, vita, perdono, riconciliazione ad ogni uomo. </w:t>
      </w:r>
    </w:p>
    <w:p w:rsid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Ma anche ogni discepolo e ogni Apostolo anche loro sono soggetti al limite del corpo. Se sono in una nazione non possono essere in un’altra e se svolgono la missione in un territorio non potranno mai svolgerla in un altro. Come fare per assolvere la missione universale di salvezza e di redenzione? Anche ad ogni Apostolo e ad ogni discepolo di Gesù giorno per giorno deve venire in suo aiuto lo Spirito Santo e suggerire al suo cuore una preghiera accorata e ininterrotta perché il Padre celeste dia anche a lui, come li ha dati a Cristo Gesù, altri operai che in comunione con lui e con tutto il corpo della Chiesa, ognuno secondo il suo particolare carisma, la sua personale vocazione e missione, la sua speciale consacrazione a Cristo, possa compiere il mistero della salvezza e della redenzione. </w:t>
      </w:r>
    </w:p>
    <w:p w:rsid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Per chiedere aiuto allo Spirito Santo è necessario un fortissimo convincimento di fede. La missione di salvezza del mondo che è di Cristo Gesù è tutta affidata al suo corpo. Ogni membro del corpo viene rivestito di tutta la missione di salvezza e di redenzione. Comunione con ogni altro membro e preghiera incessante allo Spirito Santo che venga in suo soccorso sono le due verità che sempre devono governare il cuore di ogni discepolo di Gesù. </w:t>
      </w:r>
    </w:p>
    <w:p w:rsidR="00A53B22" w:rsidRPr="00A53B22" w:rsidRDefault="00A53B22" w:rsidP="00A53B22">
      <w:pPr>
        <w:spacing w:after="120" w:line="240" w:lineRule="auto"/>
        <w:jc w:val="both"/>
        <w:rPr>
          <w:rFonts w:ascii="Calibri" w:eastAsia="Times New Roman" w:hAnsi="Calibri" w:cs="Calibri"/>
          <w:color w:val="000000"/>
          <w:sz w:val="20"/>
          <w:szCs w:val="20"/>
          <w:lang w:eastAsia="ja-JP"/>
        </w:rPr>
      </w:pPr>
      <w:r w:rsidRPr="00A53B22">
        <w:rPr>
          <w:rFonts w:ascii="Arial" w:eastAsia="Times New Roman" w:hAnsi="Arial" w:cs="Arial"/>
          <w:color w:val="000000"/>
          <w:sz w:val="24"/>
          <w:szCs w:val="24"/>
          <w:lang w:eastAsia="ja-JP"/>
        </w:rPr>
        <w:t>Se anche una sola di queste due verità viene meno dal cuore del discepolo di Gesù, lui sarà sempre inefficace in ordine al compimento del mistero della salvezza e della redenzione. O mancherà del convincimento che tutto il mondo da redimere e da salvezza gli è stato affidato. O mancherà dell’altra fondamentale verità che solo nella comunione con ogni membro del corpo e aggiungendo sempre nuovi operai lo Spirito Santo, lui potrà portare a compimento la missione che gli è stata affidata da Cristo Gesù su comando del Padre nostro che è nei cieli.</w:t>
      </w:r>
    </w:p>
    <w:p w:rsidR="00A53B22" w:rsidRPr="00A53B22" w:rsidRDefault="00A53B22" w:rsidP="00A53B22">
      <w:pPr>
        <w:spacing w:after="120" w:line="240" w:lineRule="auto"/>
        <w:jc w:val="both"/>
        <w:rPr>
          <w:rFonts w:ascii="Calibri" w:eastAsia="Times New Roman" w:hAnsi="Calibri" w:cs="Calibri"/>
          <w:i/>
          <w:iCs/>
          <w:color w:val="000000"/>
          <w:sz w:val="20"/>
          <w:szCs w:val="20"/>
          <w:lang w:eastAsia="ja-JP"/>
        </w:rPr>
      </w:pPr>
      <w:r w:rsidRPr="00A53B22">
        <w:rPr>
          <w:rFonts w:ascii="Arial" w:eastAsia="Times New Roman" w:hAnsi="Arial" w:cs="Arial"/>
          <w:i/>
          <w:iCs/>
          <w:color w:val="000000"/>
          <w:sz w:val="24"/>
          <w:szCs w:val="24"/>
          <w:lang w:eastAsia="ja-JP"/>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rsid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Ecco un’altra verità anch’essa necessaria perché si possa svolgere la missione di salvezza e di redenzione. Ogni operaio di Cristo Gesù, qualsiasi missione o ministero lui eserciti, mai deve perdere di vista il vero fine della sua missione e questo fine consiste nell’edificazione </w:t>
      </w:r>
      <w:r w:rsidRPr="00A53B22">
        <w:rPr>
          <w:rFonts w:ascii="Arial" w:eastAsia="Times New Roman" w:hAnsi="Arial" w:cs="Arial"/>
          <w:color w:val="000000"/>
          <w:sz w:val="24"/>
          <w:szCs w:val="24"/>
          <w:lang w:eastAsia="ja-JP"/>
        </w:rPr>
        <w:lastRenderedPageBreak/>
        <w:t xml:space="preserve">del corpo di Cristo, aggiungendo ad esso sempre nuovi membri. Si annuncia che il regno di Dio è vicino. </w:t>
      </w:r>
    </w:p>
    <w:p w:rsidR="00A53B22" w:rsidRDefault="00A53B22" w:rsidP="000A04CA">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Ma si deve anche aggiungere che si diviene regno di Dio divenendo vero corpo di Cristo e come vero corpo </w:t>
      </w:r>
      <w:r w:rsidR="000A04CA">
        <w:rPr>
          <w:rFonts w:ascii="Arial" w:eastAsia="Times New Roman" w:hAnsi="Arial" w:cs="Arial"/>
          <w:color w:val="000000"/>
          <w:sz w:val="24"/>
          <w:szCs w:val="24"/>
          <w:lang w:eastAsia="ja-JP"/>
        </w:rPr>
        <w:t>s</w:t>
      </w:r>
      <w:r w:rsidRPr="00A53B22">
        <w:rPr>
          <w:rFonts w:ascii="Arial" w:eastAsia="Times New Roman" w:hAnsi="Arial" w:cs="Arial"/>
          <w:color w:val="000000"/>
          <w:sz w:val="24"/>
          <w:szCs w:val="24"/>
          <w:lang w:eastAsia="ja-JP"/>
        </w:rPr>
        <w:t xml:space="preserve">i deve vivere ed operare. Il regno di Dio mai potrà esistere fuori del corpo di Cristo. Si diviene regno di Dio divenendo vero corpo di Cristo e per questo è necessaria la conversione alla Parola di Gesù e l’immersione nel battesimo per rinascere da acqua e da Spirito Santo, divenendo nuove creature in Cristo. </w:t>
      </w:r>
    </w:p>
    <w:p w:rsidR="00A53B22" w:rsidRP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Senza conversione alla Parola di Dio e senza immersione nelle acque del battesimo non si potrà divenire regno di Dio, perché il regno di Dio si può vivere solo in Cristo, con Cristo, per Cristo. Oggi questa verità sta scomparendo. Urge che la poniamo al centro del nostro cuore, della nostra vita, della nostra missione. </w:t>
      </w:r>
    </w:p>
    <w:p w:rsidR="00A53B22" w:rsidRPr="00A53B22" w:rsidRDefault="00A53B22" w:rsidP="00A53B22">
      <w:pPr>
        <w:spacing w:after="120" w:line="240" w:lineRule="auto"/>
        <w:jc w:val="both"/>
        <w:rPr>
          <w:rFonts w:ascii="Calibri" w:eastAsia="Times New Roman" w:hAnsi="Calibri" w:cs="Calibri"/>
          <w:color w:val="000000"/>
          <w:sz w:val="20"/>
          <w:szCs w:val="20"/>
          <w:lang w:eastAsia="ja-JP"/>
        </w:rPr>
      </w:pPr>
      <w:r w:rsidRPr="00A53B22">
        <w:rPr>
          <w:rFonts w:ascii="Arial" w:eastAsia="Times New Roman" w:hAnsi="Arial" w:cs="Arial"/>
          <w:color w:val="000000"/>
          <w:sz w:val="24"/>
          <w:szCs w:val="24"/>
          <w:lang w:eastAsia="ja-JP"/>
        </w:rPr>
        <w:t>La Madre di Dio ci venga in soccorso. Vogliamo vivere la missione sul modello di Cristo Gesù.</w:t>
      </w:r>
    </w:p>
    <w:p w:rsidR="00A53B22" w:rsidRPr="00A53B22" w:rsidRDefault="00A53B22" w:rsidP="00B34FDB">
      <w:pPr>
        <w:pStyle w:val="Nessunaspaziatura"/>
        <w:rPr>
          <w:sz w:val="32"/>
          <w:szCs w:val="32"/>
        </w:rPr>
      </w:pPr>
    </w:p>
    <w:p w:rsidR="00A53B22" w:rsidRPr="00A53B22" w:rsidRDefault="00A53B22" w:rsidP="00A53B22">
      <w:pPr>
        <w:pStyle w:val="Titolo2"/>
        <w:spacing w:line="360" w:lineRule="auto"/>
        <w:rPr>
          <w:rFonts w:ascii="Calibri" w:hAnsi="Calibri" w:cs="Calibri"/>
          <w:spacing w:val="-4"/>
        </w:rPr>
      </w:pPr>
      <w:bookmarkStart w:id="486" w:name="_Toc121233491"/>
      <w:r w:rsidRPr="00A53B22">
        <w:rPr>
          <w:spacing w:val="-4"/>
          <w:sz w:val="32"/>
          <w:szCs w:val="32"/>
        </w:rPr>
        <w:t>RALLÉGRATI, PIENA DI GRAZIA: IL SIGNORE È CON TE</w:t>
      </w:r>
      <w:bookmarkEnd w:id="486"/>
    </w:p>
    <w:p w:rsidR="00A53B22" w:rsidRDefault="00A53B22" w:rsidP="00A53B22">
      <w:pPr>
        <w:spacing w:after="120" w:line="240" w:lineRule="auto"/>
        <w:jc w:val="both"/>
        <w:rPr>
          <w:rFonts w:ascii="Arial" w:eastAsia="Times New Roman" w:hAnsi="Arial" w:cs="Arial"/>
          <w:i/>
          <w:iCs/>
          <w:color w:val="000000"/>
          <w:sz w:val="24"/>
          <w:szCs w:val="24"/>
          <w:lang w:eastAsia="ja-JP"/>
        </w:rPr>
      </w:pPr>
      <w:r w:rsidRPr="00A53B22">
        <w:rPr>
          <w:rFonts w:ascii="Arial" w:eastAsia="Times New Roman" w:hAnsi="Arial" w:cs="Arial"/>
          <w:color w:val="000000"/>
          <w:sz w:val="24"/>
          <w:szCs w:val="24"/>
          <w:lang w:eastAsia="ja-JP"/>
        </w:rPr>
        <w:t>Quando l’uomo abbandona il suo Dio a causa dei suoi peccati, tristezza, afflizione, miseria spirituale e materiale sono il suo pane quotidiano. Quando l’uomo si converte, Dio ritorna in mezzo al suo popolo portando gioia ed esultanza. Ecco come i profeti annunciano il ritorno del Signore in mezzo al suo popolo: </w:t>
      </w:r>
      <w:r w:rsidRPr="00A53B22">
        <w:rPr>
          <w:rFonts w:ascii="Arial" w:eastAsia="Times New Roman" w:hAnsi="Arial" w:cs="Arial"/>
          <w:i/>
          <w:iCs/>
          <w:color w:val="000000"/>
          <w:sz w:val="24"/>
          <w:szCs w:val="24"/>
          <w:lang w:eastAsia="ja-JP"/>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w:t>
      </w:r>
      <w:r w:rsidR="000A04CA">
        <w:rPr>
          <w:rFonts w:ascii="Arial" w:eastAsia="Times New Roman" w:hAnsi="Arial" w:cs="Arial"/>
          <w:i/>
          <w:iCs/>
          <w:color w:val="000000"/>
          <w:sz w:val="24"/>
          <w:szCs w:val="24"/>
          <w:lang w:eastAsia="ja-JP"/>
        </w:rPr>
        <w:t>o vivo – oracolo del Signore –,</w:t>
      </w:r>
      <w:r w:rsidRPr="00A53B22">
        <w:rPr>
          <w:rFonts w:ascii="Arial" w:eastAsia="Times New Roman" w:hAnsi="Arial" w:cs="Arial"/>
          <w:i/>
          <w:iCs/>
          <w:color w:val="000000"/>
          <w:sz w:val="24"/>
          <w:szCs w:val="24"/>
          <w:lang w:eastAsia="ja-JP"/>
        </w:rPr>
        <w:t xml:space="preserve">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(Is 49,13-23). </w:t>
      </w:r>
    </w:p>
    <w:p w:rsidR="00A53B22" w:rsidRDefault="00A53B22" w:rsidP="00A53B22">
      <w:pPr>
        <w:spacing w:after="120" w:line="240" w:lineRule="auto"/>
        <w:jc w:val="both"/>
        <w:rPr>
          <w:rFonts w:ascii="Arial" w:eastAsia="Times New Roman" w:hAnsi="Arial" w:cs="Arial"/>
          <w:i/>
          <w:iCs/>
          <w:color w:val="000000"/>
          <w:sz w:val="24"/>
          <w:szCs w:val="24"/>
          <w:lang w:eastAsia="ja-JP"/>
        </w:rPr>
      </w:pPr>
      <w:r w:rsidRPr="00A53B22">
        <w:rPr>
          <w:rFonts w:ascii="Arial" w:eastAsia="Times New Roman" w:hAnsi="Arial" w:cs="Arial"/>
          <w:i/>
          <w:iCs/>
          <w:color w:val="000000"/>
          <w:sz w:val="24"/>
          <w:szCs w:val="24"/>
          <w:lang w:eastAsia="ja-JP"/>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w:t>
      </w:r>
      <w:r w:rsidRPr="00A53B22">
        <w:rPr>
          <w:rFonts w:ascii="Arial" w:eastAsia="Times New Roman" w:hAnsi="Arial" w:cs="Arial"/>
          <w:i/>
          <w:iCs/>
          <w:color w:val="000000"/>
          <w:sz w:val="24"/>
          <w:szCs w:val="24"/>
          <w:lang w:eastAsia="ja-JP"/>
        </w:rPr>
        <w:lastRenderedPageBreak/>
        <w:t>che io sono in mezzo a Israele, e che io sono il Signore, vostro Dio, e non ce ne sono altri: mai più vergogna per il mio popolo»</w:t>
      </w:r>
      <w:r>
        <w:rPr>
          <w:rFonts w:ascii="Arial" w:eastAsia="Times New Roman" w:hAnsi="Arial" w:cs="Arial"/>
          <w:i/>
          <w:iCs/>
          <w:color w:val="000000"/>
          <w:sz w:val="24"/>
          <w:szCs w:val="24"/>
          <w:lang w:eastAsia="ja-JP"/>
        </w:rPr>
        <w:t>”</w:t>
      </w:r>
      <w:r w:rsidRPr="00A53B22">
        <w:rPr>
          <w:rFonts w:ascii="Arial" w:eastAsia="Times New Roman" w:hAnsi="Arial" w:cs="Arial"/>
          <w:i/>
          <w:iCs/>
          <w:color w:val="000000"/>
          <w:sz w:val="24"/>
          <w:szCs w:val="24"/>
          <w:lang w:eastAsia="ja-JP"/>
        </w:rPr>
        <w:t xml:space="preserve"> (Gl 2,21-27). </w:t>
      </w:r>
    </w:p>
    <w:p w:rsidR="00A53B22" w:rsidRDefault="00A53B22" w:rsidP="00A53B22">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A53B22">
        <w:rPr>
          <w:rFonts w:ascii="Arial" w:eastAsia="Times New Roman" w:hAnsi="Arial" w:cs="Arial"/>
          <w:i/>
          <w:iCs/>
          <w:color w:val="000000"/>
          <w:sz w:val="24"/>
          <w:szCs w:val="24"/>
          <w:lang w:eastAsia="ja-JP"/>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r>
        <w:rPr>
          <w:rFonts w:ascii="Arial" w:eastAsia="Times New Roman" w:hAnsi="Arial" w:cs="Arial"/>
          <w:i/>
          <w:iCs/>
          <w:color w:val="000000"/>
          <w:sz w:val="24"/>
          <w:szCs w:val="24"/>
          <w:lang w:eastAsia="ja-JP"/>
        </w:rPr>
        <w:t>”</w:t>
      </w:r>
      <w:r w:rsidRPr="00A53B22">
        <w:rPr>
          <w:rFonts w:ascii="Arial" w:eastAsia="Times New Roman" w:hAnsi="Arial" w:cs="Arial"/>
          <w:i/>
          <w:iCs/>
          <w:color w:val="000000"/>
          <w:sz w:val="24"/>
          <w:szCs w:val="24"/>
          <w:lang w:eastAsia="ja-JP"/>
        </w:rPr>
        <w:t xml:space="preserve"> (Sof 3,14-17). </w:t>
      </w:r>
    </w:p>
    <w:p w:rsidR="00A53B22" w:rsidRPr="00A53B22" w:rsidRDefault="00A53B22" w:rsidP="00A53B22">
      <w:pPr>
        <w:spacing w:after="120" w:line="240" w:lineRule="auto"/>
        <w:jc w:val="both"/>
        <w:rPr>
          <w:rFonts w:ascii="Calibri" w:eastAsia="Times New Roman" w:hAnsi="Calibri" w:cs="Calibri"/>
          <w:color w:val="000000"/>
          <w:sz w:val="20"/>
          <w:szCs w:val="20"/>
          <w:lang w:eastAsia="ja-JP"/>
        </w:rPr>
      </w:pPr>
      <w:r w:rsidRPr="00A53B22">
        <w:rPr>
          <w:rFonts w:ascii="Arial" w:eastAsia="Times New Roman" w:hAnsi="Arial" w:cs="Arial"/>
          <w:color w:val="000000"/>
          <w:sz w:val="24"/>
          <w:szCs w:val="24"/>
          <w:lang w:eastAsia="ja-JP"/>
        </w:rPr>
        <w:t>Fin dal primo istante del suo immacolato concepimento, il Signore è stato sempre nel cuore della Vergine Maria. Possiamo ben dire che il cuore di Maria era per il Signore infinitamente più che il tempio di Gerusalemme o la tenda del convegno. Il cuore di Maria era per il Signore il suo cielo sulla terra. Lui abitava in Maria, avendola scelta come sua dimora.</w:t>
      </w:r>
    </w:p>
    <w:p w:rsidR="00A53B22" w:rsidRPr="00A53B22" w:rsidRDefault="00A53B22" w:rsidP="00A53B22">
      <w:pPr>
        <w:spacing w:after="120" w:line="240" w:lineRule="auto"/>
        <w:jc w:val="both"/>
        <w:rPr>
          <w:rFonts w:ascii="Calibri" w:eastAsia="Times New Roman" w:hAnsi="Calibri" w:cs="Calibri"/>
          <w:color w:val="000000"/>
          <w:sz w:val="20"/>
          <w:szCs w:val="20"/>
          <w:lang w:eastAsia="ja-JP"/>
        </w:rPr>
      </w:pPr>
      <w:r w:rsidRPr="00A53B22">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w:t>
      </w:r>
      <w:r>
        <w:rPr>
          <w:rFonts w:ascii="Arial" w:eastAsia="Times New Roman" w:hAnsi="Arial" w:cs="Arial"/>
          <w:i/>
          <w:iCs/>
          <w:color w:val="000000"/>
          <w:sz w:val="24"/>
          <w:szCs w:val="24"/>
          <w:lang w:eastAsia="ja-JP"/>
        </w:rPr>
        <w:t xml:space="preserve"> E l’angelo si allontanò da lei</w:t>
      </w:r>
      <w:r w:rsidRPr="00A53B22">
        <w:rPr>
          <w:rFonts w:ascii="Arial" w:eastAsia="Times New Roman" w:hAnsi="Arial" w:cs="Arial"/>
          <w:i/>
          <w:iCs/>
          <w:color w:val="000000"/>
          <w:sz w:val="24"/>
          <w:szCs w:val="24"/>
          <w:lang w:eastAsia="ja-JP"/>
        </w:rPr>
        <w:t xml:space="preserve"> (Lc 1,26-38).</w:t>
      </w:r>
    </w:p>
    <w:p w:rsidR="00A53B22" w:rsidRPr="00A53B22" w:rsidRDefault="00A53B22" w:rsidP="00A53B22">
      <w:pPr>
        <w:spacing w:after="120" w:line="240" w:lineRule="auto"/>
        <w:jc w:val="both"/>
        <w:rPr>
          <w:rFonts w:ascii="Arial" w:eastAsia="Times New Roman" w:hAnsi="Arial" w:cs="Arial"/>
          <w:color w:val="000000"/>
          <w:sz w:val="24"/>
          <w:szCs w:val="24"/>
          <w:lang w:eastAsia="ja-JP"/>
        </w:rPr>
      </w:pPr>
      <w:r w:rsidRPr="00A53B22">
        <w:rPr>
          <w:rFonts w:ascii="Arial" w:eastAsia="Times New Roman" w:hAnsi="Arial" w:cs="Arial"/>
          <w:color w:val="000000"/>
          <w:sz w:val="24"/>
          <w:szCs w:val="24"/>
          <w:lang w:eastAsia="ja-JP"/>
        </w:rPr>
        <w:t xml:space="preserve">Se il Signore è stato sempre in Maria e con Lei, perché l’Angelo la invita a rallegrarsi? La invita a rallegrarsi perché per mezzo di Lei, attraverso il suo seno verginale, il Signore ha deciso di venire in mezzo agli uomini in una maniera inimmaginabile, impensabile, inconcepibile da mente umana. Dio ha deciso di venire facendosi carne in Lei, facendosi vero uomo. Lei è lo strumento eletto perché il Figlio Unigenito del Padre venga sulla nostra terra da vero uomo e come vero uomo compia la redenzione dell’umanità. Il Signore ha scelto Lei, proprio Lei per questa opera che si può compiere solo per la potenza dello Spirito Santo. </w:t>
      </w:r>
    </w:p>
    <w:p w:rsidR="00A47021" w:rsidRPr="00A53B22" w:rsidRDefault="00A53B22" w:rsidP="00A53B22">
      <w:pPr>
        <w:spacing w:after="120" w:line="240" w:lineRule="auto"/>
        <w:jc w:val="both"/>
        <w:rPr>
          <w:rFonts w:ascii="Calibri" w:eastAsia="Times New Roman" w:hAnsi="Calibri" w:cs="Calibri"/>
          <w:color w:val="000000"/>
          <w:sz w:val="20"/>
          <w:szCs w:val="20"/>
          <w:lang w:eastAsia="ja-JP"/>
        </w:rPr>
      </w:pPr>
      <w:r w:rsidRPr="00A53B22">
        <w:rPr>
          <w:rFonts w:ascii="Arial" w:eastAsia="Times New Roman" w:hAnsi="Arial" w:cs="Arial"/>
          <w:color w:val="000000"/>
          <w:sz w:val="24"/>
          <w:szCs w:val="24"/>
          <w:lang w:eastAsia="ja-JP"/>
        </w:rPr>
        <w:t>Rallegrati, Maria, tu sei la via scelta dall’eternità dal Padre per l’incarnazione del suo amato Figlio. Non appena avrai dato il suo assenso, nello stesso istante il Figlio di Dio diverrà tuo figlio, figlio del tuo seno.</w:t>
      </w:r>
    </w:p>
    <w:p w:rsidR="0009171F" w:rsidRPr="00D12073" w:rsidRDefault="006D5BE9" w:rsidP="00B34FDB">
      <w:pPr>
        <w:pStyle w:val="Titolo2"/>
        <w:jc w:val="both"/>
        <w:rPr>
          <w:sz w:val="27"/>
          <w:szCs w:val="27"/>
        </w:rPr>
      </w:pPr>
      <w:bookmarkStart w:id="487" w:name="_Toc531377095"/>
      <w:bookmarkStart w:id="488" w:name="_Toc121233492"/>
      <w:r w:rsidRPr="00D12073">
        <w:rPr>
          <w:sz w:val="27"/>
          <w:szCs w:val="27"/>
        </w:rPr>
        <w:t>10 Agosto</w:t>
      </w:r>
      <w:bookmarkEnd w:id="487"/>
      <w:bookmarkEnd w:id="488"/>
    </w:p>
    <w:p w:rsidR="006D5BE9" w:rsidRPr="00D12073" w:rsidRDefault="0009171F" w:rsidP="0009171F">
      <w:pPr>
        <w:jc w:val="both"/>
        <w:rPr>
          <w:sz w:val="24"/>
          <w:szCs w:val="24"/>
        </w:rPr>
      </w:pPr>
      <w:r w:rsidRPr="0009171F">
        <w:rPr>
          <w:rFonts w:ascii="Segoe UI" w:hAnsi="Segoe UI" w:cs="Segoe UI"/>
          <w:color w:val="0F1419"/>
          <w:sz w:val="24"/>
          <w:szCs w:val="24"/>
        </w:rPr>
        <w:t>Madre di Dio, facci divenire con lo Spirito Santo una cosa sola così come è con Cristo Gesù.</w:t>
      </w:r>
      <w:r w:rsidR="006D5BE9" w:rsidRPr="00D12073">
        <w:rPr>
          <w:sz w:val="24"/>
          <w:szCs w:val="24"/>
        </w:rPr>
        <w:t xml:space="preserve"> </w:t>
      </w:r>
    </w:p>
    <w:p w:rsidR="0009171F" w:rsidRPr="00D12073" w:rsidRDefault="0009171F" w:rsidP="00D12073">
      <w:pPr>
        <w:pStyle w:val="Titolo2"/>
        <w:spacing w:line="360" w:lineRule="auto"/>
        <w:rPr>
          <w:rFonts w:ascii="Calibri" w:hAnsi="Calibri" w:cs="Calibri"/>
          <w:sz w:val="32"/>
          <w:szCs w:val="32"/>
        </w:rPr>
      </w:pPr>
      <w:bookmarkStart w:id="489" w:name="_Toc121233493"/>
      <w:r w:rsidRPr="00D12073">
        <w:rPr>
          <w:sz w:val="32"/>
          <w:szCs w:val="32"/>
        </w:rPr>
        <w:t>Alzatevi, andiamo! Ecco, colui che mi tradisce è vicino</w:t>
      </w:r>
      <w:bookmarkEnd w:id="489"/>
    </w:p>
    <w:p w:rsidR="0009171F"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Comprenderemo quanto sta avvenendo in quest’ora della passione di Gesù, se ci lasciamo aiutare dalla parole del Salmo: </w:t>
      </w:r>
      <w:r w:rsidRPr="0009171F">
        <w:rPr>
          <w:rFonts w:ascii="Arial" w:eastAsia="Times New Roman" w:hAnsi="Arial" w:cs="Arial"/>
          <w:i/>
          <w:iCs/>
          <w:color w:val="000000"/>
          <w:sz w:val="24"/>
          <w:szCs w:val="24"/>
          <w:lang w:eastAsia="ja-JP"/>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rFonts w:ascii="Arial" w:eastAsia="Times New Roman" w:hAnsi="Arial" w:cs="Arial"/>
          <w:color w:val="000000"/>
          <w:sz w:val="24"/>
          <w:szCs w:val="24"/>
          <w:lang w:eastAsia="ja-JP"/>
        </w:rPr>
        <w:t>”</w:t>
      </w:r>
      <w:r w:rsidRPr="0009171F">
        <w:rPr>
          <w:rFonts w:ascii="Arial" w:eastAsia="Times New Roman" w:hAnsi="Arial" w:cs="Arial"/>
          <w:color w:val="000000"/>
          <w:sz w:val="24"/>
          <w:szCs w:val="24"/>
          <w:lang w:eastAsia="ja-JP"/>
        </w:rPr>
        <w:t xml:space="preserve"> (Sal 40,7-9). </w:t>
      </w:r>
    </w:p>
    <w:p w:rsidR="0009171F" w:rsidRDefault="0009171F" w:rsidP="00387388">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lastRenderedPageBreak/>
        <w:t>Gesù conosce quanto è scritto su di Lui nel rotolo del libro. Proprio per questo Lui è stato mandato: per dare compimento ad ogni Parola scritta per Lui nella Legge, nei Profeti e nei Salmi. Ma non basta che tutto sia scritto. È necessario che Gesù tutto accolga e tutto trasformi in su</w:t>
      </w:r>
      <w:r w:rsidR="00387388">
        <w:rPr>
          <w:rFonts w:ascii="Arial" w:eastAsia="Times New Roman" w:hAnsi="Arial" w:cs="Arial"/>
          <w:color w:val="000000"/>
          <w:sz w:val="24"/>
          <w:szCs w:val="24"/>
          <w:lang w:eastAsia="ja-JP"/>
        </w:rPr>
        <w:t>a</w:t>
      </w:r>
      <w:r w:rsidRPr="0009171F">
        <w:rPr>
          <w:rFonts w:ascii="Arial" w:eastAsia="Times New Roman" w:hAnsi="Arial" w:cs="Arial"/>
          <w:color w:val="000000"/>
          <w:sz w:val="24"/>
          <w:szCs w:val="24"/>
          <w:lang w:eastAsia="ja-JP"/>
        </w:rPr>
        <w:t xml:space="preserve"> volontà. Ecco allora la profondissima professione di fede di Cristo Signore: </w:t>
      </w:r>
      <w:r w:rsidRPr="0009171F">
        <w:rPr>
          <w:rFonts w:ascii="Arial" w:eastAsia="Times New Roman" w:hAnsi="Arial" w:cs="Arial"/>
          <w:i/>
          <w:iCs/>
          <w:color w:val="000000"/>
          <w:sz w:val="24"/>
          <w:szCs w:val="24"/>
          <w:lang w:eastAsia="ja-JP"/>
        </w:rPr>
        <w:t>“Questo io desidero. La tua legge è nel mio intimo”.</w:t>
      </w:r>
      <w:r w:rsidRPr="0009171F">
        <w:rPr>
          <w:rFonts w:ascii="Arial" w:eastAsia="Times New Roman" w:hAnsi="Arial" w:cs="Arial"/>
          <w:color w:val="000000"/>
          <w:sz w:val="24"/>
          <w:szCs w:val="24"/>
          <w:lang w:eastAsia="ja-JP"/>
        </w:rPr>
        <w:t xml:space="preserve"> </w:t>
      </w:r>
    </w:p>
    <w:p w:rsidR="0009171F"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È questo </w:t>
      </w:r>
      <w:r>
        <w:rPr>
          <w:rFonts w:ascii="Arial" w:eastAsia="Times New Roman" w:hAnsi="Arial" w:cs="Arial"/>
          <w:color w:val="000000"/>
          <w:sz w:val="24"/>
          <w:szCs w:val="24"/>
          <w:lang w:eastAsia="ja-JP"/>
        </w:rPr>
        <w:t>il passaggio che compie Cristo </w:t>
      </w:r>
      <w:r w:rsidRPr="0009171F">
        <w:rPr>
          <w:rFonts w:ascii="Arial" w:eastAsia="Times New Roman" w:hAnsi="Arial" w:cs="Arial"/>
          <w:color w:val="000000"/>
          <w:sz w:val="24"/>
          <w:szCs w:val="24"/>
          <w:lang w:eastAsia="ja-JP"/>
        </w:rPr>
        <w:t xml:space="preserve">Signore, anzi i passaggi sono due. Nel primo passaggio la volontà del Padre diviene sua propria volontà. Lui ha un solo desiderio nel cuore: fare tutta, sempre, in ogni momento la volontà del Padre, donando compimento ad ogni Parola scritta per Lui. Il secondo passaggio riguarda la Parola. Questa dal rotolo della Legge, dei Profeti, dei Salmi diviene Parola scritta nel suo intimo, nella sua coscienza, nel suo cuore, nella sua anima, nel suo spirito. </w:t>
      </w:r>
    </w:p>
    <w:p w:rsidR="0009171F"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Ecco allora lo stile di Gesù: fa sua propria volontà la volontà del Padre. Lui non vive secondo la volontà del Padre. Vive la volontà del Padre come sua propria volontà. Divenendo la volontà del Padre la sua propria volontà, la Parola esce dal rotolo e si pianta nel suo cuore. La Parola diviene vita del suo essere e del suo operare. La sua natura e la Parola divengono una cosa sola. Non esiste più la Parola sul rotolo della Legge, dei Profeti, dei Salmi. La Parola è divenuta la sua stessa vita, la sua natura. </w:t>
      </w:r>
    </w:p>
    <w:p w:rsidR="0009171F" w:rsidRPr="0009171F" w:rsidRDefault="0009171F" w:rsidP="0009171F">
      <w:pPr>
        <w:spacing w:after="120" w:line="240" w:lineRule="auto"/>
        <w:jc w:val="both"/>
        <w:rPr>
          <w:rFonts w:ascii="Calibri" w:eastAsia="Times New Roman" w:hAnsi="Calibri" w:cs="Calibri"/>
          <w:color w:val="000000"/>
          <w:sz w:val="20"/>
          <w:szCs w:val="20"/>
          <w:lang w:eastAsia="ja-JP"/>
        </w:rPr>
      </w:pPr>
      <w:r w:rsidRPr="0009171F">
        <w:rPr>
          <w:rFonts w:ascii="Arial" w:eastAsia="Times New Roman" w:hAnsi="Arial" w:cs="Arial"/>
          <w:color w:val="000000"/>
          <w:sz w:val="24"/>
          <w:szCs w:val="24"/>
          <w:lang w:eastAsia="ja-JP"/>
        </w:rPr>
        <w:t>Quando la Parola diviene la nostra natura, allora sarà veramente impossibile non vivere secondo la nuova natura tutta intessuta della Parola del Padre. Questo stile di Gesù deve divenire stile di ogni suo discepolo. Ogni suo discepolo deve fare della volontà di Cristo Gesù la sua propria volontà, della missione di Gesù la sua propria missione, della vita di Gesù la sua propria vita. Ma anche deve trasportare la Parola dal Vangelo nel suo cuore. Deve essere il suo cuore il rotolo sul quale è scritto tutto il Vangelo al quale siamo chiamati a dare vera vita. Senza questi due passaggi si rimane sempre ai margini del compimento della volontà di Cristo Gesù perché la Parola sarà sempre sulla carta e mai nel cuore. Nessuno potrà mai osservare una Parola che rimane solo sulla carta. La Parola si può vivere solo se viene perennemente scritta nel nostro intimo e l’intimo è la nostra anima.</w:t>
      </w:r>
    </w:p>
    <w:p w:rsidR="0009171F" w:rsidRPr="0009171F" w:rsidRDefault="0009171F" w:rsidP="0009171F">
      <w:pPr>
        <w:spacing w:after="120" w:line="240" w:lineRule="auto"/>
        <w:jc w:val="both"/>
        <w:rPr>
          <w:rFonts w:ascii="Calibri" w:eastAsia="Times New Roman" w:hAnsi="Calibri" w:cs="Calibri"/>
          <w:i/>
          <w:iCs/>
          <w:color w:val="000000"/>
          <w:sz w:val="20"/>
          <w:szCs w:val="20"/>
          <w:lang w:eastAsia="ja-JP"/>
        </w:rPr>
      </w:pPr>
      <w:r w:rsidRPr="0009171F">
        <w:rPr>
          <w:rFonts w:ascii="Arial" w:eastAsia="Times New Roman" w:hAnsi="Arial" w:cs="Arial"/>
          <w:i/>
          <w:iCs/>
          <w:color w:val="000000"/>
          <w:sz w:val="24"/>
          <w:szCs w:val="24"/>
          <w:lang w:eastAsia="ja-JP"/>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w:t>
      </w:r>
      <w:r>
        <w:rPr>
          <w:rFonts w:ascii="Arial" w:eastAsia="Times New Roman" w:hAnsi="Arial" w:cs="Arial"/>
          <w:i/>
          <w:iCs/>
          <w:color w:val="000000"/>
          <w:sz w:val="24"/>
          <w:szCs w:val="24"/>
          <w:lang w:eastAsia="ja-JP"/>
        </w:rPr>
        <w:t>colui che mi tradisce è vicino»</w:t>
      </w:r>
      <w:r w:rsidRPr="0009171F">
        <w:rPr>
          <w:rFonts w:ascii="Arial" w:eastAsia="Times New Roman" w:hAnsi="Arial" w:cs="Arial"/>
          <w:i/>
          <w:iCs/>
          <w:color w:val="000000"/>
          <w:sz w:val="24"/>
          <w:szCs w:val="24"/>
          <w:lang w:eastAsia="ja-JP"/>
        </w:rPr>
        <w:t xml:space="preserve"> (Mt 26,36-46).</w:t>
      </w:r>
    </w:p>
    <w:p w:rsidR="00FB274C"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Gesù non viene catturato, si lascia catturare. Non viene crocifisso. Si lascia crocifiggere. Non viene flagellato, si lascia flagellare. Lasciarsi catturare, crocifiggere, flagellare, insultare è parte della sua natura. Questo significa: </w:t>
      </w:r>
      <w:r w:rsidRPr="0009171F">
        <w:rPr>
          <w:rFonts w:ascii="Arial" w:eastAsia="Times New Roman" w:hAnsi="Arial" w:cs="Arial"/>
          <w:i/>
          <w:iCs/>
          <w:color w:val="000000"/>
          <w:sz w:val="24"/>
          <w:szCs w:val="24"/>
          <w:lang w:eastAsia="ja-JP"/>
        </w:rPr>
        <w:t>“La tua Legge, la tua Parola, è nel mio intimo”</w:t>
      </w:r>
      <w:r w:rsidRPr="0009171F">
        <w:rPr>
          <w:rFonts w:ascii="Arial" w:eastAsia="Times New Roman" w:hAnsi="Arial" w:cs="Arial"/>
          <w:color w:val="000000"/>
          <w:sz w:val="24"/>
          <w:szCs w:val="24"/>
          <w:lang w:eastAsia="ja-JP"/>
        </w:rPr>
        <w:t xml:space="preserve">. La mia natura ormai è la tua volontà. Questo io voglio. Non sei più tu che lo vuoi, sono io che lo voglio e questa mia volontà è la mia stessa natura, la mia stessa vita. Ecco perché Gesù può dire ai suoi discepoli: </w:t>
      </w:r>
      <w:r w:rsidRPr="0009171F">
        <w:rPr>
          <w:rFonts w:ascii="Arial" w:eastAsia="Times New Roman" w:hAnsi="Arial" w:cs="Arial"/>
          <w:i/>
          <w:iCs/>
          <w:color w:val="000000"/>
          <w:sz w:val="24"/>
          <w:szCs w:val="24"/>
          <w:lang w:eastAsia="ja-JP"/>
        </w:rPr>
        <w:t>“Alzatevi, andiamo! Ecco, colui che mi tradisce è vicino”</w:t>
      </w:r>
      <w:r w:rsidRPr="0009171F">
        <w:rPr>
          <w:rFonts w:ascii="Arial" w:eastAsia="Times New Roman" w:hAnsi="Arial" w:cs="Arial"/>
          <w:color w:val="000000"/>
          <w:sz w:val="24"/>
          <w:szCs w:val="24"/>
          <w:lang w:eastAsia="ja-JP"/>
        </w:rPr>
        <w:t xml:space="preserve">. </w:t>
      </w:r>
    </w:p>
    <w:p w:rsidR="00FB274C"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lastRenderedPageBreak/>
        <w:t xml:space="preserve">Giuda commette il suo peccato di tradimento. Ma non è per questo peccato che Gesù viene arrestato. Giuda è responsabile del suo peccato. Ha tradito il suo Maestro. L’ha venduto per trenta miseri denari. Ma è Gesù che si consegna ai soldati. È lui che si pone nelle loro mani. Se lui non si fosse consegnato, i soldati mai avrebbero potuto catturarlo. </w:t>
      </w:r>
    </w:p>
    <w:p w:rsidR="00FB274C"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Poiché anche l’ora della consegna è scritta nel suo intimo, lui si alza dalla preghiera e si consegna per legge della sua natura. La sua vita è in questa consegna. Se non si fosse consegnato avrebbe agito contro la sua natura, la sua vita. </w:t>
      </w:r>
    </w:p>
    <w:p w:rsidR="00FB274C" w:rsidRDefault="0009171F" w:rsidP="0009171F">
      <w:pPr>
        <w:spacing w:after="120" w:line="240" w:lineRule="auto"/>
        <w:jc w:val="both"/>
        <w:rPr>
          <w:rFonts w:ascii="Arial" w:eastAsia="Times New Roman" w:hAnsi="Arial" w:cs="Arial"/>
          <w:color w:val="000000"/>
          <w:sz w:val="24"/>
          <w:szCs w:val="24"/>
          <w:lang w:eastAsia="ja-JP"/>
        </w:rPr>
      </w:pPr>
      <w:r w:rsidRPr="0009171F">
        <w:rPr>
          <w:rFonts w:ascii="Arial" w:eastAsia="Times New Roman" w:hAnsi="Arial" w:cs="Arial"/>
          <w:color w:val="000000"/>
          <w:sz w:val="24"/>
          <w:szCs w:val="24"/>
          <w:lang w:eastAsia="ja-JP"/>
        </w:rPr>
        <w:t xml:space="preserve">Questa è l’opera dello Spirito Santo nel cuore di Cristo: trasformare la volontà del Padre in sua natura. Ma anche queste è l’opera dello Spirito Santo nel corpo di Cristo: trasformare la volontà di Cristo in nostra natura, trasformando il corpo di Cristo in nostro corpo, la sua anima in nostra anima, il suo cuore in nostro cuore, i suoi sentimenti in nostri sentimenti. </w:t>
      </w:r>
    </w:p>
    <w:p w:rsidR="0009171F" w:rsidRPr="0009171F" w:rsidRDefault="0009171F" w:rsidP="0009171F">
      <w:pPr>
        <w:spacing w:after="120" w:line="240" w:lineRule="auto"/>
        <w:jc w:val="both"/>
        <w:rPr>
          <w:rFonts w:ascii="Calibri" w:eastAsia="Times New Roman" w:hAnsi="Calibri" w:cs="Calibri"/>
          <w:color w:val="000000"/>
          <w:sz w:val="20"/>
          <w:szCs w:val="20"/>
          <w:lang w:eastAsia="ja-JP"/>
        </w:rPr>
      </w:pPr>
      <w:r w:rsidRPr="0009171F">
        <w:rPr>
          <w:rFonts w:ascii="Arial" w:eastAsia="Times New Roman" w:hAnsi="Arial" w:cs="Arial"/>
          <w:color w:val="000000"/>
          <w:sz w:val="24"/>
          <w:szCs w:val="24"/>
          <w:lang w:eastAsia="ja-JP"/>
        </w:rPr>
        <w:t>Come Gesù e lo Spirito Santo sono una cosa sola, così il cristiano, in Cristo, e lo Spirito Santo devono essere una cosa sola. Se non si è una cosa sola, sempre, senza alcuna interruzione, lo Spirito Santo mai potrà operare la trasformazione del corpo di Cristo in nostro corpo.</w:t>
      </w:r>
    </w:p>
    <w:p w:rsidR="0009171F" w:rsidRPr="0009171F" w:rsidRDefault="0009171F" w:rsidP="0009171F">
      <w:pPr>
        <w:spacing w:after="120" w:line="240" w:lineRule="auto"/>
        <w:jc w:val="both"/>
        <w:rPr>
          <w:rFonts w:ascii="Calibri" w:eastAsia="Times New Roman" w:hAnsi="Calibri" w:cs="Calibri"/>
          <w:color w:val="000000"/>
          <w:sz w:val="20"/>
          <w:szCs w:val="20"/>
          <w:lang w:eastAsia="ja-JP"/>
        </w:rPr>
      </w:pPr>
      <w:r w:rsidRPr="0009171F">
        <w:rPr>
          <w:rFonts w:ascii="Arial" w:eastAsia="Times New Roman" w:hAnsi="Arial" w:cs="Arial"/>
          <w:color w:val="000000"/>
          <w:sz w:val="24"/>
          <w:szCs w:val="24"/>
          <w:lang w:eastAsia="ja-JP"/>
        </w:rPr>
        <w:t>Madre di Dio, facci divenire con lo Spirito Santo una cosa sola così come è con Cristo Gesù.</w:t>
      </w:r>
    </w:p>
    <w:p w:rsidR="0009171F" w:rsidRDefault="0009171F" w:rsidP="0009171F">
      <w:pPr>
        <w:jc w:val="both"/>
        <w:rPr>
          <w:sz w:val="24"/>
          <w:szCs w:val="24"/>
        </w:rPr>
      </w:pPr>
    </w:p>
    <w:p w:rsidR="004416D6" w:rsidRPr="004416D6" w:rsidRDefault="004416D6" w:rsidP="004416D6">
      <w:pPr>
        <w:pStyle w:val="Titolo2"/>
        <w:spacing w:line="360" w:lineRule="auto"/>
        <w:rPr>
          <w:rFonts w:ascii="Calibri" w:hAnsi="Calibri" w:cs="Calibri"/>
          <w:sz w:val="27"/>
          <w:szCs w:val="27"/>
        </w:rPr>
      </w:pPr>
      <w:bookmarkStart w:id="490" w:name="_Toc121233494"/>
      <w:r w:rsidRPr="004416D6">
        <w:t>VE L’HO DETTO E NON CREDETE</w:t>
      </w:r>
      <w:bookmarkEnd w:id="490"/>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 xml:space="preserve">Spesse volte lo abbiamo già detto. È giusto che venga ribadito ancora una volta. Lo Spirito Santo, attraverso il Libro della Sapienza, rivela che è vana per natura quella mente che è incapace di argomentare, ragionare, dedurre, giungere dalle verità visibili alle verità invisibili. Il Signore ha creato l’uomo dotandolo di discernimento e dei cinque sensi perché fosse capace di ragionare. Per natura lui deve ragionare. Se non ragiona, allora la sua natura si è trasformata. Ma chi trasforma la natura è solo il peccato. </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È per peccato che l’uomo perde l’uso di se stesso, divenendo esso stesso stoltezza e vanità: </w:t>
      </w:r>
      <w:r w:rsidRPr="004416D6">
        <w:rPr>
          <w:rFonts w:ascii="Arial" w:eastAsia="Times New Roman" w:hAnsi="Arial" w:cs="Arial"/>
          <w:i/>
          <w:iCs/>
          <w:color w:val="000000"/>
          <w:sz w:val="24"/>
          <w:szCs w:val="24"/>
          <w:lang w:eastAsia="ja-JP"/>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4416D6">
        <w:rPr>
          <w:rFonts w:ascii="Arial" w:eastAsia="Times New Roman" w:hAnsi="Arial" w:cs="Arial"/>
          <w:color w:val="000000"/>
          <w:sz w:val="24"/>
          <w:szCs w:val="24"/>
          <w:lang w:eastAsia="ja-JP"/>
        </w:rPr>
        <w:t xml:space="preserve"> (Sir 17,1-14). </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Se questa opera stupenda di Dio è incapace di argomentare, dedurre, ragionare, giungere dalla verità visibili alle verità invisibili è segno che si è corrotta nella natura:</w:t>
      </w:r>
      <w:r w:rsidRPr="004416D6">
        <w:rPr>
          <w:rFonts w:ascii="Arial" w:eastAsia="Times New Roman" w:hAnsi="Arial" w:cs="Arial"/>
          <w:i/>
          <w:iCs/>
          <w:color w:val="000000"/>
          <w:sz w:val="24"/>
          <w:szCs w:val="24"/>
          <w:lang w:eastAsia="ja-JP"/>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w:t>
      </w:r>
      <w:r w:rsidRPr="004416D6">
        <w:rPr>
          <w:rFonts w:ascii="Arial" w:eastAsia="Times New Roman" w:hAnsi="Arial" w:cs="Arial"/>
          <w:i/>
          <w:iCs/>
          <w:color w:val="000000"/>
          <w:sz w:val="24"/>
          <w:szCs w:val="24"/>
          <w:lang w:eastAsia="ja-JP"/>
        </w:rPr>
        <w:lastRenderedPageBreak/>
        <w:t>principio e autore della bellezza. Se sono colpiti da stupore per la loro potenza ed energia, pensino da ciò quanto è più potente colui che li ha formati. Difatti dalla grandezza e bellezza delle creature per analogia si contempla il loro autore” </w:t>
      </w:r>
      <w:r w:rsidRPr="004416D6">
        <w:rPr>
          <w:rFonts w:ascii="Arial" w:eastAsia="Times New Roman" w:hAnsi="Arial" w:cs="Arial"/>
          <w:color w:val="000000"/>
          <w:sz w:val="24"/>
          <w:szCs w:val="24"/>
          <w:lang w:eastAsia="ja-JP"/>
        </w:rPr>
        <w:t xml:space="preserve">(Sap 13,1-4). </w:t>
      </w:r>
    </w:p>
    <w:p w:rsidR="004416D6" w:rsidRPr="004416D6" w:rsidRDefault="004416D6" w:rsidP="004416D6">
      <w:pPr>
        <w:spacing w:after="120" w:line="240" w:lineRule="auto"/>
        <w:jc w:val="both"/>
        <w:rPr>
          <w:rFonts w:ascii="Calibri" w:eastAsia="Times New Roman" w:hAnsi="Calibri" w:cs="Calibri"/>
          <w:color w:val="000000"/>
          <w:sz w:val="20"/>
          <w:szCs w:val="20"/>
          <w:lang w:eastAsia="ja-JP"/>
        </w:rPr>
      </w:pPr>
      <w:r w:rsidRPr="004416D6">
        <w:rPr>
          <w:rFonts w:ascii="Arial" w:eastAsia="Times New Roman" w:hAnsi="Arial" w:cs="Arial"/>
          <w:color w:val="000000"/>
          <w:sz w:val="24"/>
          <w:szCs w:val="24"/>
          <w:lang w:eastAsia="ja-JP"/>
        </w:rPr>
        <w:t>Per natura l’uomo è chiamato a conoscere. Se non conosce, attesta che per sua colpa, per il suo peccato, ha prodotto nella sua natura un grandissimo danno: da natura che è stata creata per ragionare e argomentare è divenuta natura incapace di ogni ragionamento. Ma di questo grandissimo danno e di ogni frutto che questo danno produce l’uomo è responsabile.</w:t>
      </w:r>
    </w:p>
    <w:p w:rsidR="004416D6" w:rsidRPr="004416D6" w:rsidRDefault="004416D6" w:rsidP="004416D6">
      <w:pPr>
        <w:spacing w:after="120" w:line="240" w:lineRule="auto"/>
        <w:jc w:val="both"/>
        <w:rPr>
          <w:rFonts w:ascii="Calibri" w:eastAsia="Times New Roman" w:hAnsi="Calibri" w:cs="Calibri"/>
          <w:color w:val="000000"/>
          <w:sz w:val="20"/>
          <w:szCs w:val="20"/>
          <w:lang w:eastAsia="ja-JP"/>
        </w:rPr>
      </w:pPr>
      <w:r w:rsidRPr="004416D6">
        <w:rPr>
          <w:rFonts w:ascii="Arial" w:eastAsia="Times New Roman" w:hAnsi="Arial" w:cs="Arial"/>
          <w:i/>
          <w:iCs/>
          <w:color w:val="000000"/>
          <w:sz w:val="24"/>
          <w:szCs w:val="24"/>
          <w:lang w:eastAsia="ja-JP"/>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 xml:space="preserve">I Giudei, poiché creati da Dio a sua immagine e somiglianza, sono obbligati a conoscere attraverso le opere il suo autore. Nessuna opera compiuta da Gesù Signore può essere fatta da un uomo. Se un uomo potesse compiere le opere che compie Gesù, anche i Giudei potrebbe compierle, dal momento che anche loro sono uomini. </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 xml:space="preserve">Gesù compie le sue opere perché Dio è con Lui e Lui è con Dio. Anzi le compie per attestare che Lui viene dal Padre, che è stato il Padre a mandarlo. Un cuore sano, una mente non corrotta dal peccato, vede e rende testimonianza: le opere di Cristo Gesù sono opere compiute nel nome di Dio. Ora nessuno potrà compiere le opere di Dio se lui non è gradito a Dio. </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olor w:val="000000"/>
          <w:sz w:val="24"/>
          <w:szCs w:val="24"/>
          <w:lang w:eastAsia="ja-JP"/>
        </w:rPr>
        <w:t xml:space="preserve">Cosa invece facevano scribi e farisei? Attribuivano le grandi opere di Gesù al diavolo. Gesù compiva le sue opere per la forza che gli dava Satana. Con questa affermazione non solo attestano di essere vani e stolti per natura, rivelano che la loro natura è anche malvagia, cattiva, votata al male. Essi rivelano una corruzione così grande da essere paragonata alla corruzione che è avvenuta in Satana. Da Angelo di luce è divenuto angelo di tenebre, interamente consegnato a volere il male di ogni uomo. </w:t>
      </w:r>
    </w:p>
    <w:p w:rsidR="004416D6" w:rsidRDefault="004416D6" w:rsidP="004416D6">
      <w:pPr>
        <w:spacing w:after="120" w:line="240" w:lineRule="auto"/>
        <w:jc w:val="both"/>
        <w:rPr>
          <w:rFonts w:ascii="Arial" w:eastAsia="Times New Roman" w:hAnsi="Arial" w:cs="Arial"/>
          <w:color w:val="000000"/>
          <w:sz w:val="24"/>
          <w:szCs w:val="24"/>
          <w:lang w:eastAsia="ja-JP"/>
        </w:rPr>
      </w:pPr>
      <w:r w:rsidRPr="004416D6">
        <w:rPr>
          <w:rFonts w:ascii="Arial" w:eastAsia="Times New Roman" w:hAnsi="Arial" w:cs="Arial"/>
          <w:caps/>
          <w:color w:val="000000"/>
          <w:sz w:val="24"/>
          <w:szCs w:val="24"/>
          <w:lang w:eastAsia="ja-JP"/>
        </w:rPr>
        <w:t>i</w:t>
      </w:r>
      <w:r w:rsidRPr="004416D6">
        <w:rPr>
          <w:rFonts w:ascii="Arial" w:eastAsia="Times New Roman" w:hAnsi="Arial" w:cs="Arial"/>
          <w:color w:val="000000"/>
          <w:sz w:val="24"/>
          <w:szCs w:val="24"/>
          <w:lang w:eastAsia="ja-JP"/>
        </w:rPr>
        <w:t xml:space="preserve"> Giudei del tempo di Gesù sono di natura diabolica. Essi non solo vogliono la morte di Cristo Gesù, vogliono anche che nessuno creda in lui per avere la vita eterna. La loro natura è così corrotta e così malvagia da non poter più emettere un solo atto di fede. Ma di questa corruzione e malvagità essi sono responsabili perché tutto questo è frutto del loro peccato. Il peccato non è nella non fede in Cristo Gesù. Esso è nella trasgressione della Legge del Dio nel quale dicono di credere. La loro fede in Dio è falsa. </w:t>
      </w:r>
    </w:p>
    <w:p w:rsidR="004416D6" w:rsidRPr="004416D6" w:rsidRDefault="004416D6" w:rsidP="004416D6">
      <w:pPr>
        <w:spacing w:after="120" w:line="240" w:lineRule="auto"/>
        <w:jc w:val="both"/>
        <w:rPr>
          <w:rFonts w:ascii="Calibri" w:eastAsia="Times New Roman" w:hAnsi="Calibri" w:cs="Calibri"/>
          <w:color w:val="000000"/>
          <w:sz w:val="20"/>
          <w:szCs w:val="20"/>
          <w:lang w:eastAsia="ja-JP"/>
        </w:rPr>
      </w:pPr>
      <w:r>
        <w:rPr>
          <w:rFonts w:ascii="Arial" w:eastAsia="Times New Roman" w:hAnsi="Arial" w:cs="Arial"/>
          <w:color w:val="000000"/>
          <w:sz w:val="24"/>
          <w:szCs w:val="24"/>
          <w:lang w:eastAsia="ja-JP"/>
        </w:rPr>
        <w:t>L</w:t>
      </w:r>
      <w:r w:rsidRPr="004416D6">
        <w:rPr>
          <w:rFonts w:ascii="Arial" w:eastAsia="Times New Roman" w:hAnsi="Arial" w:cs="Arial"/>
          <w:color w:val="000000"/>
          <w:sz w:val="24"/>
          <w:szCs w:val="24"/>
          <w:lang w:eastAsia="ja-JP"/>
        </w:rPr>
        <w:t>a Madre di Gesù si prenda cura di noi.</w:t>
      </w:r>
    </w:p>
    <w:p w:rsidR="006D5BE9" w:rsidRPr="00B518CB" w:rsidRDefault="006D5BE9" w:rsidP="00B34FDB">
      <w:pPr>
        <w:pStyle w:val="Titolo2"/>
        <w:jc w:val="both"/>
        <w:rPr>
          <w:sz w:val="27"/>
          <w:szCs w:val="27"/>
        </w:rPr>
      </w:pPr>
      <w:bookmarkStart w:id="491" w:name="_Toc531377097"/>
      <w:bookmarkStart w:id="492" w:name="_Toc121233495"/>
      <w:r w:rsidRPr="00B518CB">
        <w:rPr>
          <w:sz w:val="27"/>
          <w:szCs w:val="27"/>
        </w:rPr>
        <w:t>11 Agosto</w:t>
      </w:r>
      <w:bookmarkEnd w:id="491"/>
      <w:bookmarkEnd w:id="492"/>
      <w:r w:rsidRPr="00B518CB">
        <w:rPr>
          <w:sz w:val="27"/>
          <w:szCs w:val="27"/>
        </w:rPr>
        <w:t xml:space="preserve"> </w:t>
      </w:r>
    </w:p>
    <w:p w:rsidR="005746B4" w:rsidRDefault="00C316A9" w:rsidP="00B34FDB">
      <w:pPr>
        <w:pStyle w:val="Nessunaspaziatura"/>
        <w:rPr>
          <w:rFonts w:ascii="Segoe UI" w:hAnsi="Segoe UI" w:cs="Segoe UI"/>
          <w:color w:val="0F1419"/>
          <w:szCs w:val="24"/>
        </w:rPr>
      </w:pPr>
      <w:r w:rsidRPr="00C316A9">
        <w:rPr>
          <w:rFonts w:ascii="Segoe UI" w:hAnsi="Segoe UI" w:cs="Segoe UI"/>
          <w:color w:val="0F1419"/>
          <w:szCs w:val="24"/>
        </w:rPr>
        <w:t>Regina dei profeti, aiutaci nella nostra incredulità. Facci persone di purissima fede.</w:t>
      </w:r>
    </w:p>
    <w:p w:rsidR="00C316A9" w:rsidRPr="00C316A9" w:rsidRDefault="00C316A9" w:rsidP="00C316A9">
      <w:pPr>
        <w:pStyle w:val="Titolo2"/>
        <w:spacing w:line="360" w:lineRule="auto"/>
        <w:rPr>
          <w:rFonts w:ascii="Calibri" w:hAnsi="Calibri" w:cs="Calibri"/>
          <w:sz w:val="32"/>
          <w:szCs w:val="32"/>
        </w:rPr>
      </w:pPr>
      <w:bookmarkStart w:id="493" w:name="_Toc121233496"/>
      <w:r w:rsidRPr="00C316A9">
        <w:rPr>
          <w:sz w:val="32"/>
          <w:szCs w:val="32"/>
        </w:rPr>
        <w:lastRenderedPageBreak/>
        <w:t>E si meravigliava della loro incredulità</w:t>
      </w:r>
      <w:bookmarkEnd w:id="493"/>
    </w:p>
    <w:p w:rsidR="00C316A9" w:rsidRDefault="00C316A9" w:rsidP="00C316A9">
      <w:pPr>
        <w:spacing w:after="120" w:line="240" w:lineRule="auto"/>
        <w:jc w:val="both"/>
        <w:rPr>
          <w:rFonts w:ascii="Arial" w:eastAsia="Times New Roman" w:hAnsi="Arial" w:cs="Arial"/>
          <w:i/>
          <w:iCs/>
          <w:color w:val="000000"/>
          <w:sz w:val="24"/>
          <w:szCs w:val="24"/>
          <w:lang w:eastAsia="ja-JP"/>
        </w:rPr>
      </w:pPr>
      <w:r w:rsidRPr="00C316A9">
        <w:rPr>
          <w:rFonts w:ascii="Arial" w:eastAsia="Times New Roman" w:hAnsi="Arial" w:cs="Arial"/>
          <w:color w:val="000000"/>
          <w:sz w:val="24"/>
          <w:szCs w:val="24"/>
          <w:lang w:eastAsia="ja-JP"/>
        </w:rPr>
        <w:t xml:space="preserve">Fin da subito dobbiamo affermare che dinanzi a Dio, a Cristo Gesù, allo Spirito Santo, l’incredulità è sempre colpevole. Perché è sempre colpevole? Perché essa è frutto della volontà dell’uomo che non vuole credere. La razionalità ha mille motivi per credere. La volontà si ostina nella non fede e si ribella alla verità conosciuta, impugnandola e osteggiandola molte volte e in diversi modi. Per questo è detto gli increduli non erediteranno il regno di Dio: </w:t>
      </w:r>
      <w:r w:rsidRPr="00C316A9">
        <w:rPr>
          <w:rFonts w:ascii="Arial" w:eastAsia="Times New Roman" w:hAnsi="Arial" w:cs="Arial"/>
          <w:i/>
          <w:iCs/>
          <w:color w:val="000000"/>
          <w:sz w:val="24"/>
          <w:szCs w:val="24"/>
          <w:lang w:eastAsia="ja-JP"/>
        </w:rPr>
        <w:t xml:space="preserve">“Quale testimonianza di quella gente malvagia esiste ancora una terra desolata, fumante insieme con alberi che producono frutti immaturi e a memoria di un'anima incredula, s'innalza una colonna di sale (Sap 10,7). Quelli rimasti increduli a tutto per via delle loro magie, alla morte dei primogeniti confessarono che questo popolo è figlio di Dio (Sap 18,13). E non fece molti miracoli a causa della loro incredulità (Mt 13,58). </w:t>
      </w:r>
    </w:p>
    <w:p w:rsidR="00C316A9" w:rsidRDefault="00C316A9" w:rsidP="00C316A9">
      <w:pPr>
        <w:spacing w:after="120" w:line="240" w:lineRule="auto"/>
        <w:jc w:val="both"/>
        <w:rPr>
          <w:rFonts w:ascii="Arial" w:eastAsia="Times New Roman" w:hAnsi="Arial" w:cs="Arial"/>
          <w:i/>
          <w:iCs/>
          <w:color w:val="000000"/>
          <w:sz w:val="24"/>
          <w:szCs w:val="24"/>
          <w:lang w:eastAsia="ja-JP"/>
        </w:rPr>
      </w:pPr>
      <w:r w:rsidRPr="00C316A9">
        <w:rPr>
          <w:rFonts w:ascii="Arial" w:eastAsia="Times New Roman" w:hAnsi="Arial" w:cs="Arial"/>
          <w:i/>
          <w:iCs/>
          <w:color w:val="000000"/>
          <w:sz w:val="24"/>
          <w:szCs w:val="24"/>
          <w:lang w:eastAsia="ja-JP"/>
        </w:rPr>
        <w:t xml:space="preserve">E Gesù rispose: "O generazione incredula e perversa! Fino a quando starò con voi? Fino a quando dovrò sopportarvi? Portatemelo qui" (Mt 17,17). E si meravigliava della loro incredulità (Mc 6,6). Egli allora in risposta, disse loro: "O generazione incredula! Fino a quando starò con voi? Fino a quando dovrò sopportarvi? Portatelo da me" (Mc 9,19). Il padre del fanciullo rispose ad alta voce: "Credo, aiutami nella mia incredulità" (Mc 9,24). </w:t>
      </w:r>
    </w:p>
    <w:p w:rsidR="00C316A9" w:rsidRDefault="00C316A9" w:rsidP="00C316A9">
      <w:pPr>
        <w:spacing w:after="120" w:line="240" w:lineRule="auto"/>
        <w:jc w:val="both"/>
        <w:rPr>
          <w:rFonts w:ascii="Arial" w:eastAsia="Times New Roman" w:hAnsi="Arial" w:cs="Arial"/>
          <w:i/>
          <w:iCs/>
          <w:color w:val="000000"/>
          <w:sz w:val="24"/>
          <w:szCs w:val="24"/>
          <w:lang w:eastAsia="ja-JP"/>
        </w:rPr>
      </w:pPr>
      <w:r w:rsidRPr="00C316A9">
        <w:rPr>
          <w:rFonts w:ascii="Arial" w:eastAsia="Times New Roman" w:hAnsi="Arial" w:cs="Arial"/>
          <w:i/>
          <w:iCs/>
          <w:color w:val="000000"/>
          <w:sz w:val="24"/>
          <w:szCs w:val="24"/>
          <w:lang w:eastAsia="ja-JP"/>
        </w:rPr>
        <w:t xml:space="preserve">Alla fine apparve agli undici, mentre stavano a mensa, e li rimproverò per la loro incredulità e durezza di cuore, perché non avevano creduto a quelli che lo avevano visto risuscitato (Mc 16,14). Gesù rispose: "O generazione incredula e perversa, fino a quando sarò con voi e vi sopporterò? Conducimi qui tuo figlio" (Lc 9,41). Poi disse a Tommaso: "Metti qua il tuo dito e guarda le mie mani; stendi la tua mano, e mettila nel mio costato; e non essere più incredulo ma credente!" (Gv 20,27). Ma i Giudei rimasti increduli eccitarono e inasprirono gli animi dei pagani contro i fratelli (At 14,2). </w:t>
      </w:r>
    </w:p>
    <w:p w:rsidR="00C316A9" w:rsidRDefault="00C316A9" w:rsidP="00C316A9">
      <w:pPr>
        <w:spacing w:after="120" w:line="240" w:lineRule="auto"/>
        <w:jc w:val="both"/>
        <w:rPr>
          <w:rFonts w:ascii="Arial" w:eastAsia="Times New Roman" w:hAnsi="Arial" w:cs="Arial"/>
          <w:i/>
          <w:iCs/>
          <w:color w:val="000000"/>
          <w:sz w:val="24"/>
          <w:szCs w:val="24"/>
          <w:lang w:eastAsia="ja-JP"/>
        </w:rPr>
      </w:pPr>
      <w:r w:rsidRPr="00C316A9">
        <w:rPr>
          <w:rFonts w:ascii="Arial" w:eastAsia="Times New Roman" w:hAnsi="Arial" w:cs="Arial"/>
          <w:i/>
          <w:iCs/>
          <w:color w:val="000000"/>
          <w:sz w:val="24"/>
          <w:szCs w:val="24"/>
          <w:lang w:eastAsia="ja-JP"/>
        </w:rPr>
        <w:t xml:space="preserve">Che dunque? Se alcuni non hanno creduto, la loro incredulità può forse annullare la fedeltà di Dio? – (Rm 3,3). Per la promessa di Dio non esitò con incredulità, ma si rafforzò nella fede e diede gloria a Dio (Rm 4,20). Ai quali il dio di questo mondo ha accecato la mente incredula, perché non vedano lo splendore del glorioso vangelo di Cristo che è immagine di Dio (2Cor 4,4). Per fede Raab, la prostituta, non perì con gl'increduli, avendo accolto con benevolenza gli esploratori (Eb 11,31). Onore dunque a voi che credete; ma per gli increduli la pietra che i costruttori hanno scartato è divenuta la pietra angolare (1Pt 2,7). </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i/>
          <w:iCs/>
          <w:color w:val="000000"/>
          <w:sz w:val="24"/>
          <w:szCs w:val="24"/>
          <w:lang w:eastAsia="ja-JP"/>
        </w:rPr>
        <w:t>Ma per i vili e gl'increduli, gli abietti e gli omicidi, gl'immorali, i fattucchieri, gli idolàtri e per tutti i mentitori è riservato lo stagno ardente di fuoco e di zolfo. E' questa la seconda morte" (Ap 21,8). Dinanzi a Dio, a Cristo Gesù, allo Spirito Santo, l’incredulità è colpevole perché sempre il Signore, quando parla all’uomo, dona tutti quei segni necessari perché ci si apra alla fede nella sua Parola. L’uomo cogliendo il segno, vedendo le opere di Dio, deve necessariamente confessare: “Qui c’è Dio”. I maghi d’Egitto vedendo le opere di Mosè, si arrendono. Riconoscono che in Mosè agisce il dito di Dio: “Quindi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w:t>
      </w:r>
      <w:r w:rsidRPr="00C316A9">
        <w:rPr>
          <w:rFonts w:ascii="Arial" w:eastAsia="Times New Roman" w:hAnsi="Arial" w:cs="Arial"/>
          <w:color w:val="000000"/>
          <w:sz w:val="24"/>
          <w:szCs w:val="24"/>
          <w:lang w:eastAsia="ja-JP"/>
        </w:rPr>
        <w:t xml:space="preserve">. </w:t>
      </w:r>
    </w:p>
    <w:p w:rsidR="00C316A9" w:rsidRPr="00C316A9" w:rsidRDefault="00C316A9" w:rsidP="00C316A9">
      <w:pPr>
        <w:spacing w:after="120" w:line="240" w:lineRule="auto"/>
        <w:jc w:val="both"/>
        <w:rPr>
          <w:rFonts w:ascii="Calibri" w:eastAsia="Times New Roman" w:hAnsi="Calibri" w:cs="Calibri"/>
          <w:color w:val="000000"/>
          <w:sz w:val="20"/>
          <w:szCs w:val="20"/>
          <w:lang w:eastAsia="ja-JP"/>
        </w:rPr>
      </w:pPr>
      <w:r w:rsidRPr="00C316A9">
        <w:rPr>
          <w:rFonts w:ascii="Arial" w:eastAsia="Times New Roman" w:hAnsi="Arial" w:cs="Arial"/>
          <w:color w:val="000000"/>
          <w:sz w:val="24"/>
          <w:szCs w:val="24"/>
          <w:lang w:eastAsia="ja-JP"/>
        </w:rPr>
        <w:t>Dinanzi alle opere di Dio, chi si ostina nella non fede diviene di incredulità colpevole. È incredulità colpevole perché frutto di peccato.</w:t>
      </w:r>
    </w:p>
    <w:p w:rsidR="00C316A9" w:rsidRPr="00C316A9" w:rsidRDefault="00C316A9" w:rsidP="00C316A9">
      <w:pPr>
        <w:spacing w:after="120" w:line="240" w:lineRule="auto"/>
        <w:jc w:val="both"/>
        <w:rPr>
          <w:rFonts w:ascii="Calibri" w:eastAsia="Times New Roman" w:hAnsi="Calibri" w:cs="Calibri"/>
          <w:i/>
          <w:iCs/>
          <w:color w:val="000000"/>
          <w:sz w:val="20"/>
          <w:szCs w:val="20"/>
          <w:lang w:eastAsia="ja-JP"/>
        </w:rPr>
      </w:pPr>
      <w:r w:rsidRPr="00C316A9">
        <w:rPr>
          <w:rFonts w:ascii="Arial" w:eastAsia="Times New Roman" w:hAnsi="Arial" w:cs="Arial"/>
          <w:i/>
          <w:iCs/>
          <w:color w:val="000000"/>
          <w:sz w:val="24"/>
          <w:szCs w:val="24"/>
          <w:lang w:eastAsia="ja-JP"/>
        </w:rPr>
        <w:lastRenderedPageBreak/>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w:t>
      </w:r>
      <w:r>
        <w:rPr>
          <w:rFonts w:ascii="Arial" w:eastAsia="Times New Roman" w:hAnsi="Arial" w:cs="Arial"/>
          <w:i/>
          <w:iCs/>
          <w:color w:val="000000"/>
          <w:sz w:val="24"/>
          <w:szCs w:val="24"/>
          <w:lang w:eastAsia="ja-JP"/>
        </w:rPr>
        <w:t xml:space="preserve"> villaggi d’intorno, insegnando</w:t>
      </w:r>
      <w:r w:rsidRPr="00C316A9">
        <w:rPr>
          <w:rFonts w:ascii="Arial" w:eastAsia="Times New Roman" w:hAnsi="Arial" w:cs="Arial"/>
          <w:i/>
          <w:iCs/>
          <w:color w:val="000000"/>
          <w:sz w:val="24"/>
          <w:szCs w:val="24"/>
          <w:lang w:eastAsia="ja-JP"/>
        </w:rPr>
        <w:t xml:space="preserve"> (Mc 6,1-6).</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Gesù si meraviglia dell’incredulità degli abitanti di Nazaret perché essi avevano tutta la Scrittura a loro servizio. In più Gesù aveva fatto molti e segni e molti prodigi. Scrittura e segni avrebbero dovuto condurre tutti alla più grande fede in Lui, persona mandata da Dio per annunciare loro che il Signore era nuovamente entrato con la sua divina onnipotenza nella loro vita. Infatti Gesù altro non manifesta se non la divina onnipotenza con la quale il Signore stava intervenendo per dare sollievo e ristoro al suo popolo stanco e oppresso dalle sue infinite molteplici trasgressioni della sua santissima Legge. </w:t>
      </w:r>
    </w:p>
    <w:p w:rsidR="00C316A9" w:rsidRP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Gesù altro non fa che annunciare qual è la vera e retta via della pace. Ora dinanzi ad un uomo di Dio, che agisce da vero uomo di Dio, l’incredulità è peccato. Per questo essa esclude dal regno eterno del Signore. Il Signore ha mandato il suo Profeta. Il Profeta ha vissuto, ha parlato, ha operato da vero profeta e si è rimasti increduli dinanzi a Lui. </w:t>
      </w:r>
    </w:p>
    <w:p w:rsidR="00C316A9" w:rsidRPr="00C316A9" w:rsidRDefault="00C316A9" w:rsidP="00C316A9">
      <w:pPr>
        <w:spacing w:after="120" w:line="240" w:lineRule="auto"/>
        <w:jc w:val="both"/>
        <w:rPr>
          <w:rFonts w:ascii="Calibri" w:eastAsia="Times New Roman" w:hAnsi="Calibri" w:cs="Calibri"/>
          <w:color w:val="000000"/>
          <w:sz w:val="20"/>
          <w:szCs w:val="20"/>
          <w:lang w:eastAsia="ja-JP"/>
        </w:rPr>
      </w:pPr>
      <w:r w:rsidRPr="00C316A9">
        <w:rPr>
          <w:rFonts w:ascii="Arial" w:eastAsia="Times New Roman" w:hAnsi="Arial" w:cs="Arial"/>
          <w:color w:val="000000"/>
          <w:sz w:val="24"/>
          <w:szCs w:val="24"/>
          <w:lang w:eastAsia="ja-JP"/>
        </w:rPr>
        <w:t>Regina dei profeti, aiutaci nella nostra incredulità. Facci persone di purissima fede.</w:t>
      </w:r>
    </w:p>
    <w:p w:rsidR="00C316A9" w:rsidRDefault="00C316A9" w:rsidP="00B34FDB">
      <w:pPr>
        <w:pStyle w:val="Nessunaspaziatura"/>
        <w:rPr>
          <w:sz w:val="28"/>
          <w:szCs w:val="28"/>
        </w:rPr>
      </w:pPr>
    </w:p>
    <w:p w:rsidR="00C316A9" w:rsidRPr="00C316A9" w:rsidRDefault="00C316A9" w:rsidP="00C316A9">
      <w:pPr>
        <w:pStyle w:val="Titolo2"/>
        <w:spacing w:line="360" w:lineRule="auto"/>
        <w:rPr>
          <w:rFonts w:ascii="Calibri" w:hAnsi="Calibri" w:cs="Calibri"/>
          <w:spacing w:val="-6"/>
        </w:rPr>
      </w:pPr>
      <w:bookmarkStart w:id="494" w:name="_Toc121233497"/>
      <w:r w:rsidRPr="00C316A9">
        <w:rPr>
          <w:spacing w:val="-6"/>
          <w:sz w:val="32"/>
          <w:szCs w:val="32"/>
        </w:rPr>
        <w:t>IN LUI CI HA SCELTI PRIMA DELLA CREAZIONE DEL MONDO</w:t>
      </w:r>
      <w:bookmarkEnd w:id="494"/>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Il Padre vuole onorare il Figlio suo Unigenito, il suo Verbo Eterno, da Lui generato nell’oggi dell’eternità senza tempo, ponendolo non solo come Creatore e Signore, 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Questo è il decreto eterno del Padre, decreto che è stato scritto nel suo cuore prima ancora che fosse pronunciata la prima Parola per chiamare in vita ciò che non esisteva e tutto non esisteva prima che il Signore facesse udire la sua Onnipotente Parola. Questo significa che per natura l’uomo appartiene a Cristo. Infatti lui è stato creato da Cristo in vista di Cristo. Se appartiene per natura, se l’uomo non vive in Cristo, per Cristo, con Cristo, non ha vera vita. Manca della vita spirituale. </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Ma neanche una vita animale potrà vivere, perché senza la vita spirituale, la vita animale viene degradata in ogni peccato, in ogni vizio, in ogni immoralità. Senza la vita spirituale la vita animale si corrompe così tanto da modificare la stessa natura fisica. </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Di questa vita animale, perché carente della vita spirituale, ecco cosa rivela l’apostolo Paolo nella Lettera ai Romani: </w:t>
      </w:r>
      <w:r w:rsidRPr="00C316A9">
        <w:rPr>
          <w:rFonts w:ascii="Arial" w:eastAsia="Times New Roman" w:hAnsi="Arial" w:cs="Arial"/>
          <w:i/>
          <w:iCs/>
          <w:color w:val="000000"/>
          <w:sz w:val="24"/>
          <w:szCs w:val="24"/>
          <w:lang w:eastAsia="ja-JP"/>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w:t>
      </w:r>
      <w:r w:rsidRPr="00C316A9">
        <w:rPr>
          <w:rFonts w:ascii="Arial" w:eastAsia="Times New Roman" w:hAnsi="Arial" w:cs="Arial"/>
          <w:i/>
          <w:iCs/>
          <w:color w:val="000000"/>
          <w:sz w:val="24"/>
          <w:szCs w:val="24"/>
          <w:lang w:eastAsia="ja-JP"/>
        </w:rPr>
        <w:lastRenderedPageBreak/>
        <w:t>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C316A9">
        <w:rPr>
          <w:rFonts w:ascii="Arial" w:eastAsia="Times New Roman" w:hAnsi="Arial" w:cs="Arial"/>
          <w:color w:val="000000"/>
          <w:sz w:val="24"/>
          <w:szCs w:val="24"/>
          <w:lang w:eastAsia="ja-JP"/>
        </w:rPr>
        <w:t xml:space="preserve"> (Rm 1,26-32). </w:t>
      </w:r>
    </w:p>
    <w:p w:rsidR="00C316A9" w:rsidRPr="00C316A9" w:rsidRDefault="00C316A9" w:rsidP="00C316A9">
      <w:pPr>
        <w:spacing w:after="120" w:line="240" w:lineRule="auto"/>
        <w:jc w:val="both"/>
        <w:rPr>
          <w:rFonts w:ascii="Calibri" w:eastAsia="Times New Roman" w:hAnsi="Calibri" w:cs="Calibri"/>
          <w:color w:val="000000"/>
          <w:sz w:val="20"/>
          <w:szCs w:val="20"/>
          <w:lang w:eastAsia="ja-JP"/>
        </w:rPr>
      </w:pPr>
      <w:r w:rsidRPr="00C316A9">
        <w:rPr>
          <w:rFonts w:ascii="Arial" w:eastAsia="Times New Roman" w:hAnsi="Arial" w:cs="Arial"/>
          <w:color w:val="000000"/>
          <w:sz w:val="24"/>
          <w:szCs w:val="24"/>
          <w:lang w:eastAsia="ja-JP"/>
        </w:rPr>
        <w:t>Oggi, tempo in cui si è deciso di escludere Cristo Gesù come la sola ed unica sorgente di vita per l’uomo, è il 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rsidR="00C316A9" w:rsidRPr="00C316A9" w:rsidRDefault="00C316A9" w:rsidP="00C316A9">
      <w:pPr>
        <w:spacing w:after="120" w:line="240" w:lineRule="auto"/>
        <w:jc w:val="both"/>
        <w:rPr>
          <w:rFonts w:ascii="Calibri" w:eastAsia="Times New Roman" w:hAnsi="Calibri" w:cs="Calibri"/>
          <w:color w:val="000000"/>
          <w:sz w:val="20"/>
          <w:szCs w:val="20"/>
          <w:lang w:eastAsia="ja-JP"/>
        </w:rPr>
      </w:pPr>
      <w:r w:rsidRPr="00C316A9">
        <w:rPr>
          <w:rFonts w:ascii="Arial" w:eastAsia="Times New Roman" w:hAnsi="Arial" w:cs="Arial"/>
          <w:i/>
          <w:iCs/>
          <w:color w:val="000000"/>
          <w:sz w:val="24"/>
          <w:szCs w:val="24"/>
          <w:lang w:eastAsia="ja-JP"/>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Arial" w:eastAsia="Times New Roman" w:hAnsi="Arial" w:cs="Arial"/>
          <w:i/>
          <w:iCs/>
          <w:color w:val="000000"/>
          <w:sz w:val="24"/>
          <w:szCs w:val="24"/>
          <w:lang w:eastAsia="ja-JP"/>
        </w:rPr>
        <w:t>ezza, e avere in esso creduto, </w:t>
      </w:r>
      <w:r w:rsidRPr="00C316A9">
        <w:rPr>
          <w:rFonts w:ascii="Arial" w:eastAsia="Times New Roman" w:hAnsi="Arial" w:cs="Arial"/>
          <w:i/>
          <w:iCs/>
          <w:color w:val="000000"/>
          <w:sz w:val="24"/>
          <w:szCs w:val="24"/>
          <w:lang w:eastAsia="ja-JP"/>
        </w:rPr>
        <w:t>avete ricevuto il sigillo dello Spirito Santo che era stato promesso, il quale è caparra della nostra eredità, in attesa della completa redenzione di coloro che Dio si è acquistato a lode della sua gloria (Ef 1,1-14).</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w:t>
      </w:r>
    </w:p>
    <w:p w:rsid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w:t>
      </w:r>
    </w:p>
    <w:p w:rsidR="00C316A9" w:rsidRPr="00C316A9" w:rsidRDefault="00C316A9" w:rsidP="00C316A9">
      <w:pPr>
        <w:spacing w:after="120" w:line="240" w:lineRule="auto"/>
        <w:jc w:val="both"/>
        <w:rPr>
          <w:rFonts w:ascii="Arial" w:eastAsia="Times New Roman" w:hAnsi="Arial" w:cs="Arial"/>
          <w:color w:val="000000"/>
          <w:sz w:val="24"/>
          <w:szCs w:val="24"/>
          <w:lang w:eastAsia="ja-JP"/>
        </w:rPr>
      </w:pPr>
      <w:r w:rsidRPr="00C316A9">
        <w:rPr>
          <w:rFonts w:ascii="Arial" w:eastAsia="Times New Roman" w:hAnsi="Arial" w:cs="Arial"/>
          <w:color w:val="000000"/>
          <w:sz w:val="24"/>
          <w:szCs w:val="24"/>
          <w:lang w:eastAsia="ja-JP"/>
        </w:rPr>
        <w:t xml:space="preserve">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rsidR="00C316A9" w:rsidRPr="00C316A9" w:rsidRDefault="00C316A9" w:rsidP="00C316A9">
      <w:pPr>
        <w:spacing w:after="120" w:line="240" w:lineRule="auto"/>
        <w:jc w:val="both"/>
        <w:rPr>
          <w:rFonts w:ascii="Calibri" w:eastAsia="Times New Roman" w:hAnsi="Calibri" w:cs="Calibri"/>
          <w:color w:val="000000"/>
          <w:sz w:val="20"/>
          <w:szCs w:val="20"/>
          <w:lang w:eastAsia="ja-JP"/>
        </w:rPr>
      </w:pPr>
      <w:r w:rsidRPr="00C316A9">
        <w:rPr>
          <w:rFonts w:ascii="Arial" w:eastAsia="Times New Roman" w:hAnsi="Arial" w:cs="Arial"/>
          <w:color w:val="000000"/>
          <w:sz w:val="24"/>
          <w:szCs w:val="24"/>
          <w:lang w:eastAsia="ja-JP"/>
        </w:rPr>
        <w:t>Ci aiuti la Madre di Dio a liberarci da questa natura animale che ci sta distruggendo.</w:t>
      </w:r>
    </w:p>
    <w:p w:rsidR="00B06332" w:rsidRPr="00B06332" w:rsidRDefault="006D5BE9" w:rsidP="00B34FDB">
      <w:pPr>
        <w:pStyle w:val="Titolo2"/>
        <w:jc w:val="both"/>
        <w:rPr>
          <w:sz w:val="27"/>
          <w:szCs w:val="27"/>
        </w:rPr>
      </w:pPr>
      <w:bookmarkStart w:id="495" w:name="_Toc531377099"/>
      <w:bookmarkStart w:id="496" w:name="_Toc121233498"/>
      <w:r w:rsidRPr="00B06332">
        <w:rPr>
          <w:sz w:val="27"/>
          <w:szCs w:val="27"/>
        </w:rPr>
        <w:lastRenderedPageBreak/>
        <w:t>12 Agosto</w:t>
      </w:r>
      <w:bookmarkEnd w:id="495"/>
      <w:bookmarkEnd w:id="496"/>
    </w:p>
    <w:p w:rsidR="006D5BE9" w:rsidRPr="00B06332" w:rsidRDefault="00B06332" w:rsidP="00B06332">
      <w:pPr>
        <w:jc w:val="both"/>
        <w:rPr>
          <w:sz w:val="24"/>
          <w:szCs w:val="24"/>
        </w:rPr>
      </w:pPr>
      <w:r w:rsidRPr="00B06332">
        <w:rPr>
          <w:rFonts w:ascii="Segoe UI" w:hAnsi="Segoe UI" w:cs="Segoe UI"/>
          <w:sz w:val="24"/>
          <w:szCs w:val="24"/>
        </w:rPr>
        <w:t xml:space="preserve">La Madre di Gesù ci faccia comprendere ogni mistero che riguarda il Figlio suo. </w:t>
      </w:r>
      <w:r w:rsidR="006D5BE9" w:rsidRPr="00B06332">
        <w:rPr>
          <w:sz w:val="24"/>
          <w:szCs w:val="24"/>
        </w:rPr>
        <w:t xml:space="preserve"> </w:t>
      </w:r>
    </w:p>
    <w:p w:rsidR="00B06332" w:rsidRPr="00B06332" w:rsidRDefault="00B06332" w:rsidP="00B06332">
      <w:pPr>
        <w:pStyle w:val="Titolo2"/>
        <w:spacing w:line="360" w:lineRule="auto"/>
        <w:rPr>
          <w:rFonts w:ascii="Calibri" w:hAnsi="Calibri" w:cs="Calibri"/>
          <w:sz w:val="32"/>
          <w:szCs w:val="32"/>
        </w:rPr>
      </w:pPr>
      <w:bookmarkStart w:id="497" w:name="_Toc121233499"/>
      <w:r w:rsidRPr="00B06332">
        <w:rPr>
          <w:sz w:val="32"/>
          <w:szCs w:val="32"/>
        </w:rPr>
        <w:t>Perché cercate tra i morti colui che è vivo?</w:t>
      </w:r>
      <w:bookmarkEnd w:id="497"/>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Oggi dove va cercato Cristo? Dove esso si trova perché noi possiamo incontrarlo? Diciamo subito che esistono due “Cristo Gesù”, il Cristo Gesù invisibile e il Cristo Gesù visibile. Aggiungiamo ancora che se non troviamo il Cristo Gesù visibile diviene impossibile credere nel Cristo Gesù invisibile, anche perché è il Cristo Gesù visibile che deve condurci al Cristo Gesù invisibile e ammaestrarci sulle sue purissime verità. Il Dio invisibile nell’Antico Testamento si faceva Dio visibile ed era Lui, anche se attraverso i suoi mediatori, che manifestava la sua divina onnipotenza di amore, misericordia, volontà di salvezza e di redenzione per il suo popolo. </w:t>
      </w:r>
    </w:p>
    <w:p w:rsidR="00B44A59" w:rsidRDefault="00B06332" w:rsidP="00B44A59">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In Cristo Gesù il Padre si manifestò in tutto il suo splendore. Gesù è colui che dice: </w:t>
      </w:r>
      <w:r w:rsidRPr="00B06332">
        <w:rPr>
          <w:rFonts w:ascii="Arial" w:eastAsia="Times New Roman" w:hAnsi="Arial" w:cs="Arial"/>
          <w:i/>
          <w:iCs/>
          <w:color w:val="000000"/>
          <w:sz w:val="24"/>
          <w:szCs w:val="24"/>
          <w:lang w:eastAsia="ja-JP"/>
        </w:rPr>
        <w:t>“Io e il Padre siamo una cosa sola”</w:t>
      </w:r>
      <w:r w:rsidRPr="00B06332">
        <w:rPr>
          <w:rFonts w:ascii="Arial" w:eastAsia="Times New Roman" w:hAnsi="Arial" w:cs="Arial"/>
          <w:color w:val="000000"/>
          <w:sz w:val="24"/>
          <w:szCs w:val="24"/>
          <w:lang w:eastAsia="ja-JP"/>
        </w:rPr>
        <w:t xml:space="preserve">. Ogni gesto, ogni Parola, ogni dialogo, ogni incontro, tutto ciò che Gesù dice ed opera è manifestazione purissima del Padre. Anche da Crocifisso e da Trafitto manifesta tutta la gloria del Padre, facendosi a Lui obbediente fino alla morte e ad una morte di croce. Il Dio invisibile diviene visibile in Cristo Gesù: </w:t>
      </w:r>
      <w:r w:rsidRPr="00B06332">
        <w:rPr>
          <w:rFonts w:ascii="Arial" w:eastAsia="Times New Roman" w:hAnsi="Arial" w:cs="Arial"/>
          <w:i/>
          <w:iCs/>
          <w:color w:val="000000"/>
          <w:sz w:val="24"/>
          <w:szCs w:val="24"/>
          <w:lang w:eastAsia="ja-JP"/>
        </w:rPr>
        <w:t>“Non credi, Filippo, che io sono nel Padre e il Padre è in me?”</w:t>
      </w:r>
      <w:r w:rsidRPr="00B06332">
        <w:rPr>
          <w:rFonts w:ascii="Arial" w:eastAsia="Times New Roman" w:hAnsi="Arial" w:cs="Arial"/>
          <w:color w:val="000000"/>
          <w:sz w:val="24"/>
          <w:szCs w:val="24"/>
          <w:lang w:eastAsia="ja-JP"/>
        </w:rPr>
        <w:t xml:space="preserve">. </w:t>
      </w:r>
    </w:p>
    <w:p w:rsidR="00B06332" w:rsidRDefault="00B06332" w:rsidP="00B44A59">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Con la sua gloriosa ascensione Gesù si è reso invisibile. È sempre presente, ma invisibile. Cristo e il suo Apostolo sono una cosa sola: </w:t>
      </w:r>
      <w:r w:rsidRPr="00B06332">
        <w:rPr>
          <w:rFonts w:ascii="Arial" w:eastAsia="Times New Roman" w:hAnsi="Arial" w:cs="Arial"/>
          <w:i/>
          <w:iCs/>
          <w:color w:val="000000"/>
          <w:sz w:val="24"/>
          <w:szCs w:val="24"/>
          <w:lang w:eastAsia="ja-JP"/>
        </w:rPr>
        <w:t>“Come il Padre ha mandato me, così io mando voi”</w:t>
      </w:r>
      <w:r w:rsidRPr="00B06332">
        <w:rPr>
          <w:rFonts w:ascii="Arial" w:eastAsia="Times New Roman" w:hAnsi="Arial" w:cs="Arial"/>
          <w:color w:val="000000"/>
          <w:sz w:val="24"/>
          <w:szCs w:val="24"/>
          <w:lang w:eastAsia="ja-JP"/>
        </w:rPr>
        <w:t>. Come io sono la manifestazione visibile, la presenza visibile del Padre in mezzo a voi e in mezzo al mondo, così ora se</w:t>
      </w:r>
      <w:r w:rsidR="00B44A59">
        <w:rPr>
          <w:rFonts w:ascii="Arial" w:eastAsia="Times New Roman" w:hAnsi="Arial" w:cs="Arial"/>
          <w:color w:val="000000"/>
          <w:sz w:val="24"/>
          <w:szCs w:val="24"/>
          <w:lang w:eastAsia="ja-JP"/>
        </w:rPr>
        <w:t>i</w:t>
      </w:r>
      <w:r w:rsidRPr="00B06332">
        <w:rPr>
          <w:rFonts w:ascii="Arial" w:eastAsia="Times New Roman" w:hAnsi="Arial" w:cs="Arial"/>
          <w:color w:val="000000"/>
          <w:sz w:val="24"/>
          <w:szCs w:val="24"/>
          <w:lang w:eastAsia="ja-JP"/>
        </w:rPr>
        <w:t xml:space="preserve"> tu, mio Apostolo, che devi essere presenza visibile di me in mezzo al mio gregge e in mezzo al mondo.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Ecco allora dove si deve cercare Cristo Gesù nella sua visibilità: nel suo Apostolo. Prima che operare, prima che parlare, prima che celebrare, prima che ammaestrare, prima che insegnare, prima che predicare, prima che guarire o sanare, prima di ogni altra opera sia di giustizia che di carità, l’Apostolo deve essere presenza visibile, vera presenza visibile, di Cristo Gesù.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Se chi vede l’Apostolo non vede Cristo Gesù, mai si potrà conoscere nella sua purissima verità il Cristo invisibile. Manca colui che è purissima verità del Cristo invisibile. Questo non necessariamente significa che chi vede l’Apostolo, purissima presenza visibile di Cristo, creda in Cristo. La visione del Cristo invisibile nell’Apostolo visibile è via però per la fede. Con Gesù non tutti sono pervenuti alla fede nel vero Dio. Eppure Cristo Gesù mostrava tutto lo splendore della gloria del Padre suo. Anzi proprio perché mostrava tutto lo splendore della gloria del Padre suo, fu crocifisso e messo a morte. </w:t>
      </w:r>
    </w:p>
    <w:p w:rsidR="00B06332" w:rsidRPr="00B06332" w:rsidRDefault="00B06332" w:rsidP="00B06332">
      <w:pPr>
        <w:spacing w:after="120" w:line="240" w:lineRule="auto"/>
        <w:jc w:val="both"/>
        <w:rPr>
          <w:rFonts w:ascii="Calibri" w:eastAsia="Times New Roman" w:hAnsi="Calibri" w:cs="Calibri"/>
          <w:color w:val="000000"/>
          <w:sz w:val="20"/>
          <w:szCs w:val="20"/>
          <w:lang w:eastAsia="ja-JP"/>
        </w:rPr>
      </w:pPr>
      <w:r w:rsidRPr="00B06332">
        <w:rPr>
          <w:rFonts w:ascii="Arial" w:eastAsia="Times New Roman" w:hAnsi="Arial" w:cs="Arial"/>
          <w:color w:val="000000"/>
          <w:sz w:val="24"/>
          <w:szCs w:val="24"/>
          <w:lang w:eastAsia="ja-JP"/>
        </w:rPr>
        <w:t>Quando Gesù è presentato al vivo e in modo visibile, allora chi si perde è responsabile lui della sua morte eterna. Ha visto il Cristo visibile e non ha voluto credere in Lui per avere la vita eterna. Se invece è l’Apostolo che non manifesta il Cristo visibile, diviene lui responsabile della morte eterna di tutti coloro che sono rimasti nei loro peccati perché mai hanno visto il loro Salvatore, il loro Redentore, il loro Dio e Signore, nella persona del suo Apostolo.</w:t>
      </w:r>
    </w:p>
    <w:p w:rsidR="00B06332" w:rsidRPr="00B06332" w:rsidRDefault="00B06332" w:rsidP="00B06332">
      <w:pPr>
        <w:spacing w:after="120" w:line="240" w:lineRule="auto"/>
        <w:jc w:val="both"/>
        <w:rPr>
          <w:rFonts w:ascii="Calibri" w:eastAsia="Times New Roman" w:hAnsi="Calibri" w:cs="Calibri"/>
          <w:i/>
          <w:iCs/>
          <w:color w:val="000000"/>
          <w:sz w:val="20"/>
          <w:szCs w:val="20"/>
          <w:lang w:eastAsia="ja-JP"/>
        </w:rPr>
      </w:pPr>
      <w:r w:rsidRPr="00B06332">
        <w:rPr>
          <w:rFonts w:ascii="Arial" w:eastAsia="Times New Roman" w:hAnsi="Arial" w:cs="Arial"/>
          <w:i/>
          <w:iCs/>
          <w:color w:val="000000"/>
          <w:sz w:val="24"/>
          <w:szCs w:val="24"/>
          <w:lang w:eastAsia="ja-JP"/>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w:t>
      </w:r>
      <w:r w:rsidRPr="00B06332">
        <w:rPr>
          <w:rFonts w:ascii="Arial" w:eastAsia="Times New Roman" w:hAnsi="Arial" w:cs="Arial"/>
          <w:i/>
          <w:iCs/>
          <w:color w:val="000000"/>
          <w:sz w:val="24"/>
          <w:szCs w:val="24"/>
          <w:lang w:eastAsia="ja-JP"/>
        </w:rPr>
        <w:lastRenderedPageBreak/>
        <w:t>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Spetta poi a colui che è stato mandato per manifestare Cristo ad ogni uomo, introdurre ogni uomo nella perfetta conoscenza del mistero di Gesù Signore o del Cristo Invisibile o di tutto il mistero che avvolge il Cristo, presente, ma invisibile. Da dove iniziare a manifestare tutto il mistero che riguarda la Persona del Cristo invisibile? Si deve usare la stessa metodologia usata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È questo un lavoro capillare che l’Apostolo e in comunione con l’Apostolo i presbiteri e ogni ministro della Parola che mai dovrà essere né omesso né smesso e neanche fatto in modo saltuario. Questo insegnamento deve essere assiduo e permanente. Forme, vie, metodologie saranno scelte da ogni singolo Apostolo del Signore e da ogni altro ministro della Parola. E tutto questo deve avvenire perché neanche una più piccola sillaba che riguarda Cristo Gesù dovrà essere tralasciata. </w:t>
      </w:r>
    </w:p>
    <w:p w:rsidR="00B06332" w:rsidRP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Sarà sempre il Cristo visibile che dovrà condurre alla purissima verità del Cristo invisibile. Questo potrà accadere nella misura in cui il Cristo visibile manifesta Cristo crescendo lui ogni giorno nella conoscenza e nella verità e nella carità e nella luce del Cristo che Lui deve manifestare redendolo visibile alla Chiesa e al mondo. Sì. Alla Chiesa e al mondo. Prima alla Chiesa e poi al mondo. </w:t>
      </w:r>
    </w:p>
    <w:p w:rsidR="00B06332" w:rsidRPr="00B06332" w:rsidRDefault="00B06332" w:rsidP="00B06332">
      <w:pPr>
        <w:spacing w:after="120" w:line="240" w:lineRule="auto"/>
        <w:jc w:val="both"/>
        <w:rPr>
          <w:rFonts w:ascii="Calibri" w:eastAsia="Times New Roman" w:hAnsi="Calibri" w:cs="Calibri"/>
          <w:color w:val="000000"/>
          <w:sz w:val="20"/>
          <w:szCs w:val="20"/>
          <w:lang w:eastAsia="ja-JP"/>
        </w:rPr>
      </w:pPr>
      <w:r w:rsidRPr="00B06332">
        <w:rPr>
          <w:rFonts w:ascii="Arial" w:eastAsia="Times New Roman" w:hAnsi="Arial" w:cs="Arial"/>
          <w:color w:val="000000"/>
          <w:sz w:val="24"/>
          <w:szCs w:val="24"/>
          <w:lang w:eastAsia="ja-JP"/>
        </w:rPr>
        <w:t>La Madre di Gesù ci faccia comprendere questo altissimo mistero che riguarda il Figlio suo.</w:t>
      </w:r>
    </w:p>
    <w:p w:rsidR="00B06332" w:rsidRDefault="00B06332" w:rsidP="00B06332">
      <w:pPr>
        <w:jc w:val="both"/>
        <w:rPr>
          <w:sz w:val="24"/>
          <w:szCs w:val="24"/>
        </w:rPr>
      </w:pPr>
    </w:p>
    <w:p w:rsidR="00B06332" w:rsidRPr="00B06332" w:rsidRDefault="00B06332" w:rsidP="00B06332">
      <w:pPr>
        <w:pStyle w:val="Titolo2"/>
        <w:spacing w:line="360" w:lineRule="auto"/>
        <w:rPr>
          <w:rFonts w:ascii="Calibri" w:hAnsi="Calibri" w:cs="Calibri"/>
        </w:rPr>
      </w:pPr>
      <w:bookmarkStart w:id="498" w:name="_Toc121233500"/>
      <w:r w:rsidRPr="00B06332">
        <w:rPr>
          <w:sz w:val="32"/>
          <w:szCs w:val="32"/>
        </w:rPr>
        <w:t>ORSÙ DUNQUE, AVVOCATA NOSTRA</w:t>
      </w:r>
      <w:bookmarkEnd w:id="498"/>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Partiamo da quanto scritto qualche anno addietro: “La Vergine Maria è invocata, pregata, implorata come </w:t>
      </w:r>
      <w:r w:rsidRPr="00B06332">
        <w:rPr>
          <w:rFonts w:ascii="Arial" w:eastAsia="Times New Roman" w:hAnsi="Arial" w:cs="Arial"/>
          <w:i/>
          <w:iCs/>
          <w:color w:val="000000"/>
          <w:sz w:val="24"/>
          <w:szCs w:val="24"/>
          <w:lang w:eastAsia="ja-JP"/>
        </w:rPr>
        <w:t>“Avvocata nostra”.</w:t>
      </w:r>
      <w:r w:rsidRPr="00B06332">
        <w:rPr>
          <w:rFonts w:ascii="Arial" w:eastAsia="Times New Roman" w:hAnsi="Arial" w:cs="Arial"/>
          <w:color w:val="000000"/>
          <w:sz w:val="24"/>
          <w:szCs w:val="24"/>
          <w:lang w:eastAsia="ja-JP"/>
        </w:rPr>
        <w:t> Ora chiediamoci: perché alla Vergine Maria è stato dato il nobile ed eccelso titolo di </w:t>
      </w:r>
      <w:r w:rsidRPr="00B06332">
        <w:rPr>
          <w:rFonts w:ascii="Arial" w:eastAsia="Times New Roman" w:hAnsi="Arial" w:cs="Arial"/>
          <w:i/>
          <w:iCs/>
          <w:color w:val="000000"/>
          <w:sz w:val="24"/>
          <w:szCs w:val="24"/>
          <w:lang w:eastAsia="ja-JP"/>
        </w:rPr>
        <w:t>“Avvocata”</w:t>
      </w:r>
      <w:r w:rsidRPr="00B06332">
        <w:rPr>
          <w:rFonts w:ascii="Arial" w:eastAsia="Times New Roman" w:hAnsi="Arial" w:cs="Arial"/>
          <w:color w:val="000000"/>
          <w:sz w:val="24"/>
          <w:szCs w:val="24"/>
          <w:lang w:eastAsia="ja-JP"/>
        </w:rPr>
        <w:t>? In che cosa consiste esattamente, teologicamente parlando, questo ministero della Madre di Dio? Quale virtù si vuole manifestare della nostra Madre celeste? Noi abbiamo di sicuro un concetto errato del significato di </w:t>
      </w:r>
      <w:r w:rsidRPr="00B06332">
        <w:rPr>
          <w:rFonts w:ascii="Arial" w:eastAsia="Times New Roman" w:hAnsi="Arial" w:cs="Arial"/>
          <w:i/>
          <w:iCs/>
          <w:color w:val="000000"/>
          <w:sz w:val="24"/>
          <w:szCs w:val="24"/>
          <w:lang w:eastAsia="ja-JP"/>
        </w:rPr>
        <w:t>“avvocato”</w:t>
      </w:r>
      <w:r w:rsidRPr="00B06332">
        <w:rPr>
          <w:rFonts w:ascii="Arial" w:eastAsia="Times New Roman" w:hAnsi="Arial" w:cs="Arial"/>
          <w:color w:val="000000"/>
          <w:sz w:val="24"/>
          <w:szCs w:val="24"/>
          <w:lang w:eastAsia="ja-JP"/>
        </w:rPr>
        <w:t>.  </w:t>
      </w:r>
    </w:p>
    <w:p w:rsidR="00B06332" w:rsidRPr="00B06332" w:rsidRDefault="00B06332" w:rsidP="00B06332">
      <w:pPr>
        <w:spacing w:after="120" w:line="240" w:lineRule="auto"/>
        <w:jc w:val="both"/>
        <w:rPr>
          <w:rFonts w:ascii="Calibri" w:eastAsia="Times New Roman" w:hAnsi="Calibri" w:cs="Calibri"/>
          <w:color w:val="000000"/>
          <w:sz w:val="20"/>
          <w:szCs w:val="20"/>
          <w:lang w:eastAsia="ja-JP"/>
        </w:rPr>
      </w:pPr>
      <w:r w:rsidRPr="00B06332">
        <w:rPr>
          <w:rFonts w:ascii="Arial" w:eastAsia="Times New Roman" w:hAnsi="Arial" w:cs="Arial"/>
          <w:color w:val="000000"/>
          <w:sz w:val="24"/>
          <w:szCs w:val="24"/>
          <w:lang w:eastAsia="ja-JP"/>
        </w:rPr>
        <w:t>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La Vergine Maria non vive questo tipo di </w:t>
      </w:r>
      <w:r w:rsidRPr="00B06332">
        <w:rPr>
          <w:rFonts w:ascii="Arial" w:eastAsia="Times New Roman" w:hAnsi="Arial" w:cs="Arial"/>
          <w:i/>
          <w:iCs/>
          <w:color w:val="000000"/>
          <w:sz w:val="24"/>
          <w:szCs w:val="24"/>
          <w:lang w:eastAsia="ja-JP"/>
        </w:rPr>
        <w:t>“avvocatura”</w:t>
      </w:r>
      <w:r w:rsidRPr="00B06332">
        <w:rPr>
          <w:rFonts w:ascii="Arial" w:eastAsia="Times New Roman" w:hAnsi="Arial" w:cs="Arial"/>
          <w:color w:val="000000"/>
          <w:sz w:val="24"/>
          <w:szCs w:val="24"/>
          <w:lang w:eastAsia="ja-JP"/>
        </w:rPr>
        <w:t>. Lei è vera Avvocata, ma in modo assai diverso. Ella è </w:t>
      </w:r>
      <w:r w:rsidRPr="00B06332">
        <w:rPr>
          <w:rFonts w:ascii="Arial" w:eastAsia="Times New Roman" w:hAnsi="Arial" w:cs="Arial"/>
          <w:i/>
          <w:iCs/>
          <w:color w:val="000000"/>
          <w:sz w:val="24"/>
          <w:szCs w:val="24"/>
          <w:lang w:eastAsia="ja-JP"/>
        </w:rPr>
        <w:t>“Avvocata”</w:t>
      </w:r>
      <w:r>
        <w:rPr>
          <w:rFonts w:ascii="Arial" w:eastAsia="Times New Roman" w:hAnsi="Arial" w:cs="Arial"/>
          <w:color w:val="000000"/>
          <w:sz w:val="24"/>
          <w:szCs w:val="24"/>
          <w:lang w:eastAsia="ja-JP"/>
        </w:rPr>
        <w:t> </w:t>
      </w:r>
      <w:r w:rsidRPr="00B06332">
        <w:rPr>
          <w:rFonts w:ascii="Arial" w:eastAsia="Times New Roman" w:hAnsi="Arial" w:cs="Arial"/>
          <w:color w:val="000000"/>
          <w:sz w:val="24"/>
          <w:szCs w:val="24"/>
          <w:lang w:eastAsia="ja-JP"/>
        </w:rPr>
        <w:t>prima di tutto perché nostra </w:t>
      </w:r>
      <w:r w:rsidRPr="00B06332">
        <w:rPr>
          <w:rFonts w:ascii="Arial" w:eastAsia="Times New Roman" w:hAnsi="Arial" w:cs="Arial"/>
          <w:i/>
          <w:iCs/>
          <w:color w:val="000000"/>
          <w:sz w:val="24"/>
          <w:szCs w:val="24"/>
          <w:lang w:eastAsia="ja-JP"/>
        </w:rPr>
        <w:t>“Assistente”</w:t>
      </w:r>
      <w:r>
        <w:rPr>
          <w:rFonts w:ascii="Arial" w:eastAsia="Times New Roman" w:hAnsi="Arial" w:cs="Arial"/>
          <w:color w:val="000000"/>
          <w:sz w:val="24"/>
          <w:szCs w:val="24"/>
          <w:lang w:eastAsia="ja-JP"/>
        </w:rPr>
        <w:t xml:space="preserve">, nostra </w:t>
      </w:r>
      <w:r w:rsidRPr="00B06332">
        <w:rPr>
          <w:rFonts w:ascii="Arial" w:eastAsia="Times New Roman" w:hAnsi="Arial" w:cs="Arial"/>
          <w:i/>
          <w:iCs/>
          <w:color w:val="000000"/>
          <w:sz w:val="24"/>
          <w:szCs w:val="24"/>
          <w:lang w:eastAsia="ja-JP"/>
        </w:rPr>
        <w:t>“Guida”</w:t>
      </w:r>
      <w:r>
        <w:rPr>
          <w:rFonts w:ascii="Arial" w:eastAsia="Times New Roman" w:hAnsi="Arial" w:cs="Arial"/>
          <w:color w:val="000000"/>
          <w:sz w:val="24"/>
          <w:szCs w:val="24"/>
          <w:lang w:eastAsia="ja-JP"/>
        </w:rPr>
        <w:t xml:space="preserve">, nostra </w:t>
      </w:r>
      <w:r w:rsidRPr="00B06332">
        <w:rPr>
          <w:rFonts w:ascii="Arial" w:eastAsia="Times New Roman" w:hAnsi="Arial" w:cs="Arial"/>
          <w:i/>
          <w:iCs/>
          <w:color w:val="000000"/>
          <w:sz w:val="24"/>
          <w:szCs w:val="24"/>
          <w:lang w:eastAsia="ja-JP"/>
        </w:rPr>
        <w:t>“Consigliatrice”</w:t>
      </w:r>
      <w:r>
        <w:rPr>
          <w:rFonts w:ascii="Arial" w:eastAsia="Times New Roman" w:hAnsi="Arial" w:cs="Arial"/>
          <w:color w:val="000000"/>
          <w:sz w:val="24"/>
          <w:szCs w:val="24"/>
          <w:lang w:eastAsia="ja-JP"/>
        </w:rPr>
        <w:t xml:space="preserve">, nostra </w:t>
      </w:r>
      <w:r w:rsidRPr="00B06332">
        <w:rPr>
          <w:rFonts w:ascii="Arial" w:eastAsia="Times New Roman" w:hAnsi="Arial" w:cs="Arial"/>
          <w:i/>
          <w:iCs/>
          <w:color w:val="000000"/>
          <w:sz w:val="24"/>
          <w:szCs w:val="24"/>
          <w:lang w:eastAsia="ja-JP"/>
        </w:rPr>
        <w:t>“Esperta”</w:t>
      </w:r>
      <w:r>
        <w:rPr>
          <w:rFonts w:ascii="Arial" w:eastAsia="Times New Roman" w:hAnsi="Arial" w:cs="Arial"/>
          <w:color w:val="000000"/>
          <w:sz w:val="24"/>
          <w:szCs w:val="24"/>
          <w:lang w:eastAsia="ja-JP"/>
        </w:rPr>
        <w:t xml:space="preserve">, nostra </w:t>
      </w:r>
      <w:r w:rsidRPr="00B06332">
        <w:rPr>
          <w:rFonts w:ascii="Arial" w:eastAsia="Times New Roman" w:hAnsi="Arial" w:cs="Arial"/>
          <w:i/>
          <w:iCs/>
          <w:color w:val="000000"/>
          <w:sz w:val="24"/>
          <w:szCs w:val="24"/>
          <w:lang w:eastAsia="ja-JP"/>
        </w:rPr>
        <w:t>“Amica”</w:t>
      </w:r>
      <w:r w:rsidRPr="00B06332">
        <w:rPr>
          <w:rFonts w:ascii="Arial" w:eastAsia="Times New Roman" w:hAnsi="Arial" w:cs="Arial"/>
          <w:color w:val="000000"/>
          <w:sz w:val="24"/>
          <w:szCs w:val="24"/>
          <w:lang w:eastAsia="ja-JP"/>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lastRenderedPageBreak/>
        <w:t>Il suo primo ufficio è quello della prevenzione. Ella deve operare affinché mai cadiamo nel male, nella trasgressione, nella disobbedienza, nell’abbandono della retta fede, della santa carità, della bella speranza.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Il suo secondo ufficio è quello di elevarci nello spirito e nell’anima, attraverso una moralità alta, una spiritualità eccelsa, un’ascesi perfetta che giunge a non commettere più neanche un piccolo peccato veniale.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Il suo quarto ufficio, in quanto nostra </w:t>
      </w:r>
      <w:r w:rsidRPr="00B06332">
        <w:rPr>
          <w:rFonts w:ascii="Arial" w:eastAsia="Times New Roman" w:hAnsi="Arial" w:cs="Arial"/>
          <w:i/>
          <w:iCs/>
          <w:color w:val="000000"/>
          <w:sz w:val="24"/>
          <w:szCs w:val="24"/>
          <w:lang w:eastAsia="ja-JP"/>
        </w:rPr>
        <w:t>“Avvocata”</w:t>
      </w:r>
      <w:r w:rsidRPr="00B06332">
        <w:rPr>
          <w:rFonts w:ascii="Arial" w:eastAsia="Times New Roman" w:hAnsi="Arial" w:cs="Arial"/>
          <w:color w:val="000000"/>
          <w:sz w:val="24"/>
          <w:szCs w:val="24"/>
          <w:lang w:eastAsia="ja-JP"/>
        </w:rPr>
        <w:t xml:space="preserve">, è quello dell’intercessione presso Dio. L’intercessione è duplice: prima di tutto è richiesta a Gesù di ogni più grande grazia per la nostra più alta santificazione. In secondo luogo è impetrazione di perdono. Siamo peccatori.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La Vergine Maria chiede a Gesù che mostri verso di noi tutta la sua misericordia, tutta la sua pietà, tutta la ricchezza del suo amore, tutta la sua divina compassione.  È questa la sua vera missione di </w:t>
      </w:r>
      <w:r w:rsidRPr="00B06332">
        <w:rPr>
          <w:rFonts w:ascii="Arial" w:eastAsia="Times New Roman" w:hAnsi="Arial" w:cs="Arial"/>
          <w:i/>
          <w:iCs/>
          <w:color w:val="000000"/>
          <w:sz w:val="24"/>
          <w:szCs w:val="24"/>
          <w:lang w:eastAsia="ja-JP"/>
        </w:rPr>
        <w:t>“Avvocata”</w:t>
      </w:r>
      <w:r w:rsidRPr="00B06332">
        <w:rPr>
          <w:rFonts w:ascii="Arial" w:eastAsia="Times New Roman" w:hAnsi="Arial" w:cs="Arial"/>
          <w:color w:val="000000"/>
          <w:sz w:val="24"/>
          <w:szCs w:val="24"/>
          <w:lang w:eastAsia="ja-JP"/>
        </w:rPr>
        <w:t>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B06332">
        <w:rPr>
          <w:rFonts w:ascii="Arial" w:eastAsia="Times New Roman" w:hAnsi="Arial" w:cs="Arial"/>
          <w:i/>
          <w:iCs/>
          <w:color w:val="000000"/>
          <w:sz w:val="24"/>
          <w:szCs w:val="24"/>
          <w:lang w:eastAsia="ja-JP"/>
        </w:rPr>
        <w:t>“Avvocata”</w:t>
      </w:r>
      <w:r w:rsidRPr="00B06332">
        <w:rPr>
          <w:rFonts w:ascii="Arial" w:eastAsia="Times New Roman" w:hAnsi="Arial" w:cs="Arial"/>
          <w:color w:val="000000"/>
          <w:sz w:val="24"/>
          <w:szCs w:val="24"/>
          <w:lang w:eastAsia="ja-JP"/>
        </w:rPr>
        <w:t xml:space="preserve"> ha speso tutte le sue energie per curare la nostra sterilità spirituale. </w:t>
      </w:r>
    </w:p>
    <w:p w:rsidR="00B06332" w:rsidRPr="00B06332" w:rsidRDefault="00B06332" w:rsidP="00B06332">
      <w:pPr>
        <w:spacing w:after="120" w:line="240" w:lineRule="auto"/>
        <w:jc w:val="both"/>
        <w:rPr>
          <w:rFonts w:ascii="Calibri" w:eastAsia="Times New Roman" w:hAnsi="Calibri" w:cs="Calibri"/>
          <w:color w:val="000000"/>
          <w:sz w:val="20"/>
          <w:szCs w:val="20"/>
          <w:lang w:eastAsia="ja-JP"/>
        </w:rPr>
      </w:pPr>
      <w:r w:rsidRPr="00B06332">
        <w:rPr>
          <w:rFonts w:ascii="Arial" w:eastAsia="Times New Roman" w:hAnsi="Arial" w:cs="Arial"/>
          <w:color w:val="000000"/>
          <w:sz w:val="24"/>
          <w:szCs w:val="24"/>
          <w:lang w:eastAsia="ja-JP"/>
        </w:rPr>
        <w:t>È questa l’assistenza che sempre dobbiamo chiedere alla nostra </w:t>
      </w:r>
      <w:r w:rsidRPr="00B06332">
        <w:rPr>
          <w:rFonts w:ascii="Arial" w:eastAsia="Times New Roman" w:hAnsi="Arial" w:cs="Arial"/>
          <w:i/>
          <w:iCs/>
          <w:color w:val="000000"/>
          <w:sz w:val="24"/>
          <w:szCs w:val="24"/>
          <w:lang w:eastAsia="ja-JP"/>
        </w:rPr>
        <w:t>“Avvocata”</w:t>
      </w:r>
      <w:r w:rsidRPr="00B06332">
        <w:rPr>
          <w:rFonts w:ascii="Arial" w:eastAsia="Times New Roman" w:hAnsi="Arial" w:cs="Arial"/>
          <w:color w:val="000000"/>
          <w:sz w:val="24"/>
          <w:szCs w:val="24"/>
          <w:lang w:eastAsia="ja-JP"/>
        </w:rPr>
        <w:t>: che non si risparmi mai in niente per la nostra conversione, redenzione, salvezza. Che tutto operi per la nostra più grande santità</w:t>
      </w:r>
      <w:r>
        <w:rPr>
          <w:rFonts w:ascii="Arial" w:eastAsia="Times New Roman" w:hAnsi="Arial" w:cs="Arial"/>
          <w:color w:val="000000"/>
          <w:sz w:val="24"/>
          <w:szCs w:val="24"/>
          <w:lang w:eastAsia="ja-JP"/>
        </w:rPr>
        <w:t>”</w:t>
      </w:r>
      <w:r w:rsidRPr="00B06332">
        <w:rPr>
          <w:rFonts w:ascii="Arial" w:eastAsia="Times New Roman" w:hAnsi="Arial" w:cs="Arial"/>
          <w:color w:val="000000"/>
          <w:sz w:val="24"/>
          <w:szCs w:val="24"/>
          <w:lang w:eastAsia="ja-JP"/>
        </w:rPr>
        <w:t>.</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Una verità che va aggiunta a quanto scritto rivela che la persona che è nostra Avvocata è la Madre nostra. Cristo Signore ha voluto che fosse propria la Madre sua, data a noi come nostra vera Madre, ad essere la nostra Avvocata. Lui è il Fratello Avvocato. È il Fratello che per la nostra salvezza si è caricato dei nostri peccati.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Con questo putissimo amore senza misura Lei viv</w:t>
      </w:r>
      <w:r>
        <w:rPr>
          <w:rFonts w:ascii="Arial" w:eastAsia="Times New Roman" w:hAnsi="Arial" w:cs="Arial"/>
          <w:color w:val="000000"/>
          <w:sz w:val="24"/>
          <w:szCs w:val="24"/>
          <w:lang w:eastAsia="ja-JP"/>
        </w:rPr>
        <w:t>e</w:t>
      </w:r>
      <w:r w:rsidRPr="00B06332">
        <w:rPr>
          <w:rFonts w:ascii="Arial" w:eastAsia="Times New Roman" w:hAnsi="Arial" w:cs="Arial"/>
          <w:color w:val="000000"/>
          <w:sz w:val="24"/>
          <w:szCs w:val="24"/>
          <w:lang w:eastAsia="ja-JP"/>
        </w:rPr>
        <w:t xml:space="preserve">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w:t>
      </w:r>
    </w:p>
    <w:p w:rsid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 xml:space="preserve">Quando noi ci pentiamo dei nostri peccati, noi pensiamo che sia per nostra volontà. Nulla è per nostra volontà. Tutto invece è per la preghiera potentissima che </w:t>
      </w:r>
      <w:r>
        <w:rPr>
          <w:rFonts w:ascii="Arial" w:eastAsia="Times New Roman" w:hAnsi="Arial" w:cs="Arial"/>
          <w:color w:val="000000"/>
          <w:sz w:val="24"/>
          <w:szCs w:val="24"/>
          <w:lang w:eastAsia="ja-JP"/>
        </w:rPr>
        <w:t>dal cuore della Madre Avvocata </w:t>
      </w:r>
      <w:r w:rsidRPr="00B06332">
        <w:rPr>
          <w:rFonts w:ascii="Arial" w:eastAsia="Times New Roman" w:hAnsi="Arial" w:cs="Arial"/>
          <w:color w:val="000000"/>
          <w:sz w:val="24"/>
          <w:szCs w:val="24"/>
          <w:lang w:eastAsia="ja-JP"/>
        </w:rPr>
        <w:t xml:space="preserve">giunge al cuore del nostro Fratello Paràclito. Senza la potente intercessione della nostra Madre Avvocata nessuna conversione avverrebbe. Quando si cade nel peccato </w:t>
      </w:r>
      <w:r w:rsidRPr="00B06332">
        <w:rPr>
          <w:rFonts w:ascii="Arial" w:eastAsia="Times New Roman" w:hAnsi="Arial" w:cs="Arial"/>
          <w:color w:val="000000"/>
          <w:sz w:val="24"/>
          <w:szCs w:val="24"/>
          <w:lang w:eastAsia="ja-JP"/>
        </w:rPr>
        <w:lastRenderedPageBreak/>
        <w:t xml:space="preserve">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w:t>
      </w:r>
    </w:p>
    <w:p w:rsidR="00B06332" w:rsidRPr="00B06332" w:rsidRDefault="00B06332" w:rsidP="00B06332">
      <w:pPr>
        <w:spacing w:after="120" w:line="240" w:lineRule="auto"/>
        <w:jc w:val="both"/>
        <w:rPr>
          <w:rFonts w:ascii="Arial" w:eastAsia="Times New Roman" w:hAnsi="Arial" w:cs="Arial"/>
          <w:color w:val="000000"/>
          <w:sz w:val="24"/>
          <w:szCs w:val="24"/>
          <w:lang w:eastAsia="ja-JP"/>
        </w:rPr>
      </w:pPr>
      <w:r w:rsidRPr="00B06332">
        <w:rPr>
          <w:rFonts w:ascii="Arial" w:eastAsia="Times New Roman" w:hAnsi="Arial" w:cs="Arial"/>
          <w:color w:val="000000"/>
          <w:sz w:val="24"/>
          <w:szCs w:val="24"/>
          <w:lang w:eastAsia="ja-JP"/>
        </w:rPr>
        <w:t>Quando si ritorna a Dio è sempre per il minist</w:t>
      </w:r>
      <w:r w:rsidR="00B518CB">
        <w:rPr>
          <w:rFonts w:ascii="Arial" w:eastAsia="Times New Roman" w:hAnsi="Arial" w:cs="Arial"/>
          <w:color w:val="000000"/>
          <w:sz w:val="24"/>
          <w:szCs w:val="24"/>
          <w:lang w:eastAsia="ja-JP"/>
        </w:rPr>
        <w:t>e</w:t>
      </w:r>
      <w:r w:rsidRPr="00B06332">
        <w:rPr>
          <w:rFonts w:ascii="Arial" w:eastAsia="Times New Roman" w:hAnsi="Arial" w:cs="Arial"/>
          <w:color w:val="000000"/>
          <w:sz w:val="24"/>
          <w:szCs w:val="24"/>
          <w:lang w:eastAsia="ja-JP"/>
        </w:rPr>
        <w:t xml:space="preserve">ro della nostra Madre Avvocata. Questa verità mai dobbiamo dimenticarla. Mentre noi dormiamo nel peccato, Lei veglia e prega perché ci svegliamo da questo sonno di morte. </w:t>
      </w:r>
    </w:p>
    <w:p w:rsidR="00B06332" w:rsidRPr="00B06332" w:rsidRDefault="00B06332" w:rsidP="00B06332">
      <w:pPr>
        <w:spacing w:after="120" w:line="240" w:lineRule="auto"/>
        <w:jc w:val="both"/>
        <w:rPr>
          <w:rFonts w:ascii="Calibri" w:eastAsia="Times New Roman" w:hAnsi="Calibri" w:cs="Calibri"/>
          <w:color w:val="000000"/>
          <w:sz w:val="20"/>
          <w:szCs w:val="20"/>
          <w:lang w:eastAsia="ja-JP"/>
        </w:rPr>
      </w:pPr>
      <w:r w:rsidRPr="00B06332">
        <w:rPr>
          <w:rFonts w:ascii="Arial" w:eastAsia="Times New Roman" w:hAnsi="Arial" w:cs="Arial"/>
          <w:color w:val="000000"/>
          <w:sz w:val="24"/>
          <w:szCs w:val="24"/>
          <w:lang w:eastAsia="ja-JP"/>
        </w:rPr>
        <w:t>È divino il ministero della Madre nostra Avvocata.</w:t>
      </w:r>
    </w:p>
    <w:p w:rsidR="006D5BE9" w:rsidRPr="00D345FA" w:rsidRDefault="006D5BE9" w:rsidP="00B34FDB">
      <w:pPr>
        <w:pStyle w:val="Titolo2"/>
        <w:jc w:val="both"/>
        <w:rPr>
          <w:sz w:val="27"/>
          <w:szCs w:val="27"/>
        </w:rPr>
      </w:pPr>
      <w:bookmarkStart w:id="499" w:name="_Toc531377101"/>
      <w:bookmarkStart w:id="500" w:name="_Toc121233501"/>
      <w:r w:rsidRPr="00D345FA">
        <w:rPr>
          <w:sz w:val="27"/>
          <w:szCs w:val="27"/>
        </w:rPr>
        <w:t>13 Agosto</w:t>
      </w:r>
      <w:bookmarkEnd w:id="499"/>
      <w:bookmarkEnd w:id="500"/>
      <w:r w:rsidRPr="00D345FA">
        <w:rPr>
          <w:sz w:val="27"/>
          <w:szCs w:val="27"/>
        </w:rPr>
        <w:t xml:space="preserve"> </w:t>
      </w:r>
    </w:p>
    <w:p w:rsidR="001B5BFF" w:rsidRDefault="000C5301" w:rsidP="00B34FDB">
      <w:pPr>
        <w:pStyle w:val="Nessunaspaziatura"/>
        <w:rPr>
          <w:rFonts w:ascii="Segoe UI" w:hAnsi="Segoe UI" w:cs="Segoe UI"/>
          <w:szCs w:val="24"/>
        </w:rPr>
      </w:pPr>
      <w:r w:rsidRPr="000C5301">
        <w:rPr>
          <w:rFonts w:ascii="Segoe UI" w:hAnsi="Segoe UI" w:cs="Segoe UI"/>
          <w:szCs w:val="24"/>
        </w:rPr>
        <w:t>La Madre di Dio, la Donna dalla purissima fede, ci introduca Lei in questo mistero di fede e di obbedienza.</w:t>
      </w:r>
    </w:p>
    <w:p w:rsidR="000C5301" w:rsidRPr="000C5301" w:rsidRDefault="000C5301" w:rsidP="000C5301">
      <w:pPr>
        <w:pStyle w:val="Titolo2"/>
        <w:spacing w:line="360" w:lineRule="auto"/>
        <w:rPr>
          <w:rFonts w:ascii="Calibri" w:hAnsi="Calibri" w:cs="Calibri"/>
          <w:sz w:val="32"/>
          <w:szCs w:val="32"/>
        </w:rPr>
      </w:pPr>
      <w:bookmarkStart w:id="501" w:name="_Toc121233502"/>
      <w:r w:rsidRPr="000C5301">
        <w:rPr>
          <w:sz w:val="32"/>
          <w:szCs w:val="32"/>
        </w:rPr>
        <w:t>Come può un peccatore compiere segni di questo genere?</w:t>
      </w:r>
      <w:bookmarkEnd w:id="501"/>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Per comprendere chi è Cristo Gesù dobbiamo conoscere la logica divina e la razionalità eterna con la quale il Signore nostro Dio agisce. Perché il Signore agisce attraverso i suoi mediatori? Perché questi manifestino tutto lo splendore della sua gloria. Qual è la prima via perché il mediatore manifesti lo splendore della gloria di Dio? La sua vita che è solo purissima obbedienza ad ogni Parola che Dio a Lui rivolge. </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Se il mediatore non ascolta la Parola del suo Dio e a Lui non obbedisce, nessun’altra via sarà percorribile perché lui manifesti la gloria di Dio. Mosè per un attimo ebbe un dubbio di fede. Per questo dubbio non poté manifestare tutto lo splendore della gloria del Signore. Non ha poggiato i piedi nella terra promessa. Per lui il viaggio è iniziato ma non si è compiuto. Solo per un attimo di smarrimento nella fede! </w:t>
      </w:r>
    </w:p>
    <w:p w:rsidR="000C5301" w:rsidRPr="000C5301" w:rsidRDefault="000C5301" w:rsidP="000C5301">
      <w:pPr>
        <w:spacing w:after="120" w:line="240" w:lineRule="auto"/>
        <w:jc w:val="both"/>
        <w:rPr>
          <w:rFonts w:ascii="Arial" w:eastAsia="Times New Roman" w:hAnsi="Arial" w:cs="Arial"/>
          <w:i/>
          <w:iCs/>
          <w:color w:val="000000"/>
          <w:sz w:val="24"/>
          <w:szCs w:val="24"/>
          <w:lang w:eastAsia="ja-JP"/>
        </w:rPr>
      </w:pPr>
      <w:r w:rsidRPr="000C5301">
        <w:rPr>
          <w:rFonts w:ascii="Arial" w:eastAsia="Times New Roman" w:hAnsi="Arial" w:cs="Arial"/>
          <w:i/>
          <w:iCs/>
          <w:color w:val="000000"/>
          <w:sz w:val="24"/>
          <w:szCs w:val="24"/>
          <w:lang w:eastAsia="ja-JP"/>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 </w:t>
      </w:r>
    </w:p>
    <w:p w:rsidR="000C5301" w:rsidRPr="000C5301" w:rsidRDefault="000C5301" w:rsidP="000C5301">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color w:val="000000"/>
          <w:sz w:val="24"/>
          <w:szCs w:val="24"/>
          <w:lang w:eastAsia="ja-JP"/>
        </w:rPr>
        <w:t xml:space="preserve">Se Gesù avesse avuto un solo dubbio di fede nella sua obbedienza verso il Padre suo, di certo non avrebbe potuto rendere al Padre una così grande gloria con la guarigione di un cieco fin dalla nascita, di un uomo che mai prima aveva visto la luce. Dio non accredita se non coloro che credono in Lui e obbediscono ad ogni sua Parola. Senza l’obbedienza </w:t>
      </w:r>
      <w:r w:rsidRPr="000C5301">
        <w:rPr>
          <w:rFonts w:ascii="Arial" w:eastAsia="Times New Roman" w:hAnsi="Arial" w:cs="Arial"/>
          <w:color w:val="000000"/>
          <w:sz w:val="24"/>
          <w:szCs w:val="24"/>
          <w:lang w:eastAsia="ja-JP"/>
        </w:rPr>
        <w:lastRenderedPageBreak/>
        <w:t>nessuno mai sarà gradito al Signore e nessuno accreditato. Questa è la logica divina e questa l’eterna razionalità con la quale il Signore nostro Dio sempre opera.</w:t>
      </w:r>
    </w:p>
    <w:p w:rsidR="000C5301" w:rsidRPr="000C5301" w:rsidRDefault="000C5301" w:rsidP="000C5301">
      <w:pPr>
        <w:spacing w:after="120" w:line="240" w:lineRule="auto"/>
        <w:jc w:val="both"/>
        <w:rPr>
          <w:rFonts w:ascii="Calibri" w:eastAsia="Times New Roman" w:hAnsi="Calibri" w:cs="Calibri"/>
          <w:i/>
          <w:iCs/>
          <w:color w:val="000000"/>
          <w:sz w:val="20"/>
          <w:szCs w:val="20"/>
          <w:lang w:eastAsia="ja-JP"/>
        </w:rPr>
      </w:pPr>
      <w:r w:rsidRPr="000C5301">
        <w:rPr>
          <w:rFonts w:ascii="Arial" w:eastAsia="Times New Roman" w:hAnsi="Arial" w:cs="Arial"/>
          <w:i/>
          <w:iCs/>
          <w:color w:val="000000"/>
          <w:sz w:val="24"/>
          <w:szCs w:val="24"/>
          <w:lang w:eastAsia="ja-JP"/>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(Gv 9,1-17).</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Quanti vedono il cieco nato, ora non più cieco, riconoscono questa logica divina e questa razionalità eterna e se la manifestano gli uni agli altri: “Come può un peccatore compiere segni di questo genere?”. Non può perché il Padre, Dio, mai accrediterà un peccatore. Se il Padre, Dio, accreditasse un peccatore, significherebbe che l’obbedienza alla sua Parola sarebbe ininfluente. Questo significherebbe fare della religione un’opera puramente terrena, senza alcun riferimento al soprannaturale e al passaggio che dall’opera necessariamente va fatto alla fede e all’obbedienza ad ogni Parola di Dio. </w:t>
      </w:r>
    </w:p>
    <w:p w:rsidR="000C5301" w:rsidRP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Ecco il fine dei miracoli e delle opere: portare ogni uomo alla fede e all’obbedienza nella Parola di Dio. Mai potrà uno compiere opere che conducono all’obbedienza se il primo obbediente non è colui che le opere compie. Per questo Gesù mai potrà essere un peccatore. Se Lui fosse disobbediente al Padre suo mai un solo uomo per Lui sarebbe potuto approdare alla grande fede e alla grande obbedienza. </w:t>
      </w:r>
    </w:p>
    <w:p w:rsidR="000C5301" w:rsidRPr="000C5301" w:rsidRDefault="000C5301" w:rsidP="000C5301">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color w:val="000000"/>
          <w:sz w:val="24"/>
          <w:szCs w:val="24"/>
          <w:lang w:eastAsia="ja-JP"/>
        </w:rPr>
        <w:t>La Madre di Dio, la Donna dalla purissima fede, ci introduca Lei in questo mistero di fede e di obbedienza.</w:t>
      </w:r>
    </w:p>
    <w:p w:rsidR="000C5301" w:rsidRDefault="000C5301" w:rsidP="00B34FDB">
      <w:pPr>
        <w:pStyle w:val="Nessunaspaziatura"/>
        <w:rPr>
          <w:sz w:val="28"/>
          <w:szCs w:val="28"/>
        </w:rPr>
      </w:pPr>
    </w:p>
    <w:p w:rsidR="000C5301" w:rsidRPr="000C5301" w:rsidRDefault="000C5301" w:rsidP="000C5301">
      <w:pPr>
        <w:pStyle w:val="Titolo2"/>
        <w:spacing w:line="360" w:lineRule="auto"/>
        <w:rPr>
          <w:rFonts w:ascii="Calibri" w:hAnsi="Calibri" w:cs="Calibri"/>
          <w:spacing w:val="-10"/>
          <w:sz w:val="27"/>
          <w:szCs w:val="27"/>
        </w:rPr>
      </w:pPr>
      <w:bookmarkStart w:id="502" w:name="_Toc121233503"/>
      <w:r w:rsidRPr="000C5301">
        <w:rPr>
          <w:spacing w:val="-10"/>
        </w:rPr>
        <w:t>È IL RE D’ISRAELE; SCENDA ORA DALLA CROCE E CREDEREMO IN LUI</w:t>
      </w:r>
      <w:bookmarkEnd w:id="502"/>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Ogni uomo è chiamato a vigilare su ogni parola che esce dalla sua bocca. Per ogni parola che esce dalla sua bocca, domani sarà chiamato in giudizio. Ecco cosa dice il padrone al servo che aveva nascosto il suo denaro sotterrandolo: </w:t>
      </w:r>
      <w:r w:rsidRPr="000C5301">
        <w:rPr>
          <w:rFonts w:ascii="Arial" w:eastAsia="Times New Roman" w:hAnsi="Arial" w:cs="Arial"/>
          <w:i/>
          <w:iCs/>
          <w:color w:val="000000"/>
          <w:sz w:val="24"/>
          <w:szCs w:val="24"/>
          <w:lang w:val="la-Latn" w:eastAsia="ja-JP"/>
        </w:rPr>
        <w:t>“Dicit ei: de ore tuo te iudico, serve nequam! Sciebas quod ego austeris homo sum tollens quod non posui et metens quod non seminavi et quare non dedisti pecuniam meam ad mensam? Et ego veniens cum usuris utique exegissem illud”</w:t>
      </w:r>
      <w:r w:rsidRPr="000C5301">
        <w:rPr>
          <w:rFonts w:ascii="Arial" w:eastAsia="Times New Roman" w:hAnsi="Arial" w:cs="Arial"/>
          <w:color w:val="000000"/>
          <w:sz w:val="24"/>
          <w:szCs w:val="24"/>
          <w:lang w:eastAsia="ja-JP"/>
        </w:rPr>
        <w:t> –  </w:t>
      </w:r>
      <w:r w:rsidRPr="000C5301">
        <w:rPr>
          <w:rFonts w:ascii="Arial" w:eastAsia="Times New Roman" w:hAnsi="Arial" w:cs="Arial"/>
          <w:i/>
          <w:iCs/>
          <w:color w:val="000000"/>
          <w:sz w:val="24"/>
          <w:szCs w:val="24"/>
          <w:lang w:eastAsia="ja-JP"/>
        </w:rPr>
        <w:t xml:space="preserve">Gli rispose: “Dalle tue stesse parole ti giudico, servo malvagio! Sapevi che sono un uomo severo, che prendo quello che non ho messo in deposito e mieto </w:t>
      </w:r>
      <w:r w:rsidRPr="000C5301">
        <w:rPr>
          <w:rFonts w:ascii="Arial" w:eastAsia="Times New Roman" w:hAnsi="Arial" w:cs="Arial"/>
          <w:i/>
          <w:iCs/>
          <w:color w:val="000000"/>
          <w:sz w:val="24"/>
          <w:szCs w:val="24"/>
          <w:lang w:eastAsia="ja-JP"/>
        </w:rPr>
        <w:lastRenderedPageBreak/>
        <w:t>quello che non ho seminato: perché allora non hai consegnato il mio denaro a una banca? Al mio ritorno l’avrei riscosso con gli interessi”</w:t>
      </w:r>
      <w:r w:rsidRPr="000C5301">
        <w:rPr>
          <w:rFonts w:ascii="Arial" w:eastAsia="Times New Roman" w:hAnsi="Arial" w:cs="Arial"/>
          <w:color w:val="000000"/>
          <w:sz w:val="24"/>
          <w:szCs w:val="24"/>
          <w:lang w:eastAsia="ja-JP"/>
        </w:rPr>
        <w:t xml:space="preserve"> (Lc 19,22-23). </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Davide uccide un uomo sul fondamento della sua parola: </w:t>
      </w:r>
      <w:r w:rsidRPr="000C5301">
        <w:rPr>
          <w:rFonts w:ascii="Arial" w:eastAsia="Times New Roman" w:hAnsi="Arial" w:cs="Arial"/>
          <w:i/>
          <w:iCs/>
          <w:color w:val="000000"/>
          <w:sz w:val="24"/>
          <w:szCs w:val="24"/>
          <w:lang w:eastAsia="ja-JP"/>
        </w:rPr>
        <w:t>“Davide gridò a lui: «Il tuo sangue ricada sul tuo capo. Attesta contro di te la tua bocca che ha detto: “Io ho ucciso il consacrato del Signore!”»”</w:t>
      </w:r>
      <w:r w:rsidRPr="000C5301">
        <w:rPr>
          <w:rFonts w:ascii="Arial" w:eastAsia="Times New Roman" w:hAnsi="Arial" w:cs="Arial"/>
          <w:color w:val="000000"/>
          <w:sz w:val="24"/>
          <w:szCs w:val="24"/>
          <w:lang w:eastAsia="ja-JP"/>
        </w:rPr>
        <w:t xml:space="preserve"> (2Sam 1,16). </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Gli empi sfidano il Signore uccidendo il giusto. Come sfidano il Signore? Se lui è figlio di Dio, il soccorso gli verrà. Quando poi il Signore porta il soccorso, allora essi sono obbligati a credere che veramente il loro perseguitato è figlio di Dio. Se non si convertono, saranno giudicati sul fondamento della loro parola: “</w:t>
      </w:r>
      <w:r w:rsidRPr="000C5301">
        <w:rPr>
          <w:rFonts w:ascii="Arial" w:eastAsia="Times New Roman" w:hAnsi="Arial" w:cs="Arial"/>
          <w:i/>
          <w:iCs/>
          <w:color w:val="000000"/>
          <w:sz w:val="24"/>
          <w:szCs w:val="24"/>
          <w:lang w:eastAsia="ja-JP"/>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r w:rsidRPr="000C5301">
        <w:rPr>
          <w:rFonts w:ascii="Arial" w:eastAsia="Times New Roman" w:hAnsi="Arial" w:cs="Arial"/>
          <w:color w:val="000000"/>
          <w:sz w:val="24"/>
          <w:szCs w:val="24"/>
          <w:lang w:eastAsia="ja-JP"/>
        </w:rPr>
        <w:t xml:space="preserve"> (Sap 2,12-20). </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Capi dei sacerdoti, scribi, anziani del popolo con la loro parola si condannano in eterno. Hanno sfidato Cristo. Hanno sfidato Dio. Loro sono certi che per Gesù nessun soccorso verrà. Invece il Padre viene e lo libera dalla morte proprio quando Gesù era nel ventre di essa. Poiché la liberazione dal ventre della morte è evento pubblico, essi sono obbligati a credere che Gesù è il Figlio di Dio. </w:t>
      </w:r>
    </w:p>
    <w:p w:rsidR="000C5301" w:rsidRPr="000C5301" w:rsidRDefault="000C5301" w:rsidP="000C5301">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color w:val="000000"/>
          <w:sz w:val="24"/>
          <w:szCs w:val="24"/>
          <w:lang w:eastAsia="ja-JP"/>
        </w:rPr>
        <w:t xml:space="preserve">Se non faranno questa confessione di fede, la loro parola li condannerà in eterno. Avevano detto che avrebbero creduto in Lui se Lui fosse sceso dalla croce. Lui dalla croce è sceso ma per essere messo nel sepolcro. È dal sepolcro che Lui è salito con un corpo spirituale, incorruttibile, immortale, glorioso. A causa di questa esaltazione essi son obbligati a credere. Se non crederanno, saranno condannati sul fondamento della loro parola. </w:t>
      </w:r>
      <w:r w:rsidRPr="00D10D7A">
        <w:rPr>
          <w:rFonts w:ascii="Arial" w:eastAsia="Times New Roman" w:hAnsi="Arial" w:cs="Arial"/>
          <w:b/>
          <w:bCs/>
          <w:i/>
          <w:iCs/>
          <w:color w:val="000000"/>
          <w:sz w:val="24"/>
          <w:szCs w:val="24"/>
          <w:lang w:val="la-Latn" w:eastAsia="ja-JP"/>
        </w:rPr>
        <w:t>De ore tuo te iudico</w:t>
      </w:r>
      <w:r w:rsidRPr="000C5301">
        <w:rPr>
          <w:rFonts w:ascii="Arial" w:eastAsia="Times New Roman" w:hAnsi="Arial" w:cs="Arial"/>
          <w:color w:val="000000"/>
          <w:sz w:val="24"/>
          <w:szCs w:val="24"/>
          <w:lang w:eastAsia="ja-JP"/>
        </w:rPr>
        <w:t>. </w:t>
      </w:r>
    </w:p>
    <w:p w:rsidR="000C5301" w:rsidRPr="000C5301" w:rsidRDefault="000C5301" w:rsidP="000C5301">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i/>
          <w:iCs/>
          <w:color w:val="000000"/>
          <w:sz w:val="24"/>
          <w:szCs w:val="24"/>
          <w:lang w:eastAsia="ja-JP"/>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w:t>
      </w:r>
      <w:r w:rsidRPr="000C5301">
        <w:rPr>
          <w:rFonts w:ascii="Arial" w:eastAsia="Times New Roman" w:hAnsi="Arial" w:cs="Arial"/>
          <w:i/>
          <w:iCs/>
          <w:color w:val="000000"/>
          <w:sz w:val="24"/>
          <w:szCs w:val="24"/>
          <w:lang w:eastAsia="ja-JP"/>
        </w:rPr>
        <w:lastRenderedPageBreak/>
        <w:t xml:space="preserve">Figlio di Dio”!». Anche i ladroni crocifissi con lui </w:t>
      </w:r>
      <w:r w:rsidR="006555A5">
        <w:rPr>
          <w:rFonts w:ascii="Arial" w:eastAsia="Times New Roman" w:hAnsi="Arial" w:cs="Arial"/>
          <w:i/>
          <w:iCs/>
          <w:color w:val="000000"/>
          <w:sz w:val="24"/>
          <w:szCs w:val="24"/>
          <w:lang w:eastAsia="ja-JP"/>
        </w:rPr>
        <w:t>lo insultavano allo stesso modo</w:t>
      </w:r>
      <w:r w:rsidRPr="000C5301">
        <w:rPr>
          <w:rFonts w:ascii="Arial" w:eastAsia="Times New Roman" w:hAnsi="Arial" w:cs="Arial"/>
          <w:i/>
          <w:iCs/>
          <w:color w:val="000000"/>
          <w:sz w:val="24"/>
          <w:szCs w:val="24"/>
          <w:lang w:eastAsia="ja-JP"/>
        </w:rPr>
        <w:t xml:space="preserve"> (Mt 27,27-44).</w:t>
      </w:r>
    </w:p>
    <w:p w:rsid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Ogni uomo e, in modo del tutto speciale, ogni discepolo di Gesù, deve prestare ogni attenzione per ogni parola che esce dalla sua bocca. Ecco quanto rivela Gesù sulla parola dell’uomo: </w:t>
      </w:r>
      <w:r w:rsidRPr="000C5301">
        <w:rPr>
          <w:rFonts w:ascii="Arial" w:eastAsia="Times New Roman" w:hAnsi="Arial" w:cs="Arial"/>
          <w:i/>
          <w:iCs/>
          <w:color w:val="000000"/>
          <w:sz w:val="24"/>
          <w:szCs w:val="24"/>
          <w:lang w:eastAsia="ja-JP"/>
        </w:rPr>
        <w:t>“Ma io vi dico: di ogni parola vana che gli uomini diranno, dovranno rendere conto nel giorno del giudizio; infatti in base alle tue parole sarai giustificato e in base alle tue parole sarai condannato» - </w:t>
      </w:r>
      <w:r w:rsidRPr="000C5301">
        <w:rPr>
          <w:rFonts w:ascii="Arial" w:eastAsia="Times New Roman" w:hAnsi="Arial" w:cs="Arial"/>
          <w:i/>
          <w:iCs/>
          <w:color w:val="000000"/>
          <w:sz w:val="24"/>
          <w:szCs w:val="24"/>
          <w:lang w:val="la-Latn" w:eastAsia="ja-JP"/>
        </w:rPr>
        <w:t>Dico autem vobis quoniam omne verbum otiosum quod locuti fuerint homines reddent rationem de eo in die iudicii; ex verbis enim tuis iustificaberis et ex verbis tuis condemnaberis</w:t>
      </w:r>
      <w:r w:rsidRPr="000C5301">
        <w:rPr>
          <w:rFonts w:ascii="Arial" w:eastAsia="Times New Roman" w:hAnsi="Arial" w:cs="Arial"/>
          <w:i/>
          <w:iCs/>
          <w:color w:val="000000"/>
          <w:sz w:val="24"/>
          <w:szCs w:val="24"/>
          <w:lang w:eastAsia="ja-JP"/>
        </w:rPr>
        <w:t>”</w:t>
      </w:r>
      <w:r w:rsidRPr="000C5301">
        <w:rPr>
          <w:rFonts w:ascii="Arial" w:eastAsia="Times New Roman" w:hAnsi="Arial" w:cs="Arial"/>
          <w:color w:val="000000"/>
          <w:sz w:val="24"/>
          <w:szCs w:val="24"/>
          <w:lang w:eastAsia="ja-JP"/>
        </w:rPr>
        <w:t> (Mt 12,36-37).  </w:t>
      </w:r>
    </w:p>
    <w:p w:rsidR="000C5301" w:rsidRPr="000C5301" w:rsidRDefault="000C5301" w:rsidP="000C5301">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Ora scribi, capi dei sacerdoti, anziani sono obbligati per la loro parola a credere in Cristo, vero Figlio di Dio. Lo hanno promesso, sfidando Gesù crocifisso. Ecco quanto vale la parola di un uomo: vale la sua vita eterna, ma anche la sua morte eterna. Chi vigila sulle sue parole, si santifica, perché la parola è la prova dell’uomo. </w:t>
      </w:r>
    </w:p>
    <w:p w:rsidR="000C5301" w:rsidRPr="000C5301" w:rsidRDefault="000C5301" w:rsidP="006555A5">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color w:val="000000"/>
          <w:sz w:val="24"/>
          <w:szCs w:val="24"/>
          <w:lang w:eastAsia="ja-JP"/>
        </w:rPr>
        <w:t>La Madre di Gesù ci aiuti. Faccia sì che dalla nostra bocca escano solo parol</w:t>
      </w:r>
      <w:r w:rsidR="006555A5">
        <w:rPr>
          <w:rFonts w:ascii="Arial" w:eastAsia="Times New Roman" w:hAnsi="Arial" w:cs="Arial"/>
          <w:color w:val="000000"/>
          <w:sz w:val="24"/>
          <w:szCs w:val="24"/>
          <w:lang w:eastAsia="ja-JP"/>
        </w:rPr>
        <w:t>e</w:t>
      </w:r>
      <w:r w:rsidRPr="000C5301">
        <w:rPr>
          <w:rFonts w:ascii="Arial" w:eastAsia="Times New Roman" w:hAnsi="Arial" w:cs="Arial"/>
          <w:color w:val="000000"/>
          <w:sz w:val="24"/>
          <w:szCs w:val="24"/>
          <w:lang w:eastAsia="ja-JP"/>
        </w:rPr>
        <w:t xml:space="preserve"> di salvezza e di vita eterna.</w:t>
      </w:r>
    </w:p>
    <w:p w:rsidR="001918BF" w:rsidRPr="00D345FA" w:rsidRDefault="006D5BE9" w:rsidP="00B34FDB">
      <w:pPr>
        <w:pStyle w:val="Titolo2"/>
        <w:jc w:val="both"/>
        <w:rPr>
          <w:sz w:val="27"/>
          <w:szCs w:val="27"/>
        </w:rPr>
      </w:pPr>
      <w:bookmarkStart w:id="503" w:name="_Toc531377103"/>
      <w:bookmarkStart w:id="504" w:name="_Toc121233504"/>
      <w:r w:rsidRPr="00D345FA">
        <w:rPr>
          <w:sz w:val="27"/>
          <w:szCs w:val="27"/>
        </w:rPr>
        <w:t>14 Agosto</w:t>
      </w:r>
      <w:bookmarkEnd w:id="503"/>
      <w:bookmarkEnd w:id="504"/>
    </w:p>
    <w:p w:rsidR="006D5BE9" w:rsidRDefault="001918BF" w:rsidP="001918BF">
      <w:pPr>
        <w:jc w:val="both"/>
        <w:rPr>
          <w:sz w:val="18"/>
          <w:szCs w:val="18"/>
        </w:rPr>
      </w:pPr>
      <w:r w:rsidRPr="001918BF">
        <w:rPr>
          <w:rFonts w:ascii="Segoe UI" w:hAnsi="Segoe UI" w:cs="Segoe UI"/>
          <w:sz w:val="24"/>
          <w:szCs w:val="24"/>
          <w:shd w:val="clear" w:color="auto" w:fill="FFFFFF"/>
        </w:rPr>
        <w:t>La Vergine Maria ci aiuti. Vogliano essere amici della verità di Cristo. Non vi è gloria più grande: essere amici della verità di Cristo Gesù. Amici della verità del Padre e dello Spirito Santo. Amici del Vangelo.</w:t>
      </w:r>
      <w:r w:rsidR="006D5BE9" w:rsidRPr="001918BF">
        <w:rPr>
          <w:sz w:val="18"/>
          <w:szCs w:val="18"/>
        </w:rPr>
        <w:t xml:space="preserve"> </w:t>
      </w:r>
    </w:p>
    <w:p w:rsidR="001918BF" w:rsidRPr="001918BF" w:rsidRDefault="001918BF" w:rsidP="001918BF">
      <w:pPr>
        <w:pStyle w:val="Titolo2"/>
        <w:spacing w:line="360" w:lineRule="auto"/>
        <w:rPr>
          <w:rFonts w:ascii="Calibri" w:hAnsi="Calibri" w:cs="Calibri"/>
          <w:sz w:val="36"/>
          <w:szCs w:val="36"/>
        </w:rPr>
      </w:pPr>
      <w:bookmarkStart w:id="505" w:name="_Toc121233505"/>
      <w:r w:rsidRPr="001918BF">
        <w:rPr>
          <w:sz w:val="32"/>
          <w:szCs w:val="32"/>
        </w:rPr>
        <w:t>Sono dunque diventato vostro nemico dicendovi la verità?</w:t>
      </w:r>
      <w:bookmarkEnd w:id="505"/>
    </w:p>
    <w:p w:rsidR="001918BF" w:rsidRDefault="001918BF" w:rsidP="00756C23">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Se Cristo Gesù si fosse limitato a fare solo miracoli e segni strepitosi, sarebbe stat</w:t>
      </w:r>
      <w:r>
        <w:rPr>
          <w:rFonts w:ascii="Arial" w:eastAsia="Times New Roman" w:hAnsi="Arial" w:cs="Arial"/>
          <w:color w:val="000000"/>
          <w:sz w:val="24"/>
          <w:szCs w:val="24"/>
          <w:lang w:eastAsia="ja-JP"/>
        </w:rPr>
        <w:t>o</w:t>
      </w:r>
      <w:r w:rsidRPr="001918BF">
        <w:rPr>
          <w:rFonts w:ascii="Arial" w:eastAsia="Times New Roman" w:hAnsi="Arial" w:cs="Arial"/>
          <w:color w:val="000000"/>
          <w:sz w:val="24"/>
          <w:szCs w:val="24"/>
          <w:lang w:eastAsia="ja-JP"/>
        </w:rPr>
        <w:t xml:space="preserve"> acclamato come il più grande benefattore dell’umanità, il più grande amico degli uomini. Poiché il miracolo serviva solo per accreditare che Lui veniva dal Padre e al Padre doveva condurre ogni uomo, per la verità che Lui ha sempre testimoniato sul Padre suo, che è il Dio di Abramo, di Isacco, di Giacobbe, di Mosè, d</w:t>
      </w:r>
      <w:r w:rsidR="00756C23">
        <w:rPr>
          <w:rFonts w:ascii="Arial" w:eastAsia="Times New Roman" w:hAnsi="Arial" w:cs="Arial"/>
          <w:color w:val="000000"/>
          <w:sz w:val="24"/>
          <w:szCs w:val="24"/>
          <w:lang w:eastAsia="ja-JP"/>
        </w:rPr>
        <w:t>i</w:t>
      </w:r>
      <w:r w:rsidRPr="001918BF">
        <w:rPr>
          <w:rFonts w:ascii="Arial" w:eastAsia="Times New Roman" w:hAnsi="Arial" w:cs="Arial"/>
          <w:color w:val="000000"/>
          <w:sz w:val="24"/>
          <w:szCs w:val="24"/>
          <w:lang w:eastAsia="ja-JP"/>
        </w:rPr>
        <w:t xml:space="preserve"> Davide, di tutti i Profeti dell’Antico Testamento, divenne il nemico dei sommi sacerdoti, degli anziani del popolo, dei farisei, dei sadducei, degli scribi, degli erodiani e zeloti. </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Dichiarato nemico del popolo del Signore su di Lui fu emanata la sentenza di morte. Gesù è il Martire della purissima verità di Dio. È il Martire perché alla verità si è preferita la falsità, alla luce la tenebra, alla giustizia l’ingiustizia, alla scienza perfetta sulle verità di Dio e degli uomini una tradizione umana fine a se stessa. Invece dell’amore si fece regnare l’odio e anziché porsi dinanzi a Cristo Gesù in umiltà si è eretta una grande muraglia di superbia, orgoglio, stoltezza, insipienza, cattiveria, malvagità. È a causa della verità purissima che lui rivelava, annunciava, predicava, insegnava che l’odio del mondo si è abbattuto tutto su di Lui fino a inchiodarlo sul duro legno della croce. </w:t>
      </w:r>
    </w:p>
    <w:p w:rsidR="001918BF" w:rsidRPr="001918BF" w:rsidRDefault="001918BF" w:rsidP="00756C23">
      <w:pPr>
        <w:spacing w:after="120" w:line="240" w:lineRule="auto"/>
        <w:jc w:val="both"/>
        <w:rPr>
          <w:rFonts w:ascii="Calibri" w:eastAsia="Times New Roman" w:hAnsi="Calibri" w:cs="Calibri"/>
          <w:color w:val="000000"/>
          <w:sz w:val="20"/>
          <w:szCs w:val="20"/>
          <w:lang w:eastAsia="ja-JP"/>
        </w:rPr>
      </w:pPr>
      <w:r w:rsidRPr="001918BF">
        <w:rPr>
          <w:rFonts w:ascii="Arial" w:eastAsia="Times New Roman" w:hAnsi="Arial" w:cs="Arial"/>
          <w:color w:val="000000"/>
          <w:sz w:val="24"/>
          <w:szCs w:val="24"/>
          <w:lang w:eastAsia="ja-JP"/>
        </w:rPr>
        <w:t>Gesù anche mentre era sulla croce rivelava tutta la potenza dell’amore, della misericordia, della bontà del Padre. È dalla croce che ha manifestato tutta la santità del Padre suo, che è santità che giunge fino a chiedere al suo Figlio amato di espiare tutti i peccati e tutte le iniquità del mondo, al fine di ottenere il perdono, la riconciliazione, lo Spirito Santo che è il Creatore dell’uomo nuovo, Colui che il Padre ci ha dato perché tolga dal nostro petto il cuore di pietra e al suo posto ne mett</w:t>
      </w:r>
      <w:r w:rsidR="00756C23">
        <w:rPr>
          <w:rFonts w:ascii="Arial" w:eastAsia="Times New Roman" w:hAnsi="Arial" w:cs="Arial"/>
          <w:color w:val="000000"/>
          <w:sz w:val="24"/>
          <w:szCs w:val="24"/>
          <w:lang w:eastAsia="ja-JP"/>
        </w:rPr>
        <w:t>a</w:t>
      </w:r>
      <w:r w:rsidRPr="001918BF">
        <w:rPr>
          <w:rFonts w:ascii="Arial" w:eastAsia="Times New Roman" w:hAnsi="Arial" w:cs="Arial"/>
          <w:color w:val="000000"/>
          <w:sz w:val="24"/>
          <w:szCs w:val="24"/>
          <w:lang w:eastAsia="ja-JP"/>
        </w:rPr>
        <w:t xml:space="preserve"> uno di carne, capace di amare. Questa è l’altissima santità del Padre che Gesù mostra dalla croce, da Crocifisso.</w:t>
      </w:r>
    </w:p>
    <w:p w:rsidR="001918BF" w:rsidRPr="001918BF" w:rsidRDefault="001918BF" w:rsidP="001918BF">
      <w:pPr>
        <w:spacing w:after="120" w:line="240" w:lineRule="auto"/>
        <w:jc w:val="both"/>
        <w:rPr>
          <w:rFonts w:ascii="Calibri" w:eastAsia="Times New Roman" w:hAnsi="Calibri" w:cs="Calibri"/>
          <w:i/>
          <w:iCs/>
          <w:color w:val="000000"/>
          <w:sz w:val="20"/>
          <w:szCs w:val="20"/>
          <w:lang w:eastAsia="ja-JP"/>
        </w:rPr>
      </w:pPr>
      <w:r w:rsidRPr="001918BF">
        <w:rPr>
          <w:rFonts w:ascii="Arial" w:eastAsia="Times New Roman" w:hAnsi="Arial" w:cs="Arial"/>
          <w:i/>
          <w:iCs/>
          <w:color w:val="000000"/>
          <w:sz w:val="24"/>
          <w:szCs w:val="24"/>
          <w:lang w:eastAsia="ja-JP"/>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w:t>
      </w:r>
      <w:r w:rsidRPr="001918BF">
        <w:rPr>
          <w:rFonts w:ascii="Arial" w:eastAsia="Times New Roman" w:hAnsi="Arial" w:cs="Arial"/>
          <w:i/>
          <w:iCs/>
          <w:color w:val="000000"/>
          <w:sz w:val="24"/>
          <w:szCs w:val="24"/>
          <w:lang w:eastAsia="ja-JP"/>
        </w:rPr>
        <w:lastRenderedPageBreak/>
        <w:t>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4,15-21).</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L’Apostolo Paolo vive spesso durante il corso della vita la stessa esperienza vissuta da Cristo Gesù. Da amico degli uomini veniva trattato da nemico a causa della verità che lui predicava, annunciava, insegnava, verità sulla quale era così fermo da non retrocedere neanche di un trattino. La verità di Cristo Gesù o è tutta verità o non è per nulla verità. Verità e falsità non possono coabitare in Cristo Gesù e neanche potranno coabitare luce e tenebra. </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Di Cristo sempre si deve annunciare la sua purissima verità al sommo della sua ampiezza, larghezza, altezza, profondità. Ma facendo questo, necessariamente si diventa nemici anche degli amici un tempo divenuti più cari. Essendo gli uomini nemici della verità saranno sempre nemici di chi la verità porta. Finché si accoglie la falsità e in un mondo di falsità si vive, allora l’amicizia secondo il mondo tiene. È come il ladro che tiene il sacco al ladro per rubare. Dal momento in cui ci si dissocia dal rubare, allora l’odio si riversa su colui che ha scelto, deciso, optato di camminare sulla via della luce, della verità, della giustizia, della grande obbedienza. </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Ma l’uomo purtroppo è questo. Nel momento in cui si prendono le distanze dal male, dalla falsità, dall’inganno, dalla tenebra, e ci si pone in difesa della verità, è allora che si diviene nemici con quanti prima si dichiaravano amici. Agli inizi ogni amicizia potrà essere anche verissima in Cristo Gesù. Se poi si cade da Cristo, si retrocede dalla sua verità, in questa caso l’amicizia diviene o di peccato o di apparenza o di facciata. Se l’altro ti vede nella verità, mai diventerà tuo amico se ama camminare nella falsità e nella menzogna, nel rinnegamento di Cristo e del suo Vangelo. </w:t>
      </w:r>
    </w:p>
    <w:p w:rsidR="001918BF" w:rsidRPr="001918BF" w:rsidRDefault="001918BF" w:rsidP="00756C23">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Dove conduce questa inimicizia? Alla crocifissione o fisica o spirituale. È questo il grande mistero dell’iniquità: dichiarare nemici, ostili, avversari, anche diavoli e traditori, tutti coloro che rimangono fermi nella purissima verità di Cristo Gesù e si dissocia</w:t>
      </w:r>
      <w:r w:rsidR="00756C23">
        <w:rPr>
          <w:rFonts w:ascii="Arial" w:eastAsia="Times New Roman" w:hAnsi="Arial" w:cs="Arial"/>
          <w:color w:val="000000"/>
          <w:sz w:val="24"/>
          <w:szCs w:val="24"/>
          <w:lang w:eastAsia="ja-JP"/>
        </w:rPr>
        <w:t>n</w:t>
      </w:r>
      <w:r w:rsidRPr="001918BF">
        <w:rPr>
          <w:rFonts w:ascii="Arial" w:eastAsia="Times New Roman" w:hAnsi="Arial" w:cs="Arial"/>
          <w:color w:val="000000"/>
          <w:sz w:val="24"/>
          <w:szCs w:val="24"/>
          <w:lang w:eastAsia="ja-JP"/>
        </w:rPr>
        <w:t xml:space="preserve">o dalla falsità, dalla menzogna, dall’inganno, da quella religione fatta di pensieri umani. Ogni uomo di Dio sa che lui ha scelto il Padre, ha scelto Cristo, ha scelto lo Spirito Santo, ha scelto la Parola di Cristo e la verità dello Spirito Santo e queste scelte lui deve difendere anche a costo della propria vita. Il mistero dell’iniquità è grande. Il suo principio ispiratore è uno solo: dichiarare suo nemico chiunque ama la verità e consacra la sua vita per la sua difesa, il suo annuncio, il suo insegnamento. </w:t>
      </w:r>
    </w:p>
    <w:p w:rsidR="001918BF" w:rsidRPr="001918BF" w:rsidRDefault="001918BF" w:rsidP="001918BF">
      <w:pPr>
        <w:spacing w:after="120" w:line="240" w:lineRule="auto"/>
        <w:jc w:val="both"/>
        <w:rPr>
          <w:rFonts w:ascii="Calibri" w:eastAsia="Times New Roman" w:hAnsi="Calibri" w:cs="Calibri"/>
          <w:color w:val="000000"/>
          <w:sz w:val="20"/>
          <w:szCs w:val="20"/>
          <w:lang w:eastAsia="ja-JP"/>
        </w:rPr>
      </w:pPr>
      <w:r w:rsidRPr="001918BF">
        <w:rPr>
          <w:rFonts w:ascii="Arial" w:eastAsia="Times New Roman" w:hAnsi="Arial" w:cs="Arial"/>
          <w:color w:val="000000"/>
          <w:sz w:val="24"/>
          <w:szCs w:val="24"/>
          <w:lang w:eastAsia="ja-JP"/>
        </w:rPr>
        <w:lastRenderedPageBreak/>
        <w:t>La Vergine Maria ci aiuti. Vogliano essere amici della verità di Cristo ed essere dichiarati nemici del mondo intero. Non vi è gloria più grande: essere amici della verità di Cristo Gesù. Amici della verità del Padre e dello Spirito Santo. Amici del Vangelo. </w:t>
      </w:r>
    </w:p>
    <w:p w:rsidR="001918BF" w:rsidRDefault="001918BF" w:rsidP="001918BF">
      <w:pPr>
        <w:jc w:val="both"/>
        <w:rPr>
          <w:sz w:val="18"/>
          <w:szCs w:val="18"/>
        </w:rPr>
      </w:pPr>
    </w:p>
    <w:p w:rsidR="001918BF" w:rsidRPr="001918BF" w:rsidRDefault="001918BF" w:rsidP="001918BF">
      <w:pPr>
        <w:pStyle w:val="Titolo2"/>
        <w:spacing w:line="360" w:lineRule="auto"/>
        <w:rPr>
          <w:rFonts w:ascii="Calibri" w:hAnsi="Calibri" w:cs="Calibri"/>
          <w:spacing w:val="-4"/>
        </w:rPr>
      </w:pPr>
      <w:bookmarkStart w:id="506" w:name="_Toc121233506"/>
      <w:r w:rsidRPr="001918BF">
        <w:rPr>
          <w:spacing w:val="-4"/>
          <w:sz w:val="32"/>
          <w:szCs w:val="32"/>
        </w:rPr>
        <w:t>SONO VENUTO A GETTARE FUOCO SULLA TERRA</w:t>
      </w:r>
      <w:bookmarkEnd w:id="506"/>
    </w:p>
    <w:p w:rsidR="001918BF" w:rsidRDefault="001918BF" w:rsidP="001918BF">
      <w:pPr>
        <w:spacing w:after="120" w:line="240" w:lineRule="auto"/>
        <w:jc w:val="both"/>
        <w:rPr>
          <w:rFonts w:ascii="Arial" w:eastAsia="Times New Roman" w:hAnsi="Arial" w:cs="Arial"/>
          <w:i/>
          <w:iCs/>
          <w:color w:val="000000"/>
          <w:sz w:val="24"/>
          <w:szCs w:val="24"/>
          <w:lang w:eastAsia="ja-JP"/>
        </w:rPr>
      </w:pPr>
      <w:r w:rsidRPr="001918BF">
        <w:rPr>
          <w:rFonts w:ascii="Arial" w:eastAsia="Times New Roman" w:hAnsi="Arial" w:cs="Arial"/>
          <w:color w:val="000000"/>
          <w:sz w:val="24"/>
          <w:szCs w:val="24"/>
          <w:lang w:eastAsia="ja-JP"/>
        </w:rPr>
        <w:t>Il fuoco che Gesù è venuto a portare sulla terra non è il fuoco fatto scendere da Elia: “</w:t>
      </w:r>
      <w:r w:rsidRPr="001918BF">
        <w:rPr>
          <w:rFonts w:ascii="Arial" w:eastAsia="Times New Roman" w:hAnsi="Arial" w:cs="Arial"/>
          <w:i/>
          <w:iCs/>
          <w:color w:val="000000"/>
          <w:sz w:val="24"/>
          <w:szCs w:val="24"/>
          <w:lang w:eastAsia="ja-JP"/>
        </w:rPr>
        <w:t xml:space="preserve">Allora sorse Elia profeta, come un fuoco; la sua parola bruciava come fiaccola. Egli fece venire su di loro la carestia e con zelo li ridusse a pochi. Per la parola del Signore chiuse il cielo e così fece scendere per tre volte il fuoco” (Sir 48,1-3). </w:t>
      </w:r>
    </w:p>
    <w:p w:rsidR="001918BF" w:rsidRDefault="001918BF" w:rsidP="001918BF">
      <w:pPr>
        <w:spacing w:after="120" w:line="240" w:lineRule="auto"/>
        <w:jc w:val="both"/>
        <w:rPr>
          <w:rFonts w:ascii="Arial" w:eastAsia="Times New Roman" w:hAnsi="Arial" w:cs="Arial"/>
          <w:i/>
          <w:iCs/>
          <w:color w:val="000000"/>
          <w:sz w:val="24"/>
          <w:szCs w:val="24"/>
          <w:lang w:eastAsia="ja-JP"/>
        </w:rPr>
      </w:pPr>
      <w:r w:rsidRPr="001918BF">
        <w:rPr>
          <w:rFonts w:ascii="Arial" w:eastAsia="Times New Roman" w:hAnsi="Arial" w:cs="Arial"/>
          <w:i/>
          <w:iCs/>
          <w:color w:val="000000"/>
          <w:sz w:val="24"/>
          <w:szCs w:val="24"/>
          <w:lang w:eastAsia="ja-JP"/>
        </w:rPr>
        <w:t xml:space="preserve">“Al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(1Re 18,36-39). </w:t>
      </w:r>
    </w:p>
    <w:p w:rsidR="001918BF" w:rsidRDefault="001918BF" w:rsidP="001918BF">
      <w:pPr>
        <w:spacing w:after="120" w:line="240" w:lineRule="auto"/>
        <w:jc w:val="both"/>
        <w:rPr>
          <w:rFonts w:ascii="Arial" w:eastAsia="Times New Roman" w:hAnsi="Arial" w:cs="Arial"/>
          <w:i/>
          <w:iCs/>
          <w:color w:val="000000"/>
          <w:sz w:val="24"/>
          <w:szCs w:val="24"/>
          <w:lang w:eastAsia="ja-JP"/>
        </w:rPr>
      </w:pPr>
      <w:r w:rsidRPr="001918BF">
        <w:rPr>
          <w:rFonts w:ascii="Arial" w:eastAsia="Times New Roman" w:hAnsi="Arial" w:cs="Arial"/>
          <w:i/>
          <w:iCs/>
          <w:color w:val="000000"/>
          <w:sz w:val="24"/>
          <w:szCs w:val="24"/>
          <w:lang w:eastAsia="ja-JP"/>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(2Re 1,9-14). </w:t>
      </w:r>
    </w:p>
    <w:p w:rsidR="001918BF" w:rsidRDefault="001918BF" w:rsidP="001918BF">
      <w:pPr>
        <w:spacing w:after="120" w:line="240" w:lineRule="auto"/>
        <w:jc w:val="both"/>
        <w:rPr>
          <w:rFonts w:ascii="Arial" w:eastAsia="Times New Roman" w:hAnsi="Arial" w:cs="Arial"/>
          <w:i/>
          <w:iCs/>
          <w:color w:val="000000"/>
          <w:sz w:val="24"/>
          <w:szCs w:val="24"/>
          <w:lang w:eastAsia="ja-JP"/>
        </w:rPr>
      </w:pPr>
      <w:r w:rsidRPr="001918BF">
        <w:rPr>
          <w:rFonts w:ascii="Arial" w:eastAsia="Times New Roman" w:hAnsi="Arial" w:cs="Arial"/>
          <w:color w:val="000000"/>
          <w:sz w:val="24"/>
          <w:szCs w:val="24"/>
          <w:lang w:eastAsia="ja-JP"/>
        </w:rPr>
        <w:t>Questo fuoco di distruzione e di morte Giacomo e Giovanni avrebbero voluto che scendesse dal cielo su quanti avevano rifiutato di accogliere Gesù Signore: </w:t>
      </w:r>
      <w:r w:rsidRPr="001918BF">
        <w:rPr>
          <w:rFonts w:ascii="Arial" w:eastAsia="Times New Roman" w:hAnsi="Arial" w:cs="Arial"/>
          <w:i/>
          <w:iCs/>
          <w:color w:val="000000"/>
          <w:sz w:val="24"/>
          <w:szCs w:val="24"/>
          <w:lang w:eastAsia="ja-JP"/>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9,41-55). </w:t>
      </w:r>
    </w:p>
    <w:p w:rsidR="001918BF" w:rsidRPr="001918BF" w:rsidRDefault="001918BF" w:rsidP="001918BF">
      <w:pPr>
        <w:spacing w:after="120" w:line="240" w:lineRule="auto"/>
        <w:jc w:val="both"/>
        <w:rPr>
          <w:rFonts w:ascii="Calibri" w:eastAsia="Times New Roman" w:hAnsi="Calibri" w:cs="Calibri"/>
          <w:color w:val="000000"/>
          <w:sz w:val="20"/>
          <w:szCs w:val="20"/>
          <w:lang w:eastAsia="ja-JP"/>
        </w:rPr>
      </w:pPr>
      <w:r w:rsidRPr="001918BF">
        <w:rPr>
          <w:rFonts w:ascii="Arial" w:eastAsia="Times New Roman" w:hAnsi="Arial" w:cs="Arial"/>
          <w:color w:val="000000"/>
          <w:sz w:val="24"/>
          <w:szCs w:val="24"/>
          <w:lang w:eastAsia="ja-JP"/>
        </w:rPr>
        <w:t>Gesù non è venuto per portare sulla terra un fuoco di distruzione materiale, fisica. Lui è venuto per portare un fuoco che mentre distrugge il peccato che è nel cuore dell’uomo, è anche fuoco di rigenerazione, di rinnovamento, di nuova creazione, fuoco di santificazione nella perfetta conformazione a Cristo Signore, il Crocifisso e il Trafitto per amore, con una obbedienza al Padre fino alla morte di croce. Questo fuoco è lo Spirito Santo. Per questo Gesù è venuto: per far scendere sulla terra il suo Santo Spirito.</w:t>
      </w:r>
    </w:p>
    <w:p w:rsidR="001918BF" w:rsidRPr="001918BF" w:rsidRDefault="001918BF" w:rsidP="001918BF">
      <w:pPr>
        <w:spacing w:after="120" w:line="240" w:lineRule="auto"/>
        <w:jc w:val="both"/>
        <w:rPr>
          <w:rFonts w:ascii="Calibri" w:eastAsia="Times New Roman" w:hAnsi="Calibri" w:cs="Calibri"/>
          <w:color w:val="000000"/>
          <w:sz w:val="20"/>
          <w:szCs w:val="20"/>
          <w:lang w:eastAsia="ja-JP"/>
        </w:rPr>
      </w:pPr>
      <w:r w:rsidRPr="001918BF">
        <w:rPr>
          <w:rFonts w:ascii="Arial" w:eastAsia="Times New Roman" w:hAnsi="Arial" w:cs="Arial"/>
          <w:i/>
          <w:iCs/>
          <w:color w:val="000000"/>
          <w:sz w:val="24"/>
          <w:szCs w:val="24"/>
          <w:lang w:eastAsia="ja-JP"/>
        </w:rPr>
        <w:t xml:space="preserve">Sono venuto a gettare fuoco sulla terra, e quanto vorrei che fosse già acceso! Ho un battesimo nel quale sarò battezzato, e come sono angosciato finché non sia compiuto! Pensate che io sia venuto a portare pace sulla terra? No, io vi dico, ma divisione. D’ora </w:t>
      </w:r>
      <w:r w:rsidRPr="001918BF">
        <w:rPr>
          <w:rFonts w:ascii="Arial" w:eastAsia="Times New Roman" w:hAnsi="Arial" w:cs="Arial"/>
          <w:i/>
          <w:iCs/>
          <w:color w:val="000000"/>
          <w:sz w:val="24"/>
          <w:szCs w:val="24"/>
          <w:lang w:eastAsia="ja-JP"/>
        </w:rPr>
        <w:lastRenderedPageBreak/>
        <w:t>innanzi, se in una famiglia vi sono cinque persone, saranno divisi tre contro due e due contro tre; si divideranno padre contro figlio e figlio contro padre, madre contro figlia e figlia contro madre, suocera contro nuora e nuora contro suocera».</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Ecco tre verità che sempre il cristiano dovrà custodire gelosamente nel cuore. Lo Spirito Santo è stato versato dal corpo crocifisso di Cristo Gesù nell’istante in cui il soldato con la lancia squarciò il suo cuore. Lo Spirito Santo sempre dovrà essere versato nel cuore di ogni uomo dal corpo di Cristo e viene versato dal discepolo di Gesù che vive come vero corpo di Cristo, come vera sua Chiesa. </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Infine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w:t>
      </w:r>
    </w:p>
    <w:p w:rsid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w:t>
      </w:r>
    </w:p>
    <w:p w:rsidR="001918BF" w:rsidRPr="001918BF" w:rsidRDefault="001918BF" w:rsidP="001918BF">
      <w:pPr>
        <w:spacing w:after="120" w:line="240" w:lineRule="auto"/>
        <w:jc w:val="both"/>
        <w:rPr>
          <w:rFonts w:ascii="Arial" w:eastAsia="Times New Roman" w:hAnsi="Arial" w:cs="Arial"/>
          <w:color w:val="000000"/>
          <w:sz w:val="24"/>
          <w:szCs w:val="24"/>
          <w:lang w:eastAsia="ja-JP"/>
        </w:rPr>
      </w:pPr>
      <w:r w:rsidRPr="001918BF">
        <w:rPr>
          <w:rFonts w:ascii="Arial" w:eastAsia="Times New Roman" w:hAnsi="Arial" w:cs="Arial"/>
          <w:color w:val="000000"/>
          <w:sz w:val="24"/>
          <w:szCs w:val="24"/>
          <w:lang w:eastAsia="ja-JP"/>
        </w:rPr>
        <w:t xml:space="preserve">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1918BF">
        <w:rPr>
          <w:rFonts w:ascii="Arial" w:eastAsia="Times New Roman" w:hAnsi="Arial" w:cs="Arial"/>
          <w:i/>
          <w:iCs/>
          <w:color w:val="000000"/>
          <w:sz w:val="24"/>
          <w:szCs w:val="24"/>
          <w:lang w:eastAsia="ja-JP"/>
        </w:rPr>
        <w:t>“Io sono la via, la verità, la vita”</w:t>
      </w:r>
      <w:r w:rsidRPr="001918BF">
        <w:rPr>
          <w:rFonts w:ascii="Arial" w:eastAsia="Times New Roman" w:hAnsi="Arial" w:cs="Arial"/>
          <w:color w:val="000000"/>
          <w:sz w:val="24"/>
          <w:szCs w:val="24"/>
          <w:lang w:eastAsia="ja-JP"/>
        </w:rPr>
        <w:t xml:space="preserve">. Io, Dio e Figlio di Dio, sono la salvezza e la redenzione di ogni uomo. Ogni uomo è redento per me, in me, con me. Altre vie di redenzione e di salvezza non esistono. Per ogni parola meno vera che diciamo su Cristo sempre attestiamo che lo Spirito di Dio non è in noi. Lo Spirito di Dio è purissima verità di Cristo Gesù. </w:t>
      </w:r>
    </w:p>
    <w:p w:rsidR="001918BF" w:rsidRPr="001918BF" w:rsidRDefault="001918BF" w:rsidP="001918BF">
      <w:pPr>
        <w:spacing w:after="120" w:line="240" w:lineRule="auto"/>
        <w:jc w:val="both"/>
        <w:rPr>
          <w:rFonts w:ascii="Calibri" w:eastAsia="Times New Roman" w:hAnsi="Calibri" w:cs="Calibri"/>
          <w:color w:val="000000"/>
          <w:sz w:val="20"/>
          <w:szCs w:val="20"/>
          <w:lang w:eastAsia="ja-JP"/>
        </w:rPr>
      </w:pPr>
      <w:r w:rsidRPr="001918BF">
        <w:rPr>
          <w:rFonts w:ascii="Arial" w:eastAsia="Times New Roman" w:hAnsi="Arial" w:cs="Arial"/>
          <w:color w:val="000000"/>
          <w:sz w:val="24"/>
          <w:szCs w:val="24"/>
          <w:lang w:eastAsia="ja-JP"/>
        </w:rPr>
        <w:t>La Madre di Dio ci aiuti.</w:t>
      </w:r>
    </w:p>
    <w:p w:rsidR="006D5BE9" w:rsidRPr="0059710A" w:rsidRDefault="006D5BE9" w:rsidP="00B34FDB">
      <w:pPr>
        <w:pStyle w:val="Titolo2"/>
        <w:jc w:val="both"/>
        <w:rPr>
          <w:sz w:val="27"/>
          <w:szCs w:val="27"/>
        </w:rPr>
      </w:pPr>
      <w:bookmarkStart w:id="507" w:name="_Toc531377105"/>
      <w:bookmarkStart w:id="508" w:name="_Toc121233507"/>
      <w:r w:rsidRPr="0059710A">
        <w:rPr>
          <w:sz w:val="27"/>
          <w:szCs w:val="27"/>
        </w:rPr>
        <w:t>15 Agosto</w:t>
      </w:r>
      <w:bookmarkEnd w:id="507"/>
      <w:bookmarkEnd w:id="508"/>
      <w:r w:rsidRPr="0059710A">
        <w:rPr>
          <w:sz w:val="27"/>
          <w:szCs w:val="27"/>
        </w:rPr>
        <w:t xml:space="preserve"> </w:t>
      </w:r>
    </w:p>
    <w:p w:rsidR="009C2EFF" w:rsidRDefault="0059710A" w:rsidP="00B34FDB">
      <w:pPr>
        <w:spacing w:after="120" w:line="240" w:lineRule="auto"/>
        <w:jc w:val="both"/>
        <w:rPr>
          <w:rFonts w:ascii="Segoe UI" w:hAnsi="Segoe UI" w:cs="Segoe UI"/>
          <w:color w:val="0F1419"/>
          <w:sz w:val="24"/>
          <w:szCs w:val="24"/>
        </w:rPr>
      </w:pPr>
      <w:r w:rsidRPr="0059710A">
        <w:rPr>
          <w:rFonts w:ascii="Segoe UI" w:hAnsi="Segoe UI" w:cs="Segoe UI"/>
          <w:color w:val="0F1419"/>
          <w:sz w:val="24"/>
          <w:szCs w:val="24"/>
        </w:rPr>
        <w:t>Vergine Maria, vieni in nostro aiuto. Facci mistero del tuo mistero per essere mistero di Cristo Signore, mistero del Padre e dello Spirito Santo, mistero di speranza e di consolazione per la Chiesa e per il mondo.</w:t>
      </w:r>
    </w:p>
    <w:p w:rsidR="0059710A" w:rsidRPr="0059710A" w:rsidRDefault="0059710A" w:rsidP="0059710A">
      <w:pPr>
        <w:pStyle w:val="Titolo2"/>
        <w:spacing w:line="360" w:lineRule="auto"/>
        <w:rPr>
          <w:rFonts w:ascii="Calibri" w:hAnsi="Calibri" w:cs="Calibri"/>
          <w:sz w:val="32"/>
          <w:szCs w:val="32"/>
        </w:rPr>
      </w:pPr>
      <w:bookmarkStart w:id="509" w:name="_Toc121233508"/>
      <w:r w:rsidRPr="0059710A">
        <w:rPr>
          <w:sz w:val="32"/>
          <w:szCs w:val="32"/>
        </w:rPr>
        <w:t>Segno di sicura speranza e di consolazione</w:t>
      </w:r>
      <w:bookmarkEnd w:id="509"/>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Signore e più la Vergine Mar</w:t>
      </w:r>
      <w:r w:rsidR="00614964">
        <w:rPr>
          <w:rFonts w:ascii="Arial" w:eastAsia="Times New Roman" w:hAnsi="Arial" w:cs="Arial"/>
          <w:color w:val="000000"/>
          <w:sz w:val="24"/>
          <w:szCs w:val="24"/>
          <w:lang w:eastAsia="ja-JP"/>
        </w:rPr>
        <w:t>i</w:t>
      </w:r>
      <w:r w:rsidRPr="0059710A">
        <w:rPr>
          <w:rFonts w:ascii="Arial" w:eastAsia="Times New Roman" w:hAnsi="Arial" w:cs="Arial"/>
          <w:color w:val="000000"/>
          <w:sz w:val="24"/>
          <w:szCs w:val="24"/>
          <w:lang w:eastAsia="ja-JP"/>
        </w:rPr>
        <w:t xml:space="preserve">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 xml:space="preserve">Il sommo dell’amore e dell’obbedienza è stato raggiunto da Lui sulla Croce, da Crocifisso, da Trafitto per amore del Padre. Se leggiamo l’episodio delle nozze di Cana, conosceremo che consolazione e speranza sono un frutto della preghiera della Vergine Maria. Lei sa chi </w:t>
      </w:r>
      <w:r w:rsidRPr="0059710A">
        <w:rPr>
          <w:rFonts w:ascii="Arial" w:eastAsia="Times New Roman" w:hAnsi="Arial" w:cs="Arial"/>
          <w:color w:val="000000"/>
          <w:sz w:val="24"/>
          <w:szCs w:val="24"/>
          <w:lang w:eastAsia="ja-JP"/>
        </w:rPr>
        <w:lastRenderedPageBreak/>
        <w:t xml:space="preserve">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w:t>
      </w:r>
    </w:p>
    <w:p w:rsidR="0059710A" w:rsidRDefault="0059710A" w:rsidP="00614964">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Cosa ci deve insegnare quest</w:t>
      </w:r>
      <w:r w:rsidR="00614964">
        <w:rPr>
          <w:rFonts w:ascii="Arial" w:eastAsia="Times New Roman" w:hAnsi="Arial" w:cs="Arial"/>
          <w:color w:val="000000"/>
          <w:sz w:val="24"/>
          <w:szCs w:val="24"/>
          <w:lang w:eastAsia="ja-JP"/>
        </w:rPr>
        <w:t>o</w:t>
      </w:r>
      <w:r w:rsidRPr="0059710A">
        <w:rPr>
          <w:rFonts w:ascii="Arial" w:eastAsia="Times New Roman" w:hAnsi="Arial" w:cs="Arial"/>
          <w:color w:val="000000"/>
          <w:sz w:val="24"/>
          <w:szCs w:val="24"/>
          <w:lang w:eastAsia="ja-JP"/>
        </w:rPr>
        <w:t xml:space="preserve">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Questo significa, deve significare per noi che se vogliamo che la missione materna della Vergine Maria, Madre della consolazione e della speranza, produca frutti di vera pace, vera serenità, vera quiete spirituale, vero ristoro, dobbiamo anche noi obbedire a Cristo allo s</w:t>
      </w:r>
      <w:r>
        <w:rPr>
          <w:rFonts w:ascii="Arial" w:eastAsia="Times New Roman" w:hAnsi="Arial" w:cs="Arial"/>
          <w:color w:val="000000"/>
          <w:sz w:val="24"/>
          <w:szCs w:val="24"/>
          <w:lang w:eastAsia="ja-JP"/>
        </w:rPr>
        <w:t>tesso modo che i servi. Questi </w:t>
      </w:r>
      <w:r w:rsidRPr="0059710A">
        <w:rPr>
          <w:rFonts w:ascii="Arial" w:eastAsia="Times New Roman" w:hAnsi="Arial" w:cs="Arial"/>
          <w:color w:val="000000"/>
          <w:sz w:val="24"/>
          <w:szCs w:val="24"/>
          <w:lang w:eastAsia="ja-JP"/>
        </w:rPr>
        <w:t xml:space="preserve">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w:t>
      </w:r>
    </w:p>
    <w:p w:rsidR="0059710A" w:rsidRPr="0059710A" w:rsidRDefault="0059710A" w:rsidP="0059710A">
      <w:pPr>
        <w:spacing w:after="120" w:line="240" w:lineRule="auto"/>
        <w:jc w:val="both"/>
        <w:rPr>
          <w:rFonts w:ascii="Calibri" w:eastAsia="Times New Roman" w:hAnsi="Calibri" w:cs="Calibri"/>
          <w:color w:val="000000"/>
          <w:sz w:val="20"/>
          <w:szCs w:val="20"/>
          <w:lang w:eastAsia="ja-JP"/>
        </w:rPr>
      </w:pPr>
      <w:r w:rsidRPr="0059710A">
        <w:rPr>
          <w:rFonts w:ascii="Arial" w:eastAsia="Times New Roman" w:hAnsi="Arial" w:cs="Arial"/>
          <w:color w:val="000000"/>
          <w:sz w:val="24"/>
          <w:szCs w:val="24"/>
          <w:lang w:eastAsia="ja-JP"/>
        </w:rPr>
        <w:t>Mai potrà nascere la speranza e mai la consolazione perché alla Vergine Maria, alla nostra Madre, manca la nostra obbedienza. La nostra obbedienza ad ogni suo desiderio è la via perché consolazione e speranza governino i cuori.</w:t>
      </w:r>
    </w:p>
    <w:p w:rsidR="0059710A" w:rsidRPr="0059710A" w:rsidRDefault="0059710A" w:rsidP="0059710A">
      <w:pPr>
        <w:spacing w:after="120" w:line="240" w:lineRule="auto"/>
        <w:jc w:val="both"/>
        <w:rPr>
          <w:rFonts w:ascii="Calibri" w:eastAsia="Times New Roman" w:hAnsi="Calibri" w:cs="Calibri"/>
          <w:i/>
          <w:iCs/>
          <w:color w:val="000000"/>
          <w:sz w:val="20"/>
          <w:szCs w:val="20"/>
          <w:lang w:eastAsia="ja-JP"/>
        </w:rPr>
      </w:pPr>
      <w:r w:rsidRPr="0059710A">
        <w:rPr>
          <w:rFonts w:ascii="Arial" w:eastAsia="Times New Roman" w:hAnsi="Arial" w:cs="Arial"/>
          <w:i/>
          <w:iCs/>
          <w:color w:val="000000"/>
          <w:sz w:val="24"/>
          <w:szCs w:val="24"/>
          <w:lang w:eastAsia="ja-JP"/>
        </w:rPr>
        <w:t xml:space="preserve">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w:t>
      </w:r>
      <w:proofErr w:type="spellStart"/>
      <w:r w:rsidRPr="0059710A">
        <w:rPr>
          <w:rFonts w:ascii="Arial" w:eastAsia="Times New Roman" w:hAnsi="Arial" w:cs="Arial"/>
          <w:i/>
          <w:iCs/>
          <w:color w:val="000000"/>
          <w:sz w:val="24"/>
          <w:szCs w:val="24"/>
          <w:lang w:eastAsia="ja-JP"/>
        </w:rPr>
        <w:t>Pt</w:t>
      </w:r>
      <w:proofErr w:type="spellEnd"/>
      <w:r w:rsidRPr="0059710A">
        <w:rPr>
          <w:rFonts w:ascii="Arial" w:eastAsia="Times New Roman" w:hAnsi="Arial" w:cs="Arial"/>
          <w:i/>
          <w:iCs/>
          <w:color w:val="000000"/>
          <w:sz w:val="24"/>
          <w:szCs w:val="24"/>
          <w:lang w:eastAsia="ja-JP"/>
        </w:rPr>
        <w:t xml:space="preserve"> 3,10).</w:t>
      </w:r>
    </w:p>
    <w:p w:rsidR="0059710A" w:rsidRDefault="0059710A" w:rsidP="00614964">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w:t>
      </w:r>
      <w:r w:rsidR="00614964" w:rsidRPr="0059710A">
        <w:rPr>
          <w:rFonts w:ascii="Arial" w:eastAsia="Times New Roman" w:hAnsi="Arial" w:cs="Arial"/>
          <w:color w:val="000000"/>
          <w:sz w:val="24"/>
          <w:szCs w:val="24"/>
          <w:lang w:eastAsia="ja-JP"/>
        </w:rPr>
        <w:t xml:space="preserve">Le </w:t>
      </w:r>
      <w:r w:rsidRPr="0059710A">
        <w:rPr>
          <w:rFonts w:ascii="Arial" w:eastAsia="Times New Roman" w:hAnsi="Arial" w:cs="Arial"/>
          <w:color w:val="000000"/>
          <w:sz w:val="24"/>
          <w:szCs w:val="24"/>
          <w:lang w:eastAsia="ja-JP"/>
        </w:rPr>
        <w:t xml:space="preserve">diamo tutta la nostra vita, la consacriamo al suo cuore e Lei sempre sarà presente nella nostra casa per esercitare la sua altissima missione di Madre.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 xml:space="preserve">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w:t>
      </w:r>
    </w:p>
    <w:p w:rsidR="0059710A" w:rsidRP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 xml:space="preserve">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w:t>
      </w:r>
      <w:r w:rsidRPr="0059710A">
        <w:rPr>
          <w:rFonts w:ascii="Arial" w:eastAsia="Times New Roman" w:hAnsi="Arial" w:cs="Arial"/>
          <w:color w:val="000000"/>
          <w:sz w:val="24"/>
          <w:szCs w:val="24"/>
          <w:lang w:eastAsia="ja-JP"/>
        </w:rPr>
        <w:lastRenderedPageBreak/>
        <w:t xml:space="preserve">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Vergine Maria, vieni in nostro aiuto. Facci mistero del tuo mistero per essere mistero di Cristo Signore, mistero del Padre e dello Spirito Santo, mistero di speranza e di consolazione per la Chiesa e per il mondo.</w:t>
      </w:r>
    </w:p>
    <w:p w:rsidR="0059710A" w:rsidRPr="0059710A" w:rsidRDefault="0059710A" w:rsidP="0059710A">
      <w:pPr>
        <w:pStyle w:val="Titolo2"/>
        <w:spacing w:line="360" w:lineRule="auto"/>
        <w:rPr>
          <w:rFonts w:ascii="Calibri" w:hAnsi="Calibri" w:cs="Calibri"/>
          <w:spacing w:val="-6"/>
          <w:sz w:val="30"/>
          <w:szCs w:val="30"/>
        </w:rPr>
      </w:pPr>
      <w:bookmarkStart w:id="510" w:name="_Toc121233509"/>
      <w:r w:rsidRPr="0059710A">
        <w:rPr>
          <w:spacing w:val="-6"/>
          <w:sz w:val="30"/>
          <w:szCs w:val="30"/>
        </w:rPr>
        <w:t>D’ORA IN POI TUTTE LE GENERAZIONI MI CHIAMERANNO BEATA</w:t>
      </w:r>
      <w:bookmarkEnd w:id="510"/>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 xml:space="preserve">Siamo nella casa di Elisabetta. La Vergine Maria è così colma di Spirito Santo da trasformare la sua voce in veicolo dello Spirito del Signore. La sua voce giunge agli orecchi di Elisabetta e per essa si riversa nel suo cuore tutta la luce dello Spirito di Dio. Ora Elisabetta vede con gli occhi dello Spirito Santo. Vede Maria e la proclama Madre del suo Signore. Il Signore di Elisabetta è il Dio di Abramo, il Dio di Isacco, il Dio di Giacobbe, il Dio di Mosè, il Dio di Davide, il Dio di tutti i Profeti e di tutti i Giusti d’Israele.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La Vergine Maria è Madre di questo Dio. Il Dio di cui Maria è Madre è il Messia del Signore. Maria è Madre del Cristo di Dio. Tutto questo Elisabetta vede che si è compiuto per la fede di Maria:</w:t>
      </w:r>
      <w:r w:rsidRPr="0059710A">
        <w:rPr>
          <w:rFonts w:ascii="Arial" w:eastAsia="Times New Roman" w:hAnsi="Arial" w:cs="Arial"/>
          <w:i/>
          <w:iCs/>
          <w:color w:val="000000"/>
          <w:sz w:val="24"/>
          <w:szCs w:val="24"/>
          <w:lang w:eastAsia="ja-JP"/>
        </w:rPr>
        <w:t> “E beata cole che ha creduto nell’adempimento della Parola del Signore”</w:t>
      </w:r>
      <w:r w:rsidRPr="0059710A">
        <w:rPr>
          <w:rFonts w:ascii="Arial" w:eastAsia="Times New Roman" w:hAnsi="Arial" w:cs="Arial"/>
          <w:color w:val="000000"/>
          <w:sz w:val="24"/>
          <w:szCs w:val="24"/>
          <w:lang w:eastAsia="ja-JP"/>
        </w:rPr>
        <w:t>. È come se Elisabetta fosse stata presente nel momento in cui la Vergine Maria rispose all’angelo: </w:t>
      </w:r>
      <w:r w:rsidRPr="0059710A">
        <w:rPr>
          <w:rFonts w:ascii="Arial" w:eastAsia="Times New Roman" w:hAnsi="Arial" w:cs="Arial"/>
          <w:i/>
          <w:iCs/>
          <w:color w:val="000000"/>
          <w:sz w:val="24"/>
          <w:szCs w:val="24"/>
          <w:lang w:eastAsia="ja-JP"/>
        </w:rPr>
        <w:t>“Avvenga per me secondo la tua parola. Ecco la serva del Signore”</w:t>
      </w:r>
      <w:r w:rsidRPr="0059710A">
        <w:rPr>
          <w:rFonts w:ascii="Arial" w:eastAsia="Times New Roman" w:hAnsi="Arial" w:cs="Arial"/>
          <w:color w:val="000000"/>
          <w:sz w:val="24"/>
          <w:szCs w:val="24"/>
          <w:lang w:eastAsia="ja-JP"/>
        </w:rPr>
        <w:t xml:space="preserve">. I prodigi non sono ancora finiti di questa effusione di Spirito Santo attraverso il veicolo della parola della Madre di Dio. Il bambino di Elisabetta viene anche lui colmato di Spirito Santo e sussulta nel grembo della Madre, tanto grande è la sua gioia. </w:t>
      </w:r>
    </w:p>
    <w:p w:rsid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Si compiono per Maria le parole dell’angelo Gabriele dette a Zaccaria nel tempio: </w:t>
      </w:r>
      <w:r w:rsidRPr="0059710A">
        <w:rPr>
          <w:rFonts w:ascii="Arial" w:eastAsia="Times New Roman" w:hAnsi="Arial" w:cs="Arial"/>
          <w:i/>
          <w:iCs/>
          <w:color w:val="000000"/>
          <w:sz w:val="24"/>
          <w:szCs w:val="24"/>
          <w:lang w:eastAsia="ja-JP"/>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59710A">
        <w:rPr>
          <w:rFonts w:ascii="Arial" w:eastAsia="Times New Roman" w:hAnsi="Arial" w:cs="Arial"/>
          <w:color w:val="000000"/>
          <w:sz w:val="24"/>
          <w:szCs w:val="24"/>
          <w:lang w:eastAsia="ja-JP"/>
        </w:rPr>
        <w:t xml:space="preserve"> (Lc 1,13-17). </w:t>
      </w:r>
    </w:p>
    <w:p w:rsidR="0059710A" w:rsidRPr="0059710A" w:rsidRDefault="0059710A" w:rsidP="0059710A">
      <w:pPr>
        <w:spacing w:after="120" w:line="240" w:lineRule="auto"/>
        <w:jc w:val="both"/>
        <w:rPr>
          <w:rFonts w:ascii="Calibri" w:eastAsia="Times New Roman" w:hAnsi="Calibri" w:cs="Calibri"/>
          <w:color w:val="000000"/>
          <w:sz w:val="20"/>
          <w:szCs w:val="20"/>
          <w:lang w:eastAsia="ja-JP"/>
        </w:rPr>
      </w:pPr>
      <w:r w:rsidRPr="0059710A">
        <w:rPr>
          <w:rFonts w:ascii="Arial" w:eastAsia="Times New Roman" w:hAnsi="Arial" w:cs="Arial"/>
          <w:color w:val="000000"/>
          <w:sz w:val="24"/>
          <w:szCs w:val="24"/>
          <w:lang w:eastAsia="ja-JP"/>
        </w:rPr>
        <w:t>Maria diviene così modello di ogni futuro discepolo di Gesù Signore. Anche lui, dovrà essere in Cristo, per Cristo, con Cristo, così colmo di Spirito Santo da trasformare ogni sua parola, ogni suo sospiro, ogni alito della sua bocca in veicolo per il dono dello Spirito di luce, di conversione, di adesione a Cristo di ogni uomo. Se la sua voce, il suo alito, il suo respiro non è veicolo dello Spirito Santo è segno che lui non è vero discepolo di Cristo. Perché non è vero discepolo di Cristo? Perché non ha portato al sommo dello sviluppo il seme dello Spirito Santo che gli è stato dato. Ora ravvivare lo Spirito Santo, portarlo al sommo dello sviluppo, farlo crescere in noi fino al limite delle nostre divine possibilità, è nostro grande obbligo. Altrimenti il mondo per noi rimarrà sempre mondo e mai sarà illuminato dalla luce dello Spirito Santo e mai potrà fare un solo moto di conversione e di adesione a Cristo nella fede nella sua Parola. La conversione del mondo da Dio è stata consegnata al discepolo di Gesù e per questo il suo alito deve divenire veicolo dello Spirito.</w:t>
      </w:r>
    </w:p>
    <w:p w:rsidR="0059710A" w:rsidRPr="0059710A" w:rsidRDefault="0059710A" w:rsidP="0059710A">
      <w:pPr>
        <w:spacing w:after="120" w:line="240" w:lineRule="auto"/>
        <w:jc w:val="both"/>
        <w:rPr>
          <w:rFonts w:ascii="Calibri" w:eastAsia="Times New Roman" w:hAnsi="Calibri" w:cs="Calibri"/>
          <w:color w:val="000000"/>
          <w:sz w:val="20"/>
          <w:szCs w:val="20"/>
          <w:lang w:eastAsia="ja-JP"/>
        </w:rPr>
      </w:pPr>
      <w:r w:rsidRPr="0059710A">
        <w:rPr>
          <w:rFonts w:ascii="Arial" w:eastAsia="Times New Roman" w:hAnsi="Arial" w:cs="Arial"/>
          <w:i/>
          <w:iCs/>
          <w:color w:val="000000"/>
          <w:sz w:val="24"/>
          <w:szCs w:val="24"/>
          <w:lang w:eastAsia="ja-JP"/>
        </w:rPr>
        <w:t xml:space="preserve">In quei giorni Maria si alzò e andò in fretta verso la regione montuosa, in una città di Giuda. Entrata nella casa di Zaccaria, salutò Elisabetta. Appena Elisabetta ebbe udito il saluto di </w:t>
      </w:r>
      <w:r w:rsidRPr="0059710A">
        <w:rPr>
          <w:rFonts w:ascii="Arial" w:eastAsia="Times New Roman" w:hAnsi="Arial" w:cs="Arial"/>
          <w:i/>
          <w:iCs/>
          <w:color w:val="000000"/>
          <w:sz w:val="24"/>
          <w:szCs w:val="24"/>
          <w:lang w:eastAsia="ja-JP"/>
        </w:rPr>
        <w:lastRenderedPageBreak/>
        <w:t>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w:t>
      </w:r>
    </w:p>
    <w:p w:rsidR="004F4A14"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Con il suo “Magnificat”, le Vergine Maria risponde alla cugina Elisabetta, dicendo che in Lei tutto è opera di Dio. Se Lei ha creduto è per opera di Dio. Dio l’ha fatta Donna di purissima fede. Se Lei ha obbedito è per opera di Dio. Dio l’ha fatta Donna di purissima obbedienza. Se la sua voce, il suo alito, il suo respiro è veicolo dello Spirito Santo anche questo dono è per opera di Dio. È Dio che l’ha voluta veicolo dello Spirito Santo. </w:t>
      </w:r>
    </w:p>
    <w:p w:rsidR="004F4A14"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i/>
          <w:iCs/>
          <w:color w:val="000000"/>
          <w:sz w:val="24"/>
          <w:szCs w:val="24"/>
          <w:lang w:eastAsia="ja-JP"/>
        </w:rPr>
        <w:t>“Grandi cose ha fatto per me l’Onnipotente e Santo e il suo nome”</w:t>
      </w:r>
      <w:r w:rsidRPr="0059710A">
        <w:rPr>
          <w:rFonts w:ascii="Arial" w:eastAsia="Times New Roman" w:hAnsi="Arial" w:cs="Arial"/>
          <w:color w:val="000000"/>
          <w:sz w:val="24"/>
          <w:szCs w:val="24"/>
          <w:lang w:eastAsia="ja-JP"/>
        </w:rPr>
        <w:t xml:space="preserve">. Perché il Signore ha fatto grandi cose per Maria? Perché ha guardato l’umiltà della sua serva. In cosa consiste l’umiltà della Vergine Maria? Nel lasciarsi fare perennemente dal Signore. Il Signore l’ha colmata della grazia del totale abbandono nelle sue mani. Anche questo abbandono è grazia. In Maria tutto è frutto della grazia del suo Dio. </w:t>
      </w:r>
    </w:p>
    <w:p w:rsidR="0059710A" w:rsidRPr="0059710A" w:rsidRDefault="0059710A" w:rsidP="0059710A">
      <w:pPr>
        <w:spacing w:after="120" w:line="240" w:lineRule="auto"/>
        <w:jc w:val="both"/>
        <w:rPr>
          <w:rFonts w:ascii="Arial" w:eastAsia="Times New Roman" w:hAnsi="Arial" w:cs="Arial"/>
          <w:color w:val="000000"/>
          <w:sz w:val="24"/>
          <w:szCs w:val="24"/>
          <w:lang w:eastAsia="ja-JP"/>
        </w:rPr>
      </w:pPr>
      <w:r w:rsidRPr="0059710A">
        <w:rPr>
          <w:rFonts w:ascii="Arial" w:eastAsia="Times New Roman" w:hAnsi="Arial" w:cs="Arial"/>
          <w:color w:val="000000"/>
          <w:sz w:val="24"/>
          <w:szCs w:val="24"/>
          <w:lang w:eastAsia="ja-JP"/>
        </w:rPr>
        <w:t>Ma vi è una altissima verità che lo Spirito Santo mette sulla bocca della Vergine Maria: </w:t>
      </w:r>
      <w:r w:rsidRPr="0059710A">
        <w:rPr>
          <w:rFonts w:ascii="Arial" w:eastAsia="Times New Roman" w:hAnsi="Arial" w:cs="Arial"/>
          <w:i/>
          <w:iCs/>
          <w:color w:val="000000"/>
          <w:sz w:val="24"/>
          <w:szCs w:val="24"/>
          <w:lang w:eastAsia="ja-JP"/>
        </w:rPr>
        <w:t>“D’ora in poi tutte le generazioni mi chiameranno beata”</w:t>
      </w:r>
      <w:r w:rsidRPr="0059710A">
        <w:rPr>
          <w:rFonts w:ascii="Arial" w:eastAsia="Times New Roman" w:hAnsi="Arial" w:cs="Arial"/>
          <w:color w:val="000000"/>
          <w:sz w:val="24"/>
          <w:szCs w:val="24"/>
          <w:lang w:eastAsia="ja-JP"/>
        </w:rPr>
        <w:t xml:space="preserve">. Il vero adoratore di Dio di generazione in generazione vedrà questa stupenda opera di Dio e chiamerà beata la Madre del Signore. Chi non chiama beata la Vergine Maria, mai sarà un vero adoratore di Dio, perché non lo loda per le grandi opere da Lui compiute e Maria è opera più grande della creazione del cielo, della terra e di tutti gli Angeli del cielo. Quanto grande è la Vergine Maria lo si può conoscere solo se si è pieni di Spirito Santo. Lo Spirito Santo ha creato quest’opera stupenda e lo Spirito Santo ce la può fare conoscere in ogni suo più piccolo particolare. </w:t>
      </w:r>
    </w:p>
    <w:p w:rsidR="0059710A" w:rsidRPr="0059710A" w:rsidRDefault="0059710A" w:rsidP="0059710A">
      <w:pPr>
        <w:spacing w:after="120" w:line="240" w:lineRule="auto"/>
        <w:jc w:val="both"/>
        <w:rPr>
          <w:rFonts w:ascii="Calibri" w:eastAsia="Times New Roman" w:hAnsi="Calibri" w:cs="Calibri"/>
          <w:color w:val="000000"/>
          <w:sz w:val="20"/>
          <w:szCs w:val="20"/>
          <w:lang w:eastAsia="it-IT"/>
        </w:rPr>
      </w:pPr>
      <w:r w:rsidRPr="0059710A">
        <w:rPr>
          <w:rFonts w:ascii="Arial" w:eastAsia="Times New Roman" w:hAnsi="Arial" w:cs="Arial"/>
          <w:color w:val="000000"/>
          <w:sz w:val="24"/>
          <w:szCs w:val="24"/>
          <w:lang w:eastAsia="ja-JP"/>
        </w:rPr>
        <w:t>Madre di Dio aiutaci a conoscerti.</w:t>
      </w:r>
    </w:p>
    <w:p w:rsidR="004F4A14" w:rsidRPr="00D345FA" w:rsidRDefault="006D5BE9" w:rsidP="00B34FDB">
      <w:pPr>
        <w:pStyle w:val="Titolo2"/>
        <w:jc w:val="both"/>
        <w:rPr>
          <w:sz w:val="27"/>
          <w:szCs w:val="27"/>
        </w:rPr>
      </w:pPr>
      <w:bookmarkStart w:id="511" w:name="_Toc531377107"/>
      <w:bookmarkStart w:id="512" w:name="_Toc121233510"/>
      <w:r w:rsidRPr="00D345FA">
        <w:rPr>
          <w:sz w:val="27"/>
          <w:szCs w:val="27"/>
        </w:rPr>
        <w:t>16 Agosto</w:t>
      </w:r>
      <w:bookmarkEnd w:id="511"/>
      <w:bookmarkEnd w:id="512"/>
    </w:p>
    <w:p w:rsidR="006D5BE9" w:rsidRDefault="004F4A14" w:rsidP="004F4A14">
      <w:pPr>
        <w:jc w:val="both"/>
        <w:rPr>
          <w:sz w:val="24"/>
          <w:szCs w:val="24"/>
        </w:rPr>
      </w:pPr>
      <w:r w:rsidRPr="004F4A14">
        <w:rPr>
          <w:rFonts w:ascii="Segoe UI" w:hAnsi="Segoe UI" w:cs="Segoe UI"/>
          <w:color w:val="0F1419"/>
          <w:sz w:val="24"/>
          <w:szCs w:val="24"/>
        </w:rPr>
        <w:t>La Madre di Gesù venga e ci insegni la perfetta via per amare il prossimo secondo vera carità.</w:t>
      </w:r>
      <w:r w:rsidR="006D5BE9" w:rsidRPr="004F4A14">
        <w:rPr>
          <w:sz w:val="24"/>
          <w:szCs w:val="24"/>
        </w:rPr>
        <w:t xml:space="preserve"> </w:t>
      </w:r>
    </w:p>
    <w:p w:rsidR="004F4A14" w:rsidRPr="004F4A14" w:rsidRDefault="004F4A14" w:rsidP="004F4A14">
      <w:pPr>
        <w:pStyle w:val="Titolo2"/>
        <w:spacing w:line="360" w:lineRule="auto"/>
        <w:rPr>
          <w:rFonts w:ascii="Calibri" w:hAnsi="Calibri" w:cs="Calibri"/>
          <w:sz w:val="32"/>
          <w:szCs w:val="32"/>
        </w:rPr>
      </w:pPr>
      <w:bookmarkStart w:id="513" w:name="_Toc121233511"/>
      <w:r w:rsidRPr="004F4A14">
        <w:rPr>
          <w:sz w:val="32"/>
          <w:szCs w:val="32"/>
        </w:rPr>
        <w:t>Che cosa sta scritto nella Legge? Come leggi?</w:t>
      </w:r>
      <w:bookmarkEnd w:id="513"/>
    </w:p>
    <w:p w:rsidR="00460644" w:rsidRDefault="004F4A14" w:rsidP="0046064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t xml:space="preserve">L’Autore divino ed eterno della Scrittura è lo Spirito Santo. Lui è anche il solo che la può leggere, spiegare, interpretare, introducendo la nostra mente nella retta intelligenza di essa e guidando la nostra volontà per una obbedienza perfetta non alla lettera, ma alla purissima verità che è contenuta in ogni Parola da Lui scritta per la nostra salvezza sia nella storia che nell’eternità. Infatti cosa è la salvezza se non la conduzione della nostra vita nella verità di Dio dalla quale è anche la nostra verità? Portiamo la nostra vita nella verità, siamo salvi. </w:t>
      </w:r>
      <w:r w:rsidR="00460644" w:rsidRPr="004F4A14">
        <w:rPr>
          <w:rFonts w:ascii="Arial" w:eastAsia="Times New Roman" w:hAnsi="Arial" w:cs="Arial"/>
          <w:color w:val="000000"/>
          <w:sz w:val="24"/>
          <w:szCs w:val="24"/>
          <w:lang w:eastAsia="ja-JP"/>
        </w:rPr>
        <w:t>Camminiamo nella luce di Dio.</w:t>
      </w:r>
      <w:r w:rsidR="00460644">
        <w:rPr>
          <w:rFonts w:ascii="Arial" w:eastAsia="Times New Roman" w:hAnsi="Arial" w:cs="Arial"/>
          <w:color w:val="000000"/>
          <w:sz w:val="24"/>
          <w:szCs w:val="24"/>
          <w:lang w:eastAsia="ja-JP"/>
        </w:rPr>
        <w:t xml:space="preserve"> </w:t>
      </w:r>
      <w:r w:rsidRPr="004F4A14">
        <w:rPr>
          <w:rFonts w:ascii="Arial" w:eastAsia="Times New Roman" w:hAnsi="Arial" w:cs="Arial"/>
          <w:color w:val="000000"/>
          <w:sz w:val="24"/>
          <w:szCs w:val="24"/>
          <w:lang w:eastAsia="ja-JP"/>
        </w:rPr>
        <w:t xml:space="preserve">Usciamo dalla verità, siamo nelle tenebre e nelle oscurità. Tenebre e oscurità se non saranno lasciate prima della nostra morte ci condurranno alle tenebre a alle oscurità eterne. Saremo in eterno privati della luce del nostro Dio, Signore, Creatore. </w:t>
      </w:r>
    </w:p>
    <w:p w:rsidR="00460644" w:rsidRDefault="004F4A14" w:rsidP="004F4A1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lastRenderedPageBreak/>
        <w:t xml:space="preserve">Chi vuole comprendere quanto legge, è necessario che si lasci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w:t>
      </w:r>
    </w:p>
    <w:p w:rsidR="00460644" w:rsidRDefault="004F4A14" w:rsidP="004F4A1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t xml:space="preserve">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rsidR="00460644" w:rsidRDefault="004F4A14" w:rsidP="004F4A1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t xml:space="preserve">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rsidR="004F4A14" w:rsidRPr="004F4A14" w:rsidRDefault="004F4A14" w:rsidP="004F4A14">
      <w:pPr>
        <w:spacing w:after="120" w:line="240" w:lineRule="auto"/>
        <w:jc w:val="both"/>
        <w:rPr>
          <w:rFonts w:ascii="Calibri" w:eastAsia="Times New Roman" w:hAnsi="Calibri" w:cs="Calibri"/>
          <w:color w:val="000000"/>
          <w:sz w:val="20"/>
          <w:szCs w:val="20"/>
          <w:lang w:eastAsia="ja-JP"/>
        </w:rPr>
      </w:pPr>
      <w:r w:rsidRPr="004F4A14">
        <w:rPr>
          <w:rFonts w:ascii="Arial" w:eastAsia="Times New Roman" w:hAnsi="Arial" w:cs="Arial"/>
          <w:color w:val="000000"/>
          <w:sz w:val="24"/>
          <w:szCs w:val="24"/>
          <w:lang w:eastAsia="ja-JP"/>
        </w:rPr>
        <w:t>Oggi questa separazione si sta universalizzando. Si sta escludendo la Chiesa nella sua bimillenaria Tradizione di verità e di luce nella comprensione della verità della salvezza in nome di uno Spirito che è privato anche della lettera della Scrittura. Ora</w:t>
      </w:r>
      <w:r w:rsidR="00460644">
        <w:rPr>
          <w:rFonts w:ascii="Arial" w:eastAsia="Times New Roman" w:hAnsi="Arial" w:cs="Arial"/>
          <w:color w:val="000000"/>
          <w:sz w:val="24"/>
          <w:szCs w:val="24"/>
          <w:lang w:eastAsia="ja-JP"/>
        </w:rPr>
        <w:t>,</w:t>
      </w:r>
      <w:r w:rsidRPr="004F4A14">
        <w:rPr>
          <w:rFonts w:ascii="Arial" w:eastAsia="Times New Roman" w:hAnsi="Arial" w:cs="Arial"/>
          <w:color w:val="000000"/>
          <w:sz w:val="24"/>
          <w:szCs w:val="24"/>
          <w:lang w:eastAsia="ja-JP"/>
        </w:rPr>
        <w:t xml:space="preserve">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w:t>
      </w:r>
    </w:p>
    <w:p w:rsidR="004F4A14" w:rsidRPr="00460644" w:rsidRDefault="004F4A14" w:rsidP="004F4A14">
      <w:pPr>
        <w:spacing w:after="120" w:line="240" w:lineRule="auto"/>
        <w:jc w:val="both"/>
        <w:rPr>
          <w:rFonts w:ascii="Calibri" w:eastAsia="Times New Roman" w:hAnsi="Calibri" w:cs="Calibri"/>
          <w:i/>
          <w:iCs/>
          <w:color w:val="000000"/>
          <w:sz w:val="20"/>
          <w:szCs w:val="20"/>
          <w:lang w:eastAsia="ja-JP"/>
        </w:rPr>
      </w:pPr>
      <w:r w:rsidRPr="00460644">
        <w:rPr>
          <w:rFonts w:ascii="Arial" w:eastAsia="Times New Roman" w:hAnsi="Arial" w:cs="Arial"/>
          <w:i/>
          <w:iCs/>
          <w:color w:val="000000"/>
          <w:sz w:val="24"/>
          <w:szCs w:val="24"/>
          <w:lang w:eastAsia="ja-JP"/>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p>
    <w:p w:rsidR="00460644" w:rsidRDefault="004F4A14" w:rsidP="004F4A1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t xml:space="preserve">Il dottore della Legge sa leggere nella Legge. Sa che per ereditare la vita eterna deve osservare la Legge del Signore. Questa Legge è Legge di purissimo amore verso il Signore </w:t>
      </w:r>
      <w:r w:rsidRPr="004F4A14">
        <w:rPr>
          <w:rFonts w:ascii="Arial" w:eastAsia="Times New Roman" w:hAnsi="Arial" w:cs="Arial"/>
          <w:color w:val="000000"/>
          <w:sz w:val="24"/>
          <w:szCs w:val="24"/>
          <w:lang w:eastAsia="ja-JP"/>
        </w:rPr>
        <w:lastRenderedPageBreak/>
        <w:t xml:space="preserve">e verso ogni uomo. Non sa però come concretamente amare, perché non sa chi è il suo prossimo. </w:t>
      </w:r>
    </w:p>
    <w:p w:rsidR="004F4A14" w:rsidRPr="004F4A14" w:rsidRDefault="004F4A14" w:rsidP="004F4A14">
      <w:pPr>
        <w:spacing w:after="120" w:line="240" w:lineRule="auto"/>
        <w:jc w:val="both"/>
        <w:rPr>
          <w:rFonts w:ascii="Arial" w:eastAsia="Times New Roman" w:hAnsi="Arial" w:cs="Arial"/>
          <w:color w:val="000000"/>
          <w:sz w:val="24"/>
          <w:szCs w:val="24"/>
          <w:lang w:eastAsia="ja-JP"/>
        </w:rPr>
      </w:pPr>
      <w:r w:rsidRPr="004F4A14">
        <w:rPr>
          <w:rFonts w:ascii="Arial" w:eastAsia="Times New Roman" w:hAnsi="Arial" w:cs="Arial"/>
          <w:color w:val="000000"/>
          <w:sz w:val="24"/>
          <w:szCs w:val="24"/>
          <w:lang w:eastAsia="ja-JP"/>
        </w:rPr>
        <w:t xml:space="preserve">Ecco la risposta di Gesù nello Spirito Santo: prossimo è colui che è dinanzi a te. Colui che è dinanzi a te va amato come tu ami te stesso. Qual è la purissima verità dell’amore che Gesù introduce nella Legge? Dinanzi ad un bisogno immediato di amore, ogni altra legge – tranne che la Legge morale scritta al negativo sulle due tavole - deve lasciare il posto alla Legge dell’amore. Sacerdote e levita avrebbero dovuto interrompere la legge del servizio del tempio e dedicarsi a servire questo fratello incappato nelle mani dei briganti e lasciato mezzo morto sulla strada. </w:t>
      </w:r>
    </w:p>
    <w:p w:rsidR="004F4A14" w:rsidRPr="004F4A14" w:rsidRDefault="004F4A14" w:rsidP="004F4A14">
      <w:pPr>
        <w:spacing w:after="120" w:line="240" w:lineRule="auto"/>
        <w:jc w:val="both"/>
        <w:rPr>
          <w:rFonts w:ascii="Calibri" w:eastAsia="Times New Roman" w:hAnsi="Calibri" w:cs="Calibri"/>
          <w:color w:val="000000"/>
          <w:sz w:val="20"/>
          <w:szCs w:val="20"/>
          <w:lang w:eastAsia="ja-JP"/>
        </w:rPr>
      </w:pPr>
      <w:r w:rsidRPr="004F4A14">
        <w:rPr>
          <w:rFonts w:ascii="Arial" w:eastAsia="Times New Roman" w:hAnsi="Arial" w:cs="Arial"/>
          <w:color w:val="000000"/>
          <w:sz w:val="24"/>
          <w:szCs w:val="24"/>
          <w:lang w:eastAsia="ja-JP"/>
        </w:rPr>
        <w:t>La Madre di Gesù venga e ci insegni la perfetta via per amare il prossimo secondo vera carità.</w:t>
      </w:r>
    </w:p>
    <w:p w:rsidR="004F4A14" w:rsidRDefault="004F4A14" w:rsidP="004F4A14">
      <w:pPr>
        <w:jc w:val="both"/>
        <w:rPr>
          <w:sz w:val="24"/>
          <w:szCs w:val="24"/>
        </w:rPr>
      </w:pPr>
    </w:p>
    <w:p w:rsidR="00460644" w:rsidRPr="00460644" w:rsidRDefault="00460644" w:rsidP="00460644">
      <w:pPr>
        <w:pStyle w:val="Titolo2"/>
        <w:rPr>
          <w:rFonts w:ascii="Calibri" w:hAnsi="Calibri" w:cs="Calibri"/>
          <w:sz w:val="27"/>
          <w:szCs w:val="27"/>
        </w:rPr>
      </w:pPr>
      <w:bookmarkStart w:id="514" w:name="_Toc121233512"/>
      <w:r w:rsidRPr="00460644">
        <w:t>COSÌ ANNULLATE LA PAROLA DI DIO CON LA TRADIZIONE CHE AVETE TRAMANDATO VOI</w:t>
      </w:r>
      <w:bookmarkEnd w:id="514"/>
    </w:p>
    <w:p w:rsidR="00460644" w:rsidRPr="00460644" w:rsidRDefault="00460644" w:rsidP="00460644">
      <w:pPr>
        <w:pStyle w:val="Nessunaspaziatura"/>
        <w:rPr>
          <w:sz w:val="16"/>
          <w:szCs w:val="14"/>
        </w:rPr>
      </w:pP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La “</w:t>
      </w:r>
      <w:r w:rsidRPr="00460644">
        <w:rPr>
          <w:rFonts w:ascii="Arial" w:eastAsia="Times New Roman" w:hAnsi="Arial" w:cs="Arial"/>
          <w:color w:val="000000"/>
          <w:sz w:val="24"/>
          <w:szCs w:val="24"/>
          <w:lang w:val="la-Latn" w:eastAsia="ja-JP"/>
        </w:rPr>
        <w:t>religio</w:t>
      </w:r>
      <w:r w:rsidRPr="00460644">
        <w:rPr>
          <w:rFonts w:ascii="Arial" w:eastAsia="Times New Roman" w:hAnsi="Arial" w:cs="Arial"/>
          <w:color w:val="000000"/>
          <w:sz w:val="24"/>
          <w:szCs w:val="24"/>
          <w:lang w:eastAsia="ja-JP"/>
        </w:rPr>
        <w:t xml:space="preserve">”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w:t>
      </w:r>
      <w:r>
        <w:rPr>
          <w:rFonts w:ascii="Arial" w:eastAsia="Times New Roman" w:hAnsi="Arial" w:cs="Arial"/>
          <w:color w:val="000000"/>
          <w:sz w:val="24"/>
          <w:szCs w:val="24"/>
          <w:lang w:eastAsia="ja-JP"/>
        </w:rPr>
        <w:t>.</w:t>
      </w:r>
      <w:r w:rsidRPr="00460644">
        <w:rPr>
          <w:rFonts w:ascii="Arial" w:eastAsia="Times New Roman" w:hAnsi="Arial" w:cs="Arial"/>
          <w:color w:val="000000"/>
          <w:sz w:val="24"/>
          <w:szCs w:val="24"/>
          <w:lang w:eastAsia="ja-JP"/>
        </w:rPr>
        <w:t xml:space="preserve"> </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w:t>
      </w:r>
    </w:p>
    <w:p w:rsidR="00460644" w:rsidRPr="00460644" w:rsidRDefault="00460644" w:rsidP="00460644">
      <w:pPr>
        <w:spacing w:after="120" w:line="240" w:lineRule="auto"/>
        <w:jc w:val="both"/>
        <w:rPr>
          <w:rFonts w:ascii="Calibri" w:eastAsia="Times New Roman" w:hAnsi="Calibri" w:cs="Calibri"/>
          <w:color w:val="000000"/>
          <w:sz w:val="20"/>
          <w:szCs w:val="20"/>
          <w:lang w:eastAsia="ja-JP"/>
        </w:rPr>
      </w:pPr>
      <w:r w:rsidRPr="00460644">
        <w:rPr>
          <w:rFonts w:ascii="Arial" w:eastAsia="Times New Roman" w:hAnsi="Arial" w:cs="Arial"/>
          <w:color w:val="000000"/>
          <w:sz w:val="24"/>
          <w:szCs w:val="24"/>
          <w:lang w:eastAsia="ja-JP"/>
        </w:rPr>
        <w:lastRenderedPageBreak/>
        <w:t>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w:t>
      </w:r>
    </w:p>
    <w:p w:rsidR="00460644" w:rsidRPr="00460644" w:rsidRDefault="00460644" w:rsidP="00460644">
      <w:pPr>
        <w:spacing w:after="120" w:line="240" w:lineRule="auto"/>
        <w:jc w:val="both"/>
        <w:rPr>
          <w:rFonts w:ascii="Calibri" w:eastAsia="Times New Roman" w:hAnsi="Calibri" w:cs="Calibri"/>
          <w:color w:val="000000"/>
          <w:sz w:val="20"/>
          <w:szCs w:val="20"/>
          <w:lang w:eastAsia="ja-JP"/>
        </w:rPr>
      </w:pPr>
      <w:r w:rsidRPr="00460644">
        <w:rPr>
          <w:rFonts w:ascii="Arial" w:eastAsia="Times New Roman" w:hAnsi="Arial" w:cs="Arial"/>
          <w:i/>
          <w:iCs/>
          <w:color w:val="000000"/>
          <w:sz w:val="24"/>
          <w:szCs w:val="24"/>
          <w:lang w:eastAsia="ja-JP"/>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w:t>
      </w:r>
      <w:r>
        <w:rPr>
          <w:rFonts w:ascii="Arial" w:eastAsia="Times New Roman" w:hAnsi="Arial" w:cs="Arial"/>
          <w:i/>
          <w:iCs/>
          <w:color w:val="000000"/>
          <w:sz w:val="24"/>
          <w:szCs w:val="24"/>
          <w:lang w:eastAsia="ja-JP"/>
        </w:rPr>
        <w:t>no dall’uomo a renderlo impuro»</w:t>
      </w:r>
      <w:r w:rsidRPr="00460644">
        <w:rPr>
          <w:rFonts w:ascii="Arial" w:eastAsia="Times New Roman" w:hAnsi="Arial" w:cs="Arial"/>
          <w:i/>
          <w:iCs/>
          <w:color w:val="000000"/>
          <w:sz w:val="24"/>
          <w:szCs w:val="24"/>
          <w:lang w:eastAsia="ja-JP"/>
        </w:rPr>
        <w:t xml:space="preserve"> (Mc 7,1-15).</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w:t>
      </w:r>
    </w:p>
    <w:p w:rsid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w:t>
      </w:r>
    </w:p>
    <w:p w:rsidR="00460644" w:rsidRPr="00460644" w:rsidRDefault="00460644" w:rsidP="00460644">
      <w:pPr>
        <w:spacing w:after="120" w:line="240" w:lineRule="auto"/>
        <w:jc w:val="both"/>
        <w:rPr>
          <w:rFonts w:ascii="Arial" w:eastAsia="Times New Roman" w:hAnsi="Arial" w:cs="Arial"/>
          <w:color w:val="000000"/>
          <w:sz w:val="24"/>
          <w:szCs w:val="24"/>
          <w:lang w:eastAsia="ja-JP"/>
        </w:rPr>
      </w:pPr>
      <w:r w:rsidRPr="00460644">
        <w:rPr>
          <w:rFonts w:ascii="Arial" w:eastAsia="Times New Roman" w:hAnsi="Arial" w:cs="Arial"/>
          <w:color w:val="000000"/>
          <w:sz w:val="24"/>
          <w:szCs w:val="24"/>
          <w:lang w:eastAsia="ja-JP"/>
        </w:rPr>
        <w:t xml:space="preserve">Ecco perché una volta abbracciata la volontà di Dio, si esce dalla coscienza e si entra nell’obbedienza. Non ci si può più appellare alla coscienza. L’obbedienza alla volontà di Dio diviene obbligo per chi ha scelto di camminare ascoltando la voce del suo Signore. </w:t>
      </w:r>
    </w:p>
    <w:p w:rsidR="00460644" w:rsidRPr="00460644" w:rsidRDefault="00460644" w:rsidP="00460644">
      <w:pPr>
        <w:spacing w:after="120" w:line="240" w:lineRule="auto"/>
        <w:jc w:val="both"/>
        <w:rPr>
          <w:rFonts w:ascii="Calibri" w:eastAsia="Times New Roman" w:hAnsi="Calibri" w:cs="Calibri"/>
          <w:color w:val="000000"/>
          <w:sz w:val="20"/>
          <w:szCs w:val="20"/>
          <w:lang w:eastAsia="ja-JP"/>
        </w:rPr>
      </w:pPr>
      <w:r w:rsidRPr="00460644">
        <w:rPr>
          <w:rFonts w:ascii="Arial" w:eastAsia="Times New Roman" w:hAnsi="Arial" w:cs="Arial"/>
          <w:color w:val="000000"/>
          <w:sz w:val="24"/>
          <w:szCs w:val="24"/>
          <w:lang w:eastAsia="ja-JP"/>
        </w:rPr>
        <w:t>La Madre di Gesù ci venga in aiuto.</w:t>
      </w:r>
    </w:p>
    <w:p w:rsidR="007D28A0" w:rsidRPr="007D28A0" w:rsidRDefault="006D5BE9" w:rsidP="00B34FDB">
      <w:pPr>
        <w:pStyle w:val="Titolo2"/>
        <w:jc w:val="both"/>
        <w:rPr>
          <w:sz w:val="27"/>
          <w:szCs w:val="27"/>
        </w:rPr>
      </w:pPr>
      <w:bookmarkStart w:id="515" w:name="_Toc531377109"/>
      <w:bookmarkStart w:id="516" w:name="_Toc121233513"/>
      <w:r w:rsidRPr="007D28A0">
        <w:rPr>
          <w:sz w:val="27"/>
          <w:szCs w:val="27"/>
        </w:rPr>
        <w:t>17 Agosto</w:t>
      </w:r>
      <w:bookmarkEnd w:id="515"/>
      <w:bookmarkEnd w:id="516"/>
    </w:p>
    <w:p w:rsidR="007D28A0" w:rsidRDefault="007D28A0" w:rsidP="007D28A0">
      <w:pPr>
        <w:jc w:val="both"/>
        <w:rPr>
          <w:rFonts w:ascii="Segoe UI" w:hAnsi="Segoe UI" w:cs="Segoe UI"/>
          <w:sz w:val="24"/>
          <w:szCs w:val="24"/>
        </w:rPr>
      </w:pPr>
      <w:r w:rsidRPr="007D28A0">
        <w:rPr>
          <w:rFonts w:ascii="Segoe UI" w:hAnsi="Segoe UI" w:cs="Segoe UI"/>
          <w:sz w:val="24"/>
          <w:szCs w:val="24"/>
        </w:rPr>
        <w:t xml:space="preserve">Madre di Dio, aiutaci a comprendere il mistero della consegna volontaria alla passione di Cristo Signore. </w:t>
      </w:r>
    </w:p>
    <w:p w:rsidR="007D28A0" w:rsidRPr="007D28A0" w:rsidRDefault="007D28A0" w:rsidP="007D28A0">
      <w:pPr>
        <w:pStyle w:val="Titolo2"/>
        <w:spacing w:line="360" w:lineRule="auto"/>
        <w:rPr>
          <w:rFonts w:ascii="Calibri" w:hAnsi="Calibri" w:cs="Calibri"/>
          <w:spacing w:val="-10"/>
          <w:sz w:val="29"/>
          <w:szCs w:val="29"/>
        </w:rPr>
      </w:pPr>
      <w:bookmarkStart w:id="517" w:name="_Toc121233514"/>
      <w:r w:rsidRPr="007D28A0">
        <w:rPr>
          <w:spacing w:val="-10"/>
          <w:sz w:val="29"/>
          <w:szCs w:val="29"/>
        </w:rPr>
        <w:t>Come si compirebbero le Scritture, secondo le quali così deve avvenire?</w:t>
      </w:r>
      <w:bookmarkEnd w:id="517"/>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È cosa non solo giusta, ma soprattutto necessaria, che noi entriamo nel mistero della profezia. Chiediamoci: Cosa è la vera profezia? È una Parola proferita dal Signore alla quale </w:t>
      </w:r>
      <w:r w:rsidRPr="007D28A0">
        <w:rPr>
          <w:rFonts w:ascii="Arial" w:eastAsia="Times New Roman" w:hAnsi="Arial" w:cs="Arial"/>
          <w:color w:val="000000"/>
          <w:sz w:val="24"/>
          <w:szCs w:val="24"/>
          <w:lang w:eastAsia="ja-JP"/>
        </w:rPr>
        <w:lastRenderedPageBreak/>
        <w:t xml:space="preserve">sempre Lui, il Signore che è l’Onnipotente, ha promesso di dar compimento. Ciò che Lui promette sempre lo compie, anche dopo un miliardo di secoli.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Questa però non è tutta la profezia. Vi è un’altra profezia. È la profezia per visione. Il Signore vede cosa accadrà nella storia dell’umanità e quanto accade è dettagliatamente scritto dagli Agiografi o per visione o per ispirazione dello Spirito del Signore. La storia futura descritta dagli Agiografi non è determinata dal Signore né da Lui voluta. Essa è sempre il frutto delle opere sia di bene che di male che ogni uomo compie.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Cosa vedono i profeti e cosa scrivono sul Cristo di Dio? Vedono che il Cristo di Dio, il suo Servo avrebbe preso su di sé tutti i peccati del mondo al fine di dare ad essi una perfetta e completa espiazione. Lui avrebbe preso tutte le nostre colpe e le avrebbe tolte soffrendo Lui al nostro posto. Ma gli Agiografi vedono anche che tutto il male del mondo si sarebbe riversato su Cristo Gesù al fine di eliminarlo. Vedono che il male del mondo avrebbe crocifisso il Cristo di Dio. Ma vedono anche che la Crocifissione di Gesù Signore non è l’ultima parola per la sua vita. Vedono che scende con potenza il Padre nel sepolcro e libera il Figlio suo dalla morte innalzandolo alla sua destra, donandogli un corpo glorioso, immortale, incorruttibile, spirituale, costituendolo Signore del cielo e della terra e Giudice dei vivi e dei morti. </w:t>
      </w:r>
    </w:p>
    <w:p w:rsidR="007D28A0" w:rsidRDefault="007D28A0" w:rsidP="004815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La profezia vede ciò che accadrà e lo descrive. Vede tutta la potenza del male del mondo e la mette su carta. Fin dove giungerà la potenza del male? Fino a crocifiggere l’Autore della vita. Questa duplice modalità della profezia va sempre tenuta sotto i nostri occhi. Altrimenti si cade nel rischio di pensare ad un determinismo escludente la volontà dell’uomo nelle sue opere, nei suoi pensieri, in ogni suo intervento della storia. </w:t>
      </w:r>
    </w:p>
    <w:p w:rsidR="004815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Ecco perché Giuda non è uno strumento nella mani di Dio per consegnare Gesù perché venga crocifisso. Giuda è solo uno che si è lasciato sedurre da Satana, si è impigliato nella sua concupiscenza e avarizia e per amore del denaro tradì il suo Amico e Maestro. </w:t>
      </w:r>
    </w:p>
    <w:p w:rsidR="007D28A0" w:rsidRPr="007D28A0" w:rsidRDefault="007D28A0" w:rsidP="007D28A0">
      <w:pPr>
        <w:spacing w:after="120" w:line="240" w:lineRule="auto"/>
        <w:jc w:val="both"/>
        <w:rPr>
          <w:rFonts w:ascii="Calibri" w:eastAsia="Times New Roman" w:hAnsi="Calibri" w:cs="Calibri"/>
          <w:color w:val="000000"/>
          <w:sz w:val="20"/>
          <w:szCs w:val="20"/>
          <w:lang w:eastAsia="ja-JP"/>
        </w:rPr>
      </w:pPr>
      <w:r w:rsidRPr="007D28A0">
        <w:rPr>
          <w:rFonts w:ascii="Arial" w:eastAsia="Times New Roman" w:hAnsi="Arial" w:cs="Arial"/>
          <w:color w:val="000000"/>
          <w:sz w:val="24"/>
          <w:szCs w:val="24"/>
          <w:lang w:eastAsia="ja-JP"/>
        </w:rPr>
        <w:t>Questo tradimento vide lo Spirito Santo e lo profetizzò. La responsabilità è tutta di Giuda e della sua non perseveranza nella verità. Mai va dimentica</w:t>
      </w:r>
      <w:r w:rsidR="004815A0">
        <w:rPr>
          <w:rFonts w:ascii="Arial" w:eastAsia="Times New Roman" w:hAnsi="Arial" w:cs="Arial"/>
          <w:color w:val="000000"/>
          <w:sz w:val="24"/>
          <w:szCs w:val="24"/>
          <w:lang w:eastAsia="ja-JP"/>
        </w:rPr>
        <w:t>ta</w:t>
      </w:r>
      <w:r w:rsidRPr="007D28A0">
        <w:rPr>
          <w:rFonts w:ascii="Arial" w:eastAsia="Times New Roman" w:hAnsi="Arial" w:cs="Arial"/>
          <w:color w:val="000000"/>
          <w:sz w:val="24"/>
          <w:szCs w:val="24"/>
          <w:lang w:eastAsia="ja-JP"/>
        </w:rPr>
        <w:t xml:space="preserve"> questa modalità della profezia. La visione esclude la predeterminazione o predestinazione a fare il male da parte di ogni uomo. Altrimenti dovremmo dire che ogni uomo nasce per fare o quel bene o quel male. Nulla di più errato. La volontà dell’uomo è sempre dell’uomo e con essa ognuno si può orientare verso il bene oppure verso il male. Tutto dipende dalla volontà di ogni singola persona.</w:t>
      </w:r>
    </w:p>
    <w:p w:rsidR="007D28A0" w:rsidRPr="007D28A0" w:rsidRDefault="007D28A0" w:rsidP="007D28A0">
      <w:pPr>
        <w:spacing w:after="120" w:line="240" w:lineRule="auto"/>
        <w:jc w:val="both"/>
        <w:rPr>
          <w:rFonts w:ascii="Calibri" w:eastAsia="Times New Roman" w:hAnsi="Calibri" w:cs="Calibri"/>
          <w:i/>
          <w:iCs/>
          <w:color w:val="000000"/>
          <w:sz w:val="20"/>
          <w:szCs w:val="20"/>
          <w:lang w:eastAsia="ja-JP"/>
        </w:rPr>
      </w:pPr>
      <w:r w:rsidRPr="007D28A0">
        <w:rPr>
          <w:rFonts w:ascii="Arial" w:eastAsia="Times New Roman" w:hAnsi="Arial" w:cs="Arial"/>
          <w:i/>
          <w:iCs/>
          <w:color w:val="000000"/>
          <w:sz w:val="24"/>
          <w:szCs w:val="24"/>
          <w:lang w:eastAsia="ja-JP"/>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w:t>
      </w:r>
      <w:r>
        <w:rPr>
          <w:rFonts w:ascii="Arial" w:eastAsia="Times New Roman" w:hAnsi="Arial" w:cs="Arial"/>
          <w:i/>
          <w:iCs/>
          <w:color w:val="000000"/>
          <w:sz w:val="24"/>
          <w:szCs w:val="24"/>
          <w:lang w:eastAsia="ja-JP"/>
        </w:rPr>
        <w:t>li lo abbandonarono e fuggirono</w:t>
      </w:r>
      <w:r w:rsidRPr="007D28A0">
        <w:rPr>
          <w:rFonts w:ascii="Arial" w:eastAsia="Times New Roman" w:hAnsi="Arial" w:cs="Arial"/>
          <w:i/>
          <w:iCs/>
          <w:color w:val="000000"/>
          <w:sz w:val="24"/>
          <w:szCs w:val="24"/>
          <w:lang w:eastAsia="ja-JP"/>
        </w:rPr>
        <w:t xml:space="preserve"> (Mt 26,47-56).</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lastRenderedPageBreak/>
        <w:t xml:space="preserve">Lo Spirito Santo ha visto che Gesù si sarebbe consegnato, arrendendosi dinanzi al male perché Lui aveva scelto di amare il Padre fino alla morte per crocifissione. Lo ha visto e lo ha descritto. Ha visto tutto il suo amore per il Padre e lo ha profetizzato.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Può Gesù retrocedere dal suo amore? Mai. Ecco perché Lui si deve consegnare e si consegna volontariamente. La consegna di Gesù altro non è che totale dono della sua vita all’amore del Padre. Per questo Lui rivela in questa notte della consegna che si devono compiere le Scritture. </w:t>
      </w:r>
    </w:p>
    <w:p w:rsidR="007D28A0" w:rsidRDefault="007D28A0" w:rsidP="0052624D">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Esse dicono che io mi sarei consegnato tutto all’amore del Padre e queste Scritture si devono compiere, perché la consegna all’amore del Padre è la mia stessa vita. Io vivo per consegnarmi in eterno all’amore del Padre. La via della passione e della morte ora passa perché la mia consegna sia perfetta e ad essa non mi posso sottrarre. Se mi sottraess</w:t>
      </w:r>
      <w:r w:rsidR="0052624D">
        <w:rPr>
          <w:rFonts w:ascii="Arial" w:eastAsia="Times New Roman" w:hAnsi="Arial" w:cs="Arial"/>
          <w:color w:val="000000"/>
          <w:sz w:val="24"/>
          <w:szCs w:val="24"/>
          <w:lang w:eastAsia="ja-JP"/>
        </w:rPr>
        <w:t>i</w:t>
      </w:r>
      <w:r w:rsidRPr="007D28A0">
        <w:rPr>
          <w:rFonts w:ascii="Arial" w:eastAsia="Times New Roman" w:hAnsi="Arial" w:cs="Arial"/>
          <w:color w:val="000000"/>
          <w:sz w:val="24"/>
          <w:szCs w:val="24"/>
          <w:lang w:eastAsia="ja-JP"/>
        </w:rPr>
        <w:t xml:space="preserve"> la mia consegna all’amore del Padre non sarebbe perfetta. </w:t>
      </w:r>
    </w:p>
    <w:p w:rsidR="007D28A0" w:rsidRP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Ecco perché sempre dobbiamo separare nella passione di Gesù tutta la potenza del male del mondo che si abbatte su Cristo Signore al fine di eliminarlo, sopprimerlo, crocifiggerlo, ucciderlo, toglierlo di mezzo e il suo infinito amore per il Padre suo, amore infinito al quale Lui si consegna con tutto il suo corpo, la sua anima, il suo spirito. Per questo la consegna non può non essere se non volontaria. Se non fosse stata volontaria, non sarebbe stata vera consegna. Gesù avrebbe subito la consegna. Niente in Gesù è per volontà degli altri. Tutto in Lui è per sua volontà. Lui all’amore si consegna volontariamente e abbraccia la croce. </w:t>
      </w:r>
    </w:p>
    <w:p w:rsidR="007D28A0" w:rsidRPr="007D28A0" w:rsidRDefault="007D28A0" w:rsidP="007D28A0">
      <w:pPr>
        <w:spacing w:after="120" w:line="240" w:lineRule="auto"/>
        <w:jc w:val="both"/>
        <w:rPr>
          <w:rFonts w:ascii="Calibri" w:eastAsia="Times New Roman" w:hAnsi="Calibri" w:cs="Calibri"/>
          <w:color w:val="000000"/>
          <w:sz w:val="20"/>
          <w:szCs w:val="20"/>
          <w:lang w:eastAsia="ja-JP"/>
        </w:rPr>
      </w:pPr>
      <w:r w:rsidRPr="007D28A0">
        <w:rPr>
          <w:rFonts w:ascii="Arial" w:eastAsia="Times New Roman" w:hAnsi="Arial" w:cs="Arial"/>
          <w:color w:val="000000"/>
          <w:sz w:val="24"/>
          <w:szCs w:val="24"/>
          <w:lang w:eastAsia="ja-JP"/>
        </w:rPr>
        <w:t>Madre di Dio, aiutac</w:t>
      </w:r>
      <w:r>
        <w:rPr>
          <w:rFonts w:ascii="Arial" w:eastAsia="Times New Roman" w:hAnsi="Arial" w:cs="Arial"/>
          <w:color w:val="000000"/>
          <w:sz w:val="24"/>
          <w:szCs w:val="24"/>
          <w:lang w:eastAsia="ja-JP"/>
        </w:rPr>
        <w:t>i</w:t>
      </w:r>
      <w:r w:rsidRPr="007D28A0">
        <w:rPr>
          <w:rFonts w:ascii="Arial" w:eastAsia="Times New Roman" w:hAnsi="Arial" w:cs="Arial"/>
          <w:color w:val="000000"/>
          <w:sz w:val="24"/>
          <w:szCs w:val="24"/>
          <w:lang w:eastAsia="ja-JP"/>
        </w:rPr>
        <w:t> a comprendere il mistero della consegna volontaria di Cristo Signore.</w:t>
      </w:r>
    </w:p>
    <w:p w:rsidR="007D28A0" w:rsidRDefault="007D28A0" w:rsidP="007D28A0">
      <w:pPr>
        <w:jc w:val="both"/>
        <w:rPr>
          <w:sz w:val="24"/>
          <w:szCs w:val="24"/>
        </w:rPr>
      </w:pPr>
    </w:p>
    <w:p w:rsidR="007D28A0" w:rsidRPr="007D28A0" w:rsidRDefault="007D28A0" w:rsidP="007D28A0">
      <w:pPr>
        <w:pStyle w:val="Titolo2"/>
        <w:spacing w:line="360" w:lineRule="auto"/>
        <w:rPr>
          <w:rFonts w:ascii="Calibri" w:hAnsi="Calibri" w:cs="Calibri"/>
          <w:spacing w:val="-18"/>
          <w:sz w:val="27"/>
          <w:szCs w:val="27"/>
        </w:rPr>
      </w:pPr>
      <w:bookmarkStart w:id="518" w:name="_Toc121233515"/>
      <w:r w:rsidRPr="007D28A0">
        <w:rPr>
          <w:spacing w:val="-18"/>
        </w:rPr>
        <w:t>PERCHÉ SAPPIATE E CONOSCIATE CHE IL PADRE È IN ME, E IO NEL PADRE</w:t>
      </w:r>
      <w:bookmarkEnd w:id="518"/>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Chi può fare le opere di Dio? Solo Dio può fare le opere di Dio. Non vi è nessuna creatura sulla terra che possa fare le opere di Dio, perché nessun creatura è Dio. Ad alcune persone Dio nel corso dell’Antico Testamento ha partecipato il dono della sua onnipotenza, anche se in misura molto limitata, e questi uomini hanno fatto molte opere che solo il Signore può fare. Su comando del Signore, Mosè aveva potere sulla creazione.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Ogni essere della creazione obbediva al suo comando. Anche il Mar Rosso ha obbedito a Mosè. Per suo comando il Mare si è aperto e i figli d’Israele sono passati a piedi asciutti. Per comando di Mosè il Mare si è chiuso e ha travolto nelle sue onde tutti i carri e i cavalli del faraone. Di essi non né scampò neppure uno. Dio ha partecipato un po’ della sua onnipotenza ed Elia ed Eliseo hanno risuscitato anche dei morti. </w:t>
      </w:r>
    </w:p>
    <w:p w:rsidR="007D28A0" w:rsidRDefault="007D28A0" w:rsidP="00B60E49">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Ai profeti Dio ha partecipato l’onnipotenza della sua Parola, creatrice di una storia nuova. Infatti ogni Parola dei profeti si è compiuta secondo la verità contenuta in essa. Gesù non riceve in dono parte dell’onnipotenza divina. Lui è l’Onnipotente Eterno. Per la sua Onnipotenza tutto l’universo vi</w:t>
      </w:r>
      <w:r w:rsidR="00B60E49">
        <w:rPr>
          <w:rFonts w:ascii="Arial" w:eastAsia="Times New Roman" w:hAnsi="Arial" w:cs="Arial"/>
          <w:color w:val="000000"/>
          <w:sz w:val="24"/>
          <w:szCs w:val="24"/>
          <w:lang w:eastAsia="ja-JP"/>
        </w:rPr>
        <w:t>s</w:t>
      </w:r>
      <w:r w:rsidRPr="007D28A0">
        <w:rPr>
          <w:rFonts w:ascii="Arial" w:eastAsia="Times New Roman" w:hAnsi="Arial" w:cs="Arial"/>
          <w:color w:val="000000"/>
          <w:sz w:val="24"/>
          <w:szCs w:val="24"/>
          <w:lang w:eastAsia="ja-JP"/>
        </w:rPr>
        <w:t xml:space="preserve">ibile e invisibile è stato chiamato all’esistenza. Non solo. Lui è anche la luce delle opere da Lui cerate e la luce è la vita degli uomini.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Gli uomini vivono per la sua vita. Senza la sua vita regnano solo tenebre e morte. Infatti chi rifiuta la sua luce e la sua vita si incammina per un sentiero di tenebre e di morte. Se queste vengono ratificate al momento della nostra morte corporale, si trasformano per noi in tenebre e in morte eterna. Essendo Lui l’Onnipotente Creatore di tutto ciò che esiste, su tutto ciò che esiste può sempre esercitare la sua Onnipotenza che è Onnipotenza della sua Persona divina. Per questa ragione o motivo, Lui e il Padre sono una cosa sola. </w:t>
      </w:r>
    </w:p>
    <w:p w:rsidR="007D28A0" w:rsidRPr="007D28A0" w:rsidRDefault="007D28A0" w:rsidP="007D28A0">
      <w:pPr>
        <w:spacing w:after="120" w:line="240" w:lineRule="auto"/>
        <w:jc w:val="both"/>
        <w:rPr>
          <w:rFonts w:ascii="Calibri" w:eastAsia="Times New Roman" w:hAnsi="Calibri" w:cs="Calibri"/>
          <w:color w:val="000000"/>
          <w:sz w:val="20"/>
          <w:szCs w:val="20"/>
          <w:lang w:eastAsia="ja-JP"/>
        </w:rPr>
      </w:pPr>
      <w:r w:rsidRPr="007D28A0">
        <w:rPr>
          <w:rFonts w:ascii="Arial" w:eastAsia="Times New Roman" w:hAnsi="Arial" w:cs="Arial"/>
          <w:color w:val="000000"/>
          <w:sz w:val="24"/>
          <w:szCs w:val="24"/>
          <w:lang w:eastAsia="ja-JP"/>
        </w:rPr>
        <w:t xml:space="preserve">E sempre per questa ragione o motivo non vi è alcuna differenza tra l’Onnipotenza del Padre e l’Onnipotenza di Cristo Gesù. Poi per il mistero della generazione eterna del Verbo, </w:t>
      </w:r>
      <w:r w:rsidRPr="007D28A0">
        <w:rPr>
          <w:rFonts w:ascii="Arial" w:eastAsia="Times New Roman" w:hAnsi="Arial" w:cs="Arial"/>
          <w:color w:val="000000"/>
          <w:sz w:val="24"/>
          <w:szCs w:val="24"/>
          <w:lang w:eastAsia="ja-JP"/>
        </w:rPr>
        <w:lastRenderedPageBreak/>
        <w:t>veramente il Padre è nel Figlio e il Figlio è nel Padre. Anche in ordine alla volontà: la volontà del Padre è tutta volontà del Figlio. Il Figlio vive per fare la volontà del Padre, prestando ad essa purissima obbedienza. Questa obbedienza raggiunge il culmine della sua perfezione durante la passione quando Gesù in questa obbedienza si è annientato, spogliandosi di tutto se stesso e facendo della sua vita un dono al Padre suo.</w:t>
      </w:r>
    </w:p>
    <w:p w:rsidR="007D28A0" w:rsidRPr="007D28A0" w:rsidRDefault="007D28A0" w:rsidP="007D28A0">
      <w:pPr>
        <w:spacing w:after="120" w:line="240" w:lineRule="auto"/>
        <w:jc w:val="both"/>
        <w:rPr>
          <w:rFonts w:ascii="Calibri" w:eastAsia="Times New Roman" w:hAnsi="Calibri" w:cs="Calibri"/>
          <w:color w:val="000000"/>
          <w:sz w:val="20"/>
          <w:szCs w:val="20"/>
          <w:lang w:eastAsia="ja-JP"/>
        </w:rPr>
      </w:pPr>
      <w:r w:rsidRPr="007D28A0">
        <w:rPr>
          <w:rFonts w:ascii="Arial" w:eastAsia="Times New Roman" w:hAnsi="Arial" w:cs="Arial"/>
          <w:i/>
          <w:iCs/>
          <w:color w:val="000000"/>
          <w:sz w:val="24"/>
          <w:szCs w:val="24"/>
          <w:lang w:eastAsia="ja-JP"/>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Se Cristo Gesù compie le opere del Padre o le opere che solo Dio può compiere, è segno evidente che il Padre è con Lui e Lui con il Padre. Il Signore non accredita se non chi vive per Lui. Chi non vive per Lui, mai potrà essere accreditato dal Padre. Il Padre accrediterebbe la falsità e la menzogna, elevandola a suo strumento per manifestare la sua onnipotenza?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Questo mai potrà avvenire. Mai il Signore ha accreditato un solo peccatore facendogli dono della sua onnipotenza. L’onnipotenza del Signore è sempre ai fini della conversione e della salvezza dell’uomo. Essa è data per creare la vera speranza nei cuori. È qui che si perdono i Giudei. Perché essi si perdono? Si perdono perché adorando essi un falso Dio ed essendo coltivatori di una falsa religione, hanno smarrito la verità di tutto l’Antico Testamento.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Ogni opera dell’Onnipotenza partecipata di Dio aveva un solo fine: portare alla vera fede nel vero Dio dei Padri. La falsa loro religione proprio il vero Dio aveva nascosto ai loro occhi. Al suo posto essi erano divenuti adoratori di un falso Dio. Ma se essi adorano un falso Dio, mai potranno credere in Cristo che è portatore nel mondo del vero Dio. Prima si dovrebbero convertire al vero Dio. Ma questo è impossibile per essi. Lo impedisce la loro falsa religione. </w:t>
      </w:r>
    </w:p>
    <w:p w:rsidR="007D28A0" w:rsidRDefault="007D28A0" w:rsidP="007D28A0">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 xml:space="preserve">Adorando un falso Dio necessariamente devono rinnegare Cristo. O la loro falsa religione o Cristo. Poiché essi ogni giorno scelgono di seguire la loro falsa religione, in essa non c’è posto per Cristo. Se ci fosse posto per Cristo, significherebbe che la falsa religione può convivere con la fede e il falso Dio può convivere con il vero Dio. Questo è impossibile. Il vero Dio distrugge a abbatte ogni falso Dio. Ma ance ogni falso Dio distrugge e abbatte il vero Dio. </w:t>
      </w:r>
    </w:p>
    <w:p w:rsidR="007D28A0" w:rsidRPr="007D28A0" w:rsidRDefault="007D28A0" w:rsidP="00045C44">
      <w:pPr>
        <w:spacing w:after="120" w:line="240" w:lineRule="auto"/>
        <w:jc w:val="both"/>
        <w:rPr>
          <w:rFonts w:ascii="Arial" w:eastAsia="Times New Roman" w:hAnsi="Arial" w:cs="Arial"/>
          <w:color w:val="000000"/>
          <w:sz w:val="24"/>
          <w:szCs w:val="24"/>
          <w:lang w:eastAsia="ja-JP"/>
        </w:rPr>
      </w:pPr>
      <w:r w:rsidRPr="007D28A0">
        <w:rPr>
          <w:rFonts w:ascii="Arial" w:eastAsia="Times New Roman" w:hAnsi="Arial" w:cs="Arial"/>
          <w:color w:val="000000"/>
          <w:sz w:val="24"/>
          <w:szCs w:val="24"/>
          <w:lang w:eastAsia="ja-JP"/>
        </w:rPr>
        <w:t>Oggi è questo il male cristiano: si proclama l’esistenza del vero Dio in un mondo di falsi Dèi e l’esistenza dei molti falsi Dèi con il vero Dio. Questo è impossibile. Può essere possibile ad una condizione che anche il Dio da noi adorato sia trasformato in un falso Dio. Ed infatti è proprio ciò che è accaduto. Il Dio uno nella natura e trino nelle persone è stato trasformato nel falso Dio, detto il Dio unico. Ecco perché religione cristian</w:t>
      </w:r>
      <w:r w:rsidR="00045C44">
        <w:rPr>
          <w:rFonts w:ascii="Arial" w:eastAsia="Times New Roman" w:hAnsi="Arial" w:cs="Arial"/>
          <w:color w:val="000000"/>
          <w:sz w:val="24"/>
          <w:szCs w:val="24"/>
          <w:lang w:eastAsia="ja-JP"/>
        </w:rPr>
        <w:t>a</w:t>
      </w:r>
      <w:r w:rsidRPr="007D28A0">
        <w:rPr>
          <w:rFonts w:ascii="Arial" w:eastAsia="Times New Roman" w:hAnsi="Arial" w:cs="Arial"/>
          <w:color w:val="000000"/>
          <w:sz w:val="24"/>
          <w:szCs w:val="24"/>
          <w:lang w:eastAsia="ja-JP"/>
        </w:rPr>
        <w:t xml:space="preserve"> e ogni altra religione sono divenute una cosa sola. Siamo nel regno della falsità e della menzogna. </w:t>
      </w:r>
    </w:p>
    <w:p w:rsidR="006D5BE9" w:rsidRPr="007D28A0" w:rsidRDefault="007D28A0" w:rsidP="00045C44">
      <w:pPr>
        <w:spacing w:after="120" w:line="240" w:lineRule="auto"/>
        <w:jc w:val="both"/>
        <w:rPr>
          <w:rFonts w:ascii="Calibri" w:eastAsia="Times New Roman" w:hAnsi="Calibri" w:cs="Calibri"/>
          <w:color w:val="000000"/>
          <w:sz w:val="20"/>
          <w:szCs w:val="20"/>
          <w:lang w:eastAsia="ja-JP"/>
        </w:rPr>
      </w:pPr>
      <w:r w:rsidRPr="007D28A0">
        <w:rPr>
          <w:rFonts w:ascii="Arial" w:eastAsia="Times New Roman" w:hAnsi="Arial" w:cs="Arial"/>
          <w:color w:val="000000"/>
          <w:sz w:val="24"/>
          <w:szCs w:val="24"/>
          <w:lang w:eastAsia="ja-JP"/>
        </w:rPr>
        <w:t xml:space="preserve">La Madre di Dio ci liberi da questa falsità che </w:t>
      </w:r>
      <w:r w:rsidR="00045C44">
        <w:rPr>
          <w:rFonts w:ascii="Arial" w:eastAsia="Times New Roman" w:hAnsi="Arial" w:cs="Arial"/>
          <w:color w:val="000000"/>
          <w:sz w:val="24"/>
          <w:szCs w:val="24"/>
          <w:lang w:eastAsia="ja-JP"/>
        </w:rPr>
        <w:t>c</w:t>
      </w:r>
      <w:r w:rsidRPr="007D28A0">
        <w:rPr>
          <w:rFonts w:ascii="Arial" w:eastAsia="Times New Roman" w:hAnsi="Arial" w:cs="Arial"/>
          <w:color w:val="000000"/>
          <w:sz w:val="24"/>
          <w:szCs w:val="24"/>
          <w:lang w:eastAsia="ja-JP"/>
        </w:rPr>
        <w:t>i sta distruggendo.</w:t>
      </w:r>
      <w:r w:rsidR="006D5BE9" w:rsidRPr="007D28A0">
        <w:rPr>
          <w:sz w:val="18"/>
          <w:szCs w:val="18"/>
        </w:rPr>
        <w:t xml:space="preserve"> </w:t>
      </w:r>
    </w:p>
    <w:p w:rsidR="00464BFF" w:rsidRPr="003C5FF1" w:rsidRDefault="006D5BE9" w:rsidP="00B34FDB">
      <w:pPr>
        <w:pStyle w:val="Titolo2"/>
        <w:jc w:val="both"/>
        <w:rPr>
          <w:sz w:val="27"/>
          <w:szCs w:val="27"/>
        </w:rPr>
      </w:pPr>
      <w:bookmarkStart w:id="519" w:name="_Toc531377111"/>
      <w:bookmarkStart w:id="520" w:name="_Toc121233516"/>
      <w:r w:rsidRPr="003C5FF1">
        <w:rPr>
          <w:sz w:val="27"/>
          <w:szCs w:val="27"/>
        </w:rPr>
        <w:lastRenderedPageBreak/>
        <w:t>18 Agosto</w:t>
      </w:r>
      <w:bookmarkEnd w:id="519"/>
      <w:bookmarkEnd w:id="520"/>
    </w:p>
    <w:p w:rsidR="00FA537A" w:rsidRDefault="00FA537A" w:rsidP="00FA537A">
      <w:pPr>
        <w:jc w:val="both"/>
        <w:rPr>
          <w:rFonts w:ascii="Segoe UI" w:hAnsi="Segoe UI" w:cs="Segoe UI"/>
          <w:color w:val="0F1419"/>
          <w:sz w:val="24"/>
          <w:szCs w:val="24"/>
        </w:rPr>
      </w:pPr>
      <w:r w:rsidRPr="00FA537A">
        <w:rPr>
          <w:rFonts w:ascii="Segoe UI" w:hAnsi="Segoe UI" w:cs="Segoe UI"/>
          <w:color w:val="0F1419"/>
          <w:sz w:val="24"/>
          <w:szCs w:val="24"/>
        </w:rPr>
        <w:t>Madre di Dio, vieni in nostro soccorso. Facci trasformare il Vangelo in vita. Predicheremo il Vangelo secondo verità.</w:t>
      </w:r>
    </w:p>
    <w:p w:rsidR="00FA537A" w:rsidRPr="00FA537A" w:rsidRDefault="00FA537A" w:rsidP="00FA537A">
      <w:pPr>
        <w:pStyle w:val="Titolo2"/>
        <w:spacing w:line="360" w:lineRule="auto"/>
        <w:rPr>
          <w:rFonts w:ascii="Calibri" w:hAnsi="Calibri" w:cs="Calibri"/>
          <w:sz w:val="32"/>
          <w:szCs w:val="32"/>
        </w:rPr>
      </w:pPr>
      <w:bookmarkStart w:id="521" w:name="_Toc121233517"/>
      <w:r w:rsidRPr="00FA537A">
        <w:rPr>
          <w:sz w:val="32"/>
          <w:szCs w:val="32"/>
        </w:rPr>
        <w:t>Proclamarono che la gente si convertisse</w:t>
      </w:r>
      <w:bookmarkEnd w:id="521"/>
    </w:p>
    <w:p w:rsidR="00FA537A" w:rsidRDefault="00FA537A" w:rsidP="00FA537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w:t>
      </w:r>
    </w:p>
    <w:p w:rsidR="00FA537A" w:rsidRDefault="00FA537A" w:rsidP="00FA537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w:t>
      </w:r>
    </w:p>
    <w:p w:rsidR="00FA537A" w:rsidRPr="00FA537A" w:rsidRDefault="00FA537A" w:rsidP="00FA537A">
      <w:pPr>
        <w:spacing w:after="120" w:line="240" w:lineRule="auto"/>
        <w:jc w:val="both"/>
        <w:rPr>
          <w:rFonts w:ascii="Calibri" w:eastAsia="Times New Roman" w:hAnsi="Calibri" w:cs="Calibri"/>
          <w:color w:val="000000"/>
          <w:sz w:val="20"/>
          <w:szCs w:val="20"/>
          <w:lang w:eastAsia="ja-JP"/>
        </w:rPr>
      </w:pPr>
      <w:r w:rsidRPr="00FA537A">
        <w:rPr>
          <w:rFonts w:ascii="Arial" w:eastAsia="Times New Roman" w:hAnsi="Arial" w:cs="Arial"/>
          <w:color w:val="000000"/>
          <w:sz w:val="24"/>
          <w:szCs w:val="24"/>
          <w:lang w:eastAsia="ja-JP"/>
        </w:rPr>
        <w:t>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rsidR="00FA537A" w:rsidRPr="00FA537A" w:rsidRDefault="00FA537A" w:rsidP="00FA537A">
      <w:pPr>
        <w:spacing w:after="120" w:line="240" w:lineRule="auto"/>
        <w:jc w:val="both"/>
        <w:rPr>
          <w:rFonts w:ascii="Calibri" w:eastAsia="Times New Roman" w:hAnsi="Calibri" w:cs="Calibri"/>
          <w:i/>
          <w:iCs/>
          <w:color w:val="000000"/>
          <w:sz w:val="20"/>
          <w:szCs w:val="20"/>
          <w:lang w:eastAsia="ja-JP"/>
        </w:rPr>
      </w:pPr>
      <w:r w:rsidRPr="00FA537A">
        <w:rPr>
          <w:rFonts w:ascii="Arial" w:eastAsia="Times New Roman" w:hAnsi="Arial" w:cs="Arial"/>
          <w:i/>
          <w:iCs/>
          <w:color w:val="000000"/>
          <w:sz w:val="24"/>
          <w:szCs w:val="24"/>
          <w:lang w:eastAsia="ja-JP"/>
        </w:rPr>
        <w:t>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w:t>
      </w:r>
    </w:p>
    <w:p w:rsidR="00FA537A" w:rsidRPr="00FA537A" w:rsidRDefault="00FA537A" w:rsidP="00FA537A">
      <w:pPr>
        <w:spacing w:after="120" w:line="240" w:lineRule="auto"/>
        <w:jc w:val="both"/>
        <w:rPr>
          <w:rFonts w:ascii="Calibri" w:eastAsia="Times New Roman" w:hAnsi="Calibri" w:cs="Calibri"/>
          <w:i/>
          <w:iCs/>
          <w:color w:val="000000"/>
          <w:sz w:val="20"/>
          <w:szCs w:val="20"/>
          <w:lang w:eastAsia="ja-JP"/>
        </w:rPr>
      </w:pPr>
      <w:r w:rsidRPr="00FA537A">
        <w:rPr>
          <w:rFonts w:ascii="Arial" w:eastAsia="Times New Roman" w:hAnsi="Arial" w:cs="Arial"/>
          <w:i/>
          <w:iCs/>
          <w:color w:val="000000"/>
          <w:sz w:val="24"/>
          <w:szCs w:val="24"/>
          <w:lang w:eastAsia="ja-JP"/>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w:t>
      </w:r>
      <w:r w:rsidRPr="00FA537A">
        <w:rPr>
          <w:rFonts w:ascii="Arial" w:eastAsia="Times New Roman" w:hAnsi="Arial" w:cs="Arial"/>
          <w:i/>
          <w:iCs/>
          <w:color w:val="000000"/>
          <w:sz w:val="24"/>
          <w:szCs w:val="24"/>
          <w:lang w:eastAsia="ja-JP"/>
        </w:rPr>
        <w:lastRenderedPageBreak/>
        <w:t>cielo per un peccatore convertito, che per novantanove giusti che non 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w:t>
      </w:r>
    </w:p>
    <w:p w:rsidR="00FA537A" w:rsidRPr="00FA537A" w:rsidRDefault="00FA537A" w:rsidP="00FA537A">
      <w:pPr>
        <w:spacing w:after="120" w:line="240" w:lineRule="auto"/>
        <w:jc w:val="both"/>
        <w:rPr>
          <w:rFonts w:ascii="Calibri" w:eastAsia="Times New Roman" w:hAnsi="Calibri" w:cs="Calibri"/>
          <w:color w:val="000000"/>
          <w:sz w:val="20"/>
          <w:szCs w:val="20"/>
          <w:lang w:eastAsia="ja-JP"/>
        </w:rPr>
      </w:pPr>
      <w:r w:rsidRPr="00FA537A">
        <w:rPr>
          <w:rFonts w:ascii="Arial" w:eastAsia="Times New Roman" w:hAnsi="Arial" w:cs="Arial"/>
          <w:i/>
          <w:iCs/>
          <w:color w:val="000000"/>
          <w:sz w:val="24"/>
          <w:szCs w:val="24"/>
          <w:lang w:eastAsia="ja-JP"/>
        </w:rPr>
        <w:t>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w:t>
      </w:r>
      <w:r w:rsidRPr="00FA537A">
        <w:rPr>
          <w:rFonts w:ascii="Arial" w:eastAsia="Times New Roman" w:hAnsi="Arial" w:cs="Arial"/>
          <w:color w:val="000000"/>
          <w:sz w:val="24"/>
          <w:szCs w:val="24"/>
          <w:lang w:eastAsia="ja-JP"/>
        </w:rPr>
        <w:t>.</w:t>
      </w:r>
    </w:p>
    <w:p w:rsidR="00FA537A" w:rsidRDefault="00FA537A" w:rsidP="00FA537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Se al secondo comando non si obbedisce, si rende inutile il compimento del primo comando. </w:t>
      </w:r>
    </w:p>
    <w:p w:rsidR="00FA537A" w:rsidRDefault="00FA537A" w:rsidP="00FA537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Dobbiamo convincerci che 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w:t>
      </w:r>
    </w:p>
    <w:p w:rsidR="00FA537A" w:rsidRDefault="00FA537A" w:rsidP="00FA537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Il primo che deve obbedire a Cristo Gesù è proprio il suo ministro, il suo inviato, il suo apostolo, il suo mediatore. È dalla sua obbedienza che sempre nasce ogni altra obbedienza </w:t>
      </w:r>
      <w:r w:rsidRPr="00FA537A">
        <w:rPr>
          <w:rFonts w:ascii="Arial" w:eastAsia="Times New Roman" w:hAnsi="Arial" w:cs="Arial"/>
          <w:color w:val="000000"/>
          <w:sz w:val="24"/>
          <w:szCs w:val="24"/>
          <w:lang w:eastAsia="ja-JP"/>
        </w:rPr>
        <w:lastRenderedPageBreak/>
        <w:t xml:space="preserve">ed è dalla sua fede che sempre nasce ogni altra fede. Se lui disobbedisce, attesta di non essere convertito alla Parola di Cristo Gesù. Nella disobbedienza non c’è conversione. Proprio perché in lui non c’è conversione, questa mai potrà nascere in un altro cuore. Mai un disobbediente predicherà l’obbedienza e mai un non convertito chiederà la conversione. Dalla non obbedienza e dalla non conversione si opera un passaggio successivo. Attraverso argomenti solo di volontà si ridicolizza tutto il Vangelo e si dichiara non necessaria, non obbligatoria, neanche conveniente la conversione a Cristo e alla sua Parola. Infine si giunge a dichiarare non necessaria neanche la redenzione operata da Cristo Gesù. </w:t>
      </w:r>
    </w:p>
    <w:p w:rsidR="00FA537A" w:rsidRPr="00FA537A" w:rsidRDefault="00FA537A" w:rsidP="00FA537A">
      <w:pPr>
        <w:spacing w:after="120" w:line="240" w:lineRule="auto"/>
        <w:jc w:val="both"/>
        <w:rPr>
          <w:rFonts w:ascii="Calibri" w:eastAsia="Times New Roman" w:hAnsi="Calibri" w:cs="Calibri"/>
          <w:color w:val="000000"/>
          <w:sz w:val="20"/>
          <w:szCs w:val="20"/>
          <w:lang w:eastAsia="ja-JP"/>
        </w:rPr>
      </w:pPr>
      <w:r w:rsidRPr="00FA537A">
        <w:rPr>
          <w:rFonts w:ascii="Arial" w:eastAsia="Times New Roman" w:hAnsi="Arial" w:cs="Arial"/>
          <w:color w:val="000000"/>
          <w:sz w:val="24"/>
          <w:szCs w:val="24"/>
          <w:lang w:eastAsia="ja-JP"/>
        </w:rPr>
        <w:t>Oggi non si annuncia c</w:t>
      </w:r>
      <w:r>
        <w:rPr>
          <w:rFonts w:ascii="Arial" w:eastAsia="Times New Roman" w:hAnsi="Arial" w:cs="Arial"/>
          <w:color w:val="000000"/>
          <w:sz w:val="24"/>
          <w:szCs w:val="24"/>
          <w:lang w:eastAsia="ja-JP"/>
        </w:rPr>
        <w:t>he tutte le religioni sono vie</w:t>
      </w:r>
      <w:r w:rsidRPr="00FA537A">
        <w:rPr>
          <w:rFonts w:ascii="Arial" w:eastAsia="Times New Roman" w:hAnsi="Arial" w:cs="Arial"/>
          <w:color w:val="000000"/>
          <w:sz w:val="24"/>
          <w:szCs w:val="24"/>
          <w:lang w:eastAsia="ja-JP"/>
        </w:rPr>
        <w:t xml:space="preserv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rsidR="00FA537A" w:rsidRPr="00FA537A" w:rsidRDefault="00FA537A" w:rsidP="00FA537A">
      <w:pPr>
        <w:spacing w:after="120" w:line="240" w:lineRule="auto"/>
        <w:jc w:val="both"/>
        <w:rPr>
          <w:rFonts w:ascii="Calibri" w:eastAsia="Times New Roman" w:hAnsi="Calibri" w:cs="Calibri"/>
          <w:i/>
          <w:iCs/>
          <w:color w:val="000000"/>
          <w:sz w:val="20"/>
          <w:szCs w:val="20"/>
          <w:lang w:eastAsia="ja-JP"/>
        </w:rPr>
      </w:pPr>
      <w:r w:rsidRPr="00FA537A">
        <w:rPr>
          <w:rFonts w:ascii="Arial" w:eastAsia="Times New Roman" w:hAnsi="Arial" w:cs="Arial"/>
          <w:i/>
          <w:iCs/>
          <w:color w:val="000000"/>
          <w:sz w:val="24"/>
          <w:szCs w:val="24"/>
          <w:lang w:eastAsia="ja-JP"/>
        </w:rPr>
        <w:t>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w:t>
      </w:r>
    </w:p>
    <w:p w:rsidR="00D345FA" w:rsidRDefault="00FA537A" w:rsidP="00D345F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Chi è chiamato a predicare il Vangelo è obbligato Lui per primo ad obbedire ad ogni Parola del Vangelo. Vivendo Lui di Vangelo per il Vangelo, facendo lui della sua vita un’obbedienza al Vangelo, sempre predicherà obbedendo al Vangelo. </w:t>
      </w:r>
    </w:p>
    <w:p w:rsidR="00D345FA" w:rsidRDefault="00FA537A" w:rsidP="00D345F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Qual</w:t>
      </w:r>
      <w:r w:rsidR="00D345FA">
        <w:rPr>
          <w:rFonts w:ascii="Arial" w:eastAsia="Times New Roman" w:hAnsi="Arial" w:cs="Arial"/>
          <w:color w:val="000000"/>
          <w:sz w:val="24"/>
          <w:szCs w:val="24"/>
          <w:lang w:eastAsia="ja-JP"/>
        </w:rPr>
        <w:t>i</w:t>
      </w:r>
      <w:r w:rsidRPr="00FA537A">
        <w:rPr>
          <w:rFonts w:ascii="Arial" w:eastAsia="Times New Roman" w:hAnsi="Arial" w:cs="Arial"/>
          <w:color w:val="000000"/>
          <w:sz w:val="24"/>
          <w:szCs w:val="24"/>
          <w:lang w:eastAsia="ja-JP"/>
        </w:rPr>
        <w:t xml:space="preserv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rsidR="00D345FA" w:rsidRDefault="00FA537A" w:rsidP="00D345F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w:t>
      </w:r>
    </w:p>
    <w:p w:rsidR="00FA537A" w:rsidRPr="00FA537A" w:rsidRDefault="00FA537A" w:rsidP="00D345FA">
      <w:pPr>
        <w:spacing w:after="120" w:line="240" w:lineRule="auto"/>
        <w:jc w:val="both"/>
        <w:rPr>
          <w:rFonts w:ascii="Arial" w:eastAsia="Times New Roman" w:hAnsi="Arial" w:cs="Arial"/>
          <w:color w:val="000000"/>
          <w:sz w:val="24"/>
          <w:szCs w:val="24"/>
          <w:lang w:eastAsia="ja-JP"/>
        </w:rPr>
      </w:pPr>
      <w:r w:rsidRPr="00FA537A">
        <w:rPr>
          <w:rFonts w:ascii="Arial" w:eastAsia="Times New Roman" w:hAnsi="Arial" w:cs="Arial"/>
          <w:color w:val="000000"/>
          <w:sz w:val="24"/>
          <w:szCs w:val="24"/>
          <w:lang w:eastAsia="ja-JP"/>
        </w:rPr>
        <w:t xml:space="preserve">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giustificare la propria vita senza Vangelo. Ma tutti questi sono processi perversi, processi di tenebra e non si luce. </w:t>
      </w:r>
    </w:p>
    <w:p w:rsidR="00FA537A" w:rsidRPr="00FA537A" w:rsidRDefault="00FA537A" w:rsidP="00FA537A">
      <w:pPr>
        <w:spacing w:after="120" w:line="240" w:lineRule="auto"/>
        <w:jc w:val="both"/>
        <w:rPr>
          <w:rFonts w:ascii="Calibri" w:eastAsia="Times New Roman" w:hAnsi="Calibri" w:cs="Calibri"/>
          <w:color w:val="000000"/>
          <w:sz w:val="20"/>
          <w:szCs w:val="20"/>
          <w:lang w:eastAsia="ja-JP"/>
        </w:rPr>
      </w:pPr>
      <w:r w:rsidRPr="00FA537A">
        <w:rPr>
          <w:rFonts w:ascii="Arial" w:eastAsia="Times New Roman" w:hAnsi="Arial" w:cs="Arial"/>
          <w:color w:val="000000"/>
          <w:sz w:val="24"/>
          <w:szCs w:val="24"/>
          <w:lang w:eastAsia="ja-JP"/>
        </w:rPr>
        <w:t>Madre di Dio, vieni in nostro soccorso. Facci trasformare il Vangelo in vita. Predicheremo il Vangelo secondo verità.</w:t>
      </w:r>
    </w:p>
    <w:p w:rsidR="00D345FA" w:rsidRPr="00D345FA" w:rsidRDefault="00D345FA" w:rsidP="00D345FA">
      <w:pPr>
        <w:pStyle w:val="Titolo2"/>
        <w:spacing w:line="360" w:lineRule="auto"/>
        <w:rPr>
          <w:rFonts w:ascii="Calibri" w:hAnsi="Calibri" w:cs="Calibri"/>
          <w:spacing w:val="-18"/>
          <w:sz w:val="27"/>
          <w:szCs w:val="27"/>
        </w:rPr>
      </w:pPr>
      <w:bookmarkStart w:id="522" w:name="_Toc121233518"/>
      <w:r w:rsidRPr="00D345FA">
        <w:rPr>
          <w:spacing w:val="-18"/>
        </w:rPr>
        <w:lastRenderedPageBreak/>
        <w:t>LA PIENEZZA DI COLUI CHE È IL PERFETTO COMPIMENTO DI TUTTE LE COSE</w:t>
      </w:r>
      <w:bookmarkEnd w:id="522"/>
      <w:r w:rsidRPr="00D345FA">
        <w:rPr>
          <w:spacing w:val="-18"/>
        </w:rPr>
        <w:t> </w:t>
      </w:r>
    </w:p>
    <w:p w:rsidR="00D345FA" w:rsidRDefault="00D345FA" w:rsidP="00D345FA">
      <w:pPr>
        <w:spacing w:after="120" w:line="240" w:lineRule="auto"/>
        <w:jc w:val="both"/>
        <w:rPr>
          <w:rFonts w:ascii="Arial" w:eastAsia="Times New Roman" w:hAnsi="Arial" w:cs="Arial"/>
          <w:i/>
          <w:iCs/>
          <w:color w:val="000000"/>
          <w:sz w:val="24"/>
          <w:szCs w:val="24"/>
          <w:lang w:eastAsia="ja-JP"/>
        </w:rPr>
      </w:pPr>
      <w:r w:rsidRPr="00D345FA">
        <w:rPr>
          <w:rFonts w:ascii="Arial" w:eastAsia="Times New Roman" w:hAnsi="Arial" w:cs="Arial"/>
          <w:color w:val="000000"/>
          <w:sz w:val="24"/>
          <w:szCs w:val="24"/>
          <w:lang w:eastAsia="ja-JP"/>
        </w:rPr>
        <w:t>Il Padre ha dato Cristo alla Chiesa </w:t>
      </w:r>
      <w:r w:rsidRPr="00D345FA">
        <w:rPr>
          <w:rFonts w:ascii="Arial" w:eastAsia="Times New Roman" w:hAnsi="Arial" w:cs="Arial"/>
          <w:i/>
          <w:iCs/>
          <w:color w:val="000000"/>
          <w:sz w:val="24"/>
          <w:szCs w:val="24"/>
          <w:lang w:eastAsia="ja-JP"/>
        </w:rPr>
        <w:t>“come capo su tutte le cose</w:t>
      </w:r>
      <w:r w:rsidRPr="00D345FA">
        <w:rPr>
          <w:rFonts w:ascii="Arial" w:eastAsia="Times New Roman" w:hAnsi="Arial" w:cs="Arial"/>
          <w:color w:val="000000"/>
          <w:sz w:val="24"/>
          <w:szCs w:val="24"/>
          <w:lang w:eastAsia="ja-JP"/>
        </w:rPr>
        <w:t>: </w:t>
      </w:r>
      <w:r w:rsidRPr="00D345FA">
        <w:rPr>
          <w:rFonts w:ascii="Arial" w:eastAsia="Times New Roman" w:hAnsi="Arial" w:cs="Arial"/>
          <w:i/>
          <w:iCs/>
          <w:color w:val="000000"/>
          <w:sz w:val="24"/>
          <w:szCs w:val="24"/>
          <w:lang w:eastAsia="ja-JP"/>
        </w:rPr>
        <w:t>essa è il corpo di lui, la pienezza di colui che è il perfetto compimento di tutte le cose”</w:t>
      </w:r>
      <w:r>
        <w:rPr>
          <w:rFonts w:ascii="Arial" w:eastAsia="Times New Roman" w:hAnsi="Arial" w:cs="Arial"/>
          <w:color w:val="000000"/>
          <w:sz w:val="24"/>
          <w:szCs w:val="24"/>
          <w:lang w:eastAsia="ja-JP"/>
        </w:rPr>
        <w:t>.</w:t>
      </w:r>
      <w:r w:rsidRPr="00D345FA">
        <w:rPr>
          <w:rFonts w:ascii="Arial" w:eastAsia="Times New Roman" w:hAnsi="Arial" w:cs="Arial"/>
          <w:color w:val="000000"/>
          <w:sz w:val="24"/>
          <w:szCs w:val="24"/>
          <w:lang w:eastAsia="ja-JP"/>
        </w:rPr>
        <w:t> Ecco come questa verità è annunciata nella Vulgata e nel testo Greco: “</w:t>
      </w:r>
      <w:r w:rsidRPr="00D345FA">
        <w:rPr>
          <w:rFonts w:ascii="Arial" w:eastAsia="Times New Roman" w:hAnsi="Arial" w:cs="Arial"/>
          <w:i/>
          <w:iCs/>
          <w:color w:val="000000"/>
          <w:sz w:val="24"/>
          <w:szCs w:val="24"/>
          <w:lang w:val="la-Latn" w:eastAsia="ja-JP"/>
        </w:rPr>
        <w:t xml:space="preserve">Quae est corpus ipsius, plenitudo eius qui omnia in omnibus adimpletur </w:t>
      </w:r>
      <w:r>
        <w:rPr>
          <w:rFonts w:ascii="Arial" w:eastAsia="Times New Roman" w:hAnsi="Arial" w:cs="Arial"/>
          <w:i/>
          <w:iCs/>
          <w:color w:val="000000"/>
          <w:sz w:val="24"/>
          <w:szCs w:val="24"/>
          <w:lang w:eastAsia="ja-JP"/>
        </w:rPr>
        <w:t xml:space="preserve">/ </w:t>
      </w:r>
      <w:r w:rsidRPr="00345443">
        <w:rPr>
          <w:rFonts w:ascii="Greek" w:eastAsia="Times New Roman" w:hAnsi="Greek" w:cs="Calibri"/>
          <w:color w:val="000000"/>
          <w:sz w:val="24"/>
          <w:szCs w:val="24"/>
          <w:lang w:val="el-GR" w:eastAsia="ja-JP"/>
        </w:rPr>
        <w:t>¼tij ™stˆn tÕ sîma aÙtoà, tÕ pl»rwma toà t¦ p£nta ™n p©sin plhroumšnou</w:t>
      </w:r>
      <w:r>
        <w:rPr>
          <w:rFonts w:ascii="Arial" w:eastAsia="Times New Roman" w:hAnsi="Arial" w:cs="Arial"/>
          <w:color w:val="000000"/>
          <w:sz w:val="24"/>
          <w:szCs w:val="24"/>
          <w:lang w:eastAsia="ja-JP"/>
        </w:rPr>
        <w:t>”</w:t>
      </w:r>
      <w:r>
        <w:rPr>
          <w:rFonts w:ascii="Greek" w:eastAsia="Times New Roman" w:hAnsi="Greek" w:cs="Calibri"/>
          <w:color w:val="000000"/>
          <w:sz w:val="24"/>
          <w:szCs w:val="24"/>
          <w:lang w:eastAsia="ja-JP"/>
        </w:rPr>
        <w:t xml:space="preserve"> </w:t>
      </w:r>
      <w:r w:rsidRPr="00D345FA">
        <w:rPr>
          <w:rFonts w:ascii="Arial" w:eastAsia="Times New Roman" w:hAnsi="Arial" w:cs="Arial"/>
          <w:i/>
          <w:iCs/>
          <w:color w:val="000000"/>
          <w:sz w:val="24"/>
          <w:szCs w:val="24"/>
          <w:lang w:eastAsia="ja-JP"/>
        </w:rPr>
        <w:t>(Ef 1,23).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rsidR="00D345FA" w:rsidRDefault="00D345FA" w:rsidP="000035E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rsidR="00D345FA" w:rsidRPr="00D345FA" w:rsidRDefault="00D345FA" w:rsidP="00D345FA">
      <w:pPr>
        <w:spacing w:after="120" w:line="240" w:lineRule="auto"/>
        <w:jc w:val="both"/>
        <w:rPr>
          <w:rFonts w:ascii="Calibri" w:eastAsia="Times New Roman" w:hAnsi="Calibri" w:cs="Calibri"/>
          <w:color w:val="000000"/>
          <w:sz w:val="24"/>
          <w:szCs w:val="24"/>
          <w:lang w:eastAsia="ja-JP"/>
        </w:rPr>
      </w:pPr>
      <w:r w:rsidRPr="00D345FA">
        <w:rPr>
          <w:rFonts w:ascii="Arial" w:eastAsia="Times New Roman" w:hAnsi="Arial" w:cs="Arial"/>
          <w:color w:val="000000"/>
          <w:sz w:val="24"/>
          <w:szCs w:val="24"/>
          <w:lang w:eastAsia="ja-JP"/>
        </w:rPr>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p>
    <w:p w:rsidR="00D345FA" w:rsidRPr="00D345FA" w:rsidRDefault="00D345FA" w:rsidP="00D345FA">
      <w:pPr>
        <w:spacing w:after="120" w:line="240" w:lineRule="auto"/>
        <w:jc w:val="both"/>
        <w:rPr>
          <w:rFonts w:ascii="Calibri" w:eastAsia="Times New Roman" w:hAnsi="Calibri" w:cs="Calibri"/>
          <w:color w:val="000000"/>
          <w:sz w:val="24"/>
          <w:szCs w:val="24"/>
          <w:lang w:eastAsia="ja-JP"/>
        </w:rPr>
      </w:pPr>
      <w:r w:rsidRPr="00D345FA">
        <w:rPr>
          <w:rFonts w:ascii="Arial" w:eastAsia="Times New Roman" w:hAnsi="Arial" w:cs="Arial"/>
          <w:i/>
          <w:iCs/>
          <w:color w:val="000000"/>
          <w:sz w:val="24"/>
          <w:szCs w:val="24"/>
          <w:lang w:eastAsia="ja-JP"/>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w:t>
      </w:r>
      <w:r>
        <w:rPr>
          <w:rFonts w:ascii="Arial" w:eastAsia="Times New Roman" w:hAnsi="Arial" w:cs="Arial"/>
          <w:i/>
          <w:iCs/>
          <w:color w:val="000000"/>
          <w:sz w:val="24"/>
          <w:szCs w:val="24"/>
          <w:lang w:eastAsia="ja-JP"/>
        </w:rPr>
        <w:t>tto compimento di tutte le cose</w:t>
      </w:r>
      <w:r w:rsidRPr="00D345FA">
        <w:rPr>
          <w:rFonts w:ascii="Arial" w:eastAsia="Times New Roman" w:hAnsi="Arial" w:cs="Arial"/>
          <w:i/>
          <w:iCs/>
          <w:color w:val="000000"/>
          <w:sz w:val="24"/>
          <w:szCs w:val="24"/>
          <w:lang w:eastAsia="ja-JP"/>
        </w:rPr>
        <w:t> (Ef 1,15-23).</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w:t>
      </w:r>
      <w:r w:rsidRPr="00D345FA">
        <w:rPr>
          <w:rFonts w:ascii="Arial" w:eastAsia="Times New Roman" w:hAnsi="Arial" w:cs="Arial"/>
          <w:color w:val="000000"/>
          <w:sz w:val="24"/>
          <w:szCs w:val="24"/>
          <w:lang w:eastAsia="ja-JP"/>
        </w:rPr>
        <w:lastRenderedPageBreak/>
        <w:t xml:space="preserve">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rsid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w:t>
      </w:r>
    </w:p>
    <w:p w:rsidR="00D345FA" w:rsidRPr="00D345FA" w:rsidRDefault="00D345FA" w:rsidP="00D345FA">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rsidR="00D345FA" w:rsidRPr="00D345FA" w:rsidRDefault="00D345FA" w:rsidP="00D345FA">
      <w:pPr>
        <w:spacing w:after="120" w:line="240" w:lineRule="auto"/>
        <w:jc w:val="both"/>
        <w:rPr>
          <w:rFonts w:ascii="Calibri" w:eastAsia="Times New Roman" w:hAnsi="Calibri" w:cs="Calibri"/>
          <w:color w:val="000000"/>
          <w:sz w:val="24"/>
          <w:szCs w:val="24"/>
          <w:lang w:eastAsia="ja-JP"/>
        </w:rPr>
      </w:pPr>
      <w:r w:rsidRPr="00D345FA">
        <w:rPr>
          <w:rFonts w:ascii="Arial" w:eastAsia="Times New Roman" w:hAnsi="Arial" w:cs="Arial"/>
          <w:color w:val="000000"/>
          <w:sz w:val="24"/>
          <w:szCs w:val="24"/>
          <w:lang w:eastAsia="ja-JP"/>
        </w:rPr>
        <w:t>La Madre di Dio interceda. Urge uscire dall’abisso.</w:t>
      </w:r>
    </w:p>
    <w:p w:rsidR="006D5BE9" w:rsidRPr="0091575F" w:rsidRDefault="006D5BE9" w:rsidP="00B34FDB">
      <w:pPr>
        <w:pStyle w:val="Titolo2"/>
        <w:jc w:val="both"/>
        <w:rPr>
          <w:sz w:val="27"/>
          <w:szCs w:val="27"/>
        </w:rPr>
      </w:pPr>
      <w:bookmarkStart w:id="523" w:name="_Toc531377113"/>
      <w:bookmarkStart w:id="524" w:name="_Toc121233519"/>
      <w:r w:rsidRPr="0091575F">
        <w:rPr>
          <w:sz w:val="27"/>
          <w:szCs w:val="27"/>
        </w:rPr>
        <w:t>19 Agosto</w:t>
      </w:r>
      <w:bookmarkEnd w:id="523"/>
      <w:bookmarkEnd w:id="524"/>
      <w:r w:rsidRPr="0091575F">
        <w:rPr>
          <w:sz w:val="27"/>
          <w:szCs w:val="27"/>
        </w:rPr>
        <w:t xml:space="preserve"> </w:t>
      </w:r>
    </w:p>
    <w:p w:rsidR="00E109B0" w:rsidRDefault="003C5FF1" w:rsidP="00322F1B">
      <w:pPr>
        <w:pStyle w:val="Nessunaspaziatura"/>
        <w:rPr>
          <w:rFonts w:ascii="Segoe UI" w:hAnsi="Segoe UI" w:cs="Segoe UI"/>
          <w:szCs w:val="24"/>
        </w:rPr>
      </w:pPr>
      <w:r w:rsidRPr="003C5FF1">
        <w:rPr>
          <w:rFonts w:ascii="Segoe UI" w:hAnsi="Segoe UI" w:cs="Segoe UI"/>
          <w:szCs w:val="24"/>
        </w:rPr>
        <w:t>Madre di Dio, vieni in nostro soccorso. Aiutaci a conservar</w:t>
      </w:r>
      <w:r w:rsidR="00322F1B">
        <w:rPr>
          <w:rFonts w:ascii="Segoe UI" w:hAnsi="Segoe UI" w:cs="Segoe UI"/>
          <w:szCs w:val="24"/>
        </w:rPr>
        <w:t>e</w:t>
      </w:r>
      <w:r w:rsidRPr="003C5FF1">
        <w:rPr>
          <w:rFonts w:ascii="Segoe UI" w:hAnsi="Segoe UI" w:cs="Segoe UI"/>
          <w:szCs w:val="24"/>
        </w:rPr>
        <w:t xml:space="preserve"> sempre in unità verità e vita.</w:t>
      </w:r>
    </w:p>
    <w:p w:rsidR="003C5FF1" w:rsidRPr="003C5FF1" w:rsidRDefault="003C5FF1" w:rsidP="003C5FF1">
      <w:pPr>
        <w:pStyle w:val="Titolo2"/>
        <w:spacing w:line="360" w:lineRule="auto"/>
        <w:rPr>
          <w:rFonts w:ascii="Calibri" w:hAnsi="Calibri" w:cs="Calibri"/>
          <w:sz w:val="32"/>
          <w:szCs w:val="32"/>
        </w:rPr>
      </w:pPr>
      <w:bookmarkStart w:id="525" w:name="_Toc121233520"/>
      <w:r w:rsidRPr="003C5FF1">
        <w:rPr>
          <w:sz w:val="32"/>
          <w:szCs w:val="32"/>
        </w:rPr>
        <w:t>Spiegò loro in tutte le Scritture ciò che si riferiva a lui</w:t>
      </w:r>
      <w:bookmarkEnd w:id="525"/>
    </w:p>
    <w:p w:rsidR="003C5FF1"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Sulla strada che da Gerusalemme conduce ad Emmaus, il Signore risorto insegna alla sua Chiesa, che vi è una sola via perché la fede in Lui, in Gesù, il Salvatore, il Redentore, il Messia, il Figlio Eterno del Padre, il suo Verbo che si è fatto carne, si conservi nella sua purissima verità e ogni giorno cresca nei cuori sempre più radiosa e splendente. Questa via è la conoscenza delle Scritture. Più si conoscono le Scritture, più si meditano, più si riflette su di esse, più si chiede allo Spirito Santo luce di sapienza, intelligenza, e più la fede in Cristo si rafforzerà nella sua purissima verità. </w:t>
      </w:r>
    </w:p>
    <w:p w:rsidR="003C5FF1"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Quando invece ci si distacca dalle Scritture Profetiche è allora che la fede diviene pensiero della terra e sentimento secondo il cuore di questo o di quell’altro. La Scrittura ha però bisogno di essere spiegata da una persona trasformata in Cristo. Spieghiamo meglio questa verità. Chi sulla strada verso Emmaus sta spiegando le Scritture? Il Cristo Crocifisso che è il Risorto, il Cristo nel quale tutte le Scritture si sono compiute. Lui parla dalla purissima verità della sua vita. Ora la stessa cosa deve verificarsi in colui che le Scritture insegna. Anche lui deve parlare dalle Scritture che giorno per giorno si compiono nella sua vita. </w:t>
      </w:r>
    </w:p>
    <w:p w:rsidR="003C5FF1" w:rsidRPr="003C5FF1" w:rsidRDefault="003C5FF1" w:rsidP="003C5FF1">
      <w:pPr>
        <w:spacing w:after="120" w:line="240" w:lineRule="auto"/>
        <w:jc w:val="both"/>
        <w:rPr>
          <w:rFonts w:ascii="Calibri" w:eastAsia="Times New Roman" w:hAnsi="Calibri" w:cs="Calibri"/>
          <w:color w:val="000000"/>
          <w:sz w:val="20"/>
          <w:szCs w:val="20"/>
          <w:lang w:eastAsia="ja-JP"/>
        </w:rPr>
      </w:pPr>
      <w:r w:rsidRPr="003C5FF1">
        <w:rPr>
          <w:rFonts w:ascii="Arial" w:eastAsia="Times New Roman" w:hAnsi="Arial" w:cs="Arial"/>
          <w:color w:val="000000"/>
          <w:sz w:val="24"/>
          <w:szCs w:val="24"/>
          <w:lang w:eastAsia="ja-JP"/>
        </w:rPr>
        <w:t>Più le Scritture si compiono in Lui e più Lui potrà spiegare le Scritture, traendo da esse la purissima verità che riguarda la sua vita, divenuta e mentre diviene vita di Cristo Gesù. La vita di Cristo diviene sua vita. La sua vita diviene vita Cristo. Via perfetta per insegnare le Scritture. </w:t>
      </w:r>
    </w:p>
    <w:p w:rsidR="003C5FF1" w:rsidRPr="003C5FF1" w:rsidRDefault="003C5FF1" w:rsidP="003C5FF1">
      <w:pPr>
        <w:spacing w:after="120" w:line="240" w:lineRule="auto"/>
        <w:jc w:val="both"/>
        <w:rPr>
          <w:rFonts w:ascii="Calibri" w:eastAsia="Times New Roman" w:hAnsi="Calibri" w:cs="Calibri"/>
          <w:i/>
          <w:iCs/>
          <w:color w:val="000000"/>
          <w:sz w:val="20"/>
          <w:szCs w:val="20"/>
          <w:lang w:eastAsia="ja-JP"/>
        </w:rPr>
      </w:pPr>
      <w:r w:rsidRPr="003C5FF1">
        <w:rPr>
          <w:rFonts w:ascii="Arial" w:eastAsia="Times New Roman" w:hAnsi="Arial" w:cs="Arial"/>
          <w:i/>
          <w:iCs/>
          <w:color w:val="000000"/>
          <w:sz w:val="24"/>
          <w:szCs w:val="24"/>
          <w:lang w:eastAsia="ja-JP"/>
        </w:rPr>
        <w:lastRenderedPageBreak/>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rsidR="003C5FF1"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Le Scritture da sole non sono però sufficienti. Come Cristo alla fine del percorso di insegnamento ha rivelato ai due discepoli che colui che </w:t>
      </w:r>
      <w:r w:rsidR="009C5585">
        <w:rPr>
          <w:rFonts w:ascii="Arial" w:eastAsia="Times New Roman" w:hAnsi="Arial" w:cs="Arial"/>
          <w:color w:val="000000"/>
          <w:sz w:val="24"/>
          <w:szCs w:val="24"/>
          <w:lang w:eastAsia="ja-JP"/>
        </w:rPr>
        <w:t>s</w:t>
      </w:r>
      <w:r w:rsidRPr="003C5FF1">
        <w:rPr>
          <w:rFonts w:ascii="Arial" w:eastAsia="Times New Roman" w:hAnsi="Arial" w:cs="Arial"/>
          <w:color w:val="000000"/>
          <w:sz w:val="24"/>
          <w:szCs w:val="24"/>
          <w:lang w:eastAsia="ja-JP"/>
        </w:rPr>
        <w:t xml:space="preserve">piegava le Scrittura era il loro Maestro e Signore ed essi subito lo hanno riconosciuto, così colui che nella Chiesa spiega le Scritture deve rivelarsi sempre come perfetta vita di Cristo Gesù. Deve dare quei segni certissimi che le Scritture non sono per lui solo un libro dal quale trarre qualche verità. Lui trae dalle Scritture tutta la verità che sta vivendo. Vive la verità e la mostra. Mostrandola l’altro si apre alla fede. </w:t>
      </w:r>
    </w:p>
    <w:p w:rsidR="003C5FF1"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Questo significa che verità e vita devono essere una cosa sola. La verità si attinge dalle Scritture, la vita la si riceve da Cristo, per opera del suo Santo Spirito e la si riceve nella misura in cui si trasforma la verità di Cristo in nostra vita. Trasformando la verità di Cristo in nostra vita, noi trasformiamo la vita di Cristo in nostra vita. Mostrando la vita di Cristo, il nostro insegnamento è perfetto. </w:t>
      </w:r>
    </w:p>
    <w:p w:rsidR="003C5FF1" w:rsidRPr="003C5FF1"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Né insegnamento senza mostrare la vita di Cristo e né mostrare la vita di Cristo senza l’insegnamento delle Scritture. Insegnamento e vita di Cristo mostrata devono essere una cosa sola, altrimenti si potrebbe pensare che verità e vita siano due cose separate e distinte. Invece non sono due cose separate e distinte. Sono una cosa sola. Come in Cristo Risorto verità e vita sono una cosa sola, così in colui che insegna le Scritture verità e vita devono essere una cosa sola. Mai se ne dovranno fare due cose. Se non rimangono una cosa sola, non si conoscono le Scritture e neanche si possiede la vera vita che è solo la vita di Cristo Gesù in noi. Insegnamento e vita invece sono la via perfetta per creare la vera fede in Cristo. </w:t>
      </w:r>
    </w:p>
    <w:p w:rsidR="003C5FF1" w:rsidRPr="003C5FF1" w:rsidRDefault="003C5FF1" w:rsidP="009C5585">
      <w:pPr>
        <w:spacing w:after="120" w:line="240" w:lineRule="auto"/>
        <w:jc w:val="both"/>
        <w:rPr>
          <w:rFonts w:ascii="Calibri" w:eastAsia="Times New Roman" w:hAnsi="Calibri" w:cs="Calibri"/>
          <w:color w:val="000000"/>
          <w:sz w:val="20"/>
          <w:szCs w:val="20"/>
          <w:lang w:eastAsia="ja-JP"/>
        </w:rPr>
      </w:pPr>
      <w:r w:rsidRPr="003C5FF1">
        <w:rPr>
          <w:rFonts w:ascii="Arial" w:eastAsia="Times New Roman" w:hAnsi="Arial" w:cs="Arial"/>
          <w:color w:val="000000"/>
          <w:sz w:val="24"/>
          <w:szCs w:val="24"/>
          <w:lang w:eastAsia="ja-JP"/>
        </w:rPr>
        <w:t>Madre di Dio, vieni in nostro soccorso. Aiutaci a conservar</w:t>
      </w:r>
      <w:r w:rsidR="009C5585">
        <w:rPr>
          <w:rFonts w:ascii="Arial" w:eastAsia="Times New Roman" w:hAnsi="Arial" w:cs="Arial"/>
          <w:color w:val="000000"/>
          <w:sz w:val="24"/>
          <w:szCs w:val="24"/>
          <w:lang w:eastAsia="ja-JP"/>
        </w:rPr>
        <w:t>e</w:t>
      </w:r>
      <w:r w:rsidRPr="003C5FF1">
        <w:rPr>
          <w:rFonts w:ascii="Arial" w:eastAsia="Times New Roman" w:hAnsi="Arial" w:cs="Arial"/>
          <w:color w:val="000000"/>
          <w:sz w:val="24"/>
          <w:szCs w:val="24"/>
          <w:lang w:eastAsia="ja-JP"/>
        </w:rPr>
        <w:t xml:space="preserve"> sempre in unità verità e vita.</w:t>
      </w:r>
    </w:p>
    <w:p w:rsidR="003C5FF1" w:rsidRDefault="003C5FF1" w:rsidP="003C5FF1">
      <w:pPr>
        <w:pStyle w:val="Nessunaspaziatura"/>
        <w:rPr>
          <w:sz w:val="28"/>
          <w:szCs w:val="28"/>
        </w:rPr>
      </w:pPr>
    </w:p>
    <w:p w:rsidR="003C5FF1" w:rsidRPr="003C5FF1" w:rsidRDefault="003C5FF1" w:rsidP="003C5FF1">
      <w:pPr>
        <w:pStyle w:val="Titolo2"/>
        <w:spacing w:line="360" w:lineRule="auto"/>
        <w:rPr>
          <w:rFonts w:ascii="Calibri" w:hAnsi="Calibri" w:cs="Calibri"/>
          <w:spacing w:val="-4"/>
        </w:rPr>
      </w:pPr>
      <w:bookmarkStart w:id="526" w:name="_Toc121233521"/>
      <w:r w:rsidRPr="003C5FF1">
        <w:rPr>
          <w:spacing w:val="-4"/>
          <w:sz w:val="32"/>
          <w:szCs w:val="32"/>
        </w:rPr>
        <w:t>RIVOLGI A NOI QUEGLI OCCHI TUOI MISERICORDIOSI</w:t>
      </w:r>
      <w:bookmarkEnd w:id="526"/>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Ecco quanto già scritto su queste parole: </w:t>
      </w:r>
      <w:r w:rsidRPr="003C5FF1">
        <w:rPr>
          <w:rFonts w:ascii="Arial" w:eastAsia="Times New Roman" w:hAnsi="Arial" w:cs="Arial"/>
          <w:i/>
          <w:iCs/>
          <w:color w:val="000000"/>
          <w:sz w:val="24"/>
          <w:szCs w:val="24"/>
          <w:lang w:eastAsia="ja-JP"/>
        </w:rPr>
        <w:t>“Rivolgi a noi quegli occhi tuoi misericordiosi”:</w:t>
      </w:r>
      <w:r w:rsidRPr="003C5FF1">
        <w:rPr>
          <w:rFonts w:ascii="Arial" w:eastAsia="Times New Roman" w:hAnsi="Arial" w:cs="Arial"/>
          <w:color w:val="000000"/>
          <w:sz w:val="24"/>
          <w:szCs w:val="24"/>
          <w:lang w:eastAsia="ja-JP"/>
        </w:rPr>
        <w:t xml:space="preserve"> L’occhio è lo sguardo del cuore. Come è il cuore così è anche l’occhio. Se il cuore è benigno, misericordioso, pietoso, compassionevole, ricco di amore, anche l’occhio manifesterà queste virtù. Se invece il cuore è truce, spietato, sporco, lurido, anche l’occhio esprimerà questi vizi. </w:t>
      </w:r>
    </w:p>
    <w:p w:rsidR="00545B55" w:rsidRDefault="003C5FF1" w:rsidP="003C5FF1">
      <w:pPr>
        <w:spacing w:after="120" w:line="240" w:lineRule="auto"/>
        <w:jc w:val="both"/>
        <w:rPr>
          <w:rFonts w:ascii="Arial" w:eastAsia="Times New Roman" w:hAnsi="Arial" w:cs="Arial"/>
          <w:i/>
          <w:iCs/>
          <w:color w:val="000000"/>
          <w:sz w:val="24"/>
          <w:szCs w:val="24"/>
          <w:lang w:eastAsia="ja-JP"/>
        </w:rPr>
      </w:pPr>
      <w:r w:rsidRPr="003C5FF1">
        <w:rPr>
          <w:rFonts w:ascii="Arial" w:eastAsia="Times New Roman" w:hAnsi="Arial" w:cs="Arial"/>
          <w:color w:val="000000"/>
          <w:sz w:val="24"/>
          <w:szCs w:val="24"/>
          <w:lang w:eastAsia="ja-JP"/>
        </w:rPr>
        <w:t>Ad ogni suo discepolo Gesù chiede un cuore puro per avere occhi così limpidi da poter vedere Dio. </w:t>
      </w:r>
      <w:r w:rsidRPr="003C5FF1">
        <w:rPr>
          <w:rFonts w:ascii="Arial" w:eastAsia="Times New Roman" w:hAnsi="Arial" w:cs="Arial"/>
          <w:i/>
          <w:iCs/>
          <w:color w:val="000000"/>
          <w:sz w:val="24"/>
          <w:szCs w:val="24"/>
          <w:lang w:eastAsia="ja-JP"/>
        </w:rPr>
        <w:t>“Beati i puri di cuore, perché vedranno Dio”</w:t>
      </w:r>
      <w:r w:rsidRPr="003C5FF1">
        <w:rPr>
          <w:rFonts w:ascii="Arial" w:eastAsia="Times New Roman" w:hAnsi="Arial" w:cs="Arial"/>
          <w:color w:val="000000"/>
          <w:sz w:val="24"/>
          <w:szCs w:val="24"/>
          <w:lang w:eastAsia="ja-JP"/>
        </w:rPr>
        <w:t>.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3C5FF1">
        <w:rPr>
          <w:rFonts w:ascii="Arial" w:eastAsia="Times New Roman" w:hAnsi="Arial" w:cs="Arial"/>
          <w:i/>
          <w:iCs/>
          <w:color w:val="000000"/>
          <w:sz w:val="24"/>
          <w:szCs w:val="24"/>
          <w:lang w:eastAsia="ja-JP"/>
        </w:rPr>
        <w:t>“Incarnato”</w:t>
      </w:r>
      <w:r w:rsidRPr="003C5FF1">
        <w:rPr>
          <w:rFonts w:ascii="Arial" w:eastAsia="Times New Roman" w:hAnsi="Arial" w:cs="Arial"/>
          <w:color w:val="000000"/>
          <w:sz w:val="24"/>
          <w:szCs w:val="24"/>
          <w:lang w:eastAsia="ja-JP"/>
        </w:rPr>
        <w:t>, il Dio che si è </w:t>
      </w:r>
      <w:r w:rsidRPr="003C5FF1">
        <w:rPr>
          <w:rFonts w:ascii="Arial" w:eastAsia="Times New Roman" w:hAnsi="Arial" w:cs="Arial"/>
          <w:i/>
          <w:iCs/>
          <w:color w:val="000000"/>
          <w:sz w:val="24"/>
          <w:szCs w:val="24"/>
          <w:lang w:eastAsia="ja-JP"/>
        </w:rPr>
        <w:t>“identificato” </w:t>
      </w:r>
      <w:r w:rsidRPr="003C5FF1">
        <w:rPr>
          <w:rFonts w:ascii="Arial" w:eastAsia="Times New Roman" w:hAnsi="Arial" w:cs="Arial"/>
          <w:color w:val="000000"/>
          <w:sz w:val="24"/>
          <w:szCs w:val="24"/>
          <w:lang w:eastAsia="ja-JP"/>
        </w:rPr>
        <w:t>con il </w:t>
      </w:r>
      <w:r w:rsidRPr="003C5FF1">
        <w:rPr>
          <w:rFonts w:ascii="Arial" w:eastAsia="Times New Roman" w:hAnsi="Arial" w:cs="Arial"/>
          <w:i/>
          <w:iCs/>
          <w:color w:val="000000"/>
          <w:sz w:val="24"/>
          <w:szCs w:val="24"/>
          <w:lang w:eastAsia="ja-JP"/>
        </w:rPr>
        <w:t>“povero, umile, sfrattato, schiavizzato, esiliato, umiliato, peccatore, carcerato, misero”.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Con</w:t>
      </w:r>
      <w:r w:rsidRPr="003C5FF1">
        <w:rPr>
          <w:rFonts w:ascii="Arial" w:eastAsia="Times New Roman" w:hAnsi="Arial" w:cs="Arial"/>
          <w:i/>
          <w:iCs/>
          <w:color w:val="000000"/>
          <w:sz w:val="24"/>
          <w:szCs w:val="24"/>
          <w:lang w:eastAsia="ja-JP"/>
        </w:rPr>
        <w:t> il Dio </w:t>
      </w:r>
      <w:r w:rsidRPr="003C5FF1">
        <w:rPr>
          <w:rFonts w:ascii="Arial" w:eastAsia="Times New Roman" w:hAnsi="Arial" w:cs="Arial"/>
          <w:color w:val="000000"/>
          <w:sz w:val="24"/>
          <w:szCs w:val="24"/>
          <w:lang w:eastAsia="ja-JP"/>
        </w:rPr>
        <w:t xml:space="preserve">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Con </w:t>
      </w:r>
      <w:r w:rsidRPr="003C5FF1">
        <w:rPr>
          <w:rFonts w:ascii="Arial" w:eastAsia="Times New Roman" w:hAnsi="Arial" w:cs="Arial"/>
          <w:i/>
          <w:iCs/>
          <w:color w:val="000000"/>
          <w:sz w:val="24"/>
          <w:szCs w:val="24"/>
          <w:lang w:eastAsia="ja-JP"/>
        </w:rPr>
        <w:t>il Dio</w:t>
      </w:r>
      <w:r w:rsidRPr="003C5FF1">
        <w:rPr>
          <w:rFonts w:ascii="Arial" w:eastAsia="Times New Roman" w:hAnsi="Arial" w:cs="Arial"/>
          <w:color w:val="000000"/>
          <w:sz w:val="24"/>
          <w:szCs w:val="24"/>
          <w:lang w:eastAsia="ja-JP"/>
        </w:rPr>
        <w:t> che vende il suo corpo per le strade vittima di moderni sistemi di schiavitù, che è stipato nelle baraccopoli e nei tuguri. Il cuore puro è capace di vedere quel </w:t>
      </w:r>
      <w:r w:rsidRPr="003C5FF1">
        <w:rPr>
          <w:rFonts w:ascii="Arial" w:eastAsia="Times New Roman" w:hAnsi="Arial" w:cs="Arial"/>
          <w:i/>
          <w:iCs/>
          <w:color w:val="000000"/>
          <w:sz w:val="24"/>
          <w:szCs w:val="24"/>
          <w:lang w:eastAsia="ja-JP"/>
        </w:rPr>
        <w:t>Dio</w:t>
      </w:r>
      <w:r w:rsidRPr="003C5FF1">
        <w:rPr>
          <w:rFonts w:ascii="Arial" w:eastAsia="Times New Roman" w:hAnsi="Arial" w:cs="Arial"/>
          <w:color w:val="000000"/>
          <w:sz w:val="24"/>
          <w:szCs w:val="24"/>
          <w:lang w:eastAsia="ja-JP"/>
        </w:rPr>
        <w:t>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w:t>
      </w:r>
      <w:r w:rsidR="00B97BF1">
        <w:rPr>
          <w:rFonts w:ascii="Arial" w:eastAsia="Times New Roman" w:hAnsi="Arial" w:cs="Arial"/>
          <w:color w:val="000000"/>
          <w:sz w:val="24"/>
          <w:szCs w:val="24"/>
          <w:lang w:eastAsia="ja-JP"/>
        </w:rPr>
        <w:t>re</w:t>
      </w:r>
      <w:r w:rsidRPr="003C5FF1">
        <w:rPr>
          <w:rFonts w:ascii="Arial" w:eastAsia="Times New Roman" w:hAnsi="Arial" w:cs="Arial"/>
          <w:color w:val="000000"/>
          <w:sz w:val="24"/>
          <w:szCs w:val="24"/>
          <w:lang w:eastAsia="ja-JP"/>
        </w:rPr>
        <w:t xml:space="preserve"> il </w:t>
      </w:r>
      <w:r w:rsidRPr="003C5FF1">
        <w:rPr>
          <w:rFonts w:ascii="Arial" w:eastAsia="Times New Roman" w:hAnsi="Arial" w:cs="Arial"/>
          <w:i/>
          <w:iCs/>
          <w:color w:val="000000"/>
          <w:sz w:val="24"/>
          <w:szCs w:val="24"/>
          <w:lang w:eastAsia="ja-JP"/>
        </w:rPr>
        <w:t>“Dio povero e umile”</w:t>
      </w:r>
      <w:r w:rsidRPr="003C5FF1">
        <w:rPr>
          <w:rFonts w:ascii="Arial" w:eastAsia="Times New Roman" w:hAnsi="Arial" w:cs="Arial"/>
          <w:color w:val="000000"/>
          <w:sz w:val="24"/>
          <w:szCs w:val="24"/>
          <w:lang w:eastAsia="ja-JP"/>
        </w:rPr>
        <w:t> che vive accanto a noi, presso di noi.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Se noi </w:t>
      </w:r>
      <w:r w:rsidRPr="003C5FF1">
        <w:rPr>
          <w:rFonts w:ascii="Arial" w:eastAsia="Times New Roman" w:hAnsi="Arial" w:cs="Arial"/>
          <w:i/>
          <w:iCs/>
          <w:color w:val="000000"/>
          <w:sz w:val="24"/>
          <w:szCs w:val="24"/>
          <w:lang w:eastAsia="ja-JP"/>
        </w:rPr>
        <w:t>“questo Dio incarnato, visibile, presente, invadente”</w:t>
      </w:r>
      <w:r w:rsidRPr="003C5FF1">
        <w:rPr>
          <w:rFonts w:ascii="Arial" w:eastAsia="Times New Roman" w:hAnsi="Arial" w:cs="Arial"/>
          <w:color w:val="000000"/>
          <w:sz w:val="24"/>
          <w:szCs w:val="24"/>
          <w:lang w:eastAsia="ja-JP"/>
        </w:rPr>
        <w:t>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3C5FF1">
        <w:rPr>
          <w:rFonts w:ascii="Arial" w:eastAsia="Times New Roman" w:hAnsi="Arial" w:cs="Arial"/>
          <w:i/>
          <w:iCs/>
          <w:color w:val="000000"/>
          <w:sz w:val="24"/>
          <w:szCs w:val="24"/>
          <w:lang w:eastAsia="ja-JP"/>
        </w:rPr>
        <w:t>“Dio visibile”</w:t>
      </w:r>
      <w:r w:rsidR="00545B55">
        <w:rPr>
          <w:rFonts w:ascii="Arial" w:eastAsia="Times New Roman" w:hAnsi="Arial" w:cs="Arial"/>
          <w:color w:val="000000"/>
          <w:sz w:val="24"/>
          <w:szCs w:val="24"/>
          <w:lang w:eastAsia="ja-JP"/>
        </w:rPr>
        <w:t>, </w:t>
      </w:r>
      <w:r w:rsidRPr="003C5FF1">
        <w:rPr>
          <w:rFonts w:ascii="Arial" w:eastAsia="Times New Roman" w:hAnsi="Arial" w:cs="Arial"/>
          <w:color w:val="000000"/>
          <w:sz w:val="24"/>
          <w:szCs w:val="24"/>
          <w:lang w:eastAsia="ja-JP"/>
        </w:rPr>
        <w:t>avere pietà di noi? Se noi questo </w:t>
      </w:r>
      <w:r w:rsidRPr="003C5FF1">
        <w:rPr>
          <w:rFonts w:ascii="Arial" w:eastAsia="Times New Roman" w:hAnsi="Arial" w:cs="Arial"/>
          <w:i/>
          <w:iCs/>
          <w:color w:val="000000"/>
          <w:sz w:val="24"/>
          <w:szCs w:val="24"/>
          <w:lang w:eastAsia="ja-JP"/>
        </w:rPr>
        <w:t>“Dio visibile”</w:t>
      </w:r>
      <w:r w:rsidRPr="003C5FF1">
        <w:rPr>
          <w:rFonts w:ascii="Arial" w:eastAsia="Times New Roman" w:hAnsi="Arial" w:cs="Arial"/>
          <w:color w:val="000000"/>
          <w:sz w:val="24"/>
          <w:szCs w:val="24"/>
          <w:lang w:eastAsia="ja-JP"/>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w:t>
      </w:r>
    </w:p>
    <w:p w:rsidR="003C5FF1" w:rsidRPr="003C5FF1" w:rsidRDefault="003C5FF1" w:rsidP="003C5FF1">
      <w:pPr>
        <w:spacing w:after="120" w:line="240" w:lineRule="auto"/>
        <w:jc w:val="both"/>
        <w:rPr>
          <w:rFonts w:ascii="Calibri" w:eastAsia="Times New Roman" w:hAnsi="Calibri" w:cs="Calibri"/>
          <w:color w:val="000000"/>
          <w:sz w:val="20"/>
          <w:szCs w:val="20"/>
          <w:lang w:eastAsia="ja-JP"/>
        </w:rPr>
      </w:pPr>
      <w:r w:rsidRPr="003C5FF1">
        <w:rPr>
          <w:rFonts w:ascii="Arial" w:eastAsia="Times New Roman" w:hAnsi="Arial" w:cs="Arial"/>
          <w:color w:val="000000"/>
          <w:sz w:val="24"/>
          <w:szCs w:val="24"/>
          <w:lang w:eastAsia="ja-JP"/>
        </w:rPr>
        <w:t>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Ecco cosa va aggiunto oggi: la nostra preghiera non è fatta al singolare. È fatta al plurale, come ogni preghiera che si innalza nella Chiesa, a iniziare dal Padre nostro. Chi deve </w:t>
      </w:r>
      <w:r w:rsidRPr="003C5FF1">
        <w:rPr>
          <w:rFonts w:ascii="Arial" w:eastAsia="Times New Roman" w:hAnsi="Arial" w:cs="Arial"/>
          <w:color w:val="000000"/>
          <w:sz w:val="24"/>
          <w:szCs w:val="24"/>
          <w:lang w:eastAsia="ja-JP"/>
        </w:rPr>
        <w:lastRenderedPageBreak/>
        <w:t xml:space="preserve">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 xml:space="preserve">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w:t>
      </w:r>
    </w:p>
    <w:p w:rsidR="00545B55" w:rsidRDefault="003C5FF1" w:rsidP="003C5FF1">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Possiamo anche tradurre così questa invocazione: </w:t>
      </w:r>
      <w:r w:rsidRPr="003C5FF1">
        <w:rPr>
          <w:rFonts w:ascii="Arial" w:eastAsia="Times New Roman" w:hAnsi="Arial" w:cs="Arial"/>
          <w:i/>
          <w:iCs/>
          <w:color w:val="000000"/>
          <w:sz w:val="24"/>
          <w:szCs w:val="24"/>
          <w:lang w:eastAsia="ja-JP"/>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3C5FF1">
        <w:rPr>
          <w:rFonts w:ascii="Arial" w:eastAsia="Times New Roman" w:hAnsi="Arial" w:cs="Arial"/>
          <w:color w:val="000000"/>
          <w:sz w:val="24"/>
          <w:szCs w:val="24"/>
          <w:lang w:eastAsia="ja-JP"/>
        </w:rPr>
        <w:t xml:space="preserve">. </w:t>
      </w:r>
    </w:p>
    <w:p w:rsidR="003C5FF1" w:rsidRPr="003C5FF1" w:rsidRDefault="003C5FF1" w:rsidP="00642889">
      <w:pPr>
        <w:spacing w:after="120" w:line="240" w:lineRule="auto"/>
        <w:jc w:val="both"/>
        <w:rPr>
          <w:rFonts w:ascii="Arial" w:eastAsia="Times New Roman" w:hAnsi="Arial" w:cs="Arial"/>
          <w:color w:val="000000"/>
          <w:sz w:val="24"/>
          <w:szCs w:val="24"/>
          <w:lang w:eastAsia="ja-JP"/>
        </w:rPr>
      </w:pPr>
      <w:r w:rsidRPr="003C5FF1">
        <w:rPr>
          <w:rFonts w:ascii="Arial" w:eastAsia="Times New Roman" w:hAnsi="Arial" w:cs="Arial"/>
          <w:color w:val="000000"/>
          <w:sz w:val="24"/>
          <w:szCs w:val="24"/>
          <w:lang w:eastAsia="ja-JP"/>
        </w:rPr>
        <w:t>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w:t>
      </w:r>
      <w:r w:rsidR="00642889">
        <w:rPr>
          <w:rFonts w:ascii="Arial" w:eastAsia="Times New Roman" w:hAnsi="Arial" w:cs="Arial"/>
          <w:color w:val="000000"/>
          <w:sz w:val="24"/>
          <w:szCs w:val="24"/>
          <w:lang w:eastAsia="ja-JP"/>
        </w:rPr>
        <w:t>e</w:t>
      </w:r>
      <w:r w:rsidRPr="003C5FF1">
        <w:rPr>
          <w:rFonts w:ascii="Arial" w:eastAsia="Times New Roman" w:hAnsi="Arial" w:cs="Arial"/>
          <w:color w:val="000000"/>
          <w:sz w:val="24"/>
          <w:szCs w:val="24"/>
          <w:lang w:eastAsia="ja-JP"/>
        </w:rPr>
        <w:t xml:space="preserve">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w:t>
      </w:r>
    </w:p>
    <w:p w:rsidR="003C5FF1" w:rsidRPr="003C5FF1" w:rsidRDefault="003C5FF1" w:rsidP="003C5FF1">
      <w:pPr>
        <w:spacing w:after="120" w:line="240" w:lineRule="auto"/>
        <w:jc w:val="both"/>
        <w:rPr>
          <w:rFonts w:ascii="Calibri" w:eastAsia="Times New Roman" w:hAnsi="Calibri" w:cs="Calibri"/>
          <w:color w:val="000000"/>
          <w:sz w:val="20"/>
          <w:szCs w:val="20"/>
          <w:lang w:eastAsia="ja-JP"/>
        </w:rPr>
      </w:pPr>
      <w:r w:rsidRPr="003C5FF1">
        <w:rPr>
          <w:rFonts w:ascii="Arial" w:eastAsia="Times New Roman" w:hAnsi="Arial" w:cs="Arial"/>
          <w:color w:val="000000"/>
          <w:sz w:val="24"/>
          <w:szCs w:val="24"/>
          <w:lang w:eastAsia="ja-JP"/>
        </w:rPr>
        <w:t>Madre nostra, dacci i tuoi occhi.</w:t>
      </w:r>
    </w:p>
    <w:p w:rsidR="0091575F" w:rsidRPr="00BC439B" w:rsidRDefault="006D5BE9" w:rsidP="00B34FDB">
      <w:pPr>
        <w:pStyle w:val="Titolo2"/>
        <w:jc w:val="both"/>
        <w:rPr>
          <w:sz w:val="27"/>
          <w:szCs w:val="27"/>
        </w:rPr>
      </w:pPr>
      <w:bookmarkStart w:id="527" w:name="_Toc531377115"/>
      <w:bookmarkStart w:id="528" w:name="_Toc121233522"/>
      <w:r w:rsidRPr="00BC439B">
        <w:rPr>
          <w:sz w:val="27"/>
          <w:szCs w:val="27"/>
        </w:rPr>
        <w:t>20 Agosto</w:t>
      </w:r>
      <w:bookmarkEnd w:id="527"/>
      <w:bookmarkEnd w:id="528"/>
    </w:p>
    <w:p w:rsidR="006D5BE9" w:rsidRDefault="0091575F" w:rsidP="0091575F">
      <w:pPr>
        <w:jc w:val="both"/>
        <w:rPr>
          <w:sz w:val="24"/>
          <w:szCs w:val="24"/>
        </w:rPr>
      </w:pPr>
      <w:r w:rsidRPr="0091575F">
        <w:rPr>
          <w:rFonts w:ascii="Segoe UI" w:hAnsi="Segoe UI" w:cs="Segoe UI"/>
          <w:color w:val="0F1419"/>
          <w:sz w:val="24"/>
          <w:szCs w:val="24"/>
        </w:rPr>
        <w:t xml:space="preserve">Madre di Dio, vieni in nostro aiuto. Fa’ che togliamo dalla nostra vita ogni ostacolo che impedisce alla mente e al cuore di operare una purissima professione di fede. </w:t>
      </w:r>
      <w:r w:rsidR="006D5BE9" w:rsidRPr="0091575F">
        <w:rPr>
          <w:sz w:val="24"/>
          <w:szCs w:val="24"/>
        </w:rPr>
        <w:t xml:space="preserve"> </w:t>
      </w:r>
    </w:p>
    <w:p w:rsidR="0091575F" w:rsidRPr="0091575F" w:rsidRDefault="0091575F" w:rsidP="0091575F">
      <w:pPr>
        <w:pStyle w:val="Titolo2"/>
        <w:spacing w:line="360" w:lineRule="auto"/>
        <w:rPr>
          <w:rFonts w:ascii="Calibri" w:hAnsi="Calibri" w:cs="Calibri"/>
          <w:sz w:val="32"/>
          <w:szCs w:val="32"/>
        </w:rPr>
      </w:pPr>
      <w:bookmarkStart w:id="529" w:name="_Toc121233523"/>
      <w:r w:rsidRPr="0091575F">
        <w:rPr>
          <w:sz w:val="32"/>
          <w:szCs w:val="32"/>
        </w:rPr>
        <w:t>Se costui non venisse da Dio, non avrebbe potuto far nulla</w:t>
      </w:r>
      <w:bookmarkEnd w:id="529"/>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La fede non nasce solo dall’ascolto della Parola del Signore fatta giungere a noi o direttamente proferita da Lui o indirettamente attraverso coloro che Lui chiama e manda per manifestarci la sua volontà. La fede nasce anche per via analogica o razionale.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Via analogica o razionale è quella dei maghi d’Egitto: </w:t>
      </w:r>
      <w:r w:rsidRPr="0091575F">
        <w:rPr>
          <w:rFonts w:ascii="Arial" w:eastAsia="Times New Roman" w:hAnsi="Arial" w:cs="Arial"/>
          <w:i/>
          <w:iCs/>
          <w:color w:val="000000"/>
          <w:sz w:val="24"/>
          <w:szCs w:val="24"/>
          <w:lang w:eastAsia="ja-JP"/>
        </w:rPr>
        <w:t>“I maghi cercarono di fare la stessa cosa con i loro sortilegi, per far uscire le zanzare, ma non riuscirono, e c’erano zanzare sugli uomini e sulle bestie. Allora i maghi dissero al faraone: «È il dito di Dio!»”</w:t>
      </w:r>
      <w:r w:rsidRPr="0091575F">
        <w:rPr>
          <w:rFonts w:ascii="Arial" w:eastAsia="Times New Roman" w:hAnsi="Arial" w:cs="Arial"/>
          <w:color w:val="000000"/>
          <w:sz w:val="24"/>
          <w:szCs w:val="24"/>
          <w:lang w:eastAsia="ja-JP"/>
        </w:rPr>
        <w:t xml:space="preserve"> (Es 8,12-15).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Via analogica o razionale è quella di Raab: </w:t>
      </w:r>
      <w:r w:rsidRPr="0091575F">
        <w:rPr>
          <w:rFonts w:ascii="Arial" w:eastAsia="Times New Roman" w:hAnsi="Arial" w:cs="Arial"/>
          <w:i/>
          <w:iCs/>
          <w:color w:val="000000"/>
          <w:sz w:val="24"/>
          <w:szCs w:val="24"/>
          <w:lang w:eastAsia="ja-JP"/>
        </w:rPr>
        <w:t xml:space="preserve">«So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w:t>
      </w:r>
      <w:r w:rsidRPr="0091575F">
        <w:rPr>
          <w:rFonts w:ascii="Arial" w:eastAsia="Times New Roman" w:hAnsi="Arial" w:cs="Arial"/>
          <w:i/>
          <w:iCs/>
          <w:color w:val="000000"/>
          <w:sz w:val="24"/>
          <w:szCs w:val="24"/>
          <w:lang w:eastAsia="ja-JP"/>
        </w:rPr>
        <w:lastRenderedPageBreak/>
        <w:t>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sidRPr="0091575F">
        <w:rPr>
          <w:rFonts w:ascii="Arial" w:eastAsia="Times New Roman" w:hAnsi="Arial" w:cs="Arial"/>
          <w:color w:val="000000"/>
          <w:sz w:val="24"/>
          <w:szCs w:val="24"/>
          <w:lang w:eastAsia="ja-JP"/>
        </w:rPr>
        <w:t xml:space="preserve"> (Gs 2,9-14).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Ecco come il Libro della Sapienza insegna questa via analogica o razionale: </w:t>
      </w:r>
      <w:r w:rsidRPr="0091575F">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91575F">
        <w:rPr>
          <w:rFonts w:ascii="Arial" w:eastAsia="Times New Roman" w:hAnsi="Arial" w:cs="Arial"/>
          <w:i/>
          <w:iCs/>
          <w:color w:val="000000"/>
          <w:sz w:val="24"/>
          <w:szCs w:val="24"/>
          <w:lang w:eastAsia="ja-JP"/>
        </w:rPr>
        <w:t xml:space="preserve"> (Sap 13,1-9).</w:t>
      </w:r>
      <w:r w:rsidRPr="0091575F">
        <w:rPr>
          <w:rFonts w:ascii="Arial" w:eastAsia="Times New Roman" w:hAnsi="Arial" w:cs="Arial"/>
          <w:color w:val="000000"/>
          <w:sz w:val="24"/>
          <w:szCs w:val="24"/>
          <w:lang w:eastAsia="ja-JP"/>
        </w:rPr>
        <w:t xml:space="preserve">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Quando per via analogica o razionale non si giunge alla fede, è il segno che la natura si è totalmente trasformata. Da natura chiamata a camminare verso la luce è divenuta natura che cammina verso le tenebre. </w:t>
      </w:r>
    </w:p>
    <w:p w:rsidR="0091575F" w:rsidRPr="0091575F" w:rsidRDefault="0091575F" w:rsidP="0091575F">
      <w:pPr>
        <w:spacing w:after="120" w:line="240" w:lineRule="auto"/>
        <w:jc w:val="both"/>
        <w:rPr>
          <w:rFonts w:ascii="Calibri" w:eastAsia="Times New Roman" w:hAnsi="Calibri" w:cs="Calibri"/>
          <w:color w:val="000000"/>
          <w:sz w:val="24"/>
          <w:szCs w:val="24"/>
          <w:lang w:eastAsia="ja-JP"/>
        </w:rPr>
      </w:pPr>
      <w:r w:rsidRPr="0091575F">
        <w:rPr>
          <w:rFonts w:ascii="Arial" w:eastAsia="Times New Roman" w:hAnsi="Arial" w:cs="Arial"/>
          <w:color w:val="000000"/>
          <w:sz w:val="24"/>
          <w:szCs w:val="24"/>
          <w:lang w:eastAsia="ja-JP"/>
        </w:rPr>
        <w:t>Ogni corruzione della natura è frutto del peccato e più si pecca e più la natura si corrompe. Poiché volontà, razionalità, discernimento, ogni altra capacità dell’intelletto appartengono alla natura, corrotta la natura, tutto si corrompe. Allora non si crede, ma solo per ragioni di peccato, di malizia, di cattiveria. Di questa non fede si è responsabili.</w:t>
      </w:r>
    </w:p>
    <w:p w:rsidR="0091575F" w:rsidRPr="0091575F" w:rsidRDefault="0091575F" w:rsidP="0091575F">
      <w:pPr>
        <w:spacing w:after="120" w:line="240" w:lineRule="auto"/>
        <w:jc w:val="both"/>
        <w:rPr>
          <w:rFonts w:ascii="Calibri" w:eastAsia="Times New Roman" w:hAnsi="Calibri" w:cs="Calibri"/>
          <w:i/>
          <w:iCs/>
          <w:color w:val="000000"/>
          <w:sz w:val="24"/>
          <w:szCs w:val="24"/>
          <w:lang w:eastAsia="ja-JP"/>
        </w:rPr>
      </w:pPr>
      <w:r w:rsidRPr="0091575F">
        <w:rPr>
          <w:rFonts w:ascii="Arial" w:eastAsia="Times New Roman" w:hAnsi="Arial" w:cs="Arial"/>
          <w:i/>
          <w:iCs/>
          <w:color w:val="000000"/>
          <w:sz w:val="24"/>
          <w:szCs w:val="24"/>
          <w:lang w:eastAsia="ja-JP"/>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9,18-34).</w:t>
      </w:r>
    </w:p>
    <w:p w:rsidR="0091575F" w:rsidRP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Il cieco nato, ora guarito, non conosce Gesù. Non lo ha mai visto. Lui però giunge ad una grande deduzione per via analogica o razionale: </w:t>
      </w:r>
      <w:r w:rsidRPr="0091575F">
        <w:rPr>
          <w:rFonts w:ascii="Arial" w:eastAsia="Times New Roman" w:hAnsi="Arial" w:cs="Arial"/>
          <w:i/>
          <w:iCs/>
          <w:color w:val="000000"/>
          <w:sz w:val="24"/>
          <w:szCs w:val="24"/>
          <w:lang w:eastAsia="ja-JP"/>
        </w:rPr>
        <w:t>“Se costui non venisse da Dio, non avrebbe potuto fare nulla”.</w:t>
      </w:r>
      <w:r w:rsidRPr="0091575F">
        <w:rPr>
          <w:rFonts w:ascii="Arial" w:eastAsia="Times New Roman" w:hAnsi="Arial" w:cs="Arial"/>
          <w:color w:val="000000"/>
          <w:sz w:val="24"/>
          <w:szCs w:val="24"/>
          <w:lang w:eastAsia="ja-JP"/>
        </w:rPr>
        <w:t xml:space="preserve"> Attraverso le opere si conosce il loro Autore. L’opera attesta che Gesù </w:t>
      </w:r>
      <w:r w:rsidRPr="0091575F">
        <w:rPr>
          <w:rFonts w:ascii="Arial" w:eastAsia="Times New Roman" w:hAnsi="Arial" w:cs="Arial"/>
          <w:color w:val="000000"/>
          <w:sz w:val="24"/>
          <w:szCs w:val="24"/>
          <w:lang w:eastAsia="ja-JP"/>
        </w:rPr>
        <w:lastRenderedPageBreak/>
        <w:t xml:space="preserve">viene da Dio. Una volta che viene affermata questa purissima verità, allora poi entra in gioco tutta la questione della fede dei farisei. Sono essi che dopo dovranno chiedersi: </w:t>
      </w:r>
      <w:r w:rsidRPr="0091575F">
        <w:rPr>
          <w:rFonts w:ascii="Arial" w:eastAsia="Times New Roman" w:hAnsi="Arial" w:cs="Arial"/>
          <w:i/>
          <w:iCs/>
          <w:color w:val="000000"/>
          <w:sz w:val="24"/>
          <w:szCs w:val="24"/>
          <w:lang w:eastAsia="ja-JP"/>
        </w:rPr>
        <w:t>“Cosa ci impedisce di riconoscere che Gesù viene da Dio?”</w:t>
      </w:r>
      <w:r w:rsidRPr="0091575F">
        <w:rPr>
          <w:rFonts w:ascii="Arial" w:eastAsia="Times New Roman" w:hAnsi="Arial" w:cs="Arial"/>
          <w:color w:val="000000"/>
          <w:sz w:val="24"/>
          <w:szCs w:val="24"/>
          <w:lang w:eastAsia="ja-JP"/>
        </w:rPr>
        <w:t xml:space="preserve">. È sufficiente a questo punto togliere gli ostacoli e tutti potranno passare alla più pura fede in Gesù, il Mandato dal Padre per la nostra salvezza. </w:t>
      </w:r>
    </w:p>
    <w:p w:rsidR="0091575F" w:rsidRPr="0091575F" w:rsidRDefault="0091575F" w:rsidP="0091575F">
      <w:pPr>
        <w:spacing w:after="120" w:line="240" w:lineRule="auto"/>
        <w:jc w:val="both"/>
        <w:rPr>
          <w:rFonts w:ascii="Calibri" w:eastAsia="Times New Roman" w:hAnsi="Calibri" w:cs="Calibri"/>
          <w:color w:val="000000"/>
          <w:lang w:eastAsia="ja-JP"/>
        </w:rPr>
      </w:pPr>
      <w:r w:rsidRPr="0091575F">
        <w:rPr>
          <w:rFonts w:ascii="Arial" w:eastAsia="Times New Roman" w:hAnsi="Arial" w:cs="Arial"/>
          <w:color w:val="000000"/>
          <w:sz w:val="24"/>
          <w:szCs w:val="24"/>
          <w:lang w:eastAsia="ja-JP"/>
        </w:rPr>
        <w:t>Madre di Dio, vieni in nostro aiuto. Fa’ che togliamo dalla nostra vita ogni ostacolo che impedisce alla mente e al cuore di operare una purissima professione di fede.</w:t>
      </w:r>
    </w:p>
    <w:p w:rsidR="0091575F" w:rsidRDefault="0091575F" w:rsidP="0091575F">
      <w:pPr>
        <w:jc w:val="both"/>
        <w:rPr>
          <w:sz w:val="24"/>
          <w:szCs w:val="24"/>
        </w:rPr>
      </w:pPr>
    </w:p>
    <w:p w:rsidR="0091575F" w:rsidRPr="0091575F" w:rsidRDefault="0091575F" w:rsidP="0091575F">
      <w:pPr>
        <w:pStyle w:val="Titolo2"/>
        <w:spacing w:line="360" w:lineRule="auto"/>
        <w:rPr>
          <w:rFonts w:ascii="Calibri" w:hAnsi="Calibri" w:cs="Calibri"/>
        </w:rPr>
      </w:pPr>
      <w:bookmarkStart w:id="530" w:name="_Toc121233524"/>
      <w:r w:rsidRPr="0091575F">
        <w:rPr>
          <w:sz w:val="32"/>
          <w:szCs w:val="32"/>
        </w:rPr>
        <w:t>DAVVERO COSTUI ERA FIGLIO DI DIO!</w:t>
      </w:r>
      <w:bookmarkEnd w:id="530"/>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Il mondo pagano che nulla conosce del vero Dio, che è il Padre di Cristo nostro Signore, nella persona del Centurione, preposto a governare la crocifissione di Gesù, vede Gesù morire sulla croce e da questa visione fa la sua professione di purissima verità: </w:t>
      </w:r>
      <w:r w:rsidRPr="0091575F">
        <w:rPr>
          <w:rFonts w:ascii="Arial" w:eastAsia="Times New Roman" w:hAnsi="Arial" w:cs="Arial"/>
          <w:i/>
          <w:iCs/>
          <w:color w:val="000000"/>
          <w:sz w:val="24"/>
          <w:szCs w:val="24"/>
          <w:lang w:eastAsia="ja-JP"/>
        </w:rPr>
        <w:t>“Davvero costui era Figlio di Dio!”.</w:t>
      </w:r>
      <w:r w:rsidRPr="0091575F">
        <w:rPr>
          <w:rFonts w:ascii="Arial" w:eastAsia="Times New Roman" w:hAnsi="Arial" w:cs="Arial"/>
          <w:color w:val="000000"/>
          <w:sz w:val="24"/>
          <w:szCs w:val="24"/>
          <w:lang w:eastAsia="ja-JP"/>
        </w:rPr>
        <w:t>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Gesù è davvero Figlio di Dio perché muore da vero Figlio di Dio. Gesù muore rimanendo il suo cuore nella pace, chiedendo al Padre perdono per quanti hanno voluto una morte così atroce, affida il suo spirito al Padre, consegnandoglielo, non dice una Parola che non sia di amore, non risponde alle provocazione né cade in una qualche tentazione. Il silenzio lo accompagna per tutto il tempo del processo e anche dopo quando è inchiodato sul duro legno.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Questo modo di morire mai il Centurione lo aveva visto prima, eppure di crocifissi lui ne aveva visto. Tutti sulla croce morivano da disperati. Gesù muore colmo di speranza e di fiducia nel Padre suo. Il Centurione fa la differenza e lo grida al mondo intero:</w:t>
      </w:r>
      <w:r w:rsidRPr="0091575F">
        <w:rPr>
          <w:rFonts w:ascii="Arial" w:eastAsia="Times New Roman" w:hAnsi="Arial" w:cs="Arial"/>
          <w:i/>
          <w:iCs/>
          <w:color w:val="000000"/>
          <w:sz w:val="24"/>
          <w:szCs w:val="24"/>
          <w:lang w:eastAsia="ja-JP"/>
        </w:rPr>
        <w:t> “Davvero costui era Figli di Dio!”.</w:t>
      </w:r>
      <w:r w:rsidRPr="0091575F">
        <w:rPr>
          <w:rFonts w:ascii="Arial" w:eastAsia="Times New Roman" w:hAnsi="Arial" w:cs="Arial"/>
          <w:color w:val="000000"/>
          <w:sz w:val="24"/>
          <w:szCs w:val="24"/>
          <w:lang w:eastAsia="ja-JP"/>
        </w:rPr>
        <w:t xml:space="preserve"> Ora chiediamoci: che valore ha questa sua testimonianza? Prima di ogni cosa va subito detto che questa testimonianza si aggiunge a quella del Governatore, del Procuratore, di Pilato che presiedeva in Tribunale per giudicare Gesù Signore. Per il Giudice di Roma, Gesù non ha commesso contro Roma nessuna colpa. Lui è innocente. La legge di Roma da Lui non è mai stata violata.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Ma neanche la Legge dei Giudei era stata mai violata da Gesù. Lo attesta il fatto che non fu trovato nessun testimone che fosse concorde con un altro testimone. Gesù fu condannato per aver rivelato sotto giuramento la sua verità: Lui è il Figlio dell’uomo. I Giudei vedranno il Figlio dell’uomo venire sulle nubi del cielo. Lo vedranno come loro Giudice e Signore. È per questa rivelazione che Lui fu condannato a morte. Non vi sono altri motivi. Cosa aggiunge il Centurione alla testimonianza del suo Procuratore? Aggiunge che Gesù non solo è giusto, non solo è il Giusto, il Giusto servo del Signore</w:t>
      </w:r>
      <w:r>
        <w:rPr>
          <w:rFonts w:ascii="Arial" w:eastAsia="Times New Roman" w:hAnsi="Arial" w:cs="Arial"/>
          <w:color w:val="000000"/>
          <w:sz w:val="24"/>
          <w:szCs w:val="24"/>
          <w:lang w:eastAsia="ja-JP"/>
        </w:rPr>
        <w:t>,</w:t>
      </w:r>
      <w:r w:rsidRPr="0091575F">
        <w:rPr>
          <w:rFonts w:ascii="Arial" w:eastAsia="Times New Roman" w:hAnsi="Arial" w:cs="Arial"/>
          <w:color w:val="000000"/>
          <w:sz w:val="24"/>
          <w:szCs w:val="24"/>
          <w:lang w:eastAsia="ja-JP"/>
        </w:rPr>
        <w:t xml:space="preserve"> vi aggiunge che la sua giustizia l’ha dimostrata tutta sulla croce. Gesù è il Giusto che muore da Giusto. Il Giusto che è rimasto sempre nella Giustizia. Neanche sulla croce è passato nell’ingiustizia. </w:t>
      </w:r>
    </w:p>
    <w:p w:rsidR="0091575F" w:rsidRPr="0091575F" w:rsidRDefault="0091575F" w:rsidP="0091575F">
      <w:pPr>
        <w:spacing w:after="120" w:line="240" w:lineRule="auto"/>
        <w:jc w:val="both"/>
        <w:rPr>
          <w:rFonts w:ascii="Calibri" w:eastAsia="Times New Roman" w:hAnsi="Calibri" w:cs="Calibri"/>
          <w:color w:val="000000"/>
          <w:sz w:val="20"/>
          <w:szCs w:val="20"/>
          <w:lang w:eastAsia="ja-JP"/>
        </w:rPr>
      </w:pPr>
      <w:r w:rsidRPr="0091575F">
        <w:rPr>
          <w:rFonts w:ascii="Arial" w:eastAsia="Times New Roman" w:hAnsi="Arial" w:cs="Arial"/>
          <w:color w:val="000000"/>
          <w:sz w:val="24"/>
          <w:szCs w:val="24"/>
          <w:lang w:eastAsia="ja-JP"/>
        </w:rPr>
        <w:t>Ma chi può rimanere sempre nella più alta giustizia anche in mezzo a tormenti? Solo chi è Figlio di Dio. Ecco perché la testimonianza di verità del Centurione è importante per noi. Essa ci attesta che Gesù ha conservato la sua perfetta giustizia dall’inizio sino alla fine. Mai ha commesso una sola ingiustizia, neanche con il pensiero. Anche da Crocifisso è rimasto perfettamente giusto. Se è rimasto perfettamente giusto, Lui è il Messia del Signore. Lui è il Servo sofferente del Signore. Gesù è colui che ha preso su di sé i peccati del mondo e li ha espiati lavandoli nel suo sangue.</w:t>
      </w:r>
    </w:p>
    <w:p w:rsidR="0091575F" w:rsidRPr="0091575F" w:rsidRDefault="0091575F" w:rsidP="0091575F">
      <w:pPr>
        <w:spacing w:after="120" w:line="240" w:lineRule="auto"/>
        <w:jc w:val="both"/>
        <w:rPr>
          <w:rFonts w:ascii="Calibri" w:eastAsia="Times New Roman" w:hAnsi="Calibri" w:cs="Calibri"/>
          <w:color w:val="000000"/>
          <w:sz w:val="20"/>
          <w:szCs w:val="20"/>
          <w:lang w:eastAsia="ja-JP"/>
        </w:rPr>
      </w:pPr>
      <w:r w:rsidRPr="0091575F">
        <w:rPr>
          <w:rFonts w:ascii="Arial" w:eastAsia="Times New Roman" w:hAnsi="Arial" w:cs="Arial"/>
          <w:i/>
          <w:iCs/>
          <w:color w:val="000000"/>
          <w:sz w:val="24"/>
          <w:szCs w:val="24"/>
          <w:lang w:eastAsia="ja-JP"/>
        </w:rPr>
        <w:t>A mezzogiorno si fece buio su tutta la terra, fino alle tre del pomeriggio. Verso le tre, Gesù gridò a gran voce: «</w:t>
      </w:r>
      <w:proofErr w:type="spellStart"/>
      <w:r w:rsidRPr="0091575F">
        <w:rPr>
          <w:rFonts w:ascii="Arial" w:eastAsia="Times New Roman" w:hAnsi="Arial" w:cs="Arial"/>
          <w:i/>
          <w:iCs/>
          <w:color w:val="000000"/>
          <w:sz w:val="24"/>
          <w:szCs w:val="24"/>
          <w:lang w:eastAsia="ja-JP" w:bidi="he-IL"/>
        </w:rPr>
        <w:t>Elì</w:t>
      </w:r>
      <w:proofErr w:type="spellEnd"/>
      <w:r w:rsidRPr="0091575F">
        <w:rPr>
          <w:rFonts w:ascii="Arial" w:eastAsia="Times New Roman" w:hAnsi="Arial" w:cs="Arial"/>
          <w:i/>
          <w:iCs/>
          <w:color w:val="000000"/>
          <w:sz w:val="24"/>
          <w:szCs w:val="24"/>
          <w:lang w:eastAsia="ja-JP" w:bidi="he-IL"/>
        </w:rPr>
        <w:t xml:space="preserve">, </w:t>
      </w:r>
      <w:proofErr w:type="spellStart"/>
      <w:r w:rsidRPr="0091575F">
        <w:rPr>
          <w:rFonts w:ascii="Arial" w:eastAsia="Times New Roman" w:hAnsi="Arial" w:cs="Arial"/>
          <w:i/>
          <w:iCs/>
          <w:color w:val="000000"/>
          <w:sz w:val="24"/>
          <w:szCs w:val="24"/>
          <w:lang w:eastAsia="ja-JP" w:bidi="he-IL"/>
        </w:rPr>
        <w:t>Elì</w:t>
      </w:r>
      <w:proofErr w:type="spellEnd"/>
      <w:r w:rsidRPr="0091575F">
        <w:rPr>
          <w:rFonts w:ascii="Arial" w:eastAsia="Times New Roman" w:hAnsi="Arial" w:cs="Arial"/>
          <w:i/>
          <w:iCs/>
          <w:color w:val="000000"/>
          <w:sz w:val="24"/>
          <w:szCs w:val="24"/>
          <w:lang w:eastAsia="ja-JP" w:bidi="he-IL"/>
        </w:rPr>
        <w:t xml:space="preserve">, </w:t>
      </w:r>
      <w:proofErr w:type="spellStart"/>
      <w:r w:rsidRPr="0091575F">
        <w:rPr>
          <w:rFonts w:ascii="Arial" w:eastAsia="Times New Roman" w:hAnsi="Arial" w:cs="Arial"/>
          <w:i/>
          <w:iCs/>
          <w:color w:val="000000"/>
          <w:sz w:val="24"/>
          <w:szCs w:val="24"/>
          <w:lang w:eastAsia="ja-JP" w:bidi="he-IL"/>
        </w:rPr>
        <w:t>lemà</w:t>
      </w:r>
      <w:proofErr w:type="spellEnd"/>
      <w:r w:rsidRPr="0091575F">
        <w:rPr>
          <w:rFonts w:ascii="Arial" w:eastAsia="Times New Roman" w:hAnsi="Arial" w:cs="Arial"/>
          <w:i/>
          <w:iCs/>
          <w:color w:val="000000"/>
          <w:sz w:val="24"/>
          <w:szCs w:val="24"/>
          <w:lang w:eastAsia="ja-JP" w:bidi="he-IL"/>
        </w:rPr>
        <w:t xml:space="preserve"> </w:t>
      </w:r>
      <w:proofErr w:type="spellStart"/>
      <w:r w:rsidRPr="0091575F">
        <w:rPr>
          <w:rFonts w:ascii="Arial" w:eastAsia="Times New Roman" w:hAnsi="Arial" w:cs="Arial"/>
          <w:i/>
          <w:iCs/>
          <w:color w:val="000000"/>
          <w:sz w:val="24"/>
          <w:szCs w:val="24"/>
          <w:lang w:eastAsia="ja-JP" w:bidi="he-IL"/>
        </w:rPr>
        <w:t>sabactàni</w:t>
      </w:r>
      <w:proofErr w:type="spellEnd"/>
      <w:r w:rsidRPr="0091575F">
        <w:rPr>
          <w:rFonts w:ascii="Arial" w:eastAsia="Times New Roman" w:hAnsi="Arial" w:cs="Arial"/>
          <w:i/>
          <w:iCs/>
          <w:color w:val="000000"/>
          <w:sz w:val="24"/>
          <w:szCs w:val="24"/>
          <w:lang w:eastAsia="ja-JP"/>
        </w:rPr>
        <w:t xml:space="preserve">?», che significa: «Dio mio, Dio mio, perché mi hai abbandonato?». Udendo questo, alcuni dei presenti dicevano: «Costui chiama Elia». E </w:t>
      </w:r>
      <w:r w:rsidRPr="0091575F">
        <w:rPr>
          <w:rFonts w:ascii="Arial" w:eastAsia="Times New Roman" w:hAnsi="Arial" w:cs="Arial"/>
          <w:i/>
          <w:iCs/>
          <w:color w:val="000000"/>
          <w:sz w:val="24"/>
          <w:szCs w:val="24"/>
          <w:lang w:eastAsia="ja-JP"/>
        </w:rPr>
        <w:lastRenderedPageBreak/>
        <w:t>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(Mt 27,45-56).</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 xml:space="preserve">Quanto è avvenuto in Cristo Gesù, mentre era innalzato sulla croce, deve avvenire in ogni suo discepolo. Ogni suo discepolo, quando viene innalzato sulla croce della storia, che è ingiustizia, inganno, menzogna, falsità, invidia, superbia, stoltezza, ogni altro male, lui è chiamato a vivere la croce, la sua croce sul modello del suo Maestro. </w:t>
      </w:r>
    </w:p>
    <w:p w:rsid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Il mondo vede le sue modalità di vivere la croce e deve confessare: </w:t>
      </w:r>
      <w:r w:rsidRPr="0091575F">
        <w:rPr>
          <w:rFonts w:ascii="Arial" w:eastAsia="Times New Roman" w:hAnsi="Arial" w:cs="Arial"/>
          <w:i/>
          <w:iCs/>
          <w:color w:val="000000"/>
          <w:sz w:val="24"/>
          <w:szCs w:val="24"/>
          <w:lang w:eastAsia="ja-JP"/>
        </w:rPr>
        <w:t>“Davvero costui è discepolo di Cristo Gesù!”.</w:t>
      </w:r>
      <w:r w:rsidRPr="0091575F">
        <w:rPr>
          <w:rFonts w:ascii="Arial" w:eastAsia="Times New Roman" w:hAnsi="Arial" w:cs="Arial"/>
          <w:color w:val="000000"/>
          <w:sz w:val="24"/>
          <w:szCs w:val="24"/>
          <w:lang w:eastAsia="ja-JP"/>
        </w:rPr>
        <w:t> Perché questa confessione e attestazione di verità? Perché una sola è la modalità: quella di Cristo Gesù che diviene modalità del cristiano. Questa modalità è quella vissuta da Stefano durante la sua lapidazione: </w:t>
      </w:r>
      <w:r w:rsidRPr="0091575F">
        <w:rPr>
          <w:rFonts w:ascii="Arial" w:eastAsia="Times New Roman" w:hAnsi="Arial" w:cs="Arial"/>
          <w:i/>
          <w:iCs/>
          <w:color w:val="000000"/>
          <w:sz w:val="24"/>
          <w:szCs w:val="24"/>
          <w:lang w:eastAsia="ja-JP"/>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sidRPr="0091575F">
        <w:rPr>
          <w:rFonts w:ascii="Arial" w:eastAsia="Times New Roman" w:hAnsi="Arial" w:cs="Arial"/>
          <w:color w:val="000000"/>
          <w:sz w:val="24"/>
          <w:szCs w:val="24"/>
          <w:lang w:eastAsia="ja-JP"/>
        </w:rPr>
        <w:t xml:space="preserve"> (At 7,55-60). </w:t>
      </w:r>
    </w:p>
    <w:p w:rsidR="0091575F" w:rsidRPr="0091575F" w:rsidRDefault="0091575F" w:rsidP="0091575F">
      <w:pPr>
        <w:spacing w:after="120" w:line="240" w:lineRule="auto"/>
        <w:jc w:val="both"/>
        <w:rPr>
          <w:rFonts w:ascii="Arial" w:eastAsia="Times New Roman" w:hAnsi="Arial" w:cs="Arial"/>
          <w:color w:val="000000"/>
          <w:sz w:val="24"/>
          <w:szCs w:val="24"/>
          <w:lang w:eastAsia="ja-JP"/>
        </w:rPr>
      </w:pPr>
      <w:r w:rsidRPr="0091575F">
        <w:rPr>
          <w:rFonts w:ascii="Arial" w:eastAsia="Times New Roman" w:hAnsi="Arial" w:cs="Arial"/>
          <w:color w:val="000000"/>
          <w:sz w:val="24"/>
          <w:szCs w:val="24"/>
          <w:lang w:eastAsia="ja-JP"/>
        </w:rPr>
        <w:t>Morte di Cristo e morte di Stefano una sola morte. Gesù morì pregando e perdonano. Stefano muore pregando e perdonando. Veramente Stefano è discepolo di Gesù: lo attesta la sua morte. Oggi quando il cristiano è innalzato sulla croce della sofferenza, odia vivere la morte di Cristo. Sceglie di morire la morte degli empi, come Giuda. Ama togliersi la vita facendosi ricoverare nelle officine della morte. Chi vede morire un cristiano che si toglie la vita come Giuda, mai potrà dire: </w:t>
      </w:r>
      <w:r w:rsidRPr="0091575F">
        <w:rPr>
          <w:rFonts w:ascii="Arial" w:eastAsia="Times New Roman" w:hAnsi="Arial" w:cs="Arial"/>
          <w:i/>
          <w:iCs/>
          <w:color w:val="000000"/>
          <w:sz w:val="24"/>
          <w:szCs w:val="24"/>
          <w:lang w:eastAsia="ja-JP"/>
        </w:rPr>
        <w:t>“Davvero costui è discepolo di Gesù”</w:t>
      </w:r>
      <w:r w:rsidRPr="0091575F">
        <w:rPr>
          <w:rFonts w:ascii="Arial" w:eastAsia="Times New Roman" w:hAnsi="Arial" w:cs="Arial"/>
          <w:color w:val="000000"/>
          <w:sz w:val="24"/>
          <w:szCs w:val="24"/>
          <w:lang w:eastAsia="ja-JP"/>
        </w:rPr>
        <w:t>. Dovrà invece dire:</w:t>
      </w:r>
      <w:r w:rsidRPr="0091575F">
        <w:rPr>
          <w:rFonts w:ascii="Arial" w:eastAsia="Times New Roman" w:hAnsi="Arial" w:cs="Arial"/>
          <w:i/>
          <w:iCs/>
          <w:color w:val="000000"/>
          <w:sz w:val="24"/>
          <w:szCs w:val="24"/>
          <w:lang w:eastAsia="ja-JP"/>
        </w:rPr>
        <w:t> “Costui ha rinnegato il suo Maestro, perché ha rinnegato la sua morte”.</w:t>
      </w:r>
      <w:r w:rsidRPr="0091575F">
        <w:rPr>
          <w:rFonts w:ascii="Arial" w:eastAsia="Times New Roman" w:hAnsi="Arial" w:cs="Arial"/>
          <w:color w:val="000000"/>
          <w:sz w:val="24"/>
          <w:szCs w:val="24"/>
          <w:lang w:eastAsia="ja-JP"/>
        </w:rPr>
        <w:t> </w:t>
      </w:r>
    </w:p>
    <w:p w:rsidR="0091575F" w:rsidRPr="0091575F" w:rsidRDefault="0091575F" w:rsidP="0091575F">
      <w:pPr>
        <w:spacing w:after="120" w:line="240" w:lineRule="auto"/>
        <w:jc w:val="both"/>
        <w:rPr>
          <w:rFonts w:ascii="Calibri" w:eastAsia="Times New Roman" w:hAnsi="Calibri" w:cs="Calibri"/>
          <w:color w:val="000000"/>
          <w:sz w:val="20"/>
          <w:szCs w:val="20"/>
          <w:lang w:eastAsia="ja-JP"/>
        </w:rPr>
      </w:pPr>
      <w:r w:rsidRPr="0091575F">
        <w:rPr>
          <w:rFonts w:ascii="Arial" w:eastAsia="Times New Roman" w:hAnsi="Arial" w:cs="Arial"/>
          <w:color w:val="000000"/>
          <w:sz w:val="24"/>
          <w:szCs w:val="24"/>
          <w:lang w:eastAsia="ja-JP"/>
        </w:rPr>
        <w:t>La Madre di Gesù ci faccia vivere la morte del Figlio suo.</w:t>
      </w:r>
    </w:p>
    <w:p w:rsidR="006D5BE9" w:rsidRPr="0091575F" w:rsidRDefault="006D5BE9" w:rsidP="00B34FDB">
      <w:pPr>
        <w:pStyle w:val="Titolo2"/>
        <w:jc w:val="both"/>
        <w:rPr>
          <w:sz w:val="27"/>
          <w:szCs w:val="27"/>
        </w:rPr>
      </w:pPr>
      <w:bookmarkStart w:id="531" w:name="_Toc531377117"/>
      <w:bookmarkStart w:id="532" w:name="_Toc121233525"/>
      <w:r w:rsidRPr="0091575F">
        <w:rPr>
          <w:sz w:val="27"/>
          <w:szCs w:val="27"/>
        </w:rPr>
        <w:t>21 Agosto</w:t>
      </w:r>
      <w:bookmarkEnd w:id="531"/>
      <w:bookmarkEnd w:id="532"/>
      <w:r w:rsidRPr="0091575F">
        <w:rPr>
          <w:sz w:val="27"/>
          <w:szCs w:val="27"/>
        </w:rPr>
        <w:t xml:space="preserve"> </w:t>
      </w:r>
    </w:p>
    <w:p w:rsidR="00AD4A56" w:rsidRDefault="00BC439B" w:rsidP="00B34FDB">
      <w:pPr>
        <w:spacing w:after="120" w:line="240" w:lineRule="auto"/>
        <w:jc w:val="both"/>
        <w:rPr>
          <w:rFonts w:ascii="Segoe UI" w:hAnsi="Segoe UI" w:cs="Segoe UI"/>
          <w:sz w:val="24"/>
          <w:szCs w:val="24"/>
        </w:rPr>
      </w:pPr>
      <w:r w:rsidRPr="00BC439B">
        <w:rPr>
          <w:rFonts w:ascii="Segoe UI" w:hAnsi="Segoe UI" w:cs="Segoe UI"/>
          <w:sz w:val="24"/>
          <w:szCs w:val="24"/>
        </w:rPr>
        <w:t>Madre di Dio, non permettere che il fiume della falsità ci travolga. Tu che hai il potere di schiacciare la testa al serpente antico, viene e schiacciala senza tardare. Solo tu ci puoi salvare in quest’ora triste della nostra storia di fede.</w:t>
      </w:r>
    </w:p>
    <w:p w:rsidR="00BC439B" w:rsidRPr="00BC439B" w:rsidRDefault="00BC439B" w:rsidP="00BC439B">
      <w:pPr>
        <w:pStyle w:val="Titolo2"/>
        <w:spacing w:line="360" w:lineRule="auto"/>
        <w:rPr>
          <w:rFonts w:ascii="Calibri" w:hAnsi="Calibri" w:cs="Calibri"/>
          <w:spacing w:val="-6"/>
          <w:sz w:val="32"/>
          <w:szCs w:val="32"/>
        </w:rPr>
      </w:pPr>
      <w:bookmarkStart w:id="533" w:name="_Toc121233526"/>
      <w:r w:rsidRPr="00BC439B">
        <w:rPr>
          <w:spacing w:val="-6"/>
          <w:sz w:val="32"/>
          <w:szCs w:val="32"/>
        </w:rPr>
        <w:t>Chi vi ha tagliato la strada, voi che non obbedite più alla verità?</w:t>
      </w:r>
      <w:bookmarkEnd w:id="533"/>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Il cammino della vera fede è lungo. Esso va dal momento in cui abbiamo accolto nel cuore la Parola di Cristo Gesù, il suo Vangelo, e termina nell’istante della nostra morte, quando dal tempo si passa nell’eternità. Su questa lunghissima strada – dal battesimo alla morte – troviamo persone che ci aiutano a crescere da fede in fede. Ma anche incontriamo persone che tagliano la strada perché noi abbandoniamo la via della luce e della verità e ci inoltriamo per sentieri di tenebre e di oscurità.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lastRenderedPageBreak/>
        <w:t xml:space="preserve">Chi taglia la strada è Satana. Nei cieli beati tagliò la strada ad un terzo di Angeli. Questi da Angeli di luce divennero angeli di tenebre o diavoli. Nel giardino piantato in Eden, sempre lui, Satana, tagliò la strada alla prima donna, ingannandola per invidia. Chi cade nella tentazione sempre si trasforma in tagliatore di strada per i suoi fratelli. Viene il Figlio di Dio sulla nostra terra.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Satana si serve di tutte le sue astuzie sia direttamente e sia indirettamente, attraverso tutto l’esercito dei suoi figli ormai saldamente tenuti da lui schiavi per fare solo e sempre la sua volontà, per tagliargli la strada. Ma Gesù mai si è lasciato tagliare la strada e mai è deviato neanche di un solo passo dalla retta via. Vince Satana e dona ad ogni persona che crede in Lui la sua vittoria su Satana.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Ogni membro del suo corpo può vincere Satana. Ad una condizione: che come Cristo Gesù perseveri nell’obbedienza alla Parola senza mai deviare né a destra e né a sinistra. Se il discepolo di Gesù vuole perseverare nella verità, deve sempre ricordarsi che dinanzi a lui non vi è solo un tagliatore di strada, ma mille, diecimila, centomila, un milione che sempre cercheranno di sedurlo perché abbandoni la via della verità e si incammini sulla via della menzogna.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L’Apostolo Paolo rivela che Satana è talmente abile nel nascondersi che si presenta ai credenti finanche come Angelo di luce, di verità, di compassione, di purissimo amore: </w:t>
      </w:r>
      <w:r w:rsidRPr="00BC439B">
        <w:rPr>
          <w:rFonts w:ascii="Arial" w:eastAsia="Times New Roman" w:hAnsi="Arial" w:cs="Arial"/>
          <w:i/>
          <w:iCs/>
          <w:color w:val="000000"/>
          <w:sz w:val="24"/>
          <w:szCs w:val="24"/>
          <w:lang w:eastAsia="ja-JP"/>
        </w:rPr>
        <w:t>“Questi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11,13-15).</w:t>
      </w:r>
      <w:r w:rsidRPr="00BC439B">
        <w:rPr>
          <w:rFonts w:ascii="Arial" w:eastAsia="Times New Roman" w:hAnsi="Arial" w:cs="Arial"/>
          <w:color w:val="000000"/>
          <w:sz w:val="24"/>
          <w:szCs w:val="24"/>
          <w:lang w:eastAsia="ja-JP"/>
        </w:rPr>
        <w:t xml:space="preserve"> </w:t>
      </w:r>
    </w:p>
    <w:p w:rsidR="00BC439B" w:rsidRPr="00BC439B" w:rsidRDefault="00BC439B" w:rsidP="00BC439B">
      <w:pPr>
        <w:spacing w:after="120" w:line="240" w:lineRule="auto"/>
        <w:jc w:val="both"/>
        <w:rPr>
          <w:rFonts w:ascii="Calibri" w:eastAsia="Times New Roman" w:hAnsi="Calibri" w:cs="Calibri"/>
          <w:color w:val="000000"/>
          <w:sz w:val="20"/>
          <w:szCs w:val="20"/>
          <w:lang w:eastAsia="ja-JP"/>
        </w:rPr>
      </w:pPr>
      <w:r w:rsidRPr="00BC439B">
        <w:rPr>
          <w:rFonts w:ascii="Arial" w:eastAsia="Times New Roman" w:hAnsi="Arial" w:cs="Arial"/>
          <w:color w:val="000000"/>
          <w:sz w:val="24"/>
          <w:szCs w:val="24"/>
          <w:lang w:eastAsia="ja-JP"/>
        </w:rPr>
        <w:t>Come si fa a conoscere che ci troviamo dinanzi ad un tagliatore di strada e non invece dinanzi a una persona che vuole la nostra vita eterna? Chiunque dice una parola che non è purissima Parola di Cristo Gesù è un tagliatore di strada. Da lui si deve stare lontani. Ascoltarlo è cadere, è precipitare nella falsità.</w:t>
      </w:r>
    </w:p>
    <w:p w:rsidR="00BC439B" w:rsidRPr="00BC439B" w:rsidRDefault="00BC439B" w:rsidP="00BC439B">
      <w:pPr>
        <w:spacing w:after="120" w:line="240" w:lineRule="auto"/>
        <w:jc w:val="both"/>
        <w:rPr>
          <w:rFonts w:ascii="Calibri" w:eastAsia="Times New Roman" w:hAnsi="Calibri" w:cs="Calibri"/>
          <w:i/>
          <w:iCs/>
          <w:color w:val="000000"/>
          <w:sz w:val="20"/>
          <w:szCs w:val="20"/>
          <w:lang w:eastAsia="ja-JP"/>
        </w:rPr>
      </w:pPr>
      <w:r w:rsidRPr="00BC439B">
        <w:rPr>
          <w:rFonts w:ascii="Arial" w:eastAsia="Times New Roman" w:hAnsi="Arial" w:cs="Arial"/>
          <w:i/>
          <w:iCs/>
          <w:color w:val="000000"/>
          <w:sz w:val="24"/>
          <w:szCs w:val="24"/>
          <w:lang w:eastAsia="ja-JP"/>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Ci sono cammini sicuri, sui quali mai noi incontreremo un tagliatore di strada? Anche i cammini più santi possono essere deviati. A volte basta un solo tagliatore di strada e avviene quanto è avvenuto nei cieli eterni: un terzo dei credenti in Cristo Gesù potrebbe smarrirsi, </w:t>
      </w:r>
      <w:r w:rsidRPr="00BC439B">
        <w:rPr>
          <w:rFonts w:ascii="Arial" w:eastAsia="Times New Roman" w:hAnsi="Arial" w:cs="Arial"/>
          <w:color w:val="000000"/>
          <w:sz w:val="24"/>
          <w:szCs w:val="24"/>
          <w:lang w:eastAsia="ja-JP"/>
        </w:rPr>
        <w:lastRenderedPageBreak/>
        <w:t xml:space="preserve">abbandonare la retta via, iniziare a percorrere cammini di tenebra e non di luce, di perversità e non di verità, di non fede anziché di purissima fede. </w:t>
      </w:r>
    </w:p>
    <w:p w:rsidR="00BC439B" w:rsidRDefault="00BC439B" w:rsidP="004F4018">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A volte un solo tagliatore di strada può portare nella Chiesa danni incalcolabili. Infatti la Chiesa è stata, è e sarà sempre lacerata da questi tagliatori di strada. Oggi qual è la condizione della Chiesa del Dio vivente? Essa si trova in una condizione pessima. Per circa tre quarti di secolo si è permesso a questi tagliatori di strada che operassero indisturbati. Anzi non solo hanno operato indisturbati. Hanno anche avuto come un’approvazione da parte di coloro che avrebbero dovuto dichiararli angeli di tenebre e non lo hanno fatto. Li hanno invece dichiarat</w:t>
      </w:r>
      <w:r w:rsidR="004F4018">
        <w:rPr>
          <w:rFonts w:ascii="Arial" w:eastAsia="Times New Roman" w:hAnsi="Arial" w:cs="Arial"/>
          <w:color w:val="000000"/>
          <w:sz w:val="24"/>
          <w:szCs w:val="24"/>
          <w:lang w:eastAsia="ja-JP"/>
        </w:rPr>
        <w:t>i</w:t>
      </w:r>
      <w:r w:rsidRPr="00BC439B">
        <w:rPr>
          <w:rFonts w:ascii="Arial" w:eastAsia="Times New Roman" w:hAnsi="Arial" w:cs="Arial"/>
          <w:color w:val="000000"/>
          <w:sz w:val="24"/>
          <w:szCs w:val="24"/>
          <w:lang w:eastAsia="ja-JP"/>
        </w:rPr>
        <w:t xml:space="preserve"> Angeli di purissima luce e così le loro dottrine perverse sono ora divenute pensiero di moltissime menti. </w:t>
      </w:r>
    </w:p>
    <w:p w:rsidR="00BC439B" w:rsidRP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Ormai un grandissimo fiume di falsità e di menzogna sta investendo tutto il mistero cristiano. Da questo fiume di menzogna sono stati travolti il Padre, il Figlio, lo Spirito Santo, la Vergine Maria, l’intera Chiesa e ogni sua istituzione, tutta la Rivelazione e la Sacra Tradizione. Ormai questo fiume sembra essere divenuto inarrestabile. È come se tutti avessero deciso di adorare la falsità e la menzogna. Si arresterà questo fiume? Solo lo Spirito Santo lo sa. Quando si arresterà sarà solo per grazia di Cristo Signore. </w:t>
      </w:r>
    </w:p>
    <w:p w:rsidR="00BC439B" w:rsidRPr="00BC439B" w:rsidRDefault="00BC439B" w:rsidP="00BC439B">
      <w:pPr>
        <w:spacing w:after="120" w:line="240" w:lineRule="auto"/>
        <w:jc w:val="both"/>
        <w:rPr>
          <w:rFonts w:ascii="Calibri" w:eastAsia="Times New Roman" w:hAnsi="Calibri" w:cs="Calibri"/>
          <w:color w:val="000000"/>
          <w:sz w:val="20"/>
          <w:szCs w:val="20"/>
          <w:lang w:eastAsia="ja-JP"/>
        </w:rPr>
      </w:pPr>
      <w:r w:rsidRPr="00BC439B">
        <w:rPr>
          <w:rFonts w:ascii="Arial" w:eastAsia="Times New Roman" w:hAnsi="Arial" w:cs="Arial"/>
          <w:color w:val="000000"/>
          <w:sz w:val="24"/>
          <w:szCs w:val="24"/>
          <w:lang w:eastAsia="ja-JP"/>
        </w:rPr>
        <w:t>Madre di Dio, non permettere che questo fiume ci travolga. Metti la tua mano potente e arrestalo. Tu che hai il potere di schiacciare la testa al serpente antico, viene e schiacciala senza tardare. Solo tu ci puoi salvare in quest’ora triste della nostra storia di fede.</w:t>
      </w:r>
    </w:p>
    <w:p w:rsidR="00BC439B" w:rsidRDefault="00BC439B" w:rsidP="00B34FDB">
      <w:pPr>
        <w:spacing w:after="120" w:line="240" w:lineRule="auto"/>
        <w:jc w:val="both"/>
        <w:rPr>
          <w:rFonts w:ascii="Calibri" w:eastAsia="Times New Roman" w:hAnsi="Calibri" w:cs="Calibri"/>
          <w:sz w:val="28"/>
          <w:szCs w:val="28"/>
          <w:lang w:eastAsia="it-IT"/>
        </w:rPr>
      </w:pPr>
    </w:p>
    <w:p w:rsidR="00BC439B" w:rsidRPr="00BC439B" w:rsidRDefault="00BC439B" w:rsidP="00BC439B">
      <w:pPr>
        <w:pStyle w:val="Titolo2"/>
        <w:spacing w:line="360" w:lineRule="auto"/>
        <w:rPr>
          <w:rFonts w:ascii="Calibri" w:hAnsi="Calibri" w:cs="Calibri"/>
        </w:rPr>
      </w:pPr>
      <w:bookmarkStart w:id="534" w:name="_Toc121233527"/>
      <w:r w:rsidRPr="00BC439B">
        <w:rPr>
          <w:sz w:val="32"/>
          <w:szCs w:val="32"/>
        </w:rPr>
        <w:t>SIGNORE, SONO POCHI QUELLI CHE SI SALVANO?</w:t>
      </w:r>
      <w:bookmarkEnd w:id="534"/>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La domanda che viene rivolta a Gesù è di pura curiosità. Gesù accoglie la domanda, ma risponde con purissima verità. A nulla serve sapere se sono molti o sono pochi coloro che si salvano. Ognuno invece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r w:rsidRPr="00BC439B">
        <w:rPr>
          <w:rFonts w:ascii="Arial" w:eastAsia="Times New Roman" w:hAnsi="Arial" w:cs="Arial"/>
          <w:i/>
          <w:iCs/>
          <w:color w:val="000000"/>
          <w:sz w:val="24"/>
          <w:szCs w:val="24"/>
          <w:lang w:eastAsia="ja-JP"/>
        </w:rPr>
        <w:t>“Chi potrà salire il monte del Signore? Chi potrà stare nel suo luogo santo? Chi ha mani innocenti e cuore puro, chi non si rivolge agli idoli, chi non giura con inganno. Egli otterrà benedizione dal Signore, giustizia da Dio sua salvezza</w:t>
      </w:r>
      <w:r w:rsidRPr="00BC439B">
        <w:rPr>
          <w:rFonts w:ascii="Arial" w:eastAsia="Times New Roman" w:hAnsi="Arial" w:cs="Arial"/>
          <w:color w:val="000000"/>
          <w:sz w:val="24"/>
          <w:szCs w:val="24"/>
          <w:lang w:eastAsia="ja-JP"/>
        </w:rPr>
        <w:t xml:space="preserve"> (Sal 24,3-5).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Ecco invece l’elenco dei peccati che escludono dall’ereditare il regno di Dio secondo il Nuovo Testamento:</w:t>
      </w:r>
      <w:r w:rsidRPr="00BC439B">
        <w:rPr>
          <w:rFonts w:ascii="Arial" w:eastAsia="Times New Roman" w:hAnsi="Arial" w:cs="Arial"/>
          <w:i/>
          <w:iCs/>
          <w:color w:val="000000"/>
          <w:sz w:val="24"/>
          <w:szCs w:val="24"/>
          <w:lang w:eastAsia="ja-JP"/>
        </w:rPr>
        <w:t>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sidRPr="00BC439B">
        <w:rPr>
          <w:rFonts w:ascii="Arial" w:eastAsia="Times New Roman" w:hAnsi="Arial" w:cs="Arial"/>
          <w:color w:val="000000"/>
          <w:sz w:val="24"/>
          <w:szCs w:val="24"/>
          <w:lang w:eastAsia="ja-JP"/>
        </w:rPr>
        <w:t xml:space="preserve">(1Cor 6,9-11).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L’Apocalisse così ammonisce ogni uomo: </w:t>
      </w:r>
      <w:r w:rsidRPr="00BC439B">
        <w:rPr>
          <w:rFonts w:ascii="Arial" w:eastAsia="Times New Roman" w:hAnsi="Arial" w:cs="Arial"/>
          <w:i/>
          <w:iCs/>
          <w:color w:val="000000"/>
          <w:sz w:val="24"/>
          <w:szCs w:val="24"/>
          <w:lang w:eastAsia="ja-JP"/>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BC439B">
        <w:rPr>
          <w:rFonts w:ascii="Arial" w:eastAsia="Times New Roman" w:hAnsi="Arial" w:cs="Arial"/>
          <w:i/>
          <w:iCs/>
          <w:color w:val="000000"/>
          <w:sz w:val="24"/>
          <w:szCs w:val="24"/>
          <w:lang w:eastAsia="ja-JP"/>
        </w:rPr>
        <w:t>l’Ultimo</w:t>
      </w:r>
      <w:proofErr w:type="spellEnd"/>
      <w:r w:rsidRPr="00BC439B">
        <w:rPr>
          <w:rFonts w:ascii="Arial" w:eastAsia="Times New Roman" w:hAnsi="Arial" w:cs="Arial"/>
          <w:i/>
          <w:iCs/>
          <w:color w:val="000000"/>
          <w:sz w:val="24"/>
          <w:szCs w:val="24"/>
          <w:lang w:eastAsia="ja-JP"/>
        </w:rPr>
        <w:t>, il Principio e la Fine. Beati coloro che lavano le loro vesti per avere diritto all’albero della vita e, attraverso le porte, entrare nella città. Fuori i cani, i maghi, gli immorali, gli omicidi, gli idolatri e chiunque ama e pratica la menzogna!”</w:t>
      </w:r>
      <w:r w:rsidRPr="00BC439B">
        <w:rPr>
          <w:rFonts w:ascii="Arial" w:eastAsia="Times New Roman" w:hAnsi="Arial" w:cs="Arial"/>
          <w:color w:val="000000"/>
          <w:sz w:val="24"/>
          <w:szCs w:val="24"/>
          <w:lang w:eastAsia="ja-JP"/>
        </w:rPr>
        <w:t xml:space="preserve"> (Ap 22,19-15). </w:t>
      </w:r>
    </w:p>
    <w:p w:rsidR="00BC439B" w:rsidRDefault="00BC439B" w:rsidP="00BC439B">
      <w:pPr>
        <w:spacing w:after="120" w:line="240" w:lineRule="auto"/>
        <w:jc w:val="both"/>
        <w:rPr>
          <w:rFonts w:ascii="Arial" w:eastAsia="Times New Roman" w:hAnsi="Arial" w:cs="Arial"/>
          <w:i/>
          <w:iCs/>
          <w:color w:val="000000"/>
          <w:sz w:val="24"/>
          <w:szCs w:val="24"/>
          <w:lang w:eastAsia="ja-JP"/>
        </w:rPr>
      </w:pPr>
      <w:r w:rsidRPr="00BC439B">
        <w:rPr>
          <w:rFonts w:ascii="Arial" w:eastAsia="Times New Roman" w:hAnsi="Arial" w:cs="Arial"/>
          <w:color w:val="000000"/>
          <w:sz w:val="24"/>
          <w:szCs w:val="24"/>
          <w:lang w:eastAsia="ja-JP"/>
        </w:rPr>
        <w:t xml:space="preserve">Chi vive in uno dei peccati contenuti in questi elenchi sappia che sarà escluso dalla Gerusalemme celeste. Non ci sarà spazio per lui in essa. Non ha camminato nella Parola di </w:t>
      </w:r>
      <w:r w:rsidRPr="00BC439B">
        <w:rPr>
          <w:rFonts w:ascii="Arial" w:eastAsia="Times New Roman" w:hAnsi="Arial" w:cs="Arial"/>
          <w:color w:val="000000"/>
          <w:sz w:val="24"/>
          <w:szCs w:val="24"/>
          <w:lang w:eastAsia="ja-JP"/>
        </w:rPr>
        <w:lastRenderedPageBreak/>
        <w:t>Cristo Gesù. Non ha ascoltato la sua voce. Ecco perché Gesù chiede a tutti: “</w:t>
      </w:r>
      <w:r w:rsidRPr="00BC439B">
        <w:rPr>
          <w:rFonts w:ascii="Arial" w:eastAsia="Times New Roman" w:hAnsi="Arial" w:cs="Arial"/>
          <w:i/>
          <w:iCs/>
          <w:color w:val="000000"/>
          <w:sz w:val="24"/>
          <w:szCs w:val="24"/>
          <w:lang w:eastAsia="ja-JP"/>
        </w:rPr>
        <w:t>Sforzatevi di entrare per la porta stretta, perché molti, io vi dico, cercheranno di entrare, ma non ci riusciranno”. </w:t>
      </w:r>
    </w:p>
    <w:p w:rsidR="00BC439B" w:rsidRPr="00BC439B" w:rsidRDefault="00BC439B" w:rsidP="00BC439B">
      <w:pPr>
        <w:spacing w:after="120" w:line="240" w:lineRule="auto"/>
        <w:jc w:val="both"/>
        <w:rPr>
          <w:rFonts w:ascii="Calibri" w:eastAsia="Times New Roman" w:hAnsi="Calibri" w:cs="Calibri"/>
          <w:color w:val="000000"/>
          <w:sz w:val="20"/>
          <w:szCs w:val="20"/>
          <w:lang w:eastAsia="ja-JP"/>
        </w:rPr>
      </w:pPr>
      <w:r w:rsidRPr="00BC439B">
        <w:rPr>
          <w:rFonts w:ascii="Arial" w:eastAsia="Times New Roman" w:hAnsi="Arial" w:cs="Arial"/>
          <w:color w:val="000000"/>
          <w:sz w:val="24"/>
          <w:szCs w:val="24"/>
          <w:lang w:eastAsia="ja-JP"/>
        </w:rPr>
        <w:t>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w:t>
      </w:r>
      <w:r>
        <w:rPr>
          <w:rFonts w:ascii="Arial" w:eastAsia="Times New Roman" w:hAnsi="Arial" w:cs="Arial"/>
          <w:color w:val="000000"/>
          <w:sz w:val="24"/>
          <w:szCs w:val="24"/>
          <w:lang w:eastAsia="ja-JP"/>
        </w:rPr>
        <w:t xml:space="preserve"> </w:t>
      </w:r>
      <w:r w:rsidRPr="00BC439B">
        <w:rPr>
          <w:rFonts w:ascii="Arial" w:eastAsia="Times New Roman" w:hAnsi="Arial" w:cs="Arial"/>
          <w:color w:val="000000"/>
          <w:sz w:val="24"/>
          <w:szCs w:val="24"/>
          <w:lang w:eastAsia="ja-JP"/>
        </w:rPr>
        <w:t>che scivolare ogni giorno di più verso le tenebre eterne. Chi crede nelle Parole di Gesù si salva. Per chi non crede non c’è salvezza.</w:t>
      </w:r>
    </w:p>
    <w:p w:rsidR="00BC439B" w:rsidRPr="00BC439B" w:rsidRDefault="00BC439B" w:rsidP="00BC439B">
      <w:pPr>
        <w:spacing w:after="120" w:line="240" w:lineRule="auto"/>
        <w:jc w:val="both"/>
        <w:rPr>
          <w:rFonts w:ascii="Calibri" w:eastAsia="Times New Roman" w:hAnsi="Calibri" w:cs="Calibri"/>
          <w:color w:val="000000"/>
          <w:sz w:val="20"/>
          <w:szCs w:val="20"/>
          <w:lang w:eastAsia="ja-JP"/>
        </w:rPr>
      </w:pPr>
      <w:r w:rsidRPr="00BC439B">
        <w:rPr>
          <w:rFonts w:ascii="Arial" w:eastAsia="Times New Roman" w:hAnsi="Arial" w:cs="Arial"/>
          <w:i/>
          <w:iCs/>
          <w:color w:val="000000"/>
          <w:sz w:val="24"/>
          <w:szCs w:val="24"/>
          <w:lang w:eastAsia="ja-JP"/>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w:t>
      </w:r>
    </w:p>
    <w:p w:rsidR="00BC439B" w:rsidRDefault="00BC439B" w:rsidP="00BC439B">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 xml:space="preserve">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w:t>
      </w:r>
    </w:p>
    <w:p w:rsidR="00BC439B" w:rsidRPr="00BC439B" w:rsidRDefault="00BC439B" w:rsidP="0098014D">
      <w:pPr>
        <w:spacing w:after="120" w:line="240" w:lineRule="auto"/>
        <w:jc w:val="both"/>
        <w:rPr>
          <w:rFonts w:ascii="Arial" w:eastAsia="Times New Roman" w:hAnsi="Arial" w:cs="Arial"/>
          <w:color w:val="000000"/>
          <w:sz w:val="24"/>
          <w:szCs w:val="24"/>
          <w:lang w:eastAsia="ja-JP"/>
        </w:rPr>
      </w:pPr>
      <w:r w:rsidRPr="00BC439B">
        <w:rPr>
          <w:rFonts w:ascii="Arial" w:eastAsia="Times New Roman" w:hAnsi="Arial" w:cs="Arial"/>
          <w:color w:val="000000"/>
          <w:sz w:val="24"/>
          <w:szCs w:val="24"/>
          <w:lang w:eastAsia="ja-JP"/>
        </w:rPr>
        <w:t>Ecco perché siamo tutti avvisati perché mettiamo ogni impegno per raggiungere il regno eterno. Potremmo non raggiungerlo. Gesù ci dice che sono molti quelli che mai lo raggiungeranno e finiranno nelle tenebre e nella perdizione eterna. Chi crede in questa sua parol</w:t>
      </w:r>
      <w:r w:rsidR="0098014D">
        <w:rPr>
          <w:rFonts w:ascii="Arial" w:eastAsia="Times New Roman" w:hAnsi="Arial" w:cs="Arial"/>
          <w:color w:val="000000"/>
          <w:sz w:val="24"/>
          <w:szCs w:val="24"/>
          <w:lang w:eastAsia="ja-JP"/>
        </w:rPr>
        <w:t>a</w:t>
      </w:r>
      <w:r w:rsidRPr="00BC439B">
        <w:rPr>
          <w:rFonts w:ascii="Arial" w:eastAsia="Times New Roman" w:hAnsi="Arial" w:cs="Arial"/>
          <w:color w:val="000000"/>
          <w:sz w:val="24"/>
          <w:szCs w:val="24"/>
          <w:lang w:eastAsia="ja-JP"/>
        </w:rPr>
        <w:t xml:space="preserve"> potrà iniziare un vero cammino di conversione nella purissima obbedienza al Vangelo. Chi non crede persevererà per la sua strada di peccato e </w:t>
      </w:r>
      <w:r w:rsidR="0098014D">
        <w:rPr>
          <w:rFonts w:ascii="Arial" w:eastAsia="Times New Roman" w:hAnsi="Arial" w:cs="Arial"/>
          <w:color w:val="000000"/>
          <w:sz w:val="24"/>
          <w:szCs w:val="24"/>
          <w:lang w:eastAsia="ja-JP"/>
        </w:rPr>
        <w:t>s</w:t>
      </w:r>
      <w:r w:rsidRPr="00BC439B">
        <w:rPr>
          <w:rFonts w:ascii="Arial" w:eastAsia="Times New Roman" w:hAnsi="Arial" w:cs="Arial"/>
          <w:color w:val="000000"/>
          <w:sz w:val="24"/>
          <w:szCs w:val="24"/>
          <w:lang w:eastAsia="ja-JP"/>
        </w:rPr>
        <w:t xml:space="preserve">i perderà. </w:t>
      </w:r>
    </w:p>
    <w:p w:rsidR="00BC439B" w:rsidRPr="00BC439B" w:rsidRDefault="00BC439B" w:rsidP="00BC439B">
      <w:pPr>
        <w:spacing w:after="120" w:line="240" w:lineRule="auto"/>
        <w:jc w:val="both"/>
        <w:rPr>
          <w:rFonts w:ascii="Calibri" w:eastAsia="Times New Roman" w:hAnsi="Calibri" w:cs="Calibri"/>
          <w:color w:val="000000"/>
          <w:sz w:val="20"/>
          <w:szCs w:val="20"/>
          <w:lang w:eastAsia="ja-JP"/>
        </w:rPr>
      </w:pPr>
      <w:r w:rsidRPr="00BC439B">
        <w:rPr>
          <w:rFonts w:ascii="Arial" w:eastAsia="Times New Roman" w:hAnsi="Arial" w:cs="Arial"/>
          <w:color w:val="000000"/>
          <w:sz w:val="24"/>
          <w:szCs w:val="24"/>
          <w:lang w:eastAsia="ja-JP"/>
        </w:rPr>
        <w:t>La Madre di Dio e Madre nostra ci ottenga una purissima fede in ogni Parola del Figlio suo.</w:t>
      </w:r>
    </w:p>
    <w:p w:rsidR="004F4018" w:rsidRPr="001B59DA" w:rsidRDefault="006D5BE9" w:rsidP="00B34FDB">
      <w:pPr>
        <w:pStyle w:val="Titolo2"/>
        <w:jc w:val="both"/>
        <w:rPr>
          <w:sz w:val="27"/>
          <w:szCs w:val="27"/>
        </w:rPr>
      </w:pPr>
      <w:bookmarkStart w:id="535" w:name="_Toc531377119"/>
      <w:bookmarkStart w:id="536" w:name="_Toc121233528"/>
      <w:r w:rsidRPr="001B59DA">
        <w:rPr>
          <w:sz w:val="27"/>
          <w:szCs w:val="27"/>
        </w:rPr>
        <w:lastRenderedPageBreak/>
        <w:t>22 Agosto</w:t>
      </w:r>
      <w:bookmarkEnd w:id="535"/>
      <w:bookmarkEnd w:id="536"/>
    </w:p>
    <w:p w:rsidR="00F60835" w:rsidRDefault="00F60835" w:rsidP="00F60835">
      <w:pPr>
        <w:jc w:val="both"/>
        <w:rPr>
          <w:rFonts w:ascii="Segoe UI" w:hAnsi="Segoe UI" w:cs="Segoe UI"/>
          <w:sz w:val="24"/>
          <w:szCs w:val="24"/>
          <w:shd w:val="clear" w:color="auto" w:fill="FFFFFF"/>
        </w:rPr>
      </w:pPr>
      <w:r w:rsidRPr="00F60835">
        <w:rPr>
          <w:rFonts w:ascii="Segoe UI" w:hAnsi="Segoe UI" w:cs="Segoe UI"/>
          <w:sz w:val="24"/>
          <w:szCs w:val="24"/>
          <w:shd w:val="clear" w:color="auto" w:fill="FFFFFF"/>
        </w:rPr>
        <w:t>Madre nostra, non permettere che invochiamo il tuo santissimo nome dal peccato del cuore.</w:t>
      </w:r>
    </w:p>
    <w:p w:rsidR="00F60835" w:rsidRPr="00F60835" w:rsidRDefault="00F60835" w:rsidP="00F60835">
      <w:pPr>
        <w:pStyle w:val="Titolo2"/>
        <w:spacing w:line="360" w:lineRule="auto"/>
        <w:rPr>
          <w:rFonts w:ascii="Calibri" w:hAnsi="Calibri" w:cs="Calibri"/>
          <w:sz w:val="32"/>
          <w:szCs w:val="32"/>
        </w:rPr>
      </w:pPr>
      <w:bookmarkStart w:id="537" w:name="_Toc121233529"/>
      <w:r w:rsidRPr="00F60835">
        <w:rPr>
          <w:sz w:val="32"/>
          <w:szCs w:val="32"/>
        </w:rPr>
        <w:t>Siano felicemente riunite in un solo popolo di Dio</w:t>
      </w:r>
      <w:bookmarkEnd w:id="537"/>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w:t>
      </w:r>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perdoni i peccati di ogni creatura fatta da Lui a sua immagine e somiglianza. </w:t>
      </w:r>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Ma quando il Padre perdona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si ritorna nella nostra morte di un tempo. </w:t>
      </w:r>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A noi, figli della Beata Vergine Maria, è chiesto di pregare Lei perché interceda presso il Figlio suo affinché la Chiesa, lacerata da scismi, eresie, divergenze dottrinali, ogni altro peccato – perché solo il peccato dell’uomo divide la Chiesa nella sua mirabile unità – venga ricomposta in unità. Applichiamo ora la Legge della preghiera. Chi può innalzare questa supplica alla Madre nostra perché interceda pressa il Figlio suo? La può innalzare chi ogni giorno offre il suo corpo in sacrificio al Padre per il perdono dei peccati, per l’espiazione di essi, perché vengano tolti da ogni cuore e da ogni mente. </w:t>
      </w:r>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mia l’espiazione del peccato dei fratelli, ma anche la volontà di togliere io dal mio corpo e dalla mia vita il peccato, il solo che è il creatore di scismi, di separazioni, di eresie, di ogni altra frantumazione del corpo di Cristo Gesù. </w:t>
      </w:r>
    </w:p>
    <w:p w:rsid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w:t>
      </w:r>
    </w:p>
    <w:p w:rsidR="00F60835" w:rsidRPr="00F60835" w:rsidRDefault="00F60835" w:rsidP="00F60835">
      <w:pPr>
        <w:spacing w:after="120" w:line="240" w:lineRule="auto"/>
        <w:jc w:val="both"/>
        <w:rPr>
          <w:rFonts w:ascii="Calibri" w:eastAsia="Times New Roman" w:hAnsi="Calibri" w:cs="Calibri"/>
          <w:color w:val="000000"/>
          <w:sz w:val="20"/>
          <w:szCs w:val="20"/>
          <w:lang w:eastAsia="ja-JP"/>
        </w:rPr>
      </w:pPr>
      <w:r w:rsidRPr="00F60835">
        <w:rPr>
          <w:rFonts w:ascii="Arial" w:eastAsia="Times New Roman" w:hAnsi="Arial" w:cs="Arial"/>
          <w:color w:val="000000"/>
          <w:sz w:val="24"/>
          <w:szCs w:val="24"/>
          <w:lang w:eastAsia="ja-JP"/>
        </w:rPr>
        <w:t>Poi possiamo iniziare la nostra accorata preghiera perché la Vergine Maria inter</w:t>
      </w:r>
      <w:r>
        <w:rPr>
          <w:rFonts w:ascii="Arial" w:eastAsia="Times New Roman" w:hAnsi="Arial" w:cs="Arial"/>
          <w:color w:val="000000"/>
          <w:sz w:val="24"/>
          <w:szCs w:val="24"/>
          <w:lang w:eastAsia="ja-JP"/>
        </w:rPr>
        <w:t>venga e ottenga dal Figlio suo </w:t>
      </w:r>
      <w:r w:rsidRPr="00F60835">
        <w:rPr>
          <w:rFonts w:ascii="Arial" w:eastAsia="Times New Roman" w:hAnsi="Arial" w:cs="Arial"/>
          <w:color w:val="000000"/>
          <w:sz w:val="24"/>
          <w:szCs w:val="24"/>
          <w:lang w:eastAsia="ja-JP"/>
        </w:rPr>
        <w:t>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figlio di Adamo. Anche Cristo Gesù è Figlio di Adamo e come vero figlio di Adamo ha espiato il peccato di tutti i suoi fratelli, tutti figli di questo unico padre.</w:t>
      </w:r>
    </w:p>
    <w:p w:rsidR="00F60835" w:rsidRPr="00F60835" w:rsidRDefault="00F60835" w:rsidP="00F60835">
      <w:pPr>
        <w:spacing w:after="120" w:line="240" w:lineRule="auto"/>
        <w:jc w:val="both"/>
        <w:rPr>
          <w:rFonts w:ascii="Calibri" w:eastAsia="Times New Roman" w:hAnsi="Calibri" w:cs="Calibri"/>
          <w:i/>
          <w:iCs/>
          <w:color w:val="000000"/>
          <w:sz w:val="20"/>
          <w:szCs w:val="20"/>
          <w:lang w:eastAsia="ja-JP"/>
        </w:rPr>
      </w:pPr>
      <w:r w:rsidRPr="00F60835">
        <w:rPr>
          <w:rFonts w:ascii="Arial" w:eastAsia="Times New Roman" w:hAnsi="Arial" w:cs="Arial"/>
          <w:i/>
          <w:iCs/>
          <w:color w:val="000000"/>
          <w:sz w:val="24"/>
          <w:szCs w:val="24"/>
          <w:lang w:eastAsia="ja-JP"/>
        </w:rPr>
        <w:lastRenderedPageBreak/>
        <w:t>Per questo santo Concilio è di grande gioia e consolazione il fatto che vi siano anche tra i fratelli separati di quelli che tributano il debito onore alla madre del Signore e Salvatore, specialmente presso gli Orientali, i quali vanno, con ardente slancio ed anima devota, verso la madre di Dio sempre vergine per renderle il loro culto. Tutti i fedeli effondano insistenti preghiere alla madre di Dio e madre degli uomini, perché, dopo aver assistito con le sue preghiere la Chiesa nascente, anche ora, esaltata in cielo sopra tutti i beati e gli angeli, nella comunione dei santi interceda presso il Figlio suo, fin tanto che tutte le famiglie di popoli, sia quelle insignite del nome cristiano, sia quelle che ancora ignorano il loro Salvatore, in pace e concordia siano felicemente riunite in un solo popolo di Dio, a gloria della santissima e indivisibile Trinità.</w:t>
      </w:r>
    </w:p>
    <w:p w:rsidR="00F60835" w:rsidRDefault="00F60835" w:rsidP="00B70B5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Senza la Legge dell’Incarnazione facciamo una preghiera che non è la nostra vita, non è la nostra anima, non è il nostro cuore. Mai la Vergine Maria la potrà ascoltare. Ecco perché molte nostre preghier</w:t>
      </w:r>
      <w:r w:rsidR="00B70B55">
        <w:rPr>
          <w:rFonts w:ascii="Arial" w:eastAsia="Times New Roman" w:hAnsi="Arial" w:cs="Arial"/>
          <w:color w:val="000000"/>
          <w:sz w:val="24"/>
          <w:szCs w:val="24"/>
          <w:lang w:eastAsia="ja-JP"/>
        </w:rPr>
        <w:t>e</w:t>
      </w:r>
      <w:r w:rsidRPr="00F60835">
        <w:rPr>
          <w:rFonts w:ascii="Arial" w:eastAsia="Times New Roman" w:hAnsi="Arial" w:cs="Arial"/>
          <w:color w:val="000000"/>
          <w:sz w:val="24"/>
          <w:szCs w:val="24"/>
          <w:lang w:eastAsia="ja-JP"/>
        </w:rPr>
        <w:t xml:space="preserve">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seno al suo corpo. </w:t>
      </w:r>
    </w:p>
    <w:p w:rsidR="00F60835" w:rsidRPr="00F60835" w:rsidRDefault="00F60835" w:rsidP="00F60835">
      <w:pPr>
        <w:spacing w:after="120" w:line="240" w:lineRule="auto"/>
        <w:jc w:val="both"/>
        <w:rPr>
          <w:rFonts w:ascii="Arial" w:eastAsia="Times New Roman" w:hAnsi="Arial" w:cs="Arial"/>
          <w:color w:val="000000"/>
          <w:sz w:val="24"/>
          <w:szCs w:val="24"/>
          <w:lang w:eastAsia="ja-JP"/>
        </w:rPr>
      </w:pPr>
      <w:r w:rsidRPr="00F60835">
        <w:rPr>
          <w:rFonts w:ascii="Arial" w:eastAsia="Times New Roman" w:hAnsi="Arial" w:cs="Arial"/>
          <w:color w:val="000000"/>
          <w:sz w:val="24"/>
          <w:szCs w:val="24"/>
          <w:lang w:eastAsia="ja-JP"/>
        </w:rPr>
        <w:t xml:space="preserve">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w:t>
      </w:r>
    </w:p>
    <w:p w:rsidR="00F60835" w:rsidRPr="00F60835" w:rsidRDefault="00F60835" w:rsidP="00F60835">
      <w:pPr>
        <w:spacing w:after="120" w:line="240" w:lineRule="auto"/>
        <w:jc w:val="both"/>
        <w:rPr>
          <w:rFonts w:ascii="Calibri" w:eastAsia="Times New Roman" w:hAnsi="Calibri" w:cs="Calibri"/>
          <w:color w:val="000000"/>
          <w:sz w:val="20"/>
          <w:szCs w:val="20"/>
          <w:lang w:eastAsia="ja-JP"/>
        </w:rPr>
      </w:pPr>
      <w:r w:rsidRPr="00F60835">
        <w:rPr>
          <w:rFonts w:ascii="Arial" w:eastAsia="Times New Roman" w:hAnsi="Arial" w:cs="Arial"/>
          <w:color w:val="000000"/>
          <w:sz w:val="24"/>
          <w:szCs w:val="24"/>
          <w:lang w:eastAsia="ja-JP"/>
        </w:rPr>
        <w:t>Madre nostra, non permettere che invochiamo il tuo santissimo nome dal peccato del cuore.</w:t>
      </w:r>
    </w:p>
    <w:p w:rsidR="00720077" w:rsidRDefault="00720077" w:rsidP="00F60835">
      <w:pPr>
        <w:jc w:val="both"/>
        <w:rPr>
          <w:rFonts w:ascii="Segoe UI" w:hAnsi="Segoe UI" w:cs="Segoe UI"/>
          <w:sz w:val="24"/>
          <w:szCs w:val="24"/>
          <w:shd w:val="clear" w:color="auto" w:fill="FFFFFF"/>
        </w:rPr>
      </w:pPr>
    </w:p>
    <w:p w:rsidR="00720077" w:rsidRPr="00720077" w:rsidRDefault="00720077" w:rsidP="00720077">
      <w:pPr>
        <w:pStyle w:val="Titolo2"/>
        <w:spacing w:line="360" w:lineRule="auto"/>
        <w:rPr>
          <w:rFonts w:ascii="Calibri" w:hAnsi="Calibri" w:cs="Calibri"/>
          <w:spacing w:val="-14"/>
          <w:sz w:val="30"/>
          <w:szCs w:val="30"/>
        </w:rPr>
      </w:pPr>
      <w:bookmarkStart w:id="538" w:name="_Toc121233530"/>
      <w:r w:rsidRPr="00720077">
        <w:rPr>
          <w:spacing w:val="-14"/>
          <w:sz w:val="30"/>
          <w:szCs w:val="30"/>
        </w:rPr>
        <w:t>CIÒ CHE ESCE DALL’UOMO È QUELLO CHE RENDE IMPURO L’UOMO</w:t>
      </w:r>
      <w:bookmarkEnd w:id="538"/>
    </w:p>
    <w:p w:rsidR="00720077"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 xml:space="preserve">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w:t>
      </w:r>
    </w:p>
    <w:p w:rsidR="00720077"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Ora nessun uomo può dire: </w:t>
      </w:r>
      <w:r w:rsidRPr="00720077">
        <w:rPr>
          <w:rFonts w:ascii="Arial" w:eastAsia="Times New Roman" w:hAnsi="Arial" w:cs="Arial"/>
          <w:i/>
          <w:iCs/>
          <w:color w:val="000000"/>
          <w:sz w:val="24"/>
          <w:szCs w:val="24"/>
          <w:lang w:eastAsia="ja-JP"/>
        </w:rPr>
        <w:t>“La Legge sono io”</w:t>
      </w:r>
      <w:r w:rsidRPr="00720077">
        <w:rPr>
          <w:rFonts w:ascii="Arial" w:eastAsia="Times New Roman" w:hAnsi="Arial" w:cs="Arial"/>
          <w:color w:val="000000"/>
          <w:sz w:val="24"/>
          <w:szCs w:val="24"/>
          <w:lang w:eastAsia="ja-JP"/>
        </w:rPr>
        <w:t xml:space="preserve">.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w:t>
      </w:r>
      <w:r w:rsidRPr="000D7900">
        <w:rPr>
          <w:rFonts w:ascii="Arial" w:eastAsia="Times New Roman" w:hAnsi="Arial" w:cs="Arial"/>
          <w:i/>
          <w:iCs/>
          <w:color w:val="000000"/>
          <w:sz w:val="24"/>
          <w:szCs w:val="24"/>
          <w:lang w:eastAsia="ja-JP"/>
        </w:rPr>
        <w:t>“Io sono sopra la Legge”</w:t>
      </w:r>
      <w:r w:rsidRPr="00720077">
        <w:rPr>
          <w:rFonts w:ascii="Arial" w:eastAsia="Times New Roman" w:hAnsi="Arial" w:cs="Arial"/>
          <w:color w:val="000000"/>
          <w:sz w:val="24"/>
          <w:szCs w:val="24"/>
          <w:lang w:eastAsia="ja-JP"/>
        </w:rPr>
        <w:t xml:space="preserve">. </w:t>
      </w:r>
    </w:p>
    <w:p w:rsidR="00720077"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 xml:space="preserve">Nessuno lo potrà dire perché ognuno è obbligato ad obbedire alla Legge e ai Profeti portati a compimento da Gesù Signore nel Discorso della Montagna. La Parola di Gesù è per tutti e tutti devono obbedienza ad essa. Non dire falsa testimonianza ai danni del tuo prossimo, non calunniare, non ingannare: è Legge universale. Non assolvere il reo e non condannare l’innocente è Legge universale. Poi c’è la Legge dei sacramenti alla quale ognuno deve obbedienza. Ma ancora non è tutto. C’è la Legge dello Spirito Santo, anche questa Legge va osservata. </w:t>
      </w:r>
    </w:p>
    <w:p w:rsidR="00720077"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lastRenderedPageBreak/>
        <w:t xml:space="preserve">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Ecco perché nessuno nella Chiesa è sopra la Legge. Porsi sopra la Legge è porsi sopra il Padre celeste, Cristo Gesù nostro Signore, lo Spirito Santo. </w:t>
      </w:r>
    </w:p>
    <w:p w:rsidR="00720077"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 xml:space="preserve">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La cancellazione della Legge di Dio. Non solo la Legge del Discorso della Montagna. </w:t>
      </w:r>
    </w:p>
    <w:p w:rsidR="00720077" w:rsidRPr="00720077" w:rsidRDefault="00720077" w:rsidP="00FC5803">
      <w:pPr>
        <w:spacing w:after="120" w:line="240" w:lineRule="auto"/>
        <w:jc w:val="both"/>
        <w:rPr>
          <w:rFonts w:ascii="Calibri" w:eastAsia="Times New Roman" w:hAnsi="Calibri" w:cs="Calibri"/>
          <w:color w:val="000000"/>
          <w:sz w:val="20"/>
          <w:szCs w:val="20"/>
          <w:lang w:eastAsia="ja-JP"/>
        </w:rPr>
      </w:pPr>
      <w:r w:rsidRPr="00720077">
        <w:rPr>
          <w:rFonts w:ascii="Arial" w:eastAsia="Times New Roman" w:hAnsi="Arial" w:cs="Arial"/>
          <w:color w:val="000000"/>
          <w:sz w:val="24"/>
          <w:szCs w:val="24"/>
          <w:lang w:eastAsia="ja-JP"/>
        </w:rPr>
        <w:t xml:space="preserve">Ma anche la Legge dei sacramenti, la Legge dello Spirito Santo, la Legge della carità e ogni altra Legge che discendono da Dio. Anche la Legge del sacramento dell’ordine sacro oggi si vorrebbe abolire. Sono molti coloro che già hanno posto mano all’abolizione non solo della Legge del sacramento dell’ordine sacro, ma anche la Legge del Battesimo si vuole abolire. La Legge che riguarda il sacramento dell’Eucaristia è già stata abolita. </w:t>
      </w:r>
      <w:r w:rsidR="00FC5803">
        <w:rPr>
          <w:rFonts w:ascii="Arial" w:eastAsia="Times New Roman" w:hAnsi="Arial" w:cs="Arial"/>
          <w:color w:val="000000"/>
          <w:sz w:val="24"/>
          <w:szCs w:val="24"/>
          <w:lang w:eastAsia="ja-JP"/>
        </w:rPr>
        <w:t>D</w:t>
      </w:r>
      <w:r w:rsidRPr="00720077">
        <w:rPr>
          <w:rFonts w:ascii="Arial" w:eastAsia="Times New Roman" w:hAnsi="Arial" w:cs="Arial"/>
          <w:color w:val="000000"/>
          <w:sz w:val="24"/>
          <w:szCs w:val="24"/>
          <w:lang w:eastAsia="ja-JP"/>
        </w:rPr>
        <w:t>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w:t>
      </w:r>
    </w:p>
    <w:p w:rsidR="00720077" w:rsidRPr="00720077" w:rsidRDefault="00720077" w:rsidP="00720077">
      <w:pPr>
        <w:spacing w:after="120" w:line="240" w:lineRule="auto"/>
        <w:jc w:val="both"/>
        <w:rPr>
          <w:rFonts w:ascii="Calibri" w:eastAsia="Times New Roman" w:hAnsi="Calibri" w:cs="Calibri"/>
          <w:color w:val="000000"/>
          <w:sz w:val="20"/>
          <w:szCs w:val="20"/>
          <w:lang w:eastAsia="ja-JP"/>
        </w:rPr>
      </w:pPr>
      <w:r w:rsidRPr="00720077">
        <w:rPr>
          <w:rFonts w:ascii="Arial" w:eastAsia="Times New Roman" w:hAnsi="Arial" w:cs="Arial"/>
          <w:i/>
          <w:iCs/>
          <w:color w:val="000000"/>
          <w:sz w:val="24"/>
          <w:szCs w:val="24"/>
          <w:lang w:eastAsia="ja-JP"/>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w:t>
      </w:r>
      <w:r>
        <w:rPr>
          <w:rFonts w:ascii="Arial" w:eastAsia="Times New Roman" w:hAnsi="Arial" w:cs="Arial"/>
          <w:i/>
          <w:iCs/>
          <w:color w:val="000000"/>
          <w:sz w:val="24"/>
          <w:szCs w:val="24"/>
          <w:lang w:eastAsia="ja-JP"/>
        </w:rPr>
        <w:t>nterno e rendono impuro l’uomo»</w:t>
      </w:r>
      <w:r w:rsidRPr="00720077">
        <w:rPr>
          <w:rFonts w:ascii="Arial" w:eastAsia="Times New Roman" w:hAnsi="Arial" w:cs="Arial"/>
          <w:i/>
          <w:iCs/>
          <w:color w:val="000000"/>
          <w:sz w:val="24"/>
          <w:szCs w:val="24"/>
          <w:lang w:eastAsia="ja-JP"/>
        </w:rPr>
        <w:t xml:space="preserve"> (Mc 7,17-23).</w:t>
      </w:r>
    </w:p>
    <w:p w:rsidR="002A03DB" w:rsidRDefault="00720077" w:rsidP="00720077">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 </w:t>
      </w:r>
      <w:r w:rsidRPr="00720077">
        <w:rPr>
          <w:rFonts w:ascii="Arial" w:eastAsia="Times New Roman" w:hAnsi="Arial" w:cs="Arial"/>
          <w:i/>
          <w:iCs/>
          <w:color w:val="000000"/>
          <w:sz w:val="24"/>
          <w:szCs w:val="24"/>
          <w:lang w:eastAsia="ja-JP"/>
        </w:rPr>
        <w:t>“Così si comporta la donna adultera: mangia e si pulisce la bocca e dice: «Non ho fatto nulla di male!»”</w:t>
      </w:r>
      <w:r w:rsidRPr="00720077">
        <w:rPr>
          <w:rFonts w:ascii="Arial" w:eastAsia="Times New Roman" w:hAnsi="Arial" w:cs="Arial"/>
          <w:color w:val="000000"/>
          <w:sz w:val="24"/>
          <w:szCs w:val="24"/>
          <w:lang w:eastAsia="ja-JP"/>
        </w:rPr>
        <w:t xml:space="preserve"> (Pr 30,20). </w:t>
      </w:r>
    </w:p>
    <w:p w:rsidR="00720077" w:rsidRPr="00720077" w:rsidRDefault="00720077" w:rsidP="00624F3B">
      <w:pPr>
        <w:spacing w:after="120" w:line="240" w:lineRule="auto"/>
        <w:jc w:val="both"/>
        <w:rPr>
          <w:rFonts w:ascii="Arial" w:eastAsia="Times New Roman" w:hAnsi="Arial" w:cs="Arial"/>
          <w:color w:val="000000"/>
          <w:sz w:val="24"/>
          <w:szCs w:val="24"/>
          <w:lang w:eastAsia="ja-JP"/>
        </w:rPr>
      </w:pPr>
      <w:r w:rsidRPr="00720077">
        <w:rPr>
          <w:rFonts w:ascii="Arial" w:eastAsia="Times New Roman" w:hAnsi="Arial" w:cs="Arial"/>
          <w:color w:val="000000"/>
          <w:sz w:val="24"/>
          <w:szCs w:val="24"/>
          <w:lang w:eastAsia="ja-JP"/>
        </w:rPr>
        <w:t>Oggi ci si lascia governare da “</w:t>
      </w:r>
      <w:r w:rsidRPr="00720077">
        <w:rPr>
          <w:rFonts w:ascii="Arial" w:eastAsia="Times New Roman" w:hAnsi="Arial" w:cs="Arial"/>
          <w:i/>
          <w:iCs/>
          <w:color w:val="000000"/>
          <w:sz w:val="24"/>
          <w:szCs w:val="24"/>
          <w:lang w:eastAsia="ja-JP"/>
        </w:rPr>
        <w:t>impurità, furti, omicidi, adultèri, avidità, malvagità, inganno, dissolutezza, invidia, calunnia, superbia, stoltezza” </w:t>
      </w:r>
      <w:r w:rsidRPr="00720077">
        <w:rPr>
          <w:rFonts w:ascii="Arial" w:eastAsia="Times New Roman" w:hAnsi="Arial" w:cs="Arial"/>
          <w:color w:val="000000"/>
          <w:sz w:val="24"/>
          <w:szCs w:val="24"/>
          <w:lang w:eastAsia="ja-JP"/>
        </w:rPr>
        <w:t>e poi si dice: </w:t>
      </w:r>
      <w:r w:rsidRPr="00720077">
        <w:rPr>
          <w:rFonts w:ascii="Arial" w:eastAsia="Times New Roman" w:hAnsi="Arial" w:cs="Arial"/>
          <w:i/>
          <w:iCs/>
          <w:color w:val="000000"/>
          <w:sz w:val="24"/>
          <w:szCs w:val="24"/>
          <w:lang w:eastAsia="ja-JP"/>
        </w:rPr>
        <w:t>“Non ho fatto nulla di male!”.</w:t>
      </w:r>
      <w:r w:rsidRPr="00720077">
        <w:rPr>
          <w:rFonts w:ascii="Arial" w:eastAsia="Times New Roman" w:hAnsi="Arial" w:cs="Arial"/>
          <w:color w:val="000000"/>
          <w:sz w:val="24"/>
          <w:szCs w:val="24"/>
          <w:lang w:eastAsia="ja-JP"/>
        </w:rPr>
        <w:t> Perché non ho fatto nulla di male? Perché ho abolito della Legge del peccato. Si pensi per un attimo ai danni che producono inganno, invidia, calunnia. Sono danni che possono distruggere l’intera Chiesa. Eppure si inganna, si invi</w:t>
      </w:r>
      <w:r w:rsidR="002A03DB">
        <w:rPr>
          <w:rFonts w:ascii="Arial" w:eastAsia="Times New Roman" w:hAnsi="Arial" w:cs="Arial"/>
          <w:color w:val="000000"/>
          <w:sz w:val="24"/>
          <w:szCs w:val="24"/>
          <w:lang w:eastAsia="ja-JP"/>
        </w:rPr>
        <w:t>di</w:t>
      </w:r>
      <w:r w:rsidRPr="00720077">
        <w:rPr>
          <w:rFonts w:ascii="Arial" w:eastAsia="Times New Roman" w:hAnsi="Arial" w:cs="Arial"/>
          <w:color w:val="000000"/>
          <w:sz w:val="24"/>
          <w:szCs w:val="24"/>
          <w:lang w:eastAsia="ja-JP"/>
        </w:rPr>
        <w:t>a, si calunnia, si dice falsa testimonianza. Sul fondamento di questi peccati si distruggono cuori e coscienz</w:t>
      </w:r>
      <w:r w:rsidR="00624F3B">
        <w:rPr>
          <w:rFonts w:ascii="Arial" w:eastAsia="Times New Roman" w:hAnsi="Arial" w:cs="Arial"/>
          <w:color w:val="000000"/>
          <w:sz w:val="24"/>
          <w:szCs w:val="24"/>
          <w:lang w:eastAsia="ja-JP"/>
        </w:rPr>
        <w:t>e</w:t>
      </w:r>
      <w:r w:rsidRPr="00720077">
        <w:rPr>
          <w:rFonts w:ascii="Arial" w:eastAsia="Times New Roman" w:hAnsi="Arial" w:cs="Arial"/>
          <w:color w:val="000000"/>
          <w:sz w:val="24"/>
          <w:szCs w:val="24"/>
          <w:lang w:eastAsia="ja-JP"/>
        </w:rPr>
        <w:t xml:space="preserve"> e cosa si dice? In coro si risponde: </w:t>
      </w:r>
      <w:r w:rsidRPr="00720077">
        <w:rPr>
          <w:rFonts w:ascii="Arial" w:eastAsia="Times New Roman" w:hAnsi="Arial" w:cs="Arial"/>
          <w:i/>
          <w:iCs/>
          <w:color w:val="000000"/>
          <w:sz w:val="24"/>
          <w:szCs w:val="24"/>
          <w:lang w:eastAsia="ja-JP"/>
        </w:rPr>
        <w:t>“Non ho fatto nulla di male!”</w:t>
      </w:r>
      <w:r w:rsidRPr="00720077">
        <w:rPr>
          <w:rFonts w:ascii="Arial" w:eastAsia="Times New Roman" w:hAnsi="Arial" w:cs="Arial"/>
          <w:color w:val="000000"/>
          <w:sz w:val="24"/>
          <w:szCs w:val="24"/>
          <w:lang w:eastAsia="ja-JP"/>
        </w:rPr>
        <w:t xml:space="preserve">. Ognuno è chiamato a vigilare affinché per lui nessuna Legge venga abrogata. Per ogni Legge che si abroga è l’uomo che viene </w:t>
      </w:r>
      <w:r w:rsidRPr="00720077">
        <w:rPr>
          <w:rFonts w:ascii="Arial" w:eastAsia="Times New Roman" w:hAnsi="Arial" w:cs="Arial"/>
          <w:color w:val="000000"/>
          <w:sz w:val="24"/>
          <w:szCs w:val="24"/>
          <w:lang w:eastAsia="ja-JP"/>
        </w:rPr>
        <w:lastRenderedPageBreak/>
        <w:t xml:space="preserve">calpestato e disprezzato nella sua dignità. Ma prima ancora è lo Spirito Santo che viene offeso ed insultato. </w:t>
      </w:r>
    </w:p>
    <w:p w:rsidR="006D5BE9" w:rsidRPr="00720077" w:rsidRDefault="00720077" w:rsidP="00720077">
      <w:pPr>
        <w:spacing w:after="120" w:line="240" w:lineRule="auto"/>
        <w:jc w:val="both"/>
        <w:rPr>
          <w:rFonts w:ascii="Calibri" w:eastAsia="Times New Roman" w:hAnsi="Calibri" w:cs="Calibri"/>
          <w:color w:val="000000"/>
          <w:sz w:val="20"/>
          <w:szCs w:val="20"/>
          <w:lang w:eastAsia="ja-JP"/>
        </w:rPr>
      </w:pPr>
      <w:r w:rsidRPr="00720077">
        <w:rPr>
          <w:rFonts w:ascii="Arial" w:eastAsia="Times New Roman" w:hAnsi="Arial" w:cs="Arial"/>
          <w:color w:val="000000"/>
          <w:sz w:val="24"/>
          <w:szCs w:val="24"/>
          <w:lang w:eastAsia="ja-JP"/>
        </w:rPr>
        <w:t>La Madre nostra celeste ci aiuti. Vogliamo essere sotto la Legge, mai sopra di essa. La Legge per noi è tutto.</w:t>
      </w:r>
    </w:p>
    <w:p w:rsidR="006D5BE9" w:rsidRPr="00E47FD6" w:rsidRDefault="006D5BE9" w:rsidP="00B34FDB">
      <w:pPr>
        <w:pStyle w:val="Titolo2"/>
        <w:jc w:val="both"/>
        <w:rPr>
          <w:sz w:val="27"/>
          <w:szCs w:val="27"/>
        </w:rPr>
      </w:pPr>
      <w:bookmarkStart w:id="539" w:name="_Toc531377121"/>
      <w:bookmarkStart w:id="540" w:name="_Toc121233531"/>
      <w:r w:rsidRPr="00E47FD6">
        <w:rPr>
          <w:sz w:val="27"/>
          <w:szCs w:val="27"/>
        </w:rPr>
        <w:t>23 Agosto</w:t>
      </w:r>
      <w:bookmarkEnd w:id="539"/>
      <w:bookmarkEnd w:id="540"/>
      <w:r w:rsidRPr="00E47FD6">
        <w:rPr>
          <w:sz w:val="27"/>
          <w:szCs w:val="27"/>
        </w:rPr>
        <w:t xml:space="preserve"> </w:t>
      </w:r>
    </w:p>
    <w:p w:rsidR="00A113E0" w:rsidRDefault="001B59DA" w:rsidP="00B34FDB">
      <w:pPr>
        <w:pStyle w:val="Nessunaspaziatura"/>
        <w:rPr>
          <w:sz w:val="28"/>
          <w:szCs w:val="28"/>
        </w:rPr>
      </w:pPr>
      <w:r w:rsidRPr="001B59DA">
        <w:rPr>
          <w:rFonts w:ascii="Segoe UI" w:hAnsi="Segoe UI" w:cs="Segoe UI"/>
          <w:szCs w:val="24"/>
        </w:rPr>
        <w:t>La Madre di Gesù conceda ad ogni membro del corpo di Cristo di conservare nella purissima verità il mistero e il ministero degli Apostoli.</w:t>
      </w:r>
      <w:r w:rsidR="008D577C" w:rsidRPr="001B59DA">
        <w:rPr>
          <w:sz w:val="28"/>
          <w:szCs w:val="28"/>
        </w:rPr>
        <w:t> </w:t>
      </w:r>
    </w:p>
    <w:p w:rsidR="001B59DA" w:rsidRPr="001B59DA" w:rsidRDefault="001B59DA" w:rsidP="001B59DA">
      <w:pPr>
        <w:pStyle w:val="Titolo2"/>
        <w:spacing w:line="360" w:lineRule="auto"/>
        <w:rPr>
          <w:rFonts w:ascii="Calibri" w:hAnsi="Calibri" w:cs="Calibri"/>
          <w:sz w:val="32"/>
          <w:szCs w:val="32"/>
        </w:rPr>
      </w:pPr>
      <w:bookmarkStart w:id="541" w:name="_Toc121233532"/>
      <w:r w:rsidRPr="001B59DA">
        <w:rPr>
          <w:sz w:val="32"/>
          <w:szCs w:val="32"/>
        </w:rPr>
        <w:t>Di una cosa sola c’è bisogno</w:t>
      </w:r>
      <w:bookmarkEnd w:id="541"/>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Ogni uomo ha bisogno di una cosa sola: di Dio, del suo Creatore e Signore, del suo Salvatore e Redentore, di Colui che lo libera dalla morte </w:t>
      </w:r>
      <w:r w:rsidR="00C36202">
        <w:rPr>
          <w:rFonts w:ascii="Arial" w:eastAsia="Times New Roman" w:hAnsi="Arial" w:cs="Arial"/>
          <w:color w:val="000000"/>
          <w:sz w:val="24"/>
          <w:szCs w:val="24"/>
          <w:lang w:eastAsia="ja-JP"/>
        </w:rPr>
        <w:t>e da ogni schiavitù e lo riporta</w:t>
      </w:r>
      <w:r w:rsidRPr="001B59DA">
        <w:rPr>
          <w:rFonts w:ascii="Arial" w:eastAsia="Times New Roman" w:hAnsi="Arial" w:cs="Arial"/>
          <w:color w:val="000000"/>
          <w:sz w:val="24"/>
          <w:szCs w:val="24"/>
          <w:lang w:eastAsia="ja-JP"/>
        </w:rPr>
        <w:t xml:space="preserve"> nella vera vita e nella pienezza della libertà. Il Creatore, il Signore, il Salvatore, il Redentore ha stabilito con decreto eterno che solo in Cristo Gesù, nel suo Figlio Unigenito, Lui potrà essere trovato. Se si trova il vero Cristo si trova anche il vero Dio.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w:t>
      </w:r>
    </w:p>
    <w:p w:rsidR="001B59DA" w:rsidRDefault="001B59DA" w:rsidP="00C36202">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Cristo Gesù non è solo il Mediatore eterno e universale tra il Padre e la Creazione, tra il Padre e ogni uomo, è anche il Rivelatore e il Datore del Padre ad ogni uomo. Come Cristo Gesù ci rivela </w:t>
      </w:r>
      <w:r w:rsidR="00C36202">
        <w:rPr>
          <w:rFonts w:ascii="Arial" w:eastAsia="Times New Roman" w:hAnsi="Arial" w:cs="Arial"/>
          <w:color w:val="000000"/>
          <w:sz w:val="24"/>
          <w:szCs w:val="24"/>
          <w:lang w:eastAsia="ja-JP"/>
        </w:rPr>
        <w:t>e ci dona il Padre? Ce lo dona dona</w:t>
      </w:r>
      <w:r w:rsidRPr="001B59DA">
        <w:rPr>
          <w:rFonts w:ascii="Arial" w:eastAsia="Times New Roman" w:hAnsi="Arial" w:cs="Arial"/>
          <w:color w:val="000000"/>
          <w:sz w:val="24"/>
          <w:szCs w:val="24"/>
          <w:lang w:eastAsia="ja-JP"/>
        </w:rPr>
        <w:t xml:space="preserve">ndoci lo Spirito Santo, lo Spirito che Lui ha versato per noi mentre era sul legno della croce dal suo cuore trafitto dalla lancia del soldato. Noi nasciamo da acqua e da Spirito Santo, diveniamo un solo corpo con Cristo, diveniamo Figli del Padre nel Figlio suo Gesù Cristo, diventiamo partecipi della natura divina.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w:t>
      </w:r>
    </w:p>
    <w:p w:rsidR="001B59DA" w:rsidRPr="001B59DA" w:rsidRDefault="001B59DA" w:rsidP="001B59DA">
      <w:pPr>
        <w:spacing w:after="120" w:line="240" w:lineRule="auto"/>
        <w:jc w:val="both"/>
        <w:rPr>
          <w:rFonts w:ascii="Calibri" w:eastAsia="Times New Roman" w:hAnsi="Calibri" w:cs="Calibri"/>
          <w:color w:val="000000"/>
          <w:sz w:val="20"/>
          <w:szCs w:val="20"/>
          <w:lang w:eastAsia="ja-JP"/>
        </w:rPr>
      </w:pPr>
      <w:r w:rsidRPr="001B59DA">
        <w:rPr>
          <w:rFonts w:ascii="Arial" w:eastAsia="Times New Roman" w:hAnsi="Arial" w:cs="Arial"/>
          <w:color w:val="000000"/>
          <w:sz w:val="24"/>
          <w:szCs w:val="24"/>
          <w:lang w:eastAsia="ja-JP"/>
        </w:rPr>
        <w:t>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rsidR="001B59DA" w:rsidRPr="001B59DA" w:rsidRDefault="001B59DA" w:rsidP="001B59DA">
      <w:pPr>
        <w:spacing w:after="120" w:line="240" w:lineRule="auto"/>
        <w:jc w:val="both"/>
        <w:rPr>
          <w:rFonts w:ascii="Calibri" w:eastAsia="Times New Roman" w:hAnsi="Calibri" w:cs="Calibri"/>
          <w:i/>
          <w:iCs/>
          <w:color w:val="000000"/>
          <w:sz w:val="20"/>
          <w:szCs w:val="20"/>
          <w:lang w:eastAsia="ja-JP"/>
        </w:rPr>
      </w:pPr>
      <w:r w:rsidRPr="001B59DA">
        <w:rPr>
          <w:rFonts w:ascii="Arial" w:eastAsia="Times New Roman" w:hAnsi="Arial" w:cs="Arial"/>
          <w:i/>
          <w:iCs/>
          <w:color w:val="000000"/>
          <w:sz w:val="24"/>
          <w:szCs w:val="24"/>
          <w:lang w:eastAsia="ja-JP"/>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Grande è la responsabilità dell’Apostolo del Signore. Per lui Cristo è annunciato, proclamato, dato e creato nel cuore di quanti credono nella sua Parola e si lasciano </w:t>
      </w:r>
      <w:r w:rsidRPr="001B59DA">
        <w:rPr>
          <w:rFonts w:ascii="Arial" w:eastAsia="Times New Roman" w:hAnsi="Arial" w:cs="Arial"/>
          <w:color w:val="000000"/>
          <w:sz w:val="24"/>
          <w:szCs w:val="24"/>
          <w:lang w:eastAsia="ja-JP"/>
        </w:rPr>
        <w:lastRenderedPageBreak/>
        <w:t xml:space="preserve">battezzare per nascere da acqua e da Spirito Santo. Ma anche per lui l’uomo può essere abbandonato alla sua sete e fatto anche morire. Non ci sono altri che possono dare il vero Cristo. </w:t>
      </w:r>
      <w:r w:rsidR="00C36202">
        <w:rPr>
          <w:rFonts w:ascii="Arial" w:eastAsia="Times New Roman" w:hAnsi="Arial" w:cs="Arial"/>
          <w:color w:val="000000"/>
          <w:sz w:val="24"/>
          <w:szCs w:val="24"/>
          <w:lang w:eastAsia="ja-JP"/>
        </w:rPr>
        <w:t xml:space="preserve">Solo gli Apostoli del Signore </w:t>
      </w:r>
      <w:r w:rsidRPr="001B59DA">
        <w:rPr>
          <w:rFonts w:ascii="Arial" w:eastAsia="Times New Roman" w:hAnsi="Arial" w:cs="Arial"/>
          <w:color w:val="000000"/>
          <w:sz w:val="24"/>
          <w:szCs w:val="24"/>
          <w:lang w:eastAsia="ja-JP"/>
        </w:rPr>
        <w:t xml:space="preserve">danno il vero Cristo quando vivono in unità e in comunione gerarchica con Pietro, costituito da Cristo Gesù il capo del collegio apostolico. Come un corpo separato dal capo, non potrà mai vivere, così il corpo apostolico separato da Pietro mai potrà vivere.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w:t>
      </w:r>
    </w:p>
    <w:p w:rsidR="001B59DA" w:rsidRDefault="001B59DA" w:rsidP="00FE618C">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Il Padre dona Cristo Gesù. Cristo Gesù dona gli Apostoli. Gli Apostol</w:t>
      </w:r>
      <w:r w:rsidR="00FE618C">
        <w:rPr>
          <w:rFonts w:ascii="Arial" w:eastAsia="Times New Roman" w:hAnsi="Arial" w:cs="Arial"/>
          <w:color w:val="000000"/>
          <w:sz w:val="24"/>
          <w:szCs w:val="24"/>
          <w:lang w:eastAsia="ja-JP"/>
        </w:rPr>
        <w:t>i</w:t>
      </w:r>
      <w:r w:rsidRPr="001B59DA">
        <w:rPr>
          <w:rFonts w:ascii="Arial" w:eastAsia="Times New Roman" w:hAnsi="Arial" w:cs="Arial"/>
          <w:color w:val="000000"/>
          <w:sz w:val="24"/>
          <w:szCs w:val="24"/>
          <w:lang w:eastAsia="ja-JP"/>
        </w:rPr>
        <w:t xml:space="preserve">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w:t>
      </w:r>
    </w:p>
    <w:p w:rsidR="001B59DA" w:rsidRP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rsidR="001B59DA" w:rsidRPr="001B59DA" w:rsidRDefault="001B59DA" w:rsidP="001B59DA">
      <w:pPr>
        <w:spacing w:after="120" w:line="240" w:lineRule="auto"/>
        <w:jc w:val="both"/>
        <w:rPr>
          <w:rFonts w:ascii="Calibri" w:eastAsia="Times New Roman" w:hAnsi="Calibri" w:cs="Calibri"/>
          <w:color w:val="000000"/>
          <w:sz w:val="20"/>
          <w:szCs w:val="20"/>
          <w:lang w:eastAsia="ja-JP"/>
        </w:rPr>
      </w:pPr>
      <w:r w:rsidRPr="001B59DA">
        <w:rPr>
          <w:rFonts w:ascii="Arial" w:eastAsia="Times New Roman" w:hAnsi="Arial" w:cs="Arial"/>
          <w:color w:val="000000"/>
          <w:sz w:val="24"/>
          <w:szCs w:val="24"/>
          <w:lang w:eastAsia="ja-JP"/>
        </w:rPr>
        <w:t>La Madre di Gesù conceda ad ogni membro del corpo di Cristo affinché il mistero e il ministero degli apostoli si conservi purissimo per i secoli dei secoli.</w:t>
      </w:r>
    </w:p>
    <w:p w:rsidR="001B59DA" w:rsidRDefault="001B59DA" w:rsidP="00B34FDB">
      <w:pPr>
        <w:pStyle w:val="Nessunaspaziatura"/>
        <w:rPr>
          <w:sz w:val="28"/>
          <w:szCs w:val="28"/>
        </w:rPr>
      </w:pPr>
    </w:p>
    <w:p w:rsidR="001B59DA" w:rsidRPr="001B59DA" w:rsidRDefault="001B59DA" w:rsidP="001B59DA">
      <w:pPr>
        <w:pStyle w:val="Titolo2"/>
        <w:spacing w:line="360" w:lineRule="auto"/>
        <w:rPr>
          <w:rFonts w:ascii="Calibri" w:hAnsi="Calibri" w:cs="Calibri"/>
        </w:rPr>
      </w:pPr>
      <w:bookmarkStart w:id="542" w:name="_Toc121233533"/>
      <w:r w:rsidRPr="001B59DA">
        <w:rPr>
          <w:sz w:val="32"/>
          <w:szCs w:val="32"/>
        </w:rPr>
        <w:t>CHE SARÀ MAI QUESTO BAMBINO?</w:t>
      </w:r>
      <w:bookmarkEnd w:id="542"/>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La storia è fatta di eventi visibile le cui radici sono invisibili. I fatti visibili rivelano la bontà o la cattiveria delle radici. Chi però vede sia la bontà che la cattiveria delle radici invisibili? Solo chi ha il cuore puro: </w:t>
      </w:r>
      <w:r w:rsidRPr="001B59DA">
        <w:rPr>
          <w:rFonts w:ascii="Arial" w:eastAsia="Times New Roman" w:hAnsi="Arial" w:cs="Arial"/>
          <w:i/>
          <w:iCs/>
          <w:color w:val="000000"/>
          <w:sz w:val="24"/>
          <w:szCs w:val="24"/>
          <w:lang w:eastAsia="ja-JP"/>
        </w:rPr>
        <w:t>“Beati i puri di cuore, perché vedranno Dio”</w:t>
      </w:r>
      <w:r w:rsidRPr="001B59DA">
        <w:rPr>
          <w:rFonts w:ascii="Arial" w:eastAsia="Times New Roman" w:hAnsi="Arial" w:cs="Arial"/>
          <w:color w:val="000000"/>
          <w:sz w:val="24"/>
          <w:szCs w:val="24"/>
          <w:lang w:eastAsia="ja-JP"/>
        </w:rPr>
        <w:t>. Lo vedranno nella storia che si snoda davanti ai loro occhi. Ma possiamo anche dire: </w:t>
      </w:r>
      <w:r w:rsidRPr="001B59DA">
        <w:rPr>
          <w:rFonts w:ascii="Arial" w:eastAsia="Times New Roman" w:hAnsi="Arial" w:cs="Arial"/>
          <w:i/>
          <w:iCs/>
          <w:color w:val="000000"/>
          <w:sz w:val="24"/>
          <w:szCs w:val="24"/>
          <w:lang w:eastAsia="ja-JP"/>
        </w:rPr>
        <w:t>“Beati i puri di cuori, perché vedranno Satana”</w:t>
      </w:r>
      <w:r w:rsidRPr="001B59DA">
        <w:rPr>
          <w:rFonts w:ascii="Arial" w:eastAsia="Times New Roman" w:hAnsi="Arial" w:cs="Arial"/>
          <w:color w:val="000000"/>
          <w:sz w:val="24"/>
          <w:szCs w:val="24"/>
          <w:lang w:eastAsia="ja-JP"/>
        </w:rPr>
        <w:t xml:space="preserve">.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Il puro di cuore vede Dio dove Dio opera. Ma anche vede il Satana dove Satana opera. I farisei che non sono puri di cuore non vedono Dio in Gesù. Vedono invece Satana. Questo significa che il loro cuore si era totalmente pervertito. Satana che è nel loro cuore mente contro Gesù e afferma che Lui opera in virtù di Beelzebùl, il capo dei demòni.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lastRenderedPageBreak/>
        <w:t>Gesù mette in luce la depravazione del loro cuore con parole inequivocabili:</w:t>
      </w:r>
      <w:r w:rsidRPr="001B59DA">
        <w:rPr>
          <w:rFonts w:ascii="Arial" w:eastAsia="Times New Roman" w:hAnsi="Arial" w:cs="Arial"/>
          <w:i/>
          <w:iCs/>
          <w:color w:val="000000"/>
          <w:sz w:val="24"/>
          <w:szCs w:val="24"/>
          <w:lang w:eastAsia="ja-JP"/>
        </w:rPr>
        <w:t>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1B59DA">
        <w:rPr>
          <w:rFonts w:ascii="Arial" w:eastAsia="Times New Roman" w:hAnsi="Arial" w:cs="Arial"/>
          <w:color w:val="000000"/>
          <w:sz w:val="24"/>
          <w:szCs w:val="24"/>
          <w:lang w:eastAsia="ja-JP"/>
        </w:rPr>
        <w:t xml:space="preserve"> (Mt 12,33-37).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Quando un uomo non è capace di vedere Dio nella storia e anche l’azione di Satana è il segno che il suo cuore è impuro. Non vedendo Dio neanche Satana vede e attribuisce a Dio le opere di Satana e a Satana le opere di Dio, tanto grande è la cecità del suo cuore: “</w:t>
      </w:r>
      <w:r w:rsidRPr="001B59DA">
        <w:rPr>
          <w:rFonts w:ascii="Arial" w:eastAsia="Times New Roman" w:hAnsi="Arial" w:cs="Arial"/>
          <w:i/>
          <w:iCs/>
          <w:color w:val="000000"/>
          <w:sz w:val="24"/>
          <w:szCs w:val="24"/>
          <w:lang w:eastAsia="ja-JP"/>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sidRPr="001B59DA">
        <w:rPr>
          <w:rFonts w:ascii="Arial" w:eastAsia="Times New Roman" w:hAnsi="Arial" w:cs="Arial"/>
          <w:color w:val="000000"/>
          <w:sz w:val="24"/>
          <w:szCs w:val="24"/>
          <w:lang w:eastAsia="ja-JP"/>
        </w:rPr>
        <w:t xml:space="preserve"> (Mt 12,22-24). </w:t>
      </w:r>
    </w:p>
    <w:p w:rsidR="001B59DA" w:rsidRPr="001B59DA" w:rsidRDefault="001B59DA" w:rsidP="001B59DA">
      <w:pPr>
        <w:spacing w:after="120" w:line="240" w:lineRule="auto"/>
        <w:jc w:val="both"/>
        <w:rPr>
          <w:rFonts w:ascii="Calibri" w:eastAsia="Times New Roman" w:hAnsi="Calibri" w:cs="Calibri"/>
          <w:color w:val="000000"/>
          <w:sz w:val="20"/>
          <w:szCs w:val="20"/>
          <w:lang w:eastAsia="ja-JP"/>
        </w:rPr>
      </w:pPr>
      <w:r w:rsidRPr="001B59DA">
        <w:rPr>
          <w:rFonts w:ascii="Arial" w:eastAsia="Times New Roman" w:hAnsi="Arial" w:cs="Arial"/>
          <w:color w:val="000000"/>
          <w:sz w:val="24"/>
          <w:szCs w:val="24"/>
          <w:lang w:eastAsia="ja-JP"/>
        </w:rPr>
        <w:t>Ecco perché nulla è più necessario all’uomo di un cuore puro. Il cuore impuro sempre ingannerà l’uomo. Gli dirà che le opere di Dio sono del diavolo. Ma gli dirà anche che le sue opere che sono del diavolo appartengono a Dio. Molti cristiani oggi si trovano in questa cecità spirituale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w:t>
      </w:r>
    </w:p>
    <w:p w:rsidR="001B59DA" w:rsidRPr="001B59DA" w:rsidRDefault="001B59DA" w:rsidP="001B59DA">
      <w:pPr>
        <w:spacing w:after="120" w:line="240" w:lineRule="auto"/>
        <w:jc w:val="both"/>
        <w:rPr>
          <w:rFonts w:ascii="Calibri" w:eastAsia="Times New Roman" w:hAnsi="Calibri" w:cs="Calibri"/>
          <w:color w:val="000000"/>
          <w:sz w:val="20"/>
          <w:szCs w:val="20"/>
          <w:lang w:eastAsia="ja-JP"/>
        </w:rPr>
      </w:pPr>
      <w:r w:rsidRPr="001B59DA">
        <w:rPr>
          <w:rFonts w:ascii="Arial" w:eastAsia="Times New Roman" w:hAnsi="Arial" w:cs="Arial"/>
          <w:i/>
          <w:iCs/>
          <w:color w:val="000000"/>
          <w:sz w:val="24"/>
          <w:szCs w:val="24"/>
          <w:lang w:eastAsia="ja-JP"/>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(Lc 1,57-66).</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La gente semplice, umile, tutti coloro che attendono la consolazione da parte del Signore, vedono quanto è avvenuto nella casa di Zaccaria. I fatti non sono per nulla frutto della terra. Elisabetta era sterile. In più ora è avanzata negli anni. Non ha concepito per un processo naturale. Ha concepito per una speciale benedizione del Signore. Ma se vi è stata in lei una speciale benedizione del Signore, il bambino che lei ha dato alla luce è portatore anche lui di una verità soprannaturale.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Questa gente semplice e umile vede che nella casa di Zaccaria è Dio all’opera. Vede e confessa. Non sa però cosa il Signore si sta accingendo a fare. Sa però che il Signore farà di sicuro grandi cose attraverso il bambino che è nato. Ecco lo stupore di questa gente semplice e umile: </w:t>
      </w:r>
      <w:r w:rsidRPr="001B59DA">
        <w:rPr>
          <w:rFonts w:ascii="Arial" w:eastAsia="Times New Roman" w:hAnsi="Arial" w:cs="Arial"/>
          <w:i/>
          <w:iCs/>
          <w:color w:val="000000"/>
          <w:sz w:val="24"/>
          <w:szCs w:val="24"/>
          <w:lang w:eastAsia="ja-JP"/>
        </w:rPr>
        <w:t>“Che sarà mai di questo bambino?”.</w:t>
      </w:r>
      <w:r w:rsidRPr="001B59DA">
        <w:rPr>
          <w:rFonts w:ascii="Arial" w:eastAsia="Times New Roman" w:hAnsi="Arial" w:cs="Arial"/>
          <w:color w:val="000000"/>
          <w:sz w:val="24"/>
          <w:szCs w:val="24"/>
          <w:lang w:eastAsia="ja-JP"/>
        </w:rPr>
        <w:t> Poi lo Spirito Santo aggiunge: </w:t>
      </w:r>
      <w:r w:rsidRPr="001B59DA">
        <w:rPr>
          <w:rFonts w:ascii="Arial" w:eastAsia="Times New Roman" w:hAnsi="Arial" w:cs="Arial"/>
          <w:i/>
          <w:iCs/>
          <w:color w:val="000000"/>
          <w:sz w:val="24"/>
          <w:szCs w:val="24"/>
          <w:lang w:eastAsia="ja-JP"/>
        </w:rPr>
        <w:t>“E davvero la mano del Signore era con lui”</w:t>
      </w:r>
      <w:r w:rsidRPr="001B59DA">
        <w:rPr>
          <w:rFonts w:ascii="Arial" w:eastAsia="Times New Roman" w:hAnsi="Arial" w:cs="Arial"/>
          <w:color w:val="000000"/>
          <w:sz w:val="24"/>
          <w:szCs w:val="24"/>
          <w:lang w:eastAsia="ja-JP"/>
        </w:rPr>
        <w:t xml:space="preserve">.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Quando il Signore è con una persona, sempre con questa persona vuole portare salvezza. Come però il Signore porterà salvezza, nessuno lo sa ancora. Lo rivelerà lo Spirito Santo </w:t>
      </w:r>
      <w:r w:rsidRPr="001B59DA">
        <w:rPr>
          <w:rFonts w:ascii="Arial" w:eastAsia="Times New Roman" w:hAnsi="Arial" w:cs="Arial"/>
          <w:color w:val="000000"/>
          <w:sz w:val="24"/>
          <w:szCs w:val="24"/>
          <w:lang w:eastAsia="ja-JP"/>
        </w:rPr>
        <w:lastRenderedPageBreak/>
        <w:t xml:space="preserve">qualche istante dopo attraverso il cantico di Zaccaria. Ecco perché sempre alla visione con gli occhi puri è necessario che si aggiunga la grande rivelazione. Gli occhi puri vedono Dio agente ed operante nella storia. La grande rivelazione ci dice cosa il Signore farà con la sua presenza nella nostra storia. </w:t>
      </w:r>
    </w:p>
    <w:p w:rsid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Ecco perché la Storia Sacra è fatta di eventi e di parole intimamente congiunti. Né gli eventi senza la Parola, né la Parola senza gli eventi. Giovanni è evento della presenza di Dio o della discesa di Dio nella nostra storia. La Parola ci dirà cosa lui è chiamato a fare, cosa farà per volontà di Dio, sempre però sorretto, confortato, rafforzato nello Spirito Santo. Dove manca la Parola, manca la conoscenza della salvezza particolare che attraverso questo evento il Signore vuole creare nella nostra storia. </w:t>
      </w:r>
    </w:p>
    <w:p w:rsidR="001B59DA" w:rsidRPr="001B59DA" w:rsidRDefault="001B59DA" w:rsidP="001B59DA">
      <w:pPr>
        <w:spacing w:after="120" w:line="240" w:lineRule="auto"/>
        <w:jc w:val="both"/>
        <w:rPr>
          <w:rFonts w:ascii="Arial" w:eastAsia="Times New Roman" w:hAnsi="Arial" w:cs="Arial"/>
          <w:color w:val="000000"/>
          <w:sz w:val="24"/>
          <w:szCs w:val="24"/>
          <w:lang w:eastAsia="ja-JP"/>
        </w:rPr>
      </w:pPr>
      <w:r w:rsidRPr="001B59DA">
        <w:rPr>
          <w:rFonts w:ascii="Arial" w:eastAsia="Times New Roman" w:hAnsi="Arial" w:cs="Arial"/>
          <w:color w:val="000000"/>
          <w:sz w:val="24"/>
          <w:szCs w:val="24"/>
          <w:lang w:eastAsia="ja-JP"/>
        </w:rPr>
        <w:t xml:space="preserve">Ma sempre quando scende il Signore nella nostra storia, sempre agli eventi aggiunge la Parola. Evento e Parola sempre sono intimamente connessi quando è il Signore che scende nella storia per portare salvezza in essa. </w:t>
      </w:r>
    </w:p>
    <w:p w:rsidR="001B59DA" w:rsidRPr="001B59DA" w:rsidRDefault="001B59DA" w:rsidP="001B59DA">
      <w:pPr>
        <w:spacing w:after="120" w:line="240" w:lineRule="auto"/>
        <w:jc w:val="both"/>
        <w:rPr>
          <w:rFonts w:ascii="Calibri" w:eastAsia="Times New Roman" w:hAnsi="Calibri" w:cs="Calibri"/>
          <w:color w:val="000000"/>
          <w:sz w:val="20"/>
          <w:szCs w:val="20"/>
          <w:lang w:eastAsia="ja-JP"/>
        </w:rPr>
      </w:pPr>
      <w:r w:rsidRPr="001B59DA">
        <w:rPr>
          <w:rFonts w:ascii="Arial" w:eastAsia="Times New Roman" w:hAnsi="Arial" w:cs="Arial"/>
          <w:color w:val="000000"/>
          <w:sz w:val="24"/>
          <w:szCs w:val="24"/>
          <w:lang w:eastAsia="ja-JP"/>
        </w:rPr>
        <w:t>La Madre di Dio ci aiuti ad entrare nel mistero. Gli occhi puri non bastano. Sono insufficienti. Occorre che Dio aggiunga la sua Parola.</w:t>
      </w:r>
    </w:p>
    <w:p w:rsidR="001C5DE1" w:rsidRPr="00FB05AC" w:rsidRDefault="006D5BE9" w:rsidP="00B34FDB">
      <w:pPr>
        <w:pStyle w:val="Titolo2"/>
        <w:jc w:val="both"/>
        <w:rPr>
          <w:sz w:val="27"/>
          <w:szCs w:val="27"/>
        </w:rPr>
      </w:pPr>
      <w:bookmarkStart w:id="543" w:name="_Toc531377123"/>
      <w:bookmarkStart w:id="544" w:name="_Toc121233534"/>
      <w:r w:rsidRPr="00FB05AC">
        <w:rPr>
          <w:sz w:val="27"/>
          <w:szCs w:val="27"/>
        </w:rPr>
        <w:t>24 Agosto</w:t>
      </w:r>
      <w:bookmarkEnd w:id="543"/>
      <w:bookmarkEnd w:id="544"/>
    </w:p>
    <w:p w:rsidR="001C5DE1" w:rsidRDefault="00E47FD6" w:rsidP="00B34FDB">
      <w:pPr>
        <w:spacing w:after="120" w:line="240" w:lineRule="auto"/>
        <w:jc w:val="both"/>
        <w:rPr>
          <w:rFonts w:ascii="Segoe UI" w:hAnsi="Segoe UI" w:cs="Segoe UI"/>
          <w:color w:val="0F1419"/>
          <w:sz w:val="24"/>
          <w:szCs w:val="24"/>
        </w:rPr>
      </w:pPr>
      <w:r w:rsidRPr="00E47FD6">
        <w:rPr>
          <w:rFonts w:ascii="Segoe UI" w:hAnsi="Segoe UI" w:cs="Segoe UI"/>
          <w:color w:val="0F1419"/>
          <w:sz w:val="24"/>
          <w:szCs w:val="24"/>
        </w:rPr>
        <w:t>Madre di Dio, crea in noi la vera fede in Cristo Gesù, l’Agnello Immolato, il Signore del cielo e della terra, il Giudice dei vivi e dei morti.</w:t>
      </w:r>
    </w:p>
    <w:p w:rsidR="00E47FD6" w:rsidRPr="00E47FD6" w:rsidRDefault="00E47FD6" w:rsidP="00E47FD6">
      <w:pPr>
        <w:pStyle w:val="Titolo2"/>
        <w:spacing w:line="360" w:lineRule="auto"/>
        <w:rPr>
          <w:rFonts w:ascii="Calibri" w:hAnsi="Calibri" w:cs="Calibri"/>
          <w:sz w:val="32"/>
          <w:szCs w:val="32"/>
        </w:rPr>
      </w:pPr>
      <w:bookmarkStart w:id="545" w:name="_Toc121233535"/>
      <w:r w:rsidRPr="00E47FD6">
        <w:rPr>
          <w:sz w:val="32"/>
          <w:szCs w:val="32"/>
        </w:rPr>
        <w:t>Vedrete il Figlio dell’uomo seduto alla destra della Potenza</w:t>
      </w:r>
      <w:bookmarkEnd w:id="545"/>
    </w:p>
    <w:p w:rsidR="004F56B2" w:rsidRDefault="00E47FD6" w:rsidP="00E47FD6">
      <w:pPr>
        <w:spacing w:after="120" w:line="240" w:lineRule="auto"/>
        <w:jc w:val="both"/>
        <w:rPr>
          <w:rFonts w:ascii="Arial" w:eastAsia="Times New Roman" w:hAnsi="Arial" w:cs="Arial"/>
          <w:color w:val="000000"/>
          <w:sz w:val="24"/>
          <w:szCs w:val="24"/>
          <w:lang w:eastAsia="ja-JP"/>
        </w:rPr>
      </w:pPr>
      <w:r w:rsidRPr="00E47FD6">
        <w:rPr>
          <w:rFonts w:ascii="Arial" w:eastAsia="Times New Roman" w:hAnsi="Arial" w:cs="Arial"/>
          <w:color w:val="000000"/>
          <w:sz w:val="24"/>
          <w:szCs w:val="24"/>
          <w:lang w:eastAsia="ja-JP"/>
        </w:rPr>
        <w:t xml:space="preserve">Le Parole di Gesù vanno rettamente comprese. Quanto Lui dice al sommo sacerdote e a quanti sono nella casa in questa notte, non si compie nell’invisibile, si compie invece nel visibile: </w:t>
      </w:r>
      <w:r w:rsidRPr="004F56B2">
        <w:rPr>
          <w:rFonts w:ascii="Arial" w:eastAsia="Times New Roman" w:hAnsi="Arial" w:cs="Arial"/>
          <w:i/>
          <w:iCs/>
          <w:color w:val="000000"/>
          <w:sz w:val="24"/>
          <w:szCs w:val="24"/>
          <w:lang w:eastAsia="ja-JP"/>
        </w:rPr>
        <w:t>«Tu l’hai detto – gli rispose Gesù –; anzi io vi dico: d’ora innanzi vedrete il Figlio dell’uomo seduto alla destra della Potenza e venire sulle nubi del cielo»</w:t>
      </w:r>
      <w:r w:rsidRPr="00E47FD6">
        <w:rPr>
          <w:rFonts w:ascii="Arial" w:eastAsia="Times New Roman" w:hAnsi="Arial" w:cs="Arial"/>
          <w:color w:val="000000"/>
          <w:sz w:val="24"/>
          <w:szCs w:val="24"/>
          <w:lang w:eastAsia="ja-JP"/>
        </w:rPr>
        <w:t xml:space="preserve">. Gesù non sarà il Figlio dell’uomo nella invisibilità, lo sarà invece nella visibilità. Tutti vedranno o oggi o domani o nel giorno della Parusia che veramente quanto Gesù ha detto in questa notte è purissima verità. </w:t>
      </w:r>
    </w:p>
    <w:p w:rsidR="004F56B2" w:rsidRDefault="00E47FD6" w:rsidP="004F56B2">
      <w:pPr>
        <w:spacing w:after="120" w:line="240" w:lineRule="auto"/>
        <w:jc w:val="both"/>
        <w:rPr>
          <w:rFonts w:ascii="Arial" w:eastAsia="Times New Roman" w:hAnsi="Arial" w:cs="Arial"/>
          <w:color w:val="000000"/>
          <w:sz w:val="24"/>
          <w:szCs w:val="24"/>
          <w:lang w:eastAsia="ja-JP"/>
        </w:rPr>
      </w:pPr>
      <w:r w:rsidRPr="00E47FD6">
        <w:rPr>
          <w:rFonts w:ascii="Arial" w:eastAsia="Times New Roman" w:hAnsi="Arial" w:cs="Arial"/>
          <w:color w:val="000000"/>
          <w:sz w:val="24"/>
          <w:szCs w:val="24"/>
          <w:lang w:eastAsia="ja-JP"/>
        </w:rPr>
        <w:t xml:space="preserve">È la storia che conferma che Gesù non ha bestemmiato. In Lui si compie fin da questo istante la profezia di Daniele: </w:t>
      </w:r>
      <w:r w:rsidRPr="004F56B2">
        <w:rPr>
          <w:rFonts w:ascii="Arial" w:eastAsia="Times New Roman" w:hAnsi="Arial" w:cs="Arial"/>
          <w:i/>
          <w:iCs/>
          <w:color w:val="000000"/>
          <w:sz w:val="24"/>
          <w:szCs w:val="24"/>
          <w:lang w:eastAsia="ja-JP"/>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w:t>
      </w:r>
      <w:r w:rsidR="004F56B2">
        <w:rPr>
          <w:rFonts w:ascii="Arial" w:eastAsia="Times New Roman" w:hAnsi="Arial" w:cs="Arial"/>
          <w:i/>
          <w:iCs/>
          <w:color w:val="000000"/>
          <w:sz w:val="24"/>
          <w:szCs w:val="24"/>
          <w:lang w:eastAsia="ja-JP"/>
        </w:rPr>
        <w:t>-</w:t>
      </w:r>
      <w:r w:rsidRPr="004F56B2">
        <w:rPr>
          <w:rFonts w:ascii="Arial" w:eastAsia="Times New Roman" w:hAnsi="Arial" w:cs="Arial"/>
          <w:i/>
          <w:iCs/>
          <w:color w:val="000000"/>
          <w:sz w:val="24"/>
          <w:szCs w:val="24"/>
          <w:lang w:eastAsia="ja-JP"/>
        </w:rPr>
        <w:t>14)</w:t>
      </w:r>
      <w:r w:rsidRPr="00E47FD6">
        <w:rPr>
          <w:rFonts w:ascii="Arial" w:eastAsia="Times New Roman" w:hAnsi="Arial" w:cs="Arial"/>
          <w:color w:val="000000"/>
          <w:sz w:val="24"/>
          <w:szCs w:val="24"/>
          <w:lang w:eastAsia="ja-JP"/>
        </w:rPr>
        <w:t xml:space="preserve">. </w:t>
      </w:r>
    </w:p>
    <w:p w:rsidR="004F56B2" w:rsidRPr="004F56B2" w:rsidRDefault="00E47FD6" w:rsidP="00E47FD6">
      <w:pPr>
        <w:spacing w:after="120" w:line="240" w:lineRule="auto"/>
        <w:jc w:val="both"/>
        <w:rPr>
          <w:rFonts w:ascii="Arial" w:eastAsia="Times New Roman" w:hAnsi="Arial" w:cs="Arial"/>
          <w:i/>
          <w:iCs/>
          <w:color w:val="000000"/>
          <w:sz w:val="24"/>
          <w:szCs w:val="24"/>
          <w:lang w:eastAsia="ja-JP"/>
        </w:rPr>
      </w:pPr>
      <w:r w:rsidRPr="004F56B2">
        <w:rPr>
          <w:rFonts w:ascii="Arial" w:eastAsia="Times New Roman" w:hAnsi="Arial" w:cs="Arial"/>
          <w:i/>
          <w:iCs/>
          <w:color w:val="000000"/>
          <w:sz w:val="24"/>
          <w:szCs w:val="24"/>
          <w:lang w:eastAsia="ja-JP"/>
        </w:rPr>
        <w:t xml:space="preserve">Il primo che vide il Signore Gesù assiso alla destra del Padre è stato Stefano. Lui vide e testimoniò: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(At 7,55-58). </w:t>
      </w:r>
    </w:p>
    <w:p w:rsidR="004F56B2" w:rsidRDefault="00E47FD6" w:rsidP="00E47FD6">
      <w:pPr>
        <w:spacing w:after="120" w:line="240" w:lineRule="auto"/>
        <w:jc w:val="both"/>
        <w:rPr>
          <w:rFonts w:ascii="Arial" w:eastAsia="Times New Roman" w:hAnsi="Arial" w:cs="Arial"/>
          <w:color w:val="000000"/>
          <w:sz w:val="24"/>
          <w:szCs w:val="24"/>
          <w:lang w:eastAsia="ja-JP"/>
        </w:rPr>
      </w:pPr>
      <w:r w:rsidRPr="00E47FD6">
        <w:rPr>
          <w:rFonts w:ascii="Arial" w:eastAsia="Times New Roman" w:hAnsi="Arial" w:cs="Arial"/>
          <w:color w:val="000000"/>
          <w:sz w:val="24"/>
          <w:szCs w:val="24"/>
          <w:lang w:eastAsia="ja-JP"/>
        </w:rPr>
        <w:t xml:space="preserve">Va subito detto che quella di Gesù non è una bestemmia. È purissima verità. Ci sarà un giorno in cui tutto l’universo vedrà Cristo Gesù venire sulle nubi del cielo: </w:t>
      </w:r>
      <w:r w:rsidRPr="004F56B2">
        <w:rPr>
          <w:rFonts w:ascii="Arial" w:eastAsia="Times New Roman" w:hAnsi="Arial" w:cs="Arial"/>
          <w:i/>
          <w:iCs/>
          <w:color w:val="000000"/>
          <w:sz w:val="24"/>
          <w:szCs w:val="24"/>
          <w:lang w:eastAsia="ja-JP"/>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w:t>
      </w:r>
      <w:r w:rsidRPr="004F56B2">
        <w:rPr>
          <w:rFonts w:ascii="Arial" w:eastAsia="Times New Roman" w:hAnsi="Arial" w:cs="Arial"/>
          <w:i/>
          <w:iCs/>
          <w:color w:val="000000"/>
          <w:sz w:val="24"/>
          <w:szCs w:val="24"/>
          <w:lang w:eastAsia="ja-JP"/>
        </w:rPr>
        <w:lastRenderedPageBreak/>
        <w:t>dell’uomo venire sulle nubi del cielo con grande potenza e gloria. Egli manderà i suoi angeli, con una grande tromba, ed essi raduneranno i suoi eletti dai quattro venti, da un estremo all’altro dei cieli” (Mt 24,29-31)</w:t>
      </w:r>
      <w:r w:rsidRPr="00E47FD6">
        <w:rPr>
          <w:rFonts w:ascii="Arial" w:eastAsia="Times New Roman" w:hAnsi="Arial" w:cs="Arial"/>
          <w:color w:val="000000"/>
          <w:sz w:val="24"/>
          <w:szCs w:val="24"/>
          <w:lang w:eastAsia="ja-JP"/>
        </w:rPr>
        <w:t xml:space="preserve">. </w:t>
      </w:r>
    </w:p>
    <w:p w:rsidR="00E47FD6" w:rsidRPr="00E47FD6" w:rsidRDefault="00E47FD6" w:rsidP="00E47FD6">
      <w:pPr>
        <w:spacing w:after="120" w:line="240" w:lineRule="auto"/>
        <w:jc w:val="both"/>
        <w:rPr>
          <w:rFonts w:ascii="Calibri" w:eastAsia="Times New Roman" w:hAnsi="Calibri" w:cs="Calibri"/>
          <w:color w:val="000000"/>
          <w:sz w:val="20"/>
          <w:szCs w:val="20"/>
          <w:lang w:eastAsia="ja-JP"/>
        </w:rPr>
      </w:pPr>
      <w:r w:rsidRPr="00E47FD6">
        <w:rPr>
          <w:rFonts w:ascii="Arial" w:eastAsia="Times New Roman" w:hAnsi="Arial" w:cs="Arial"/>
          <w:color w:val="000000"/>
          <w:sz w:val="24"/>
          <w:szCs w:val="24"/>
          <w:lang w:eastAsia="ja-JP"/>
        </w:rPr>
        <w:t>Ogni uomo domani dovrà confessare che veramente Gesù è il Figlio dell’uomo. Lo confesserà per visione. Tuttavia questa confessione non salva, se non è divenuta prima confessione per fede. Si annuncia Cristo Gesù, si crede in lui, si ottiene la salvezza. A nulla servirà la confessione per visione nell’ultimo giorno. Il tempo della conversione è finito. Allora ci sarà spazio solo per il giudizio che sarà eterno e immodificabile e il Giudice è Cristo Gesù.</w:t>
      </w:r>
    </w:p>
    <w:p w:rsidR="00E47FD6" w:rsidRPr="004F56B2" w:rsidRDefault="00E47FD6" w:rsidP="004F56B2">
      <w:pPr>
        <w:spacing w:after="120" w:line="240" w:lineRule="auto"/>
        <w:jc w:val="both"/>
        <w:rPr>
          <w:rFonts w:ascii="Calibri" w:eastAsia="Times New Roman" w:hAnsi="Calibri" w:cs="Calibri"/>
          <w:i/>
          <w:iCs/>
          <w:color w:val="000000"/>
          <w:sz w:val="20"/>
          <w:szCs w:val="20"/>
          <w:lang w:eastAsia="ja-JP"/>
        </w:rPr>
      </w:pPr>
      <w:r w:rsidRPr="004F56B2">
        <w:rPr>
          <w:rFonts w:ascii="Arial" w:eastAsia="Times New Roman" w:hAnsi="Arial" w:cs="Arial"/>
          <w:i/>
          <w:iCs/>
          <w:color w:val="000000"/>
          <w:sz w:val="24"/>
          <w:szCs w:val="24"/>
          <w:lang w:eastAsia="ja-JP"/>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 (Mt 26,57-67).</w:t>
      </w:r>
    </w:p>
    <w:p w:rsidR="00E47FD6" w:rsidRPr="00E47FD6" w:rsidRDefault="00E47FD6" w:rsidP="00E47FD6">
      <w:pPr>
        <w:spacing w:after="120" w:line="240" w:lineRule="auto"/>
        <w:jc w:val="both"/>
        <w:rPr>
          <w:rFonts w:ascii="Arial" w:eastAsia="Times New Roman" w:hAnsi="Arial" w:cs="Arial"/>
          <w:color w:val="000000"/>
          <w:sz w:val="24"/>
          <w:szCs w:val="24"/>
          <w:lang w:eastAsia="ja-JP"/>
        </w:rPr>
      </w:pPr>
      <w:r w:rsidRPr="00E47FD6">
        <w:rPr>
          <w:rFonts w:ascii="Arial" w:eastAsia="Times New Roman" w:hAnsi="Arial" w:cs="Arial"/>
          <w:color w:val="000000"/>
          <w:sz w:val="24"/>
          <w:szCs w:val="24"/>
          <w:lang w:eastAsia="ja-JP"/>
        </w:rPr>
        <w:t xml:space="preserve">Chi vede Gesù, l’Agnello Immolato, nell’atto dell’intronizzazione è Giovanni Apostolo: </w:t>
      </w:r>
      <w:r w:rsidRPr="004F56B2">
        <w:rPr>
          <w:rFonts w:ascii="Arial" w:eastAsia="Times New Roman" w:hAnsi="Arial" w:cs="Arial"/>
          <w:i/>
          <w:iCs/>
          <w:color w:val="000000"/>
          <w:sz w:val="24"/>
          <w:szCs w:val="24"/>
          <w:lang w:eastAsia="ja-JP"/>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4F56B2">
        <w:rPr>
          <w:rFonts w:ascii="Arial" w:eastAsia="Times New Roman" w:hAnsi="Arial" w:cs="Arial"/>
          <w:i/>
          <w:iCs/>
          <w:color w:val="000000"/>
          <w:sz w:val="24"/>
          <w:szCs w:val="24"/>
          <w:lang w:eastAsia="ja-JP"/>
        </w:rPr>
        <w:t>”</w:t>
      </w:r>
      <w:r w:rsidRPr="004F56B2">
        <w:rPr>
          <w:rFonts w:ascii="Arial" w:eastAsia="Times New Roman" w:hAnsi="Arial" w:cs="Arial"/>
          <w:i/>
          <w:iCs/>
          <w:color w:val="000000"/>
          <w:sz w:val="24"/>
          <w:szCs w:val="24"/>
          <w:lang w:eastAsia="ja-JP"/>
        </w:rPr>
        <w:t xml:space="preserve"> (Cfr. Ap 5,1-14).</w:t>
      </w:r>
      <w:r w:rsidRPr="00E47FD6">
        <w:rPr>
          <w:rFonts w:ascii="Arial" w:eastAsia="Times New Roman" w:hAnsi="Arial" w:cs="Arial"/>
          <w:color w:val="000000"/>
          <w:sz w:val="24"/>
          <w:szCs w:val="24"/>
          <w:lang w:eastAsia="ja-JP"/>
        </w:rPr>
        <w:t xml:space="preserve"> Tutto l’universo domani confesserà che Gesù è Lui il Figlio dell’uomo. Gesù non ha bestemmiato. </w:t>
      </w:r>
    </w:p>
    <w:p w:rsidR="00E47FD6" w:rsidRPr="00E47FD6" w:rsidRDefault="00E47FD6" w:rsidP="00E47FD6">
      <w:pPr>
        <w:spacing w:after="120" w:line="240" w:lineRule="auto"/>
        <w:jc w:val="both"/>
        <w:rPr>
          <w:rFonts w:ascii="Calibri" w:eastAsia="Times New Roman" w:hAnsi="Calibri" w:cs="Calibri"/>
          <w:color w:val="000000"/>
          <w:sz w:val="20"/>
          <w:szCs w:val="20"/>
          <w:lang w:eastAsia="ja-JP"/>
        </w:rPr>
      </w:pPr>
      <w:r w:rsidRPr="00E47FD6">
        <w:rPr>
          <w:rFonts w:ascii="Arial" w:eastAsia="Times New Roman" w:hAnsi="Arial" w:cs="Arial"/>
          <w:color w:val="000000"/>
          <w:sz w:val="24"/>
          <w:szCs w:val="24"/>
          <w:lang w:eastAsia="ja-JP"/>
        </w:rPr>
        <w:t>Madre di Dio, crea in noi la vera fede in Cristo Gesù, l’Agnello Immolato, il Signore del cielo e della terra, il Giudice dei vivi e dei morti.</w:t>
      </w:r>
    </w:p>
    <w:p w:rsidR="00E47FD6" w:rsidRDefault="00E47FD6" w:rsidP="00B34FDB">
      <w:pPr>
        <w:spacing w:after="120" w:line="240" w:lineRule="auto"/>
        <w:jc w:val="both"/>
        <w:rPr>
          <w:rFonts w:ascii="Calibri" w:eastAsia="Times New Roman" w:hAnsi="Calibri" w:cs="Calibri"/>
          <w:color w:val="000000"/>
          <w:sz w:val="28"/>
          <w:szCs w:val="28"/>
          <w:lang w:eastAsia="it-IT"/>
        </w:rPr>
      </w:pPr>
    </w:p>
    <w:p w:rsidR="004F56B2" w:rsidRPr="004F56B2" w:rsidRDefault="004F56B2" w:rsidP="004F56B2">
      <w:pPr>
        <w:pStyle w:val="Titolo2"/>
        <w:rPr>
          <w:rFonts w:ascii="Calibri" w:hAnsi="Calibri" w:cs="Calibri"/>
        </w:rPr>
      </w:pPr>
      <w:bookmarkStart w:id="546" w:name="_Toc121233536"/>
      <w:r w:rsidRPr="004F56B2">
        <w:rPr>
          <w:sz w:val="32"/>
          <w:szCs w:val="32"/>
        </w:rPr>
        <w:t>IO SONO CONTENTO PER VOI DI NON ESSERE STATO LÀ, AFFINCHÉ VOI CREDIATE</w:t>
      </w:r>
      <w:bookmarkEnd w:id="546"/>
    </w:p>
    <w:p w:rsidR="004F56B2" w:rsidRPr="004F56B2" w:rsidRDefault="004F56B2" w:rsidP="004F56B2">
      <w:pPr>
        <w:spacing w:after="120" w:line="240" w:lineRule="auto"/>
        <w:jc w:val="both"/>
        <w:rPr>
          <w:rFonts w:ascii="Arial" w:eastAsia="Times New Roman" w:hAnsi="Arial" w:cs="Arial"/>
          <w:color w:val="000000"/>
          <w:sz w:val="16"/>
          <w:szCs w:val="16"/>
          <w:lang w:eastAsia="ja-JP"/>
        </w:rPr>
      </w:pP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lastRenderedPageBreak/>
        <w:t>Ogni segno operato da Gesù ha un suo particolare fine: aiutare i suoi discepoli perché giungano ad una perfettissima fede nella sua Persona. Questa verità appare fin dal suo primo miracolo: </w:t>
      </w:r>
      <w:r w:rsidRPr="004F56B2">
        <w:rPr>
          <w:rFonts w:ascii="Arial" w:eastAsia="Times New Roman" w:hAnsi="Arial" w:cs="Arial"/>
          <w:i/>
          <w:iCs/>
          <w:color w:val="000000"/>
          <w:sz w:val="24"/>
          <w:szCs w:val="24"/>
          <w:lang w:eastAsia="ja-JP"/>
        </w:rPr>
        <w:t>“Questo, a Cana di Galilea, fu l’inizio dei segni compiuti da Gesù; egli manifestò la sua gloria e i suoi discepoli credettero in lui”</w:t>
      </w:r>
      <w:r w:rsidRPr="004F56B2">
        <w:rPr>
          <w:rFonts w:ascii="Arial" w:eastAsia="Times New Roman" w:hAnsi="Arial" w:cs="Arial"/>
          <w:color w:val="000000"/>
          <w:sz w:val="24"/>
          <w:szCs w:val="24"/>
          <w:lang w:eastAsia="ja-JP"/>
        </w:rPr>
        <w:t xml:space="preserve"> (Gv 2,11). </w:t>
      </w: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Non c’è miracolo nel Vangelo nel quale non assistano i suoi discepoli. Se non tutti, sempre vi sono Simon Pietro, Giacomo e Giovanni:</w:t>
      </w:r>
      <w:r w:rsidRPr="004F56B2">
        <w:rPr>
          <w:rFonts w:ascii="Arial" w:eastAsia="Times New Roman" w:hAnsi="Arial" w:cs="Arial"/>
          <w:i/>
          <w:iCs/>
          <w:color w:val="000000"/>
          <w:sz w:val="24"/>
          <w:szCs w:val="24"/>
          <w:lang w:eastAsia="ja-JP"/>
        </w:rPr>
        <w:t>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r w:rsidRPr="004F56B2">
        <w:rPr>
          <w:rFonts w:ascii="Arial" w:eastAsia="Times New Roman" w:hAnsi="Arial" w:cs="Arial"/>
          <w:color w:val="000000"/>
          <w:sz w:val="24"/>
          <w:szCs w:val="24"/>
          <w:lang w:eastAsia="ja-JP"/>
        </w:rPr>
        <w:t xml:space="preserve"> (Mc 5,35-43). </w:t>
      </w: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Gesù compie ogni segno perché la fede dei discepoli si fondi sulla purissima verità della sua persona. Non solo. Ogni insegnamento è sempre rivolto ai suoi discepoli. Anche quando si rivolge al popolo, sempre ai suoi discepoli Lui insegna la verità della vera religione. Questa metodologia deve insegnare a noi qualcosa. Cosa dobbiamo imparare da questo metodo di Gesù? Una cosa sola: Gli Apostoli di Cristo Gesù devono formare i loro successori alla conoscenza della purissima dottrina e verità del loro Maestro. </w:t>
      </w:r>
    </w:p>
    <w:p w:rsidR="004F56B2" w:rsidRPr="004F56B2" w:rsidRDefault="004F56B2" w:rsidP="004F56B2">
      <w:pPr>
        <w:spacing w:after="120" w:line="240" w:lineRule="auto"/>
        <w:jc w:val="both"/>
        <w:rPr>
          <w:rFonts w:ascii="Calibri" w:eastAsia="Times New Roman" w:hAnsi="Calibri" w:cs="Calibri"/>
          <w:color w:val="000000"/>
          <w:sz w:val="20"/>
          <w:szCs w:val="20"/>
          <w:lang w:eastAsia="ja-JP"/>
        </w:rPr>
      </w:pPr>
      <w:r w:rsidRPr="004F56B2">
        <w:rPr>
          <w:rFonts w:ascii="Arial" w:eastAsia="Times New Roman" w:hAnsi="Arial" w:cs="Arial"/>
          <w:color w:val="000000"/>
          <w:sz w:val="24"/>
          <w:szCs w:val="24"/>
          <w:lang w:eastAsia="ja-JP"/>
        </w:rPr>
        <w:t xml:space="preserve">La </w:t>
      </w:r>
      <w:r w:rsidRPr="004F56B2">
        <w:rPr>
          <w:rFonts w:ascii="Arial" w:eastAsia="Times New Roman" w:hAnsi="Arial" w:cs="Arial"/>
          <w:i/>
          <w:iCs/>
          <w:color w:val="000000"/>
          <w:sz w:val="24"/>
          <w:szCs w:val="24"/>
          <w:lang w:val="la-Latn" w:eastAsia="ja-JP"/>
        </w:rPr>
        <w:t>“Traditio veritatis”</w:t>
      </w:r>
      <w:r w:rsidRPr="004F56B2">
        <w:rPr>
          <w:rFonts w:ascii="Arial" w:eastAsia="Times New Roman" w:hAnsi="Arial" w:cs="Arial"/>
          <w:color w:val="000000"/>
          <w:sz w:val="24"/>
          <w:szCs w:val="24"/>
          <w:lang w:eastAsia="ja-JP"/>
        </w:rPr>
        <w:t xml:space="preserve"> è necessaria. Senza questa </w:t>
      </w:r>
      <w:r w:rsidRPr="004F56B2">
        <w:rPr>
          <w:rFonts w:ascii="Arial" w:eastAsia="Times New Roman" w:hAnsi="Arial" w:cs="Arial"/>
          <w:i/>
          <w:iCs/>
          <w:color w:val="000000"/>
          <w:sz w:val="24"/>
          <w:szCs w:val="24"/>
          <w:lang w:val="la-Latn" w:eastAsia="ja-JP"/>
        </w:rPr>
        <w:t xml:space="preserve">Traditio </w:t>
      </w:r>
      <w:r w:rsidRPr="004F56B2">
        <w:rPr>
          <w:rFonts w:ascii="Arial" w:eastAsia="Times New Roman" w:hAnsi="Arial" w:cs="Arial"/>
          <w:color w:val="000000"/>
          <w:sz w:val="24"/>
          <w:szCs w:val="24"/>
          <w:lang w:eastAsia="ja-JP"/>
        </w:rPr>
        <w:t>della verità di Cristo Signore non si potrà mai costruire, edificare, innalzare nella storia il vero corpo di Cristo Gesù. Poi sempre gli Apostoli di Cristo, mentre formano i loro successori, devono formare tutto il corpo di Cristo nella conoscenza della purissima verità del loro Capo e Pastore supremo che è Gesù Signore. Senza questa duplice opera, il corpo di Cristo sarà avvolto da ogni spina di falsità e di eresia, di molte dottrina perverse e sarà soffocato. Non riuscirà a manifestare la bellezza della sua luce.</w:t>
      </w:r>
    </w:p>
    <w:p w:rsidR="004F56B2" w:rsidRPr="004F56B2" w:rsidRDefault="004F56B2" w:rsidP="004F56B2">
      <w:pPr>
        <w:spacing w:after="120" w:line="240" w:lineRule="auto"/>
        <w:jc w:val="both"/>
        <w:rPr>
          <w:rFonts w:ascii="Calibri" w:eastAsia="Times New Roman" w:hAnsi="Calibri" w:cs="Calibri"/>
          <w:color w:val="000000"/>
          <w:sz w:val="20"/>
          <w:szCs w:val="20"/>
          <w:lang w:eastAsia="ja-JP"/>
        </w:rPr>
      </w:pPr>
      <w:r w:rsidRPr="004F56B2">
        <w:rPr>
          <w:rFonts w:ascii="Arial" w:eastAsia="Times New Roman" w:hAnsi="Arial" w:cs="Arial"/>
          <w:i/>
          <w:iCs/>
          <w:color w:val="000000"/>
          <w:sz w:val="24"/>
          <w:szCs w:val="24"/>
          <w:lang w:eastAsia="ja-JP"/>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w:t>
      </w: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Ma non basta l’insegnamento di Gesù perché gli Apostoli siamo pronti per andare nel mondo a formare il corpo di Cristo. Occorre che vi sia nel loro cuore e governi la loro vita il Creatore </w:t>
      </w:r>
      <w:r w:rsidRPr="004F56B2">
        <w:rPr>
          <w:rFonts w:ascii="Arial" w:eastAsia="Times New Roman" w:hAnsi="Arial" w:cs="Arial"/>
          <w:color w:val="000000"/>
          <w:sz w:val="24"/>
          <w:szCs w:val="24"/>
          <w:lang w:eastAsia="ja-JP"/>
        </w:rPr>
        <w:lastRenderedPageBreak/>
        <w:t>del corpo di Cristo e questo Creatore</w:t>
      </w:r>
      <w:r>
        <w:rPr>
          <w:rFonts w:ascii="Arial" w:eastAsia="Times New Roman" w:hAnsi="Arial" w:cs="Arial"/>
          <w:color w:val="000000"/>
          <w:sz w:val="24"/>
          <w:szCs w:val="24"/>
          <w:lang w:eastAsia="ja-JP"/>
        </w:rPr>
        <w:t xml:space="preserve"> è uno solo: lo Spirito Santo, </w:t>
      </w:r>
      <w:r w:rsidRPr="004F56B2">
        <w:rPr>
          <w:rFonts w:ascii="Arial" w:eastAsia="Times New Roman" w:hAnsi="Arial" w:cs="Arial"/>
          <w:color w:val="000000"/>
          <w:sz w:val="24"/>
          <w:szCs w:val="24"/>
          <w:lang w:eastAsia="ja-JP"/>
        </w:rPr>
        <w:t xml:space="preserve">Segni, insegnamento purezza della conoscenza della verità di Cristo, Creatore del corpo di Cristo Gesù devono essere una cosa sola. </w:t>
      </w: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w:t>
      </w:r>
    </w:p>
    <w:p w:rsidR="004F56B2" w:rsidRDefault="004F56B2" w:rsidP="00D85EE5">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Lei è vero modello di Chiesa in uscita. Ecco cosa chiede il Signore ai suoi Apostoli: prima di ogni cosa che imitino Lui nella creazione dei Nuovi Apostoli. I Nuovi Apostoli sono i loro successori. Poi che </w:t>
      </w:r>
      <w:proofErr w:type="spellStart"/>
      <w:r w:rsidR="00D85EE5" w:rsidRPr="004F56B2">
        <w:rPr>
          <w:rFonts w:ascii="Arial" w:eastAsia="Times New Roman" w:hAnsi="Arial" w:cs="Arial"/>
          <w:color w:val="000000"/>
          <w:sz w:val="24"/>
          <w:szCs w:val="24"/>
          <w:lang w:eastAsia="ja-JP"/>
        </w:rPr>
        <w:t>f</w:t>
      </w:r>
      <w:r w:rsidR="00D85EE5">
        <w:rPr>
          <w:rFonts w:ascii="Arial" w:eastAsia="Times New Roman" w:hAnsi="Arial" w:cs="Arial"/>
          <w:color w:val="000000"/>
          <w:sz w:val="24"/>
          <w:szCs w:val="24"/>
          <w:lang w:eastAsia="ja-JP"/>
        </w:rPr>
        <w:t>o</w:t>
      </w:r>
      <w:r w:rsidR="00D85EE5" w:rsidRPr="004F56B2">
        <w:rPr>
          <w:rFonts w:ascii="Arial" w:eastAsia="Times New Roman" w:hAnsi="Arial" w:cs="Arial"/>
          <w:color w:val="000000"/>
          <w:sz w:val="24"/>
          <w:szCs w:val="24"/>
          <w:lang w:eastAsia="ja-JP"/>
        </w:rPr>
        <w:t>rmino</w:t>
      </w:r>
      <w:proofErr w:type="spellEnd"/>
      <w:r w:rsidRPr="004F56B2">
        <w:rPr>
          <w:rFonts w:ascii="Arial" w:eastAsia="Times New Roman" w:hAnsi="Arial" w:cs="Arial"/>
          <w:color w:val="000000"/>
          <w:sz w:val="24"/>
          <w:szCs w:val="24"/>
          <w:lang w:eastAsia="ja-JP"/>
        </w:rPr>
        <w:t xml:space="preserve"> tutto il corpo di Cristo affinché il corpo di Cristo, nello Spirito Santo, divenga creatore del corpo di Cristo, sia attraverso una più elevata santità di ogni suo membro e sia con aggiunta perenne, senza alcuna interruzione, di nuovi membri. </w:t>
      </w:r>
    </w:p>
    <w:p w:rsid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Poiché oggi la Chiesa in uscita non ha questo fine, quello cioè di far crescere il corpo di Cristo, essa è Chiesa in uscita, ma non secondo verità, bensì nella falsità, nell’inganno, nella grande menzogna. È un’uscita che serve più a nascondere Cristo Gesù che ha rivelarlo. </w:t>
      </w:r>
    </w:p>
    <w:p w:rsidR="004F56B2" w:rsidRPr="004F56B2" w:rsidRDefault="004F56B2" w:rsidP="004F56B2">
      <w:pPr>
        <w:spacing w:after="120" w:line="240" w:lineRule="auto"/>
        <w:jc w:val="both"/>
        <w:rPr>
          <w:rFonts w:ascii="Arial" w:eastAsia="Times New Roman" w:hAnsi="Arial" w:cs="Arial"/>
          <w:color w:val="000000"/>
          <w:sz w:val="24"/>
          <w:szCs w:val="24"/>
          <w:lang w:eastAsia="ja-JP"/>
        </w:rPr>
      </w:pPr>
      <w:r w:rsidRPr="004F56B2">
        <w:rPr>
          <w:rFonts w:ascii="Arial" w:eastAsia="Times New Roman" w:hAnsi="Arial" w:cs="Arial"/>
          <w:color w:val="000000"/>
          <w:sz w:val="24"/>
          <w:szCs w:val="24"/>
          <w:lang w:eastAsia="ja-JP"/>
        </w:rPr>
        <w:t xml:space="preserve">Ora se la Chiesa non esce per rivelare Cristo, annunciando il suo mistero e lavorando per formare il corpo di Cristo, la sua uscita non solo è vana, è anche peccaminosa. È peccaminosa perché non rispetta la volontà di Cristo Gesù. È un’uscita che renda vana la finalità della missione che Cristo ha affidato ai suoi Apostoli. </w:t>
      </w:r>
    </w:p>
    <w:p w:rsidR="004F56B2" w:rsidRPr="004F56B2" w:rsidRDefault="004F56B2" w:rsidP="004F56B2">
      <w:pPr>
        <w:spacing w:after="120" w:line="240" w:lineRule="auto"/>
        <w:jc w:val="both"/>
        <w:rPr>
          <w:rFonts w:ascii="Calibri" w:eastAsia="Times New Roman" w:hAnsi="Calibri" w:cs="Calibri"/>
          <w:color w:val="000000"/>
          <w:sz w:val="20"/>
          <w:szCs w:val="20"/>
          <w:lang w:eastAsia="ja-JP"/>
        </w:rPr>
      </w:pPr>
      <w:r w:rsidRPr="004F56B2">
        <w:rPr>
          <w:rFonts w:ascii="Arial" w:eastAsia="Times New Roman" w:hAnsi="Arial" w:cs="Arial"/>
          <w:color w:val="000000"/>
          <w:sz w:val="24"/>
          <w:szCs w:val="24"/>
          <w:lang w:eastAsia="ja-JP"/>
        </w:rPr>
        <w:t>La Madre di Gesù ci introduca nella purezza della verità di Cristo e del suo corpo che è la Chiesa. A nulla serve uscire se non si crea il corpo di Cristo, manifestandone la bellezza.</w:t>
      </w:r>
    </w:p>
    <w:p w:rsidR="00D85EE5" w:rsidRPr="00FB05AC" w:rsidRDefault="006D5BE9" w:rsidP="00B34FDB">
      <w:pPr>
        <w:pStyle w:val="Titolo2"/>
        <w:jc w:val="both"/>
        <w:rPr>
          <w:sz w:val="27"/>
          <w:szCs w:val="27"/>
        </w:rPr>
      </w:pPr>
      <w:bookmarkStart w:id="547" w:name="_Toc531377125"/>
      <w:bookmarkStart w:id="548" w:name="_Toc121233537"/>
      <w:r w:rsidRPr="00FB05AC">
        <w:rPr>
          <w:sz w:val="27"/>
          <w:szCs w:val="27"/>
        </w:rPr>
        <w:t>25 Agosto</w:t>
      </w:r>
      <w:bookmarkEnd w:id="547"/>
      <w:bookmarkEnd w:id="548"/>
    </w:p>
    <w:p w:rsidR="00D85EE5" w:rsidRDefault="00D85EE5" w:rsidP="00D85EE5">
      <w:pPr>
        <w:rPr>
          <w:rFonts w:ascii="Segoe UI" w:hAnsi="Segoe UI" w:cs="Segoe UI"/>
          <w:sz w:val="24"/>
          <w:szCs w:val="24"/>
        </w:rPr>
      </w:pPr>
      <w:r w:rsidRPr="00D85EE5">
        <w:rPr>
          <w:rFonts w:ascii="Segoe UI" w:hAnsi="Segoe UI" w:cs="Segoe UI"/>
          <w:sz w:val="24"/>
          <w:szCs w:val="24"/>
        </w:rPr>
        <w:t>Madre di Dio, ottienici la grazia di non divenire mai parte di una struttura di peccato. Mai.</w:t>
      </w:r>
    </w:p>
    <w:p w:rsidR="00D85EE5" w:rsidRPr="00D85EE5" w:rsidRDefault="00D85EE5" w:rsidP="00D85EE5">
      <w:pPr>
        <w:pStyle w:val="Titolo2"/>
        <w:spacing w:line="360" w:lineRule="auto"/>
        <w:rPr>
          <w:rFonts w:ascii="Calibri" w:hAnsi="Calibri" w:cs="Calibri"/>
          <w:sz w:val="32"/>
          <w:szCs w:val="32"/>
        </w:rPr>
      </w:pPr>
      <w:bookmarkStart w:id="549" w:name="_Toc121233538"/>
      <w:r w:rsidRPr="00D85EE5">
        <w:rPr>
          <w:sz w:val="32"/>
          <w:szCs w:val="32"/>
        </w:rPr>
        <w:t>La diede alla fanciulla e la fanciulla la diede a sua madre</w:t>
      </w:r>
      <w:bookmarkEnd w:id="549"/>
    </w:p>
    <w:p w:rsid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Un grande fiume, un fiume travolgente, un fiume che devasta e crea grande disastri, è composto da singole gocce di acqua che scorrono insieme. Queste gocce diventano l’una la forza dell’altra.  Chi vuole che il fiume si indebolisca è obbligato in ogni istante a non divenire mai parte di esso. Se lo è divenuto per una qualsiasi ragione, è chiamato a dissociarsi senza ritardare. </w:t>
      </w:r>
    </w:p>
    <w:p w:rsid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La prima verità di ordine morale insegna che ogni goccia è responsabile tutto il disastro che le altre gocce causano. È responsabile perché essa coopera in modo efficace a dare forza di devastazione alle altre gocce. Qualche decennio addietro si parlava del male che si organizza e diviene struttura di peccato. Quando una struttura di peccato viene innalzata nella storia, i danni saranno oltremodo ingenti. </w:t>
      </w:r>
    </w:p>
    <w:p w:rsid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Acab, Gezabele, i capi della città, i falsi testimoni sono vera struttura di peccato. Questa struttura produce la morte di Nabot: </w:t>
      </w:r>
      <w:r w:rsidRPr="00D85EE5">
        <w:rPr>
          <w:rFonts w:ascii="Arial" w:eastAsia="Times New Roman" w:hAnsi="Arial" w:cs="Arial"/>
          <w:i/>
          <w:iCs/>
          <w:color w:val="000000"/>
          <w:sz w:val="24"/>
          <w:szCs w:val="24"/>
          <w:lang w:eastAsia="ja-JP"/>
        </w:rPr>
        <w:t xml:space="preserve">“Gezabele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w:t>
      </w:r>
      <w:r w:rsidRPr="00D85EE5">
        <w:rPr>
          <w:rFonts w:ascii="Arial" w:eastAsia="Times New Roman" w:hAnsi="Arial" w:cs="Arial"/>
          <w:i/>
          <w:iCs/>
          <w:color w:val="000000"/>
          <w:sz w:val="24"/>
          <w:szCs w:val="24"/>
          <w:lang w:eastAsia="ja-JP"/>
        </w:rPr>
        <w:lastRenderedPageBreak/>
        <w:t>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 (1Re 21,8-16).</w:t>
      </w:r>
      <w:r w:rsidRPr="00D85EE5">
        <w:rPr>
          <w:rFonts w:ascii="Arial" w:eastAsia="Times New Roman" w:hAnsi="Arial" w:cs="Arial"/>
          <w:color w:val="000000"/>
          <w:sz w:val="24"/>
          <w:szCs w:val="24"/>
          <w:lang w:eastAsia="ja-JP"/>
        </w:rPr>
        <w:t xml:space="preserve"> </w:t>
      </w:r>
    </w:p>
    <w:p w:rsidR="00D85EE5" w:rsidRPr="00D85EE5" w:rsidRDefault="00D85EE5" w:rsidP="00D85EE5">
      <w:pPr>
        <w:spacing w:after="120" w:line="240" w:lineRule="auto"/>
        <w:jc w:val="both"/>
        <w:rPr>
          <w:rFonts w:ascii="Calibri" w:eastAsia="Times New Roman" w:hAnsi="Calibri" w:cs="Calibri"/>
          <w:color w:val="000000"/>
          <w:sz w:val="20"/>
          <w:szCs w:val="20"/>
          <w:lang w:eastAsia="ja-JP"/>
        </w:rPr>
      </w:pPr>
      <w:r w:rsidRPr="00D85EE5">
        <w:rPr>
          <w:rFonts w:ascii="Arial" w:eastAsia="Times New Roman" w:hAnsi="Arial" w:cs="Arial"/>
          <w:color w:val="000000"/>
          <w:sz w:val="24"/>
          <w:szCs w:val="24"/>
          <w:lang w:eastAsia="ja-JP"/>
        </w:rPr>
        <w:t>Chi è responsabile di questa morte? Tutta questa potentissima struttura di peccato. Ognuno ha scelto il male e lo ha fatto. Ecco perché si</w:t>
      </w:r>
      <w:r>
        <w:rPr>
          <w:rFonts w:ascii="Arial" w:eastAsia="Times New Roman" w:hAnsi="Arial" w:cs="Arial"/>
          <w:color w:val="000000"/>
          <w:sz w:val="24"/>
          <w:szCs w:val="24"/>
          <w:lang w:eastAsia="ja-JP"/>
        </w:rPr>
        <w:t>amo tutti obbligati a separaci </w:t>
      </w:r>
      <w:r w:rsidRPr="00D85EE5">
        <w:rPr>
          <w:rFonts w:ascii="Arial" w:eastAsia="Times New Roman" w:hAnsi="Arial" w:cs="Arial"/>
          <w:color w:val="000000"/>
          <w:sz w:val="24"/>
          <w:szCs w:val="24"/>
          <w:lang w:eastAsia="ja-JP"/>
        </w:rPr>
        <w:t>da ogni struttura di peccato, altrimenti essa ci farà soccombere.</w:t>
      </w:r>
    </w:p>
    <w:p w:rsidR="00D85EE5" w:rsidRPr="00D85EE5" w:rsidRDefault="00D85EE5" w:rsidP="00D85EE5">
      <w:pPr>
        <w:spacing w:after="120" w:line="240" w:lineRule="auto"/>
        <w:jc w:val="both"/>
        <w:rPr>
          <w:rFonts w:ascii="Calibri" w:eastAsia="Times New Roman" w:hAnsi="Calibri" w:cs="Calibri"/>
          <w:i/>
          <w:iCs/>
          <w:color w:val="000000"/>
          <w:sz w:val="20"/>
          <w:szCs w:val="20"/>
          <w:lang w:eastAsia="ja-JP"/>
        </w:rPr>
      </w:pPr>
      <w:r w:rsidRPr="00D85EE5">
        <w:rPr>
          <w:rFonts w:ascii="Arial" w:eastAsia="Times New Roman" w:hAnsi="Arial" w:cs="Arial"/>
          <w:i/>
          <w:iCs/>
          <w:color w:val="000000"/>
          <w:sz w:val="24"/>
          <w:szCs w:val="24"/>
          <w:lang w:eastAsia="ja-JP"/>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w:t>
      </w:r>
    </w:p>
    <w:p w:rsid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Chi uccide Giovanni il Battista? La potente struttura di peccato che impera nella corte del re Erode. Fanno parte di questa struttura Erode, Erodìade, Salomè, gli invitati e anche le guardie. Anche se la volontà di uccidere Giovanni il Battista è solo di Erodìade, questa donna malvagia e crudele, è riuscita nel suo intento a motivo della struttura di peccato che trionfava nel palazzo del re. Erode è lussurioso. Questa lussuria lo porta alla stoltezza e all’insipienza. Salomè è anch’essa lussuriosa e provocatrice. Spinge il re a farle un giuramento anch’esso frutto di stoltezza e insipienza. </w:t>
      </w:r>
    </w:p>
    <w:p w:rsid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Stolto e insipiente è il re, stolte e insipienti sono le sue parole. Anche i commensali o notabili del suo regno appartengono a questa struttura di peccato. Essi nulla dicono al re. Lasciano che venga travolto dal suo peccato. Ma anche Salomè è responsabile della morte di Giovanni il Battista. È lei che ne chiede la testa. Infine responsabile è anche la guardia che lo ha decapitato. Anche essa avrebbe dovuto disobbedire al comando del re. </w:t>
      </w:r>
    </w:p>
    <w:p w:rsidR="00D85EE5" w:rsidRPr="00D85EE5" w:rsidRDefault="00D85EE5" w:rsidP="00D85EE5">
      <w:pPr>
        <w:spacing w:after="120" w:line="240" w:lineRule="auto"/>
        <w:jc w:val="both"/>
        <w:rPr>
          <w:rFonts w:ascii="Arial" w:eastAsia="Times New Roman" w:hAnsi="Arial" w:cs="Arial"/>
          <w:color w:val="000000"/>
          <w:sz w:val="24"/>
          <w:szCs w:val="24"/>
          <w:lang w:eastAsia="ja-JP"/>
        </w:rPr>
      </w:pPr>
      <w:r w:rsidRPr="00D85EE5">
        <w:rPr>
          <w:rFonts w:ascii="Arial" w:eastAsia="Times New Roman" w:hAnsi="Arial" w:cs="Arial"/>
          <w:color w:val="000000"/>
          <w:sz w:val="24"/>
          <w:szCs w:val="24"/>
          <w:lang w:eastAsia="ja-JP"/>
        </w:rPr>
        <w:t xml:space="preserve">È verità: quando si diviene parte di una struttura di peccato, ognuno è responsabile personalmente di tutto il male che la struttura compie. Naturalmente la responsabilità muta da persona a persona, ma del male che la struttura di peccato opera si è tutti responsabili. </w:t>
      </w:r>
    </w:p>
    <w:p w:rsidR="00D85EE5" w:rsidRPr="00D85EE5" w:rsidRDefault="00D85EE5" w:rsidP="00D85EE5">
      <w:pPr>
        <w:spacing w:after="120" w:line="240" w:lineRule="auto"/>
        <w:jc w:val="both"/>
        <w:rPr>
          <w:rFonts w:ascii="Calibri" w:eastAsia="Times New Roman" w:hAnsi="Calibri" w:cs="Calibri"/>
          <w:color w:val="000000"/>
          <w:sz w:val="20"/>
          <w:szCs w:val="20"/>
          <w:lang w:eastAsia="ja-JP"/>
        </w:rPr>
      </w:pPr>
      <w:r w:rsidRPr="00D85EE5">
        <w:rPr>
          <w:rFonts w:ascii="Arial" w:eastAsia="Times New Roman" w:hAnsi="Arial" w:cs="Arial"/>
          <w:color w:val="000000"/>
          <w:sz w:val="24"/>
          <w:szCs w:val="24"/>
          <w:lang w:eastAsia="ja-JP"/>
        </w:rPr>
        <w:t>Madre di Dio, ottienici la grazia di non divenire mai parte di una struttura di peccato. Mai.</w:t>
      </w:r>
    </w:p>
    <w:p w:rsidR="002C16F8" w:rsidRDefault="002C16F8" w:rsidP="002C16F8">
      <w:pPr>
        <w:pStyle w:val="Nessunaspaziatura"/>
        <w:rPr>
          <w:szCs w:val="24"/>
        </w:rPr>
      </w:pPr>
    </w:p>
    <w:p w:rsidR="002C16F8" w:rsidRPr="002C16F8" w:rsidRDefault="002C16F8" w:rsidP="002C16F8">
      <w:pPr>
        <w:pStyle w:val="Titolo2"/>
        <w:rPr>
          <w:rFonts w:ascii="Calibri" w:hAnsi="Calibri" w:cs="Calibri"/>
        </w:rPr>
      </w:pPr>
      <w:bookmarkStart w:id="550" w:name="_Toc121233539"/>
      <w:r w:rsidRPr="002C16F8">
        <w:rPr>
          <w:sz w:val="32"/>
          <w:szCs w:val="32"/>
        </w:rPr>
        <w:lastRenderedPageBreak/>
        <w:t>PER MOSTRARE NEI SECOLI FUTURI LA STRAORDINARIA RICCHEZZA DELLA SUA GRAZIA</w:t>
      </w:r>
      <w:bookmarkEnd w:id="550"/>
    </w:p>
    <w:p w:rsidR="002C16F8" w:rsidRPr="002C16F8" w:rsidRDefault="002C16F8" w:rsidP="002C16F8">
      <w:pPr>
        <w:spacing w:after="120" w:line="240" w:lineRule="auto"/>
        <w:jc w:val="both"/>
        <w:rPr>
          <w:rFonts w:ascii="Arial" w:eastAsia="Times New Roman" w:hAnsi="Arial" w:cs="Arial"/>
          <w:color w:val="000000"/>
          <w:sz w:val="16"/>
          <w:szCs w:val="16"/>
          <w:lang w:eastAsia="ja-JP"/>
        </w:rPr>
      </w:pPr>
    </w:p>
    <w:p w:rsidR="002C16F8" w:rsidRDefault="002C16F8" w:rsidP="002C16F8">
      <w:pPr>
        <w:spacing w:after="120" w:line="240" w:lineRule="auto"/>
        <w:jc w:val="both"/>
        <w:rPr>
          <w:rFonts w:ascii="Arial" w:eastAsia="Times New Roman" w:hAnsi="Arial" w:cs="Arial"/>
          <w:color w:val="000000"/>
          <w:sz w:val="24"/>
          <w:szCs w:val="24"/>
          <w:lang w:eastAsia="ja-JP"/>
        </w:rPr>
      </w:pPr>
      <w:r w:rsidRPr="002C16F8">
        <w:rPr>
          <w:rFonts w:ascii="Arial" w:eastAsia="Times New Roman" w:hAnsi="Arial" w:cs="Arial"/>
          <w:color w:val="000000"/>
          <w:sz w:val="24"/>
          <w:szCs w:val="24"/>
          <w:lang w:eastAsia="ja-JP"/>
        </w:rPr>
        <w:t>È cosa giusta che ci chiediamo: </w:t>
      </w:r>
      <w:r w:rsidRPr="002C16F8">
        <w:rPr>
          <w:rFonts w:ascii="Arial" w:eastAsia="Times New Roman" w:hAnsi="Arial" w:cs="Arial"/>
          <w:i/>
          <w:iCs/>
          <w:color w:val="000000"/>
          <w:sz w:val="24"/>
          <w:szCs w:val="24"/>
          <w:lang w:eastAsia="ja-JP"/>
        </w:rPr>
        <w:t>“Quanto è grande la straordinaria ricchezza della grazia di Dio, che si manifesta tutta in Cristo Gesù, per opera del suo Santo Spirito?”</w:t>
      </w:r>
      <w:r w:rsidRPr="002C16F8">
        <w:rPr>
          <w:rFonts w:ascii="Arial" w:eastAsia="Times New Roman" w:hAnsi="Arial" w:cs="Arial"/>
          <w:color w:val="000000"/>
          <w:sz w:val="24"/>
          <w:szCs w:val="24"/>
          <w:lang w:eastAsia="ja-JP"/>
        </w:rPr>
        <w:t xml:space="preserve">. Questa grazia è così ricca, così alta, così larga, così profonda da essere capace di lavare la terra da ogni peccato e da ogni iniquità, a iniziare dal primo peccato e finendo all’ultimo. </w:t>
      </w:r>
    </w:p>
    <w:p w:rsidR="002C16F8" w:rsidRPr="002C16F8" w:rsidRDefault="002C16F8" w:rsidP="002C16F8">
      <w:pPr>
        <w:spacing w:after="120" w:line="240" w:lineRule="auto"/>
        <w:jc w:val="both"/>
        <w:rPr>
          <w:rFonts w:ascii="Calibri" w:eastAsia="Times New Roman" w:hAnsi="Calibri" w:cs="Calibri"/>
          <w:color w:val="000000"/>
          <w:sz w:val="20"/>
          <w:szCs w:val="20"/>
          <w:lang w:eastAsia="ja-JP"/>
        </w:rPr>
      </w:pPr>
      <w:r w:rsidRPr="002C16F8">
        <w:rPr>
          <w:rFonts w:ascii="Arial" w:eastAsia="Times New Roman" w:hAnsi="Arial" w:cs="Arial"/>
          <w:color w:val="000000"/>
          <w:sz w:val="24"/>
          <w:szCs w:val="24"/>
          <w:lang w:eastAsia="ja-JP"/>
        </w:rPr>
        <w:t>Ecco come è cantata questa straordinaria ricchezza nella Lettera ai Romani: </w:t>
      </w:r>
      <w:r w:rsidRPr="002C16F8">
        <w:rPr>
          <w:rFonts w:ascii="Arial" w:eastAsia="Times New Roman" w:hAnsi="Arial" w:cs="Arial"/>
          <w:i/>
          <w:iCs/>
          <w:color w:val="000000"/>
          <w:sz w:val="24"/>
          <w:szCs w:val="24"/>
          <w:lang w:eastAsia="ja-JP"/>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2C16F8" w:rsidRDefault="002C16F8" w:rsidP="002C16F8">
      <w:pPr>
        <w:spacing w:after="120" w:line="240" w:lineRule="auto"/>
        <w:jc w:val="both"/>
        <w:rPr>
          <w:rFonts w:ascii="Arial" w:eastAsia="Times New Roman" w:hAnsi="Arial" w:cs="Arial"/>
          <w:color w:val="000000"/>
          <w:sz w:val="24"/>
          <w:szCs w:val="24"/>
          <w:lang w:eastAsia="ja-JP"/>
        </w:rPr>
      </w:pPr>
      <w:r w:rsidRPr="002C16F8">
        <w:rPr>
          <w:rFonts w:ascii="Arial" w:eastAsia="Times New Roman" w:hAnsi="Arial" w:cs="Arial"/>
          <w:i/>
          <w:iCs/>
          <w:color w:val="000000"/>
          <w:sz w:val="24"/>
          <w:szCs w:val="24"/>
          <w:lang w:eastAsia="ja-JP"/>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sidRPr="002C16F8">
        <w:rPr>
          <w:rFonts w:ascii="Arial" w:eastAsia="Times New Roman" w:hAnsi="Arial" w:cs="Arial"/>
          <w:color w:val="000000"/>
          <w:sz w:val="24"/>
          <w:szCs w:val="24"/>
          <w:lang w:eastAsia="ja-JP"/>
        </w:rPr>
        <w:t xml:space="preserve"> (Rm 5.1-21). </w:t>
      </w:r>
    </w:p>
    <w:p w:rsidR="002C16F8" w:rsidRPr="002C16F8" w:rsidRDefault="002C16F8" w:rsidP="002C16F8">
      <w:pPr>
        <w:spacing w:after="120" w:line="240" w:lineRule="auto"/>
        <w:jc w:val="both"/>
        <w:rPr>
          <w:rFonts w:ascii="Calibri" w:eastAsia="Times New Roman" w:hAnsi="Calibri" w:cs="Calibri"/>
          <w:color w:val="000000"/>
          <w:sz w:val="20"/>
          <w:szCs w:val="20"/>
          <w:lang w:eastAsia="ja-JP"/>
        </w:rPr>
      </w:pPr>
      <w:r w:rsidRPr="002C16F8">
        <w:rPr>
          <w:rFonts w:ascii="Arial" w:eastAsia="Times New Roman" w:hAnsi="Arial" w:cs="Arial"/>
          <w:color w:val="000000"/>
          <w:sz w:val="24"/>
          <w:szCs w:val="24"/>
          <w:lang w:eastAsia="ja-JP"/>
        </w:rPr>
        <w:t>Non vi è ricchezza più grande e questa grazia è il frutto del sangue di Cristo versato da Cristo Gesù in obbedienza al Padre suo. </w:t>
      </w:r>
    </w:p>
    <w:p w:rsidR="002C16F8" w:rsidRPr="002C16F8" w:rsidRDefault="002C16F8" w:rsidP="002C16F8">
      <w:pPr>
        <w:spacing w:after="120" w:line="240" w:lineRule="auto"/>
        <w:jc w:val="both"/>
        <w:rPr>
          <w:rFonts w:ascii="Calibri" w:eastAsia="Times New Roman" w:hAnsi="Calibri" w:cs="Calibri"/>
          <w:color w:val="000000"/>
          <w:sz w:val="20"/>
          <w:szCs w:val="20"/>
          <w:lang w:eastAsia="ja-JP"/>
        </w:rPr>
      </w:pPr>
      <w:r w:rsidRPr="002C16F8">
        <w:rPr>
          <w:rFonts w:ascii="Arial" w:eastAsia="Times New Roman" w:hAnsi="Arial" w:cs="Arial"/>
          <w:i/>
          <w:iCs/>
          <w:color w:val="000000"/>
          <w:sz w:val="24"/>
          <w:szCs w:val="24"/>
          <w:lang w:eastAsia="ja-JP"/>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w:t>
      </w:r>
      <w:r w:rsidRPr="002C16F8">
        <w:rPr>
          <w:rFonts w:ascii="Arial" w:eastAsia="Times New Roman" w:hAnsi="Arial" w:cs="Arial"/>
          <w:i/>
          <w:iCs/>
          <w:color w:val="000000"/>
          <w:sz w:val="24"/>
          <w:szCs w:val="24"/>
          <w:lang w:eastAsia="ja-JP"/>
        </w:rPr>
        <w:lastRenderedPageBreak/>
        <w:t>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w:t>
      </w:r>
      <w:r>
        <w:rPr>
          <w:rFonts w:ascii="Arial" w:eastAsia="Times New Roman" w:hAnsi="Arial" w:cs="Arial"/>
          <w:i/>
          <w:iCs/>
          <w:color w:val="000000"/>
          <w:sz w:val="24"/>
          <w:szCs w:val="24"/>
          <w:lang w:eastAsia="ja-JP"/>
        </w:rPr>
        <w:t>ato perché in esse camminassimo</w:t>
      </w:r>
      <w:r w:rsidRPr="002C16F8">
        <w:rPr>
          <w:rFonts w:ascii="Arial" w:eastAsia="Times New Roman" w:hAnsi="Arial" w:cs="Arial"/>
          <w:i/>
          <w:iCs/>
          <w:color w:val="000000"/>
          <w:sz w:val="24"/>
          <w:szCs w:val="24"/>
          <w:lang w:eastAsia="ja-JP"/>
        </w:rPr>
        <w:t xml:space="preserve"> (Ef 2,1-10).</w:t>
      </w:r>
    </w:p>
    <w:p w:rsidR="002C16F8" w:rsidRDefault="002C16F8" w:rsidP="002C16F8">
      <w:pPr>
        <w:spacing w:after="120" w:line="240" w:lineRule="auto"/>
        <w:jc w:val="both"/>
        <w:rPr>
          <w:rFonts w:ascii="Arial" w:eastAsia="Times New Roman" w:hAnsi="Arial" w:cs="Arial"/>
          <w:color w:val="000000"/>
          <w:sz w:val="24"/>
          <w:szCs w:val="24"/>
          <w:lang w:eastAsia="ja-JP"/>
        </w:rPr>
      </w:pPr>
      <w:r w:rsidRPr="002C16F8">
        <w:rPr>
          <w:rFonts w:ascii="Arial" w:eastAsia="Times New Roman" w:hAnsi="Arial" w:cs="Arial"/>
          <w:color w:val="000000"/>
          <w:sz w:val="24"/>
          <w:szCs w:val="24"/>
          <w:lang w:eastAsia="ja-JP"/>
        </w:rPr>
        <w:t xml:space="preserve">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w:t>
      </w:r>
    </w:p>
    <w:p w:rsidR="002C16F8" w:rsidRDefault="002C16F8" w:rsidP="002C16F8">
      <w:pPr>
        <w:spacing w:after="120" w:line="240" w:lineRule="auto"/>
        <w:jc w:val="both"/>
        <w:rPr>
          <w:rFonts w:ascii="Arial" w:eastAsia="Times New Roman" w:hAnsi="Arial" w:cs="Arial"/>
          <w:color w:val="000000"/>
          <w:sz w:val="24"/>
          <w:szCs w:val="24"/>
          <w:lang w:eastAsia="ja-JP"/>
        </w:rPr>
      </w:pPr>
      <w:r w:rsidRPr="002C16F8">
        <w:rPr>
          <w:rFonts w:ascii="Arial" w:eastAsia="Times New Roman" w:hAnsi="Arial" w:cs="Arial"/>
          <w:color w:val="000000"/>
          <w:sz w:val="24"/>
          <w:szCs w:val="24"/>
          <w:lang w:eastAsia="ja-JP"/>
        </w:rPr>
        <w:t xml:space="preserve">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w:t>
      </w:r>
    </w:p>
    <w:p w:rsidR="002C16F8" w:rsidRPr="002C16F8" w:rsidRDefault="002C16F8" w:rsidP="002C16F8">
      <w:pPr>
        <w:spacing w:after="120" w:line="240" w:lineRule="auto"/>
        <w:jc w:val="both"/>
        <w:rPr>
          <w:rFonts w:ascii="Arial" w:eastAsia="Times New Roman" w:hAnsi="Arial" w:cs="Arial"/>
          <w:color w:val="000000"/>
          <w:sz w:val="24"/>
          <w:szCs w:val="24"/>
          <w:lang w:eastAsia="ja-JP"/>
        </w:rPr>
      </w:pPr>
      <w:r w:rsidRPr="002C16F8">
        <w:rPr>
          <w:rFonts w:ascii="Arial" w:eastAsia="Times New Roman" w:hAnsi="Arial" w:cs="Arial"/>
          <w:color w:val="000000"/>
          <w:sz w:val="24"/>
          <w:szCs w:val="24"/>
          <w:lang w:eastAsia="ja-JP"/>
        </w:rPr>
        <w:t xml:space="preserve">Infine ha trasformato il suo corpo in luce e in gloria e l’ha portata nella gloria del cielo innalzandola a Regina del cielo e della terra, degli uomini e degli Angeli. Le ha dato la sua stessa gloria. Tutto questo lo ha fatto per la grazia del Figlio suo. Non esiste creatura che possa manifestare quanto è grande la ricchezza della grazia di Dio. </w:t>
      </w:r>
    </w:p>
    <w:p w:rsidR="006D5BE9" w:rsidRPr="002C16F8" w:rsidRDefault="002C16F8" w:rsidP="002C16F8">
      <w:pPr>
        <w:spacing w:after="120" w:line="240" w:lineRule="auto"/>
        <w:jc w:val="both"/>
        <w:rPr>
          <w:rFonts w:ascii="Calibri" w:eastAsia="Times New Roman" w:hAnsi="Calibri" w:cs="Calibri"/>
          <w:color w:val="000000"/>
          <w:sz w:val="20"/>
          <w:szCs w:val="20"/>
          <w:lang w:eastAsia="ja-JP"/>
        </w:rPr>
      </w:pPr>
      <w:r w:rsidRPr="002C16F8">
        <w:rPr>
          <w:rFonts w:ascii="Arial" w:eastAsia="Times New Roman" w:hAnsi="Arial" w:cs="Arial"/>
          <w:color w:val="000000"/>
          <w:sz w:val="24"/>
          <w:szCs w:val="24"/>
          <w:lang w:eastAsia="ja-JP"/>
        </w:rPr>
        <w:t>La Vergine Maria la manifesta tutta. Lei è la Donna vestita di sole, vestita di Dio, con una corona di dodici stelle sul capo e con la luna poggiata ai suoi pedi come sgabello. Tanto ha potuto la grazia di Dio in Lei.</w:t>
      </w:r>
      <w:r w:rsidR="00D85EE5" w:rsidRPr="002C16F8">
        <w:rPr>
          <w:sz w:val="18"/>
          <w:szCs w:val="18"/>
        </w:rPr>
        <w:t xml:space="preserve"> </w:t>
      </w:r>
      <w:r w:rsidR="006D5BE9" w:rsidRPr="002C16F8">
        <w:rPr>
          <w:sz w:val="16"/>
          <w:szCs w:val="16"/>
        </w:rPr>
        <w:t xml:space="preserve"> </w:t>
      </w:r>
    </w:p>
    <w:p w:rsidR="00FB05AC" w:rsidRPr="00FB05AC" w:rsidRDefault="006D5BE9" w:rsidP="00B34FDB">
      <w:pPr>
        <w:pStyle w:val="Titolo2"/>
        <w:jc w:val="both"/>
        <w:rPr>
          <w:sz w:val="27"/>
          <w:szCs w:val="27"/>
        </w:rPr>
      </w:pPr>
      <w:bookmarkStart w:id="551" w:name="_Toc531377127"/>
      <w:bookmarkStart w:id="552" w:name="_Toc121233540"/>
      <w:r w:rsidRPr="00FB05AC">
        <w:rPr>
          <w:sz w:val="27"/>
          <w:szCs w:val="27"/>
        </w:rPr>
        <w:t>26 Agosto</w:t>
      </w:r>
      <w:bookmarkEnd w:id="551"/>
      <w:bookmarkEnd w:id="552"/>
    </w:p>
    <w:p w:rsidR="00FB05AC" w:rsidRDefault="00FB05AC" w:rsidP="00FB05AC">
      <w:pPr>
        <w:rPr>
          <w:rFonts w:ascii="Segoe UI" w:hAnsi="Segoe UI" w:cs="Segoe UI"/>
          <w:color w:val="0F1419"/>
          <w:sz w:val="23"/>
          <w:szCs w:val="23"/>
        </w:rPr>
      </w:pPr>
      <w:r>
        <w:rPr>
          <w:rFonts w:ascii="Segoe UI" w:hAnsi="Segoe UI" w:cs="Segoe UI"/>
          <w:color w:val="0F1419"/>
          <w:sz w:val="23"/>
          <w:szCs w:val="23"/>
        </w:rPr>
        <w:t xml:space="preserve">Ci ottenga una potente effusione di Spirito Santo la Vergine Maria. </w:t>
      </w:r>
    </w:p>
    <w:p w:rsidR="00FB05AC" w:rsidRPr="00FB05AC" w:rsidRDefault="00FB05AC" w:rsidP="00FB05AC">
      <w:pPr>
        <w:pStyle w:val="Titolo2"/>
        <w:spacing w:line="360" w:lineRule="auto"/>
        <w:rPr>
          <w:rFonts w:ascii="Calibri" w:hAnsi="Calibri" w:cs="Calibri"/>
          <w:sz w:val="30"/>
          <w:szCs w:val="30"/>
        </w:rPr>
      </w:pPr>
      <w:bookmarkStart w:id="553" w:name="_Toc121233541"/>
      <w:r w:rsidRPr="00FB05AC">
        <w:rPr>
          <w:sz w:val="30"/>
          <w:szCs w:val="30"/>
        </w:rPr>
        <w:t>Ma voi restate in città, finché non siate rivestiti di potenza dall’alto</w:t>
      </w:r>
      <w:bookmarkEnd w:id="553"/>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Nessuno potrà mai compiere una sola opera di Dio senza lo Spirito del Signore che governa la sua vita, abitando nel suo cuore e in esso crescendo giorno dopo giorno. Ecco cosa insegna a noi lo Spirito Santo attraverso le Scritture Profetiche: </w:t>
      </w:r>
      <w:r w:rsidRPr="00FB05AC">
        <w:rPr>
          <w:rFonts w:ascii="Arial" w:eastAsia="Times New Roman" w:hAnsi="Arial" w:cs="Arial"/>
          <w:i/>
          <w:iCs/>
          <w:color w:val="000000"/>
          <w:sz w:val="24"/>
          <w:szCs w:val="24"/>
          <w:lang w:eastAsia="ja-JP"/>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sidRPr="00FB05AC">
        <w:rPr>
          <w:rFonts w:ascii="Arial" w:eastAsia="Times New Roman" w:hAnsi="Arial" w:cs="Arial"/>
          <w:color w:val="000000"/>
          <w:sz w:val="24"/>
          <w:szCs w:val="24"/>
          <w:lang w:eastAsia="ja-JP"/>
        </w:rPr>
        <w:t xml:space="preserve"> </w:t>
      </w:r>
    </w:p>
    <w:p w:rsidR="00FB05AC" w:rsidRDefault="00FB05AC" w:rsidP="000214E0">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Gesù deve compiere l’opera della redenzione del mondo. Il Signore lo colma della pienezza del suo Santo Spirito. Gli dona il suo Spirito </w:t>
      </w:r>
      <w:r w:rsidR="000214E0">
        <w:rPr>
          <w:rFonts w:ascii="Arial" w:eastAsia="Times New Roman" w:hAnsi="Arial" w:cs="Arial"/>
          <w:color w:val="000000"/>
          <w:sz w:val="24"/>
          <w:szCs w:val="24"/>
          <w:lang w:eastAsia="ja-JP"/>
        </w:rPr>
        <w:t>se</w:t>
      </w:r>
      <w:r w:rsidRPr="00FB05AC">
        <w:rPr>
          <w:rFonts w:ascii="Arial" w:eastAsia="Times New Roman" w:hAnsi="Arial" w:cs="Arial"/>
          <w:color w:val="000000"/>
          <w:sz w:val="24"/>
          <w:szCs w:val="24"/>
          <w:lang w:eastAsia="ja-JP"/>
        </w:rPr>
        <w:t xml:space="preserve">nza misura: </w:t>
      </w:r>
      <w:r w:rsidRPr="00FB05AC">
        <w:rPr>
          <w:rFonts w:ascii="Arial" w:eastAsia="Times New Roman" w:hAnsi="Arial" w:cs="Arial"/>
          <w:i/>
          <w:iCs/>
          <w:color w:val="000000"/>
          <w:sz w:val="24"/>
          <w:szCs w:val="24"/>
          <w:lang w:eastAsia="ja-JP"/>
        </w:rPr>
        <w:t xml:space="preserve">“Un germoglio spunterà dal tronco di Iesse, un virgulto germoglierà dalle sue radici. Su di lui si poserà lo spirito del Signore, spirito di sapienza e d’intelligenza, spirito di consiglio e di fortezza, spirito di conoscenza e </w:t>
      </w:r>
      <w:r w:rsidRPr="00FB05AC">
        <w:rPr>
          <w:rFonts w:ascii="Arial" w:eastAsia="Times New Roman" w:hAnsi="Arial" w:cs="Arial"/>
          <w:i/>
          <w:iCs/>
          <w:color w:val="000000"/>
          <w:sz w:val="24"/>
          <w:szCs w:val="24"/>
          <w:lang w:eastAsia="ja-JP"/>
        </w:rPr>
        <w:lastRenderedPageBreak/>
        <w:t>di timore del Signore. Si compiacerà del timore del Signore. Non giudicherà secondo le apparenze e non prenderà decisioni per sentito dire; ma giudicherà con giustizia i miseri e prenderà decisioni eque per gli umili della terra” (Is 11,1-4).</w:t>
      </w:r>
      <w:r w:rsidRPr="00FB05AC">
        <w:rPr>
          <w:rFonts w:ascii="Arial" w:eastAsia="Times New Roman" w:hAnsi="Arial" w:cs="Arial"/>
          <w:color w:val="000000"/>
          <w:sz w:val="24"/>
          <w:szCs w:val="24"/>
          <w:lang w:eastAsia="ja-JP"/>
        </w:rPr>
        <w:t xml:space="preserve">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(Is 61,1-3).</w:t>
      </w:r>
      <w:r w:rsidRPr="00FB05AC">
        <w:rPr>
          <w:rFonts w:ascii="Arial" w:eastAsia="Times New Roman" w:hAnsi="Arial" w:cs="Arial"/>
          <w:color w:val="000000"/>
          <w:sz w:val="24"/>
          <w:szCs w:val="24"/>
          <w:lang w:eastAsia="ja-JP"/>
        </w:rPr>
        <w:t xml:space="preserve"> </w:t>
      </w:r>
    </w:p>
    <w:p w:rsidR="00FB05AC" w:rsidRPr="00FB05AC" w:rsidRDefault="00FB05AC" w:rsidP="00FB05AC">
      <w:pPr>
        <w:spacing w:after="120" w:line="240" w:lineRule="auto"/>
        <w:jc w:val="both"/>
        <w:rPr>
          <w:rFonts w:ascii="Calibri" w:eastAsia="Times New Roman" w:hAnsi="Calibri" w:cs="Calibri"/>
          <w:color w:val="000000"/>
          <w:sz w:val="20"/>
          <w:szCs w:val="20"/>
          <w:lang w:eastAsia="ja-JP"/>
        </w:rPr>
      </w:pPr>
      <w:r w:rsidRPr="00FB05AC">
        <w:rPr>
          <w:rFonts w:ascii="Arial" w:eastAsia="Times New Roman" w:hAnsi="Arial" w:cs="Arial"/>
          <w:color w:val="000000"/>
          <w:sz w:val="24"/>
          <w:szCs w:val="24"/>
          <w:lang w:eastAsia="ja-JP"/>
        </w:rPr>
        <w:t>Più potente, grande, luminosa è la forza dello Spirito Santo nel nostro cuore e più noi possiamo compiere le opere di Dio. Ci si separa dallo Spirito, si compiono cose di terra per la terra. Come il Signore tutto opera per mezzo del suo Santo Spirito e per Cristo Gesù, così ogni apostolo del Signore tutto deve compiere per mezzo dello Spirito Santo, ma sempre dimorando in Cristo. Ogni separazione da Cristo Gesù e dallo Spirito Santo fa lavorare solo per la terra.</w:t>
      </w:r>
    </w:p>
    <w:p w:rsidR="00FB05AC" w:rsidRPr="00FB05AC" w:rsidRDefault="00FB05AC" w:rsidP="00FB05AC">
      <w:pPr>
        <w:spacing w:after="120" w:line="240" w:lineRule="auto"/>
        <w:jc w:val="both"/>
        <w:rPr>
          <w:rFonts w:ascii="Calibri" w:eastAsia="Times New Roman" w:hAnsi="Calibri" w:cs="Calibri"/>
          <w:i/>
          <w:iCs/>
          <w:color w:val="000000"/>
          <w:sz w:val="20"/>
          <w:szCs w:val="20"/>
          <w:lang w:eastAsia="ja-JP"/>
        </w:rPr>
      </w:pPr>
      <w:r w:rsidRPr="00FB05AC">
        <w:rPr>
          <w:rFonts w:ascii="Arial" w:eastAsia="Times New Roman" w:hAnsi="Arial" w:cs="Arial"/>
          <w:i/>
          <w:iCs/>
          <w:color w:val="000000"/>
          <w:sz w:val="24"/>
          <w:szCs w:val="24"/>
          <w:lang w:eastAsia="ja-JP"/>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 (Lc 24,36-53).</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Gli Apostoli devono andare nel mondo a predicare il perdono dei peccati nella conversione e nella fede al Vangelo. Questa missione è divina, non umana. È la stessa missione di Gesù Signore. Mai essi la potranno compiere senza la potenza dello Spirito Santo che opera nella loro mente, nel loro cuore, nella loro anima, nel loro corpo.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Come Gesù ha portato a compimento la sua missione solo perché sempre sotto il governo dello Spirito Santo, così anche i suoi Apostoli. Potranno vivere la missione di conversione, salvezza, redenzione, purissimo annuncio del Vangelo se perennemente colmati di Spirito Santo. Ogni calo in loro di Spirito Santo diviene calo di efficacia nel compimento della missione. Per questo dovranno mettere ogni impegno a ravvivare nel loro cuore lo Spirito Santo senza interruzione e senza interruzione dovranno anche impegnarsi a crescere in grazia e sapienza. </w:t>
      </w:r>
    </w:p>
    <w:p w:rsidR="00FB05AC" w:rsidRP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Se oggi la missione evangelizzatrice non si compie più, la causa va cercata nella separazione dallo Spirito Santo di quanti sono stati costituiti ministri del Vangelo. La missione è dello Spirito Santo. Lui la compie per mezzo dei ministri della Parola. Per questo il ministro della Parola deve essere indissolubilmente legato allo Spirito del Signore. </w:t>
      </w:r>
      <w:r w:rsidRPr="00FB05AC">
        <w:rPr>
          <w:rFonts w:ascii="Arial" w:eastAsia="Times New Roman" w:hAnsi="Arial" w:cs="Arial"/>
          <w:color w:val="000000"/>
          <w:sz w:val="24"/>
          <w:szCs w:val="24"/>
          <w:lang w:eastAsia="ja-JP"/>
        </w:rPr>
        <w:lastRenderedPageBreak/>
        <w:t xml:space="preserve">Missione, Spirito Santo, ministro della Parola sono una cosa sola e una cosa sola devono rimanere in eterno. </w:t>
      </w:r>
    </w:p>
    <w:p w:rsidR="00FB05AC" w:rsidRPr="00FB05AC" w:rsidRDefault="00FB05AC" w:rsidP="00FB05AC">
      <w:pPr>
        <w:spacing w:after="120" w:line="240" w:lineRule="auto"/>
        <w:jc w:val="both"/>
        <w:rPr>
          <w:rFonts w:ascii="Calibri" w:eastAsia="Times New Roman" w:hAnsi="Calibri" w:cs="Calibri"/>
          <w:color w:val="000000"/>
          <w:sz w:val="20"/>
          <w:szCs w:val="20"/>
          <w:lang w:eastAsia="ja-JP"/>
        </w:rPr>
      </w:pPr>
      <w:r w:rsidRPr="00FB05AC">
        <w:rPr>
          <w:rFonts w:ascii="Arial" w:eastAsia="Times New Roman" w:hAnsi="Arial" w:cs="Arial"/>
          <w:color w:val="000000"/>
          <w:sz w:val="24"/>
          <w:szCs w:val="24"/>
          <w:lang w:eastAsia="ja-JP"/>
        </w:rPr>
        <w:t>Ci ottenga una potente effusione di Spirito Santo la Vergine Maria.</w:t>
      </w:r>
    </w:p>
    <w:p w:rsidR="00FB05AC" w:rsidRPr="00FB05AC" w:rsidRDefault="00FB05AC" w:rsidP="00FB05AC">
      <w:pPr>
        <w:rPr>
          <w:sz w:val="14"/>
          <w:szCs w:val="14"/>
        </w:rPr>
      </w:pPr>
    </w:p>
    <w:p w:rsidR="00FB05AC" w:rsidRPr="00FB05AC" w:rsidRDefault="00E1769F" w:rsidP="00FB05AC">
      <w:pPr>
        <w:pStyle w:val="Titolo2"/>
        <w:spacing w:line="360" w:lineRule="auto"/>
        <w:rPr>
          <w:rFonts w:ascii="Calibri" w:hAnsi="Calibri" w:cs="Calibri"/>
        </w:rPr>
      </w:pPr>
      <w:bookmarkStart w:id="554" w:name="_Toc121233542"/>
      <w:r w:rsidRPr="00FB05AC">
        <w:rPr>
          <w:sz w:val="32"/>
          <w:szCs w:val="32"/>
        </w:rPr>
        <w:t>E MOSTRACI, DOPO QUESTO ESILIO, GESÙ</w:t>
      </w:r>
      <w:bookmarkEnd w:id="554"/>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w:t>
      </w:r>
    </w:p>
    <w:p w:rsidR="00FB05AC" w:rsidRPr="00FB05AC" w:rsidRDefault="00FB05AC" w:rsidP="00FB05AC">
      <w:pPr>
        <w:spacing w:after="120" w:line="240" w:lineRule="auto"/>
        <w:jc w:val="both"/>
        <w:rPr>
          <w:rFonts w:ascii="Calibri" w:eastAsia="Times New Roman" w:hAnsi="Calibri" w:cs="Calibri"/>
          <w:color w:val="000000"/>
          <w:sz w:val="20"/>
          <w:szCs w:val="20"/>
          <w:lang w:eastAsia="ja-JP"/>
        </w:rPr>
      </w:pPr>
      <w:r w:rsidRPr="00FB05AC">
        <w:rPr>
          <w:rFonts w:ascii="Arial" w:eastAsia="Times New Roman" w:hAnsi="Arial" w:cs="Arial"/>
          <w:color w:val="000000"/>
          <w:sz w:val="24"/>
          <w:szCs w:val="24"/>
          <w:lang w:eastAsia="ja-JP"/>
        </w:rPr>
        <w:t>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r>
        <w:rPr>
          <w:rFonts w:ascii="Arial" w:eastAsia="Times New Roman" w:hAnsi="Arial" w:cs="Arial"/>
          <w:color w:val="000000"/>
          <w:sz w:val="24"/>
          <w:szCs w:val="24"/>
          <w:lang w:eastAsia="ja-JP"/>
        </w:rPr>
        <w:t>”</w:t>
      </w:r>
      <w:r w:rsidRPr="00FB05AC">
        <w:rPr>
          <w:rFonts w:ascii="Arial" w:eastAsia="Times New Roman" w:hAnsi="Arial" w:cs="Arial"/>
          <w:color w:val="000000"/>
          <w:sz w:val="24"/>
          <w:szCs w:val="24"/>
          <w:lang w:eastAsia="ja-JP"/>
        </w:rPr>
        <w:t>.</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lastRenderedPageBreak/>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p>
    <w:p w:rsid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p>
    <w:p w:rsidR="00FB05AC" w:rsidRPr="00FB05AC" w:rsidRDefault="00FB05AC" w:rsidP="00FB05AC">
      <w:pPr>
        <w:spacing w:after="120" w:line="240" w:lineRule="auto"/>
        <w:jc w:val="both"/>
        <w:rPr>
          <w:rFonts w:ascii="Arial" w:eastAsia="Times New Roman" w:hAnsi="Arial" w:cs="Arial"/>
          <w:color w:val="000000"/>
          <w:sz w:val="24"/>
          <w:szCs w:val="24"/>
          <w:lang w:eastAsia="ja-JP"/>
        </w:rPr>
      </w:pPr>
      <w:r w:rsidRPr="00FB05AC">
        <w:rPr>
          <w:rFonts w:ascii="Arial" w:eastAsia="Times New Roman" w:hAnsi="Arial" w:cs="Arial"/>
          <w:color w:val="000000"/>
          <w:sz w:val="24"/>
          <w:szCs w:val="24"/>
          <w:lang w:eastAsia="ja-JP"/>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rsidR="006D5BE9" w:rsidRPr="00FB05AC" w:rsidRDefault="00FB05AC" w:rsidP="00FB05AC">
      <w:pPr>
        <w:spacing w:after="120" w:line="240" w:lineRule="auto"/>
        <w:jc w:val="both"/>
        <w:rPr>
          <w:rFonts w:ascii="Calibri" w:eastAsia="Times New Roman" w:hAnsi="Calibri" w:cs="Calibri"/>
          <w:color w:val="000000"/>
          <w:sz w:val="20"/>
          <w:szCs w:val="20"/>
          <w:lang w:eastAsia="ja-JP"/>
        </w:rPr>
      </w:pPr>
      <w:r w:rsidRPr="00FB05AC">
        <w:rPr>
          <w:rFonts w:ascii="Arial" w:eastAsia="Times New Roman" w:hAnsi="Arial" w:cs="Arial"/>
          <w:color w:val="000000"/>
          <w:sz w:val="24"/>
          <w:szCs w:val="24"/>
          <w:lang w:eastAsia="ja-JP"/>
        </w:rPr>
        <w:t>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r w:rsidR="006D5BE9" w:rsidRPr="00FB05AC">
        <w:rPr>
          <w:sz w:val="16"/>
          <w:szCs w:val="16"/>
        </w:rPr>
        <w:t xml:space="preserve"> </w:t>
      </w:r>
    </w:p>
    <w:p w:rsidR="006D5BE9" w:rsidRPr="00FB05AC" w:rsidRDefault="006D5BE9" w:rsidP="00B34FDB">
      <w:pPr>
        <w:pStyle w:val="Titolo2"/>
        <w:jc w:val="both"/>
        <w:rPr>
          <w:sz w:val="27"/>
          <w:szCs w:val="27"/>
        </w:rPr>
      </w:pPr>
      <w:bookmarkStart w:id="555" w:name="_Toc531377129"/>
      <w:bookmarkStart w:id="556" w:name="_Toc121233543"/>
      <w:r w:rsidRPr="00FB05AC">
        <w:rPr>
          <w:sz w:val="27"/>
          <w:szCs w:val="27"/>
        </w:rPr>
        <w:t>27 Agosto</w:t>
      </w:r>
      <w:bookmarkEnd w:id="555"/>
      <w:bookmarkEnd w:id="556"/>
      <w:r w:rsidRPr="00FB05AC">
        <w:rPr>
          <w:sz w:val="27"/>
          <w:szCs w:val="27"/>
        </w:rPr>
        <w:t xml:space="preserve"> </w:t>
      </w:r>
    </w:p>
    <w:p w:rsidR="002003AC" w:rsidRDefault="0079351B" w:rsidP="00B34FDB">
      <w:pPr>
        <w:pStyle w:val="Nessunaspaziatura"/>
        <w:rPr>
          <w:sz w:val="28"/>
          <w:szCs w:val="28"/>
        </w:rPr>
      </w:pPr>
      <w:r w:rsidRPr="0079351B">
        <w:rPr>
          <w:rFonts w:ascii="Segoe UI" w:hAnsi="Segoe UI" w:cs="Segoe UI"/>
          <w:color w:val="0F1419"/>
          <w:szCs w:val="24"/>
        </w:rPr>
        <w:t>La Madre di Dio venga in nostro aiuto. Interceda per noi perché sempre rimaniamo veri figli della Luce.</w:t>
      </w:r>
      <w:r w:rsidR="002003AC" w:rsidRPr="0079351B">
        <w:rPr>
          <w:sz w:val="28"/>
          <w:szCs w:val="28"/>
        </w:rPr>
        <w:t> </w:t>
      </w:r>
    </w:p>
    <w:p w:rsidR="0079351B" w:rsidRPr="0079351B" w:rsidRDefault="0079351B" w:rsidP="0079351B">
      <w:pPr>
        <w:pStyle w:val="Titolo2"/>
        <w:spacing w:line="360" w:lineRule="auto"/>
        <w:rPr>
          <w:rFonts w:ascii="Calibri" w:hAnsi="Calibri" w:cs="Calibri"/>
          <w:sz w:val="32"/>
          <w:szCs w:val="32"/>
        </w:rPr>
      </w:pPr>
      <w:bookmarkStart w:id="557" w:name="_Toc121233544"/>
      <w:r w:rsidRPr="0079351B">
        <w:rPr>
          <w:sz w:val="32"/>
          <w:szCs w:val="32"/>
        </w:rPr>
        <w:t>Siccome dite: “Noi vediamo”, il vostro peccato rimane</w:t>
      </w:r>
      <w:bookmarkEnd w:id="557"/>
    </w:p>
    <w:p w:rsidR="0079351B" w:rsidRDefault="0079351B" w:rsidP="0079351B">
      <w:pPr>
        <w:spacing w:after="120" w:line="240" w:lineRule="auto"/>
        <w:jc w:val="both"/>
        <w:rPr>
          <w:rFonts w:ascii="Arial" w:eastAsia="Times New Roman" w:hAnsi="Arial" w:cs="Arial"/>
          <w:color w:val="000000"/>
          <w:sz w:val="24"/>
          <w:szCs w:val="24"/>
          <w:lang w:eastAsia="ja-JP"/>
        </w:rPr>
      </w:pPr>
      <w:r w:rsidRPr="0079351B">
        <w:rPr>
          <w:rFonts w:ascii="Arial" w:eastAsia="Times New Roman" w:hAnsi="Arial" w:cs="Arial"/>
          <w:color w:val="000000"/>
          <w:sz w:val="24"/>
          <w:szCs w:val="24"/>
          <w:lang w:eastAsia="ja-JP"/>
        </w:rPr>
        <w:t xml:space="preserve">Nel Vangelo spesse volte Gesù parla della cecità degli scribi e dei farisei: </w:t>
      </w:r>
      <w:r w:rsidRPr="0079351B">
        <w:rPr>
          <w:rFonts w:ascii="Arial" w:eastAsia="Times New Roman" w:hAnsi="Arial" w:cs="Arial"/>
          <w:i/>
          <w:iCs/>
          <w:color w:val="000000"/>
          <w:sz w:val="24"/>
          <w:szCs w:val="24"/>
          <w:lang w:eastAsia="ja-JP"/>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79351B">
        <w:rPr>
          <w:rFonts w:ascii="Arial" w:eastAsia="Times New Roman" w:hAnsi="Arial" w:cs="Arial"/>
          <w:i/>
          <w:iCs/>
          <w:color w:val="000000"/>
          <w:sz w:val="24"/>
          <w:szCs w:val="24"/>
          <w:lang w:eastAsia="ja-JP"/>
        </w:rPr>
        <w:lastRenderedPageBreak/>
        <w:t>Ebbene, chi giura per l’altare, giura per l’altare e per quanto vi sta sopra; e chi giura per il tempio, giura per il tempio e per Colui che lo abita. E chi giura per il cielo, giura per il trono di Dio e per Colui che vi è assiso”</w:t>
      </w:r>
      <w:r w:rsidRPr="0079351B">
        <w:rPr>
          <w:rFonts w:ascii="Arial" w:eastAsia="Times New Roman" w:hAnsi="Arial" w:cs="Arial"/>
          <w:color w:val="000000"/>
          <w:sz w:val="24"/>
          <w:szCs w:val="24"/>
          <w:lang w:eastAsia="ja-JP"/>
        </w:rPr>
        <w:t xml:space="preserve"> (Mt 23,13-22). </w:t>
      </w:r>
    </w:p>
    <w:p w:rsidR="0079351B" w:rsidRDefault="0079351B" w:rsidP="0079351B">
      <w:pPr>
        <w:spacing w:after="120" w:line="240" w:lineRule="auto"/>
        <w:jc w:val="both"/>
        <w:rPr>
          <w:rFonts w:ascii="Arial" w:eastAsia="Times New Roman" w:hAnsi="Arial" w:cs="Arial"/>
          <w:color w:val="000000"/>
          <w:sz w:val="24"/>
          <w:szCs w:val="24"/>
          <w:lang w:eastAsia="ja-JP"/>
        </w:rPr>
      </w:pPr>
      <w:r w:rsidRPr="0079351B">
        <w:rPr>
          <w:rFonts w:ascii="Arial" w:eastAsia="Times New Roman" w:hAnsi="Arial" w:cs="Arial"/>
          <w:i/>
          <w:iCs/>
          <w:color w:val="000000"/>
          <w:sz w:val="24"/>
          <w:szCs w:val="24"/>
          <w:lang w:eastAsia="ja-JP"/>
        </w:rPr>
        <w:t xml:space="preserve">“Il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w:t>
      </w:r>
      <w:proofErr w:type="spellStart"/>
      <w:r w:rsidRPr="0079351B">
        <w:rPr>
          <w:rFonts w:ascii="Arial" w:eastAsia="Times New Roman" w:hAnsi="Arial" w:cs="Arial"/>
          <w:i/>
          <w:iCs/>
          <w:color w:val="000000"/>
          <w:sz w:val="24"/>
          <w:szCs w:val="24"/>
          <w:lang w:eastAsia="ja-JP"/>
        </w:rPr>
        <w:t>pesi</w:t>
      </w:r>
      <w:proofErr w:type="spellEnd"/>
      <w:r w:rsidRPr="0079351B">
        <w:rPr>
          <w:rFonts w:ascii="Arial" w:eastAsia="Times New Roman" w:hAnsi="Arial" w:cs="Arial"/>
          <w:i/>
          <w:iCs/>
          <w:color w:val="000000"/>
          <w:sz w:val="24"/>
          <w:szCs w:val="24"/>
          <w:lang w:eastAsia="ja-JP"/>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rFonts w:ascii="Arial" w:eastAsia="Times New Roman" w:hAnsi="Arial" w:cs="Arial"/>
          <w:i/>
          <w:iCs/>
          <w:color w:val="000000"/>
          <w:sz w:val="24"/>
          <w:szCs w:val="24"/>
          <w:lang w:eastAsia="ja-JP"/>
        </w:rPr>
        <w:t xml:space="preserve">” </w:t>
      </w:r>
      <w:r w:rsidRPr="0079351B">
        <w:rPr>
          <w:rFonts w:ascii="Arial" w:eastAsia="Times New Roman" w:hAnsi="Arial" w:cs="Arial"/>
          <w:color w:val="000000"/>
          <w:sz w:val="24"/>
          <w:szCs w:val="24"/>
          <w:lang w:eastAsia="ja-JP"/>
        </w:rPr>
        <w:t xml:space="preserve">(Lc 11, 38-52). </w:t>
      </w:r>
    </w:p>
    <w:p w:rsidR="0079351B" w:rsidRPr="0079351B" w:rsidRDefault="0079351B" w:rsidP="0079351B">
      <w:pPr>
        <w:spacing w:after="120" w:line="240" w:lineRule="auto"/>
        <w:jc w:val="both"/>
        <w:rPr>
          <w:rFonts w:ascii="Calibri" w:eastAsia="Times New Roman" w:hAnsi="Calibri" w:cs="Calibri"/>
          <w:color w:val="000000"/>
          <w:sz w:val="20"/>
          <w:szCs w:val="20"/>
          <w:lang w:eastAsia="ja-JP"/>
        </w:rPr>
      </w:pPr>
      <w:r w:rsidRPr="0079351B">
        <w:rPr>
          <w:rFonts w:ascii="Arial" w:eastAsia="Times New Roman" w:hAnsi="Arial" w:cs="Arial"/>
          <w:color w:val="000000"/>
          <w:sz w:val="24"/>
          <w:szCs w:val="24"/>
          <w:lang w:eastAsia="ja-JP"/>
        </w:rPr>
        <w:t>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w:t>
      </w:r>
    </w:p>
    <w:p w:rsidR="0079351B" w:rsidRPr="0079351B" w:rsidRDefault="0079351B" w:rsidP="0079351B">
      <w:pPr>
        <w:spacing w:after="120" w:line="240" w:lineRule="auto"/>
        <w:jc w:val="both"/>
        <w:rPr>
          <w:rFonts w:ascii="Calibri" w:eastAsia="Times New Roman" w:hAnsi="Calibri" w:cs="Calibri"/>
          <w:i/>
          <w:iCs/>
          <w:color w:val="000000"/>
          <w:sz w:val="20"/>
          <w:szCs w:val="20"/>
          <w:lang w:eastAsia="ja-JP"/>
        </w:rPr>
      </w:pPr>
      <w:r w:rsidRPr="0079351B">
        <w:rPr>
          <w:rFonts w:ascii="Arial" w:eastAsia="Times New Roman" w:hAnsi="Arial" w:cs="Arial"/>
          <w:i/>
          <w:iCs/>
          <w:color w:val="000000"/>
          <w:sz w:val="24"/>
          <w:szCs w:val="24"/>
          <w:lang w:eastAsia="ja-JP"/>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9,35-41).</w:t>
      </w:r>
    </w:p>
    <w:p w:rsidR="0079351B" w:rsidRDefault="0079351B" w:rsidP="0079351B">
      <w:pPr>
        <w:spacing w:after="120" w:line="240" w:lineRule="auto"/>
        <w:jc w:val="both"/>
        <w:rPr>
          <w:rFonts w:ascii="Arial" w:eastAsia="Times New Roman" w:hAnsi="Arial" w:cs="Arial"/>
          <w:color w:val="000000"/>
          <w:sz w:val="24"/>
          <w:szCs w:val="24"/>
          <w:lang w:eastAsia="ja-JP"/>
        </w:rPr>
      </w:pPr>
      <w:r w:rsidRPr="0079351B">
        <w:rPr>
          <w:rFonts w:ascii="Arial" w:eastAsia="Times New Roman" w:hAnsi="Arial" w:cs="Arial"/>
          <w:color w:val="000000"/>
          <w:sz w:val="24"/>
          <w:szCs w:val="24"/>
          <w:lang w:eastAsia="ja-JP"/>
        </w:rPr>
        <w:t xml:space="preserve">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w:t>
      </w:r>
    </w:p>
    <w:p w:rsidR="0079351B" w:rsidRDefault="0079351B" w:rsidP="0079351B">
      <w:pPr>
        <w:spacing w:after="120" w:line="240" w:lineRule="auto"/>
        <w:jc w:val="both"/>
        <w:rPr>
          <w:rFonts w:ascii="Arial" w:eastAsia="Times New Roman" w:hAnsi="Arial" w:cs="Arial"/>
          <w:color w:val="000000"/>
          <w:sz w:val="24"/>
          <w:szCs w:val="24"/>
          <w:lang w:eastAsia="ja-JP"/>
        </w:rPr>
      </w:pPr>
      <w:r w:rsidRPr="0079351B">
        <w:rPr>
          <w:rFonts w:ascii="Arial" w:eastAsia="Times New Roman" w:hAnsi="Arial" w:cs="Arial"/>
          <w:color w:val="000000"/>
          <w:sz w:val="24"/>
          <w:szCs w:val="24"/>
          <w:lang w:eastAsia="ja-JP"/>
        </w:rPr>
        <w:t xml:space="preserve">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w:t>
      </w:r>
      <w:r w:rsidRPr="0079351B">
        <w:rPr>
          <w:rFonts w:ascii="Arial" w:eastAsia="Times New Roman" w:hAnsi="Arial" w:cs="Arial"/>
          <w:color w:val="000000"/>
          <w:sz w:val="24"/>
          <w:szCs w:val="24"/>
          <w:lang w:eastAsia="ja-JP"/>
        </w:rPr>
        <w:lastRenderedPageBreak/>
        <w:t xml:space="preserve">questo il motivo per il quale il loro peccato rimane. Sono ciechi. Rifiutano la luce. Dicono di vedere. </w:t>
      </w:r>
    </w:p>
    <w:p w:rsidR="0079351B" w:rsidRPr="0079351B" w:rsidRDefault="0079351B" w:rsidP="0079351B">
      <w:pPr>
        <w:spacing w:after="120" w:line="240" w:lineRule="auto"/>
        <w:jc w:val="both"/>
        <w:rPr>
          <w:rFonts w:ascii="Arial" w:eastAsia="Times New Roman" w:hAnsi="Arial" w:cs="Arial"/>
          <w:color w:val="000000"/>
          <w:sz w:val="24"/>
          <w:szCs w:val="24"/>
          <w:lang w:eastAsia="ja-JP"/>
        </w:rPr>
      </w:pPr>
      <w:r w:rsidRPr="0079351B">
        <w:rPr>
          <w:rFonts w:ascii="Arial" w:eastAsia="Times New Roman" w:hAnsi="Arial" w:cs="Arial"/>
          <w:color w:val="000000"/>
          <w:sz w:val="24"/>
          <w:szCs w:val="24"/>
          <w:lang w:eastAsia="ja-JP"/>
        </w:rPr>
        <w:t xml:space="preserve">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w:t>
      </w:r>
      <w:r w:rsidRPr="0079351B">
        <w:rPr>
          <w:rFonts w:ascii="Arial" w:eastAsia="Times New Roman" w:hAnsi="Arial" w:cs="Arial"/>
          <w:i/>
          <w:iCs/>
          <w:color w:val="000000"/>
          <w:sz w:val="24"/>
          <w:szCs w:val="24"/>
          <w:lang w:eastAsia="ja-JP"/>
        </w:rPr>
        <w:t>“Chi crederà sarà battezzato, sarà salvo. Chi non crederà sarà condannato”</w:t>
      </w:r>
      <w:r w:rsidRPr="0079351B">
        <w:rPr>
          <w:rFonts w:ascii="Arial" w:eastAsia="Times New Roman" w:hAnsi="Arial" w:cs="Arial"/>
          <w:color w:val="000000"/>
          <w:sz w:val="24"/>
          <w:szCs w:val="24"/>
          <w:lang w:eastAsia="ja-JP"/>
        </w:rPr>
        <w:t xml:space="preserve">. Sarà condannato perché ha rifiutato la purissima luce di Cristo Signore. </w:t>
      </w:r>
    </w:p>
    <w:p w:rsidR="0079351B" w:rsidRPr="0079351B" w:rsidRDefault="0079351B" w:rsidP="0079351B">
      <w:pPr>
        <w:spacing w:after="120" w:line="240" w:lineRule="auto"/>
        <w:jc w:val="both"/>
        <w:rPr>
          <w:rFonts w:ascii="Calibri" w:eastAsia="Times New Roman" w:hAnsi="Calibri" w:cs="Calibri"/>
          <w:color w:val="000000"/>
          <w:sz w:val="20"/>
          <w:szCs w:val="20"/>
          <w:lang w:eastAsia="ja-JP"/>
        </w:rPr>
      </w:pPr>
      <w:r w:rsidRPr="0079351B">
        <w:rPr>
          <w:rFonts w:ascii="Arial" w:eastAsia="Times New Roman" w:hAnsi="Arial" w:cs="Arial"/>
          <w:color w:val="000000"/>
          <w:sz w:val="24"/>
          <w:szCs w:val="24"/>
          <w:lang w:eastAsia="ja-JP"/>
        </w:rPr>
        <w:t>La Madre di Dio venga in nostro aiuto. Interceda per noi perché sempre rimaniamo veri figli della Luce.</w:t>
      </w:r>
    </w:p>
    <w:p w:rsidR="0079351B" w:rsidRDefault="0079351B" w:rsidP="00B34FDB">
      <w:pPr>
        <w:pStyle w:val="Nessunaspaziatura"/>
        <w:rPr>
          <w:sz w:val="28"/>
          <w:szCs w:val="28"/>
        </w:rPr>
      </w:pPr>
    </w:p>
    <w:p w:rsidR="00CE0E17" w:rsidRPr="00CE0E17" w:rsidRDefault="00CE0E17" w:rsidP="00CE0E17">
      <w:pPr>
        <w:pStyle w:val="Titolo2"/>
        <w:spacing w:line="360" w:lineRule="auto"/>
        <w:rPr>
          <w:rFonts w:ascii="Calibri" w:hAnsi="Calibri" w:cs="Calibri"/>
        </w:rPr>
      </w:pPr>
      <w:bookmarkStart w:id="558" w:name="_Toc121233545"/>
      <w:r w:rsidRPr="00CE0E17">
        <w:rPr>
          <w:sz w:val="32"/>
          <w:szCs w:val="32"/>
        </w:rPr>
        <w:t>SIGILLARONO LA PIETRA E VI LASCIARONO LE GUARDIE</w:t>
      </w:r>
      <w:bookmarkEnd w:id="558"/>
    </w:p>
    <w:p w:rsidR="00D97859" w:rsidRDefault="00CE0E17" w:rsidP="0082348E">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 xml:space="preserve">Ogni azione che l’uomo pone nella storia produce un frutto e di questo frutto noi siamo responsabili. Sia frutto di tenebre che di </w:t>
      </w:r>
      <w:r w:rsidR="0082348E">
        <w:rPr>
          <w:rFonts w:ascii="Arial" w:eastAsia="Times New Roman" w:hAnsi="Arial" w:cs="Arial"/>
          <w:color w:val="000000"/>
          <w:sz w:val="24"/>
          <w:szCs w:val="24"/>
          <w:lang w:eastAsia="ja-JP"/>
        </w:rPr>
        <w:t>luce, sia frutto di verità che di</w:t>
      </w:r>
      <w:r w:rsidRPr="00CE0E17">
        <w:rPr>
          <w:rFonts w:ascii="Arial" w:eastAsia="Times New Roman" w:hAnsi="Arial" w:cs="Arial"/>
          <w:color w:val="000000"/>
          <w:sz w:val="24"/>
          <w:szCs w:val="24"/>
          <w:lang w:eastAsia="ja-JP"/>
        </w:rPr>
        <w:t xml:space="preserve"> falsità, sia frutto di vita che di morte. Sapendo questo è necessario porre somma sapienza, diligenza, prudenza, perché ogni azione produca un frutto che sia in nostro favore e mai a nostro disfavore, sempre per il nostro bene e mai per il nostro male. </w:t>
      </w:r>
    </w:p>
    <w:p w:rsidR="00D97859" w:rsidRDefault="00CE0E17" w:rsidP="00CE0E17">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 xml:space="preserve">Questo può essere fatto solo da chi è nello Spirito Santo. È lo Spirito che dona all’uomo la luce per vedere al momento della semina il raccolto che si avrà da ciò che noi abbiamo seminato nella storia. Se siamo privi dello Spirito Santo, siamo ciechi. Poniamo degli atti che poi si rivolteranno contro di noi, gravandoci di una responsabilità eterna dinanzi a Dio, agli uomini, all’intera storia. Responsabilità che travalca i confini del tempo, giungendo fin nell’eternità. </w:t>
      </w:r>
    </w:p>
    <w:p w:rsidR="00D97859" w:rsidRDefault="00CE0E17" w:rsidP="00CE0E17">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Capi dei sacerdoti e farisei chiedono a Pilato che venga custodita la tomba perché il corpo di Gesù non venga trafugato e poi si possa gridare ad una sua immaginaria e inventata risurrezione. Pilato risponde loro che hanno le guardie. Che vadano e assicurino la sorveglianza come meglio credono. Essi vanno e per rendere più sicura la tomba, si</w:t>
      </w:r>
      <w:r w:rsidR="00D97859">
        <w:rPr>
          <w:rFonts w:ascii="Arial" w:eastAsia="Times New Roman" w:hAnsi="Arial" w:cs="Arial"/>
          <w:color w:val="000000"/>
          <w:sz w:val="24"/>
          <w:szCs w:val="24"/>
          <w:lang w:eastAsia="ja-JP"/>
        </w:rPr>
        <w:t>gi</w:t>
      </w:r>
      <w:r w:rsidRPr="00CE0E17">
        <w:rPr>
          <w:rFonts w:ascii="Arial" w:eastAsia="Times New Roman" w:hAnsi="Arial" w:cs="Arial"/>
          <w:color w:val="000000"/>
          <w:sz w:val="24"/>
          <w:szCs w:val="24"/>
          <w:lang w:eastAsia="ja-JP"/>
        </w:rPr>
        <w:t xml:space="preserve">llano la pietra e lasciano le guardie a custodia del sepolcro. Chi è nello Spirito Santo sa il valore di quest’azione. Se Gesù dopo tre giorni verrà trovato ancora morto nel sepolcro, non vi è alcuna risurrezione. Lo attesta il suo corpo morto che è nel sepolcro. Se però Gesù risuscita, essi saranno poi obbligati a confessare che Gesù è veramente risorto. Le guardie le hanno poste loro a sorvegliare il sepolcro e anche la pietra da loro è stata sigillata. Non potranno dire che i discepoli sono venuti e hanno rubato il corpo. Le guardie erano a custodia di esso. Nessuno avrebbe potuto entrare nel sepolcro con esse che lo vigilavano. </w:t>
      </w:r>
    </w:p>
    <w:p w:rsidR="00CE0E17" w:rsidRPr="00CE0E17" w:rsidRDefault="00CE0E17" w:rsidP="00CE0E17">
      <w:pPr>
        <w:spacing w:after="120" w:line="240" w:lineRule="auto"/>
        <w:jc w:val="both"/>
        <w:rPr>
          <w:rFonts w:ascii="Calibri" w:eastAsia="Times New Roman" w:hAnsi="Calibri" w:cs="Calibri"/>
          <w:color w:val="000000"/>
          <w:sz w:val="20"/>
          <w:szCs w:val="20"/>
          <w:lang w:eastAsia="ja-JP"/>
        </w:rPr>
      </w:pPr>
      <w:r w:rsidRPr="00CE0E17">
        <w:rPr>
          <w:rFonts w:ascii="Arial" w:eastAsia="Times New Roman" w:hAnsi="Arial" w:cs="Arial"/>
          <w:color w:val="000000"/>
          <w:sz w:val="24"/>
          <w:szCs w:val="24"/>
          <w:lang w:eastAsia="ja-JP"/>
        </w:rPr>
        <w:t>Se poi Gesù veramente risusciterà, adempiendo la Parola detta più volte prima della sua passione e morte, essi sono obbligati a proclamare che veramente Gesù è risorto. Se non lo faranno, saranno in eterno responsabili per aver impugnato la verità conosciuta, con il rischio di peccare contro lo Spirito Santo con un peccato che non sarà perdonato né in vita e neanche in morte. Ecco perché sempre dobbiamo porre ogni attenzione a ciò che poniamo nella storia. Di ogni suo frutto siamo responsabili. Saranno domani proprio le guardie a gridare che Gesù è risorto. Nessuno lo ha trafugato. Nessun discepolo di notte di è accostato al sepolcro.</w:t>
      </w:r>
    </w:p>
    <w:p w:rsidR="00CE0E17" w:rsidRPr="00CE0E17" w:rsidRDefault="00CE0E17" w:rsidP="00CE0E17">
      <w:pPr>
        <w:spacing w:after="120" w:line="240" w:lineRule="auto"/>
        <w:jc w:val="both"/>
        <w:rPr>
          <w:rFonts w:ascii="Calibri" w:eastAsia="Times New Roman" w:hAnsi="Calibri" w:cs="Calibri"/>
          <w:color w:val="000000"/>
          <w:sz w:val="20"/>
          <w:szCs w:val="20"/>
          <w:lang w:eastAsia="ja-JP"/>
        </w:rPr>
      </w:pPr>
      <w:r w:rsidRPr="00CE0E17">
        <w:rPr>
          <w:rFonts w:ascii="Arial" w:eastAsia="Times New Roman" w:hAnsi="Arial" w:cs="Arial"/>
          <w:i/>
          <w:iCs/>
          <w:color w:val="000000"/>
          <w:sz w:val="24"/>
          <w:szCs w:val="24"/>
          <w:lang w:eastAsia="ja-JP"/>
        </w:rPr>
        <w:t xml:space="preserve">Vi erano là anche molte donne, che osservavano da lontano; esse avevano seguito Gesù dalla Galilea per servirlo. Tra queste c’erano Maria di Màgdala, Maria madre di Giacomo e di Giuseppe, e la madre dei figli di Zebedeo. Venuta la sera, giunse un uomo ricco, di Arimatea, chiamato Giuseppe; anche lui era diventato discepolo di Gesù. Questi si presentò </w:t>
      </w:r>
      <w:r w:rsidRPr="00CE0E17">
        <w:rPr>
          <w:rFonts w:ascii="Arial" w:eastAsia="Times New Roman" w:hAnsi="Arial" w:cs="Arial"/>
          <w:i/>
          <w:iCs/>
          <w:color w:val="000000"/>
          <w:sz w:val="24"/>
          <w:szCs w:val="24"/>
          <w:lang w:eastAsia="ja-JP"/>
        </w:rPr>
        <w:lastRenderedPageBreak/>
        <w:t>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27,55-66).</w:t>
      </w:r>
    </w:p>
    <w:p w:rsidR="00D97859" w:rsidRDefault="00CE0E17" w:rsidP="00CE0E17">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Nell’episodio delle guardi</w:t>
      </w:r>
      <w:r w:rsidR="00D97859">
        <w:rPr>
          <w:rFonts w:ascii="Arial" w:eastAsia="Times New Roman" w:hAnsi="Arial" w:cs="Arial"/>
          <w:color w:val="000000"/>
          <w:sz w:val="24"/>
          <w:szCs w:val="24"/>
          <w:lang w:eastAsia="ja-JP"/>
        </w:rPr>
        <w:t>e</w:t>
      </w:r>
      <w:r w:rsidRPr="00CE0E17">
        <w:rPr>
          <w:rFonts w:ascii="Arial" w:eastAsia="Times New Roman" w:hAnsi="Arial" w:cs="Arial"/>
          <w:color w:val="000000"/>
          <w:sz w:val="24"/>
          <w:szCs w:val="24"/>
          <w:lang w:eastAsia="ja-JP"/>
        </w:rPr>
        <w:t xml:space="preserve"> che vengono poste a custodia del sepolcro c’è una seconda verità che va messa in luce. Quanto i capi dei sacerdoti e i farisei fanno, è voluto dal Signore. Perché è voluto dal Signore? Perché nessun dubbio sorgesse nei cuori sulla vera, reale, sostanziale risurrezione di Cristo Gesù. </w:t>
      </w:r>
    </w:p>
    <w:p w:rsidR="00D97859" w:rsidRDefault="00CE0E17" w:rsidP="006F6200">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Il nostro Dio su un evento di così vitale importanza e sul quale si fonda tutta la fede su Cristo Gesù, non può permettere che sorgano dubbi nei cuori o che si pensi che Gesù non è realmente, veramente, sostanzialmente risorto. Sulla risurrezione di Gesù vi deve regnare la più alta verità e questa verità deve essere constatata e verificata anche d</w:t>
      </w:r>
      <w:r w:rsidR="006F6200">
        <w:rPr>
          <w:rFonts w:ascii="Arial" w:eastAsia="Times New Roman" w:hAnsi="Arial" w:cs="Arial"/>
          <w:color w:val="000000"/>
          <w:sz w:val="24"/>
          <w:szCs w:val="24"/>
          <w:lang w:eastAsia="ja-JP"/>
        </w:rPr>
        <w:t>a</w:t>
      </w:r>
      <w:r w:rsidRPr="00CE0E17">
        <w:rPr>
          <w:rFonts w:ascii="Arial" w:eastAsia="Times New Roman" w:hAnsi="Arial" w:cs="Arial"/>
          <w:color w:val="000000"/>
          <w:sz w:val="24"/>
          <w:szCs w:val="24"/>
          <w:lang w:eastAsia="ja-JP"/>
        </w:rPr>
        <w:t xml:space="preserve"> quanti hanno ucciso Gesù. Pubblica, constatata storicamente è stata la sua crocifissione.  Pubblica e constatata o affermata dai suoi nemici deve essere anche la sua risurrezione. </w:t>
      </w:r>
    </w:p>
    <w:p w:rsidR="00D97859" w:rsidRDefault="00CE0E17" w:rsidP="00CE0E17">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 xml:space="preserve">Non solo i suoi discepoli devono gridare al mondo che Gesù è risorto. Lo devono gridare anche quanti lo hanno trafitto e appeso al legno della croce. Tutto il mondo deve conoscere questo evento. Il Signore rende possibile questa verità, ispirando capi dei sacerdoti e farisei a porre le guardie a custodia del sepolcro. Sono dei capi dei sacerdoti e dei farisei le guardie. Non sono dei discepoli di Gesù. Una volta che le guardie attestano che nessuno ha rubato il corpo di Gesù, perché Lui è risorto, allora capi dei sacerdoti e farisei dovranno confessare che veramente, realmente, sostanzialmente Gesù è risorto. Se non lo fanno, sono colpevoli dinanzi alla storia e a Dio. Hanno custodito il sepolcro. </w:t>
      </w:r>
    </w:p>
    <w:p w:rsidR="00CE0E17" w:rsidRPr="00CE0E17" w:rsidRDefault="00CE0E17" w:rsidP="00CE0E17">
      <w:pPr>
        <w:spacing w:after="120" w:line="240" w:lineRule="auto"/>
        <w:jc w:val="both"/>
        <w:rPr>
          <w:rFonts w:ascii="Arial" w:eastAsia="Times New Roman" w:hAnsi="Arial" w:cs="Arial"/>
          <w:color w:val="000000"/>
          <w:sz w:val="24"/>
          <w:szCs w:val="24"/>
          <w:lang w:eastAsia="ja-JP"/>
        </w:rPr>
      </w:pPr>
      <w:r w:rsidRPr="00CE0E17">
        <w:rPr>
          <w:rFonts w:ascii="Arial" w:eastAsia="Times New Roman" w:hAnsi="Arial" w:cs="Arial"/>
          <w:color w:val="000000"/>
          <w:sz w:val="24"/>
          <w:szCs w:val="24"/>
          <w:lang w:eastAsia="ja-JP"/>
        </w:rPr>
        <w:t xml:space="preserve">Ora cosa dicono i custodi del sepolcro? Che Gesù è risorto. Non lo dicono gli Apostoli. Lo dicono le guardie che sono a servizio di quanti sono nemici di Gesù Signore e per questo hanno chiesto a Pilato la sua crocifissione. Divinamente grande è la sapienza. Confonde i sapienti con la loro stessa sapienza. Li rende responsabili in eterno attraverso le loro stesse decisioni. </w:t>
      </w:r>
    </w:p>
    <w:p w:rsidR="00CE0E17" w:rsidRPr="00CE0E17" w:rsidRDefault="00CE0E17" w:rsidP="00CE0E17">
      <w:pPr>
        <w:spacing w:after="120" w:line="240" w:lineRule="auto"/>
        <w:jc w:val="both"/>
        <w:rPr>
          <w:rFonts w:ascii="Calibri" w:eastAsia="Times New Roman" w:hAnsi="Calibri" w:cs="Calibri"/>
          <w:color w:val="000000"/>
          <w:sz w:val="20"/>
          <w:szCs w:val="20"/>
          <w:lang w:eastAsia="ja-JP"/>
        </w:rPr>
      </w:pPr>
      <w:r w:rsidRPr="00CE0E17">
        <w:rPr>
          <w:rFonts w:ascii="Arial" w:eastAsia="Times New Roman" w:hAnsi="Arial" w:cs="Arial"/>
          <w:color w:val="000000"/>
          <w:sz w:val="24"/>
          <w:szCs w:val="24"/>
          <w:lang w:eastAsia="ja-JP"/>
        </w:rPr>
        <w:t>La Madre di Gesù venga in nostro soccorso e ci faccia assumere tutte le conseguenze di ogni nostra azione.</w:t>
      </w:r>
    </w:p>
    <w:p w:rsidR="006D5BE9" w:rsidRPr="00155535" w:rsidRDefault="006D5BE9" w:rsidP="00B34FDB">
      <w:pPr>
        <w:pStyle w:val="Titolo2"/>
        <w:jc w:val="both"/>
        <w:rPr>
          <w:sz w:val="27"/>
          <w:szCs w:val="27"/>
        </w:rPr>
      </w:pPr>
      <w:bookmarkStart w:id="559" w:name="_Toc531377131"/>
      <w:bookmarkStart w:id="560" w:name="_Toc121233546"/>
      <w:r w:rsidRPr="00155535">
        <w:rPr>
          <w:sz w:val="27"/>
          <w:szCs w:val="27"/>
        </w:rPr>
        <w:t>28 Agosto</w:t>
      </w:r>
      <w:bookmarkEnd w:id="559"/>
      <w:bookmarkEnd w:id="560"/>
      <w:r w:rsidRPr="00155535">
        <w:rPr>
          <w:sz w:val="27"/>
          <w:szCs w:val="27"/>
        </w:rPr>
        <w:t xml:space="preserve"> </w:t>
      </w:r>
    </w:p>
    <w:p w:rsidR="000F19B2" w:rsidRDefault="00A143E6" w:rsidP="00B34FDB">
      <w:pPr>
        <w:pStyle w:val="Nessunaspaziatura"/>
        <w:rPr>
          <w:rFonts w:ascii="Segoe UI" w:hAnsi="Segoe UI" w:cs="Segoe UI"/>
          <w:szCs w:val="24"/>
        </w:rPr>
      </w:pPr>
      <w:r w:rsidRPr="00A143E6">
        <w:rPr>
          <w:rFonts w:ascii="Segoe UI" w:hAnsi="Segoe UI" w:cs="Segoe UI"/>
          <w:szCs w:val="24"/>
        </w:rPr>
        <w:t>Madre tutta consacrata alla gloria di Dio, aiutaci a vivere questo mistero di purissima gloria.</w:t>
      </w:r>
    </w:p>
    <w:p w:rsidR="00A143E6" w:rsidRPr="00A143E6" w:rsidRDefault="00A143E6" w:rsidP="00A143E6">
      <w:pPr>
        <w:pStyle w:val="Titolo2"/>
        <w:spacing w:line="360" w:lineRule="auto"/>
        <w:rPr>
          <w:rFonts w:ascii="Calibri" w:hAnsi="Calibri" w:cs="Calibri"/>
          <w:spacing w:val="-4"/>
        </w:rPr>
      </w:pPr>
      <w:bookmarkStart w:id="561" w:name="_Toc121233547"/>
      <w:r w:rsidRPr="00A143E6">
        <w:rPr>
          <w:spacing w:val="-4"/>
        </w:rPr>
        <w:t>Non cerchiamo la vanagloria, provocandoci e invidiandoci gli uni gli altri</w:t>
      </w:r>
      <w:bookmarkEnd w:id="561"/>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La vanagloria è quella gloria che dura un istante, gloria passeggera, gloria momentanea, gloria stolta e insensata, gloria che perisce, vero fumo negli occhi. Ecco come Mardocheo attesta che il suo gesto di non piegare il ginocchio dinanzi al superbo Aman non lo ha fatto per vanagloria. Lo ha fatto perché mai avrebbe potuto sopportare che la gloria di un uomo si innalzasse sopra la gloria di Dio: </w:t>
      </w:r>
      <w:r w:rsidRPr="00A143E6">
        <w:rPr>
          <w:rFonts w:ascii="Arial" w:eastAsia="Times New Roman" w:hAnsi="Arial" w:cs="Arial"/>
          <w:i/>
          <w:iCs/>
          <w:color w:val="000000"/>
          <w:sz w:val="24"/>
          <w:szCs w:val="24"/>
          <w:lang w:eastAsia="ja-JP"/>
        </w:rPr>
        <w:t xml:space="preserve">«Signore,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w:t>
      </w:r>
      <w:r w:rsidRPr="00A143E6">
        <w:rPr>
          <w:rFonts w:ascii="Arial" w:eastAsia="Times New Roman" w:hAnsi="Arial" w:cs="Arial"/>
          <w:i/>
          <w:iCs/>
          <w:color w:val="000000"/>
          <w:sz w:val="24"/>
          <w:szCs w:val="24"/>
          <w:lang w:eastAsia="ja-JP"/>
        </w:rPr>
        <w:lastRenderedPageBreak/>
        <w:t>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4,17b-17h).</w:t>
      </w:r>
      <w:r w:rsidRPr="00A143E6">
        <w:rPr>
          <w:rFonts w:ascii="Arial" w:eastAsia="Times New Roman" w:hAnsi="Arial" w:cs="Arial"/>
          <w:color w:val="000000"/>
          <w:sz w:val="24"/>
          <w:szCs w:val="24"/>
          <w:lang w:eastAsia="ja-JP"/>
        </w:rPr>
        <w:t xml:space="preserve">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L’Apostolo Paolo sia ai Galati che ai Filippesi chiede di non fare nulla per vanagloria: </w:t>
      </w:r>
      <w:r w:rsidRPr="00A143E6">
        <w:rPr>
          <w:rFonts w:ascii="Arial" w:eastAsia="Times New Roman" w:hAnsi="Arial" w:cs="Arial"/>
          <w:i/>
          <w:iCs/>
          <w:color w:val="000000"/>
          <w:sz w:val="24"/>
          <w:szCs w:val="24"/>
          <w:lang w:eastAsia="ja-JP"/>
        </w:rPr>
        <w:t>“Non cerchiamo la vanagloria, provocandoci e invidiandoci gli uni gli altri”</w:t>
      </w:r>
      <w:r w:rsidRPr="00A143E6">
        <w:rPr>
          <w:rFonts w:ascii="Arial" w:eastAsia="Times New Roman" w:hAnsi="Arial" w:cs="Arial"/>
          <w:color w:val="000000"/>
          <w:sz w:val="24"/>
          <w:szCs w:val="24"/>
          <w:lang w:eastAsia="ja-JP"/>
        </w:rPr>
        <w:t xml:space="preserve"> (Gal 5, 26). </w:t>
      </w:r>
      <w:r w:rsidRPr="00A143E6">
        <w:rPr>
          <w:rFonts w:ascii="Arial" w:eastAsia="Times New Roman" w:hAnsi="Arial" w:cs="Arial"/>
          <w:i/>
          <w:iCs/>
          <w:color w:val="000000"/>
          <w:sz w:val="24"/>
          <w:szCs w:val="24"/>
          <w:lang w:eastAsia="ja-JP"/>
        </w:rPr>
        <w:t>“Non fate nulla per spirito di rivalità o per vanagloria, ma ognuno di voi, con tutta umiltà, consideri gli altri superiori a se stesso”</w:t>
      </w:r>
      <w:r w:rsidRPr="00A143E6">
        <w:rPr>
          <w:rFonts w:ascii="Arial" w:eastAsia="Times New Roman" w:hAnsi="Arial" w:cs="Arial"/>
          <w:color w:val="000000"/>
          <w:sz w:val="24"/>
          <w:szCs w:val="24"/>
          <w:lang w:eastAsia="ja-JP"/>
        </w:rPr>
        <w:t xml:space="preserve"> (Fil 2, 3).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Anche se si possedesse l’universo con quanto vi è in esso, sarebbe solo vanagloria. Nient’altro. Tutti gli onori e le acclamazioni che vengono dagli uomini rimangono solo e sempre vanagloria. La gloria di ogni uomo può essere solo quella eterna, ma per entrare nella gloria eterna, ognuno di noi è chiamato ad annientarsi, rinnegarsi, prendere la propria croce e seguire Gesù. A nulla serve guadagnare il mondo intero con tutta la sua gloria effimera e caduca, se poi si perde l’anima. </w:t>
      </w:r>
    </w:p>
    <w:p w:rsidR="00A143E6" w:rsidRPr="00A143E6" w:rsidRDefault="00A143E6" w:rsidP="00A143E6">
      <w:pPr>
        <w:spacing w:after="120" w:line="240" w:lineRule="auto"/>
        <w:jc w:val="both"/>
        <w:rPr>
          <w:rFonts w:ascii="Calibri" w:eastAsia="Times New Roman" w:hAnsi="Calibri" w:cs="Calibri"/>
          <w:color w:val="000000"/>
          <w:sz w:val="20"/>
          <w:szCs w:val="20"/>
          <w:lang w:eastAsia="ja-JP"/>
        </w:rPr>
      </w:pPr>
      <w:r w:rsidRPr="00A143E6">
        <w:rPr>
          <w:rFonts w:ascii="Arial" w:eastAsia="Times New Roman" w:hAnsi="Arial" w:cs="Arial"/>
          <w:color w:val="000000"/>
          <w:sz w:val="24"/>
          <w:szCs w:val="24"/>
          <w:lang w:eastAsia="ja-JP"/>
        </w:rPr>
        <w:t>A cosa è servita la gloria del ricco cattivo, avendolo poi la ricerca di questa gloria condotto nel baratro dell’inferno? L’uomo non conosce la gloria eterna, quella che viene da Dio. Il cristiano la conosce e per questa gloria deve consegnare anche la sua vita alla morte così come l’ha consegnata Cristo Gesù. Anzi Cristo Gesù si annientò non per cercare la sua gloria. Lui visse solo consacrando la sua vita per innalzare al Padre la più grande gloria. Per la gloria del Padre si lasciò crocifiggere. Tutto di sé ha consacrato al Padre. Niente ha tenuto per sé. Il Padre lo ha glorificato donandogli una gloria eterna. Vera è solo la gloria che viene da Dio. Ma chi è glorificato dal Signore? Chi vive solo per glorificare il Signore, spendendo per l’innalzamento della sua gloria tutta la sua vita.</w:t>
      </w:r>
    </w:p>
    <w:p w:rsidR="00A143E6" w:rsidRPr="00A143E6" w:rsidRDefault="00A143E6" w:rsidP="00A143E6">
      <w:pPr>
        <w:spacing w:after="120" w:line="240" w:lineRule="auto"/>
        <w:jc w:val="both"/>
        <w:rPr>
          <w:rFonts w:ascii="Calibri" w:eastAsia="Times New Roman" w:hAnsi="Calibri" w:cs="Calibri"/>
          <w:i/>
          <w:iCs/>
          <w:color w:val="000000"/>
          <w:sz w:val="20"/>
          <w:szCs w:val="20"/>
          <w:lang w:eastAsia="ja-JP"/>
        </w:rPr>
      </w:pPr>
      <w:r w:rsidRPr="00A143E6">
        <w:rPr>
          <w:rFonts w:ascii="Arial" w:eastAsia="Times New Roman" w:hAnsi="Arial" w:cs="Arial"/>
          <w:i/>
          <w:iCs/>
          <w:color w:val="000000"/>
          <w:sz w:val="24"/>
          <w:szCs w:val="24"/>
          <w:lang w:eastAsia="ja-JP"/>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w:t>
      </w:r>
      <w:r>
        <w:rPr>
          <w:rFonts w:ascii="Arial" w:eastAsia="Times New Roman" w:hAnsi="Arial" w:cs="Arial"/>
          <w:i/>
          <w:iCs/>
          <w:color w:val="000000"/>
          <w:sz w:val="24"/>
          <w:szCs w:val="24"/>
          <w:lang w:eastAsia="ja-JP"/>
        </w:rPr>
        <w:t xml:space="preserve"> invidiandoci gli uni gli altri</w:t>
      </w:r>
      <w:r w:rsidRPr="00A143E6">
        <w:rPr>
          <w:rFonts w:ascii="Arial" w:eastAsia="Times New Roman" w:hAnsi="Arial" w:cs="Arial"/>
          <w:i/>
          <w:iCs/>
          <w:color w:val="000000"/>
          <w:sz w:val="24"/>
          <w:szCs w:val="24"/>
          <w:lang w:eastAsia="ja-JP"/>
        </w:rPr>
        <w:t xml:space="preserve"> (Gal 5,16-26).</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Il Qoelet dopo aver dichiarato vanità tutto l’esistente presente, indica la via perché possiamo uscire dalla vanità. Questa via è una sola: ancorare tutta la nostra vita nell’obbedienza ai Comandamenti: </w:t>
      </w:r>
      <w:r w:rsidRPr="00A143E6">
        <w:rPr>
          <w:rFonts w:ascii="Arial" w:eastAsia="Times New Roman" w:hAnsi="Arial" w:cs="Arial"/>
          <w:i/>
          <w:iCs/>
          <w:color w:val="000000"/>
          <w:sz w:val="24"/>
          <w:szCs w:val="24"/>
          <w:lang w:eastAsia="ja-JP"/>
        </w:rPr>
        <w:t>“Vanità delle vanità, dice Qoèlet, vanità delle vanità: tutto è vanità. Conclusione del discorso, dopo aver ascoltato tutto: temi Dio e osserva i suoi comandamenti, perché qui sta tutto l’uomo. Infatti, Dio citerà in giudizio ogni azione, anche tutto ciò che è occulto, bene o male</w:t>
      </w:r>
      <w:r>
        <w:rPr>
          <w:rFonts w:ascii="Arial" w:eastAsia="Times New Roman" w:hAnsi="Arial" w:cs="Arial"/>
          <w:i/>
          <w:iCs/>
          <w:color w:val="000000"/>
          <w:sz w:val="24"/>
          <w:szCs w:val="24"/>
          <w:lang w:eastAsia="ja-JP"/>
        </w:rPr>
        <w:t>”</w:t>
      </w:r>
      <w:r w:rsidRPr="00A143E6">
        <w:rPr>
          <w:rFonts w:ascii="Arial" w:eastAsia="Times New Roman" w:hAnsi="Arial" w:cs="Arial"/>
          <w:color w:val="000000"/>
          <w:sz w:val="24"/>
          <w:szCs w:val="24"/>
          <w:lang w:eastAsia="ja-JP"/>
        </w:rPr>
        <w:t xml:space="preserve"> (Qo 1,2; 12,13-14).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lastRenderedPageBreak/>
        <w:t xml:space="preserve">Qual è allora la gloria, la sola gloria, che il cristiano deve cercare sulla terra perché poi diventi gloria eterna? La gloria del cristiano è una sola: camminare nel tempo con un solo intento: chiedere senza alcuna interruzione allo Spirito Santo che trasformi la vita di Cristo in sua vita e la sua vita in vita di Cristo. La gloria del cristiano è il raggiungimento della sua perfetta cristiformità o perfetta conformazione al suo Redentore, Salvatore, Maestro, Signore. Per questo lui è chiamato ad abbandonare le opere della carne e divenire con Cristo Gesù, in Cristo Gesù, per Cristo Gesù, albero che produce solo i frutti dello Spirito Santo. </w:t>
      </w:r>
    </w:p>
    <w:p w:rsidR="00A143E6" w:rsidRP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Se il cristiano anche per un solo attimo distoglie gli occhi da Cristo Gesù, subito si troverà ad inseguire glorie effimere, mondane, glorie secondo il mondo e sarà la sua rovina. Abbandonerà la via della vita e si inoltrerà per vie di morte. È altissima la vocazione del cristiano: consacrare la sua vita affinché per mezzo di essa salga a Cristo Signore la più grande gloria dinanzi ad ogni uomo. </w:t>
      </w:r>
    </w:p>
    <w:p w:rsidR="00A143E6" w:rsidRPr="00A143E6" w:rsidRDefault="00A143E6" w:rsidP="00A143E6">
      <w:pPr>
        <w:spacing w:after="120" w:line="240" w:lineRule="auto"/>
        <w:jc w:val="both"/>
        <w:rPr>
          <w:rFonts w:ascii="Calibri" w:eastAsia="Times New Roman" w:hAnsi="Calibri" w:cs="Calibri"/>
          <w:color w:val="000000"/>
          <w:sz w:val="20"/>
          <w:szCs w:val="20"/>
          <w:lang w:eastAsia="ja-JP"/>
        </w:rPr>
      </w:pPr>
      <w:r w:rsidRPr="00A143E6">
        <w:rPr>
          <w:rFonts w:ascii="Arial" w:eastAsia="Times New Roman" w:hAnsi="Arial" w:cs="Arial"/>
          <w:color w:val="000000"/>
          <w:sz w:val="24"/>
          <w:szCs w:val="24"/>
          <w:lang w:eastAsia="ja-JP"/>
        </w:rPr>
        <w:t>Madre tutta consacrata alla gloria di Dio, aiutaci a vivere questo mistero di purissima gloria.</w:t>
      </w:r>
    </w:p>
    <w:p w:rsidR="00A143E6" w:rsidRDefault="00A143E6" w:rsidP="00B34FDB">
      <w:pPr>
        <w:pStyle w:val="Nessunaspaziatura"/>
        <w:rPr>
          <w:sz w:val="28"/>
          <w:szCs w:val="28"/>
        </w:rPr>
      </w:pPr>
    </w:p>
    <w:p w:rsidR="00A143E6" w:rsidRPr="00A143E6" w:rsidRDefault="00A143E6" w:rsidP="00A143E6">
      <w:pPr>
        <w:pStyle w:val="Titolo2"/>
        <w:rPr>
          <w:rFonts w:ascii="Calibri" w:hAnsi="Calibri" w:cs="Calibri"/>
        </w:rPr>
      </w:pPr>
      <w:bookmarkStart w:id="562" w:name="_Toc121233548"/>
      <w:r w:rsidRPr="00A143E6">
        <w:rPr>
          <w:sz w:val="32"/>
          <w:szCs w:val="32"/>
        </w:rPr>
        <w:t>DICEVA AGLI INVITATI UNA PARABOLA, NOTANDO COME SCEGLIEVANO I PRIMI POSTI</w:t>
      </w:r>
      <w:bookmarkEnd w:id="562"/>
    </w:p>
    <w:p w:rsidR="00A143E6" w:rsidRPr="00A143E6" w:rsidRDefault="00A143E6" w:rsidP="00A143E6">
      <w:pPr>
        <w:spacing w:after="120" w:line="240" w:lineRule="auto"/>
        <w:jc w:val="both"/>
        <w:rPr>
          <w:rFonts w:ascii="Arial" w:eastAsia="Times New Roman" w:hAnsi="Arial" w:cs="Arial"/>
          <w:color w:val="000000"/>
          <w:sz w:val="16"/>
          <w:szCs w:val="16"/>
          <w:lang w:eastAsia="ja-JP"/>
        </w:rPr>
      </w:pP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Ogni discepolo di Gesù è chiamato a studiare, lasciandosi aiutare dallo Spirito Santo, il suo Maestro, perché possa imitarlo in ogni cosa, sempre però guidato e condotto dalla purissima sapienza, intelligenza, scienza dello Spirito di Dio che sempre deve alimentare il suo cuore allo stesso modo che l’ossigeno ravviva il fuoco e gli dona più grande splendore.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Se il cristiano non studia Cristo Gesù – ed è questo l’unico studio a lui necessario – attraverserà la storia senza immettere in essa alcuna verità, necessaria per la sua salvezza, la sua redenzione, la sua santificazione. Chi è il cristiano e quale la sua missione? Il cristiano è colui che è chiamato a portare la luce di Cristo Gesù nella storia, in ogni storia, storia familiare, sociale, economica, finanziaria, scientifica, politica, militare. Anche la natura deve colmare della luce di Cristo Signore.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Oggi Gesù è nella casa di un fariseo e nota come ogni uomo è in cerca di gloria effimera, vana. Come faccia dipendere la sua vita dal posto che occupa in un banchetto. Se occupa il primo posto si sente pieno di se stesso. Se invece deve occupare l’ultimo posto, si dente come menomato, privato di qualcosa. Subito Gesù interviene e mette la verità nel cuore di tutti.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Non è il posto che fa l’uomo. È invece l’uomo che dona gloria al posto. Se l’uomo è ricco di Dio, ricco di verità, ricco di giustizia e di pace, in qualsiasi posto lui si siede, sempre onorerà il posto con la sua ricchezza di verità, giustizia, pace. Se invece è pieno di vizi, disonorerà il posto da lui occupato con la sua superbia, lussuria, ira, gola, invidia, accidia, avarizia, stoltezza e insipienza. Stolto per natura è colui che pensa che il posto gli cambi la natura e da natura non portata nella verità diventi natura di verità. La natura rimane sempre invariata. Se</w:t>
      </w:r>
      <w:r>
        <w:rPr>
          <w:rFonts w:ascii="Arial" w:eastAsia="Times New Roman" w:hAnsi="Arial" w:cs="Arial"/>
          <w:color w:val="000000"/>
          <w:sz w:val="24"/>
          <w:szCs w:val="24"/>
          <w:lang w:eastAsia="ja-JP"/>
        </w:rPr>
        <w:t>i</w:t>
      </w:r>
      <w:r w:rsidRPr="00A143E6">
        <w:rPr>
          <w:rFonts w:ascii="Arial" w:eastAsia="Times New Roman" w:hAnsi="Arial" w:cs="Arial"/>
          <w:color w:val="000000"/>
          <w:sz w:val="24"/>
          <w:szCs w:val="24"/>
          <w:lang w:eastAsia="ja-JP"/>
        </w:rPr>
        <w:t xml:space="preserve"> dotto? In qualsiasi posto ti sieda, brillerà la tua dottrina. Sei santo? In qualsiasi posto ti sieda, illuminerai i cuori con la tua santità. Sei invece stolto e insipiente, anche se dovessi occupare il primo posto tra gli uomini, rimarrai sempre stolto e insipiente.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Gesù aggiunge però una verità oggi difficile da accogliere, dal momento che si sta proclamando l’universale uguaglianza. La società è fatta di molti ruoli, molte mansioni, molti uffici. Per ognuno di questi ruoli, si acquisisce una particolare dignità. C’è la dignità del sommo sacerdote, del principe, del capo della sinagoga, dello scriba, del maestro. Ora </w:t>
      </w:r>
      <w:r w:rsidRPr="00A143E6">
        <w:rPr>
          <w:rFonts w:ascii="Arial" w:eastAsia="Times New Roman" w:hAnsi="Arial" w:cs="Arial"/>
          <w:color w:val="000000"/>
          <w:sz w:val="24"/>
          <w:szCs w:val="24"/>
          <w:lang w:eastAsia="ja-JP"/>
        </w:rPr>
        <w:lastRenderedPageBreak/>
        <w:t xml:space="preserve">queste dignità vanno onorate. Se viene un sommo sacerdote è cosa giusta che si dia il primo posto. È persona che per il suo ministero è più ragguardevole. Allora si fa brutta figura se uno viene invitato a cedere il posto al sommo sacerdote, per andare ad occupare l’ultimo posto. Invece si riceve onore, quando dall’ultimo posto il padrone di casa invita a occupare uno dei primi posti. </w:t>
      </w:r>
    </w:p>
    <w:p w:rsidR="00A143E6" w:rsidRPr="00A143E6" w:rsidRDefault="00A143E6" w:rsidP="00A143E6">
      <w:pPr>
        <w:spacing w:after="120" w:line="240" w:lineRule="auto"/>
        <w:jc w:val="both"/>
        <w:rPr>
          <w:rFonts w:ascii="Calibri" w:eastAsia="Times New Roman" w:hAnsi="Calibri" w:cs="Calibri"/>
          <w:color w:val="000000"/>
          <w:sz w:val="20"/>
          <w:szCs w:val="20"/>
          <w:lang w:eastAsia="ja-JP"/>
        </w:rPr>
      </w:pPr>
      <w:r w:rsidRPr="00A143E6">
        <w:rPr>
          <w:rFonts w:ascii="Arial" w:eastAsia="Times New Roman" w:hAnsi="Arial" w:cs="Arial"/>
          <w:color w:val="000000"/>
          <w:sz w:val="24"/>
          <w:szCs w:val="24"/>
          <w:lang w:eastAsia="ja-JP"/>
        </w:rPr>
        <w:t>Ecco cosa insegna Gesù: Usate la vostra sapienza. Misurate la vostra dignità. Agite secondo la sua misura. Ne ricaverete un grande vantaggio e un grande onore. Ma per fare questo non si deve pensare che l’onore venga dal posto. L’onore è della persona. È la persona che deve trovare in se stessa i motivi del suo onore.</w:t>
      </w:r>
    </w:p>
    <w:p w:rsidR="00A143E6" w:rsidRPr="00A143E6" w:rsidRDefault="00A143E6" w:rsidP="00A143E6">
      <w:pPr>
        <w:spacing w:after="120" w:line="240" w:lineRule="auto"/>
        <w:jc w:val="both"/>
        <w:rPr>
          <w:rFonts w:ascii="Calibri" w:eastAsia="Times New Roman" w:hAnsi="Calibri" w:cs="Calibri"/>
          <w:color w:val="000000"/>
          <w:sz w:val="20"/>
          <w:szCs w:val="20"/>
          <w:lang w:eastAsia="ja-JP"/>
        </w:rPr>
      </w:pPr>
      <w:r w:rsidRPr="00A143E6">
        <w:rPr>
          <w:rFonts w:ascii="Arial" w:eastAsia="Times New Roman" w:hAnsi="Arial" w:cs="Arial"/>
          <w:i/>
          <w:iCs/>
          <w:color w:val="000000"/>
          <w:sz w:val="24"/>
          <w:szCs w:val="24"/>
          <w:lang w:eastAsia="ja-JP"/>
        </w:rPr>
        <w:t>Un sabato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Nell’insegnamento di Gesù vi è un altro principio che va messo in luce: Tutto quello che noi facciamo, va sempre operato in vista di un guadagno eterno. Per questo nulla va fatto per una misera gloria terrena. La gloria terrena svanisce come la rugiada ai primi raggi di sole. La gloria eterna mai avrà fine. </w:t>
      </w:r>
    </w:p>
    <w:p w:rsid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Questa gloria solo Dio potrà darcela e ce la dona se noi avremo lavorato per Lui. Come si lavora per Lui? Invitando Lui nei nostri banchetti. Come si invita Lui? Invitando i poveri della terra, che sono coloro che mai potranno a loro volta invitarci. Noi li invitiamo, invitando il Signore, il Signore invitato gusterà il nostro pranzo e come ricompensa ci inviterà alla sua mensa eterna. Il guadagno va oltre ogni attesa. Se io invito uno per essere invitato a mia volta. Nulla faccio per il Signore. Lui nulla mi deve. Se invece io invito Lui, il Signore, al mio banchetto, lui mi inviterà al suo banchetto eterno. Il mio banchetto dura un istante, il suo dure per l’eternità. Il guadagno è oltre ogni attesa. </w:t>
      </w:r>
    </w:p>
    <w:p w:rsidR="00A143E6" w:rsidRPr="00A143E6" w:rsidRDefault="00A143E6" w:rsidP="00A143E6">
      <w:pPr>
        <w:spacing w:after="120" w:line="240" w:lineRule="auto"/>
        <w:jc w:val="both"/>
        <w:rPr>
          <w:rFonts w:ascii="Arial" w:eastAsia="Times New Roman" w:hAnsi="Arial" w:cs="Arial"/>
          <w:color w:val="000000"/>
          <w:sz w:val="24"/>
          <w:szCs w:val="24"/>
          <w:lang w:eastAsia="ja-JP"/>
        </w:rPr>
      </w:pPr>
      <w:r w:rsidRPr="00A143E6">
        <w:rPr>
          <w:rFonts w:ascii="Arial" w:eastAsia="Times New Roman" w:hAnsi="Arial" w:cs="Arial"/>
          <w:color w:val="000000"/>
          <w:sz w:val="24"/>
          <w:szCs w:val="24"/>
          <w:lang w:eastAsia="ja-JP"/>
        </w:rPr>
        <w:t xml:space="preserve">Qui però si entra nella fede. Il cristiano non è colui che vive di fede? Se vive di fede, anche questa Parola di Gesù deve ascoltare. Dalla fede in questa Parola, sarà invitato al banchetto eterno nei cieli beati. Tutto ciò che non viene dalla fede per un cristiano è peccato, perché non vive secondo la Parola di Cristo alla quale deve ogni obbedienza. Ma oggi chi crede più che al banchetto eterno si partecipa se avremo fatto della Parola di Gesù la nostra regola di vita e ad essa abbiamo dato ogni obbedienza? Chi deve aiutare il cristiano a credere in questa Parola è il cristiano. Come lo aiuterà? Obbedendo alla Parola e esortando ad obbedire. </w:t>
      </w:r>
    </w:p>
    <w:p w:rsidR="00A143E6" w:rsidRPr="00A143E6" w:rsidRDefault="00A143E6" w:rsidP="00A143E6">
      <w:pPr>
        <w:spacing w:after="120" w:line="240" w:lineRule="auto"/>
        <w:jc w:val="both"/>
        <w:rPr>
          <w:rFonts w:ascii="Calibri" w:eastAsia="Times New Roman" w:hAnsi="Calibri" w:cs="Calibri"/>
          <w:color w:val="000000"/>
          <w:sz w:val="20"/>
          <w:szCs w:val="20"/>
          <w:lang w:eastAsia="ja-JP"/>
        </w:rPr>
      </w:pPr>
      <w:r w:rsidRPr="00A143E6">
        <w:rPr>
          <w:rFonts w:ascii="Arial" w:eastAsia="Times New Roman" w:hAnsi="Arial" w:cs="Arial"/>
          <w:color w:val="000000"/>
          <w:sz w:val="24"/>
          <w:szCs w:val="24"/>
          <w:lang w:eastAsia="ja-JP"/>
        </w:rPr>
        <w:t>La Madre di Gesù ci introduca in questa purissima fede.</w:t>
      </w:r>
    </w:p>
    <w:p w:rsidR="00EC10D2" w:rsidRPr="00EC10D2" w:rsidRDefault="006D5BE9" w:rsidP="00B34FDB">
      <w:pPr>
        <w:pStyle w:val="Titolo2"/>
        <w:jc w:val="both"/>
        <w:rPr>
          <w:sz w:val="27"/>
          <w:szCs w:val="27"/>
        </w:rPr>
      </w:pPr>
      <w:bookmarkStart w:id="563" w:name="_Toc531377133"/>
      <w:bookmarkStart w:id="564" w:name="_Toc121233549"/>
      <w:r w:rsidRPr="00EC10D2">
        <w:rPr>
          <w:sz w:val="27"/>
          <w:szCs w:val="27"/>
        </w:rPr>
        <w:t>29 Agosto</w:t>
      </w:r>
      <w:bookmarkEnd w:id="563"/>
      <w:bookmarkEnd w:id="564"/>
    </w:p>
    <w:p w:rsidR="006D5BE9" w:rsidRPr="00EC10D2" w:rsidRDefault="00EC10D2" w:rsidP="00EC10D2">
      <w:pPr>
        <w:jc w:val="both"/>
        <w:rPr>
          <w:sz w:val="24"/>
          <w:szCs w:val="24"/>
        </w:rPr>
      </w:pPr>
      <w:r w:rsidRPr="00EC10D2">
        <w:rPr>
          <w:rFonts w:ascii="Segoe UI" w:hAnsi="Segoe UI" w:cs="Segoe UI"/>
          <w:sz w:val="24"/>
          <w:szCs w:val="24"/>
        </w:rPr>
        <w:t>La Madre nostra interceda per noi. Per la sua preghiera il gallo canti oggi e così ogni discepolo di Gesù potrà comprendere il significato di questo canto, e se vuole, potrà uscire fuori da se stesso e piangere amaramente sul suo sonno spirituale.</w:t>
      </w:r>
      <w:r w:rsidR="006D5BE9" w:rsidRPr="00EC10D2">
        <w:rPr>
          <w:sz w:val="24"/>
          <w:szCs w:val="24"/>
        </w:rPr>
        <w:t xml:space="preserve"> </w:t>
      </w:r>
    </w:p>
    <w:p w:rsidR="00EC10D2" w:rsidRPr="00EC10D2" w:rsidRDefault="00EC10D2" w:rsidP="00EC10D2">
      <w:pPr>
        <w:pStyle w:val="Titolo2"/>
        <w:spacing w:line="360" w:lineRule="auto"/>
        <w:rPr>
          <w:rFonts w:ascii="Calibri" w:hAnsi="Calibri" w:cs="Calibri"/>
          <w:sz w:val="32"/>
          <w:szCs w:val="32"/>
        </w:rPr>
      </w:pPr>
      <w:bookmarkStart w:id="565" w:name="_Toc121233550"/>
      <w:r w:rsidRPr="00EC10D2">
        <w:rPr>
          <w:sz w:val="32"/>
          <w:szCs w:val="32"/>
        </w:rPr>
        <w:lastRenderedPageBreak/>
        <w:t>E subito un gallo cantò</w:t>
      </w:r>
      <w:bookmarkEnd w:id="565"/>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Nel rinnegamento di Pietro siamo noi chiamati a glorificare, magnificare, esaltare Cristo Gesù, confessandolo vero Profeta del Padre. Il gallo che canta, secondo quando Gesù ha detto a Simon Pietro nel Cenacolo, è l’attestazione che sempre la Parola di Gesù si compie. Si compie nel tempo e nell’eternità, nel presente e nel futuro, nel visibile e nell’invisibile.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Il gallo è la voce della creazione che giunge al cuore di Pietro con un forte messaggio: </w:t>
      </w:r>
      <w:r w:rsidRPr="00EC10D2">
        <w:rPr>
          <w:rFonts w:ascii="Arial" w:eastAsia="Times New Roman" w:hAnsi="Arial" w:cs="Arial"/>
          <w:i/>
          <w:iCs/>
          <w:color w:val="000000"/>
          <w:sz w:val="24"/>
          <w:szCs w:val="24"/>
          <w:lang w:eastAsia="ja-JP"/>
        </w:rPr>
        <w:t>“Vedi, Simon Pietro! La tua parola non si è compiuta. Si è compiuta la Parola di Cristo Gesù. Se la tua parola non si è compiuta, tu hai parlato dalla carne, dalla tua umanità, dalla tua miseria spirituale. Non hai parlato da Dio, dallo Spirito Santo, dalla conoscenza della storia. Tu, Simon Pietro, non consci te stesso e se non conosci te stesso nulla potrai fare per aiutare gli altri. Gli altri si aiutano dalla perfetta conoscenza di te stesso, scienza che solo lo Spirito Santo potrà darti. Lui te l’ha data per mezzo di Cristo Gesù, ma tu non hai creduto alla sue Parole. Ora il gallo ti sta dicendo proprio questo: la tua parol</w:t>
      </w:r>
      <w:r>
        <w:rPr>
          <w:rFonts w:ascii="Arial" w:eastAsia="Times New Roman" w:hAnsi="Arial" w:cs="Arial"/>
          <w:i/>
          <w:iCs/>
          <w:color w:val="000000"/>
          <w:sz w:val="24"/>
          <w:szCs w:val="24"/>
          <w:lang w:eastAsia="ja-JP"/>
        </w:rPr>
        <w:t>a mai si compirà. La parola di </w:t>
      </w:r>
      <w:r w:rsidRPr="00EC10D2">
        <w:rPr>
          <w:rFonts w:ascii="Arial" w:eastAsia="Times New Roman" w:hAnsi="Arial" w:cs="Arial"/>
          <w:i/>
          <w:iCs/>
          <w:color w:val="000000"/>
          <w:sz w:val="24"/>
          <w:szCs w:val="24"/>
          <w:lang w:eastAsia="ja-JP"/>
        </w:rPr>
        <w:t>Gesù sempre si compirà. Sempre si è compiuta, sempre si compie, sempre diverrà storia”</w:t>
      </w:r>
      <w:r w:rsidRPr="00EC10D2">
        <w:rPr>
          <w:rFonts w:ascii="Arial" w:eastAsia="Times New Roman" w:hAnsi="Arial" w:cs="Arial"/>
          <w:color w:val="000000"/>
          <w:sz w:val="24"/>
          <w:szCs w:val="24"/>
          <w:lang w:eastAsia="ja-JP"/>
        </w:rPr>
        <w:t xml:space="preserve">.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Il gallo canta. Simon Pietro si sveglia dal suo sonno di stoltezza, insipienza, superbia, orgoglio. Si sveglia dal suo sonno di peccato nel quale viveva. Qual è il peccato nel quale Simon Pietro viveva? Il suo peccato è la non pienezza di fede nella Parola di Gesù. Simon Pietro cammina dietro Gesù, ma non è divenuto suo vero discepolo. Non è dalla Parola del Maestro. Sovente noi assistiamo nel Vangelo che lui è dal suo cuore, dai suoi pensieri, dalla sua volontà.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Questo essere dal mondo e non da Dio, Gesù glielo manifesta in modo chiaro, con parole che non lasciano dubbi: </w:t>
      </w:r>
      <w:r w:rsidRPr="00EC10D2">
        <w:rPr>
          <w:rFonts w:ascii="Arial" w:eastAsia="Times New Roman" w:hAnsi="Arial" w:cs="Arial"/>
          <w:i/>
          <w:iCs/>
          <w:color w:val="000000"/>
          <w:sz w:val="24"/>
          <w:szCs w:val="24"/>
          <w:lang w:eastAsia="ja-JP"/>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sidRPr="00EC10D2">
        <w:rPr>
          <w:rFonts w:ascii="Arial" w:eastAsia="Times New Roman" w:hAnsi="Arial" w:cs="Arial"/>
          <w:color w:val="000000"/>
          <w:sz w:val="24"/>
          <w:szCs w:val="24"/>
          <w:lang w:eastAsia="ja-JP"/>
        </w:rPr>
        <w:t xml:space="preserve"> (Mt 16,21-23). </w:t>
      </w:r>
    </w:p>
    <w:p w:rsidR="00EC10D2" w:rsidRPr="00EC10D2" w:rsidRDefault="00EC10D2" w:rsidP="00EC10D2">
      <w:pPr>
        <w:spacing w:after="120" w:line="240" w:lineRule="auto"/>
        <w:jc w:val="both"/>
        <w:rPr>
          <w:rFonts w:ascii="Calibri" w:eastAsia="Times New Roman" w:hAnsi="Calibri" w:cs="Calibri"/>
          <w:color w:val="000000"/>
          <w:sz w:val="20"/>
          <w:szCs w:val="20"/>
          <w:lang w:eastAsia="ja-JP"/>
        </w:rPr>
      </w:pPr>
      <w:r w:rsidRPr="00EC10D2">
        <w:rPr>
          <w:rFonts w:ascii="Arial" w:eastAsia="Times New Roman" w:hAnsi="Arial" w:cs="Arial"/>
          <w:color w:val="000000"/>
          <w:sz w:val="24"/>
          <w:szCs w:val="24"/>
          <w:lang w:eastAsia="ja-JP"/>
        </w:rPr>
        <w:t>Questo è Simon Pietro fino a questo momento: il suo pensiero, il suo cuore è il solo principio di verità per lui. Lui è certo. Mai rinnegherà il suo Maestro. Cristo non ha parole di verità. Non conosce il suo cuore. Non sa di cosa lui è capace. Lui sempre confesserà di conoscere Cristo Signore.</w:t>
      </w:r>
    </w:p>
    <w:p w:rsidR="00EC10D2" w:rsidRPr="00EC10D2" w:rsidRDefault="00EC10D2" w:rsidP="00EC10D2">
      <w:pPr>
        <w:spacing w:after="120" w:line="240" w:lineRule="auto"/>
        <w:jc w:val="both"/>
        <w:rPr>
          <w:rFonts w:ascii="Calibri" w:eastAsia="Times New Roman" w:hAnsi="Calibri" w:cs="Calibri"/>
          <w:i/>
          <w:iCs/>
          <w:color w:val="000000"/>
          <w:sz w:val="20"/>
          <w:szCs w:val="20"/>
          <w:lang w:eastAsia="ja-JP"/>
        </w:rPr>
      </w:pPr>
      <w:r w:rsidRPr="00EC10D2">
        <w:rPr>
          <w:rFonts w:ascii="Arial" w:eastAsia="Times New Roman" w:hAnsi="Arial" w:cs="Arial"/>
          <w:i/>
          <w:iCs/>
          <w:color w:val="000000"/>
          <w:sz w:val="24"/>
          <w:szCs w:val="24"/>
          <w:lang w:eastAsia="ja-JP"/>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26,69-75).</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Come svegliare Simon Pietro da questo sonno di superbia, stoltezza, insipienza, non conoscenza della sua naturale fragilità, del suo orgoglio e delle sue molte false certezze e convinzioni? La prima via di Dio è la rivelazione delle cose che accadono: </w:t>
      </w:r>
      <w:r w:rsidRPr="00EC10D2">
        <w:rPr>
          <w:rFonts w:ascii="Arial" w:eastAsia="Times New Roman" w:hAnsi="Arial" w:cs="Arial"/>
          <w:i/>
          <w:iCs/>
          <w:color w:val="000000"/>
          <w:sz w:val="24"/>
          <w:szCs w:val="24"/>
          <w:lang w:eastAsia="ja-JP"/>
        </w:rPr>
        <w:t>“Simone, questa notte stessa, prima che il gallo canti, mi avrai già rinnegato tre volte”</w:t>
      </w:r>
      <w:r w:rsidRPr="00EC10D2">
        <w:rPr>
          <w:rFonts w:ascii="Arial" w:eastAsia="Times New Roman" w:hAnsi="Arial" w:cs="Arial"/>
          <w:color w:val="000000"/>
          <w:sz w:val="24"/>
          <w:szCs w:val="24"/>
          <w:lang w:eastAsia="ja-JP"/>
        </w:rPr>
        <w:t xml:space="preserve">.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Se questa via non viene accolta, allora il Signore fa passare coloro che Lui vuole svegliare dal loro sonno di morte attraverso la storia, ma il passaggio attraverso la storia è </w:t>
      </w:r>
      <w:r w:rsidRPr="00EC10D2">
        <w:rPr>
          <w:rFonts w:ascii="Arial" w:eastAsia="Times New Roman" w:hAnsi="Arial" w:cs="Arial"/>
          <w:color w:val="000000"/>
          <w:sz w:val="24"/>
          <w:szCs w:val="24"/>
          <w:lang w:eastAsia="ja-JP"/>
        </w:rPr>
        <w:lastRenderedPageBreak/>
        <w:t xml:space="preserve">sommamente doloroso. Sappiamo che Simon Pietro dopo aver rinnegato Gesù pianse amaramente. Ma anche questo pianto è strumento di Dio perché Simon Pietro sempre si ricordi che mai dovrà essere dal suo cuore, dai suoi pensieri, dalla sua volontà. Lui dovrà essere sempre dalla volontà, dai pensieri, dalla Parola di Cristo Gesù.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Quando lascerà la Parola del suo Maestro e Signore e fonderà la sua vita sulla sua parola o sul suo cuore, sempre il rinnegamento di Cristo è in atto. Perché noi oggi stiamo rinnegando Cristo Gesù? Perché abbiamo abbandonato la sua Parola e tutto stiamo edificando sulla nostra. Ancora però il Signore non ha fatto cantare il gallo per noi e noi perseveriamo arrogantemente a costruire la nostra vita e quella del mondo intero sulla nostra parola.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Quando poi per misericordia del Signore il gallo canterà anche per noi, allora le nostre lacrime saranno veramente amare. Vedremo in un istante tutti i disastri sia spirituali che materiali che la costruzione della Chiesa e del mondo sulla nostra parola ha prodotto. Che il Signore non ritardi nel comandare al gallo di cantare. È la sola via perché noi possiamo prendere coscienza della nostra stoltezza e insipienza.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Oggi il Signore sta osservando il comportamento dei discepoli del figlio suo. Vuole vedere fin dove giunge la loro stoltezza, insipienza, superbia, sonno spirituale. Esso sta giungendo allo stesso rinnegamento del Padre e del Figlio e dello Spirito Santo, della Chiesa, della Rivelazione, della Sacra Tradizione. Esso sta giungendo allo sradicamento dai cuori di ogni verità oggettiva per lasciare spazio sono al pensiero dell’uomo, sul quale oggi si vuole edificare la Chiesa e l’intero universo. </w:t>
      </w:r>
    </w:p>
    <w:p w:rsidR="00EC10D2" w:rsidRP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Oggi occorre una preghiera accorata perché senza più tardare il Signore comandi al gallo di cantare. Ma anche che ogni discepolo di Gesù sappia comprendere il significato di questo canto, perché possiamo uscire fuori da noi stessi e piangere amaramente sul nostro sonno spirituale di peccato. </w:t>
      </w:r>
    </w:p>
    <w:p w:rsidR="00EC10D2" w:rsidRPr="00EC10D2" w:rsidRDefault="00EC10D2" w:rsidP="00EC10D2">
      <w:pPr>
        <w:spacing w:after="120" w:line="240" w:lineRule="auto"/>
        <w:jc w:val="both"/>
        <w:rPr>
          <w:rFonts w:ascii="Calibri" w:eastAsia="Times New Roman" w:hAnsi="Calibri" w:cs="Calibri"/>
          <w:color w:val="000000"/>
          <w:sz w:val="20"/>
          <w:szCs w:val="20"/>
          <w:lang w:eastAsia="ja-JP"/>
        </w:rPr>
      </w:pPr>
      <w:r w:rsidRPr="00EC10D2">
        <w:rPr>
          <w:rFonts w:ascii="Arial" w:eastAsia="Times New Roman" w:hAnsi="Arial" w:cs="Arial"/>
          <w:color w:val="000000"/>
          <w:sz w:val="24"/>
          <w:szCs w:val="24"/>
          <w:lang w:eastAsia="ja-JP"/>
        </w:rPr>
        <w:t>La Madre nostra interceda per noi. Per la sua preghiera il gallo canti oggi.</w:t>
      </w:r>
    </w:p>
    <w:p w:rsidR="00EC10D2" w:rsidRDefault="00EC10D2" w:rsidP="00EC10D2">
      <w:pPr>
        <w:jc w:val="both"/>
        <w:rPr>
          <w:sz w:val="24"/>
          <w:szCs w:val="24"/>
        </w:rPr>
      </w:pPr>
    </w:p>
    <w:p w:rsidR="00EC10D2" w:rsidRPr="00EC10D2" w:rsidRDefault="00EC10D2" w:rsidP="00EC10D2">
      <w:pPr>
        <w:pStyle w:val="Titolo2"/>
        <w:spacing w:line="360" w:lineRule="auto"/>
        <w:rPr>
          <w:rFonts w:ascii="Calibri" w:hAnsi="Calibri" w:cs="Calibri"/>
          <w:spacing w:val="-10"/>
          <w:sz w:val="27"/>
          <w:szCs w:val="27"/>
        </w:rPr>
      </w:pPr>
      <w:bookmarkStart w:id="566" w:name="_Toc121233551"/>
      <w:r w:rsidRPr="00EC10D2">
        <w:rPr>
          <w:spacing w:val="-10"/>
        </w:rPr>
        <w:t>PER QUESTA TUA PAROLA, VA’: IL DEMONIO È USCITO DA TUA FIGLIA</w:t>
      </w:r>
      <w:bookmarkEnd w:id="566"/>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La Parola di Dio manifesta il cuore di Dio. La parola dell’uomo manifesta il cuore dell’uomo. La Parola di Dio rivela chi è il Signore nostro Dio. La parola dell’uomo rivela chi è l’uomo nel suo intimo. Se la parola dell’uomo è cattiva, l’uomo è cattivo nel suo cuore. Se la parola è buona l’uomo manifesta la bontà del suo cuore. Se la parola è ricca di verità, l’uomo rivela che il suo cuore e ricco di verità. Se la parola è di menzogna, di inganno, di invidia, di gelosia, di falsità, di tenebre, l’uomo attesta che il suo cuore è menzogna, inganno, invidia, gelosia, falsità, tenebre.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Con la parola l’uomo può distrugge un altro uomo. Per una sua parola falsa lo può anche mandare a morte. Tanto potente è la parola dell’uomo: per una sua parola può salvare e per una sua parola può uccidere. </w:t>
      </w:r>
    </w:p>
    <w:p w:rsidR="00EC10D2" w:rsidRDefault="00EC10D2" w:rsidP="00EC10D2">
      <w:pPr>
        <w:spacing w:after="120" w:line="240" w:lineRule="auto"/>
        <w:jc w:val="both"/>
        <w:rPr>
          <w:rFonts w:ascii="Arial" w:eastAsia="Times New Roman" w:hAnsi="Arial" w:cs="Arial"/>
          <w:i/>
          <w:iCs/>
          <w:color w:val="000000"/>
          <w:sz w:val="24"/>
          <w:szCs w:val="24"/>
          <w:lang w:eastAsia="ja-JP"/>
        </w:rPr>
      </w:pPr>
      <w:r w:rsidRPr="00EC10D2">
        <w:rPr>
          <w:rFonts w:ascii="Arial" w:eastAsia="Times New Roman" w:hAnsi="Arial" w:cs="Arial"/>
          <w:color w:val="000000"/>
          <w:sz w:val="24"/>
          <w:szCs w:val="24"/>
          <w:lang w:eastAsia="ja-JP"/>
        </w:rPr>
        <w:t>Ecco cosa rivela il Libro del Siracide sulla parola cattiva dell’uomo: </w:t>
      </w:r>
      <w:r w:rsidRPr="00EC10D2">
        <w:rPr>
          <w:rFonts w:ascii="Arial" w:eastAsia="Times New Roman" w:hAnsi="Arial" w:cs="Arial"/>
          <w:i/>
          <w:iCs/>
          <w:color w:val="000000"/>
          <w:sz w:val="24"/>
          <w:szCs w:val="24"/>
          <w:lang w:eastAsia="ja-JP"/>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w:t>
      </w:r>
      <w:r w:rsidRPr="00EC10D2">
        <w:rPr>
          <w:rFonts w:ascii="Arial" w:eastAsia="Times New Roman" w:hAnsi="Arial" w:cs="Arial"/>
          <w:i/>
          <w:iCs/>
          <w:color w:val="000000"/>
          <w:sz w:val="24"/>
          <w:szCs w:val="24"/>
          <w:lang w:eastAsia="ja-JP"/>
        </w:rPr>
        <w:lastRenderedPageBreak/>
        <w:t>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w:t>
      </w:r>
      <w:r>
        <w:rPr>
          <w:rFonts w:ascii="Arial" w:eastAsia="Times New Roman" w:hAnsi="Arial" w:cs="Arial"/>
          <w:i/>
          <w:iCs/>
          <w:color w:val="000000"/>
          <w:sz w:val="24"/>
          <w:szCs w:val="24"/>
          <w:lang w:eastAsia="ja-JP"/>
        </w:rPr>
        <w:t>r</w:t>
      </w:r>
      <w:r w:rsidRPr="00EC10D2">
        <w:rPr>
          <w:rFonts w:ascii="Arial" w:eastAsia="Times New Roman" w:hAnsi="Arial" w:cs="Arial"/>
          <w:i/>
          <w:iCs/>
          <w:color w:val="000000"/>
          <w:sz w:val="24"/>
          <w:szCs w:val="24"/>
          <w:lang w:eastAsia="ja-JP"/>
        </w:rPr>
        <w:t xml:space="preserve"> 28,13-26).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Anche quando preghiamo, possiamo dire parole stolte e insipienti al Signore e parole vere. Se il cuore è stolto e insipiente anche la preghiera diviene parola stolta e insipiente. Ecco un esempio sia di parola stolta e insipiente e sia di parola vera che commuove il cuore di Dio: </w:t>
      </w:r>
      <w:r w:rsidRPr="00EC10D2">
        <w:rPr>
          <w:rFonts w:ascii="Arial" w:eastAsia="Times New Roman" w:hAnsi="Arial" w:cs="Arial"/>
          <w:i/>
          <w:iCs/>
          <w:color w:val="000000"/>
          <w:sz w:val="24"/>
          <w:szCs w:val="24"/>
          <w:lang w:eastAsia="ja-JP"/>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sidRPr="00EC10D2">
        <w:rPr>
          <w:rFonts w:ascii="Arial" w:eastAsia="Times New Roman" w:hAnsi="Arial" w:cs="Arial"/>
          <w:color w:val="000000"/>
          <w:sz w:val="24"/>
          <w:szCs w:val="24"/>
          <w:lang w:eastAsia="ja-JP"/>
        </w:rPr>
        <w:t xml:space="preserve"> (Lc 18,9-14). </w:t>
      </w:r>
    </w:p>
    <w:p w:rsidR="00EC10D2" w:rsidRPr="00EC10D2" w:rsidRDefault="00EC10D2" w:rsidP="00EC10D2">
      <w:pPr>
        <w:spacing w:after="120" w:line="240" w:lineRule="auto"/>
        <w:jc w:val="both"/>
        <w:rPr>
          <w:rFonts w:ascii="Calibri" w:eastAsia="Times New Roman" w:hAnsi="Calibri" w:cs="Calibri"/>
          <w:color w:val="000000"/>
          <w:sz w:val="20"/>
          <w:szCs w:val="20"/>
          <w:lang w:eastAsia="ja-JP"/>
        </w:rPr>
      </w:pPr>
      <w:r w:rsidRPr="00EC10D2">
        <w:rPr>
          <w:rFonts w:ascii="Arial" w:eastAsia="Times New Roman" w:hAnsi="Arial" w:cs="Arial"/>
          <w:color w:val="000000"/>
          <w:sz w:val="24"/>
          <w:szCs w:val="24"/>
          <w:lang w:eastAsia="ja-JP"/>
        </w:rPr>
        <w:t>Se il cuore è cattivo, anche la preghiera è cattiva. Non può nascere dal cuore cattivo una preghiera buona. Prima è necessario cambiare il cuore. Cuore buono preghiera buona. Cuore pieno di fede, parola piena di fede. Cuore stolto, preghiera stolta.</w:t>
      </w:r>
    </w:p>
    <w:p w:rsidR="00EC10D2" w:rsidRPr="00EC10D2" w:rsidRDefault="00EC10D2" w:rsidP="00EC10D2">
      <w:pPr>
        <w:spacing w:after="120" w:line="240" w:lineRule="auto"/>
        <w:jc w:val="both"/>
        <w:rPr>
          <w:rFonts w:ascii="Calibri" w:eastAsia="Times New Roman" w:hAnsi="Calibri" w:cs="Calibri"/>
          <w:color w:val="000000"/>
          <w:sz w:val="20"/>
          <w:szCs w:val="20"/>
          <w:lang w:eastAsia="ja-JP"/>
        </w:rPr>
      </w:pPr>
      <w:r w:rsidRPr="00EC10D2">
        <w:rPr>
          <w:rFonts w:ascii="Arial" w:eastAsia="Times New Roman" w:hAnsi="Arial" w:cs="Arial"/>
          <w:i/>
          <w:iCs/>
          <w:color w:val="000000"/>
          <w:sz w:val="24"/>
          <w:szCs w:val="24"/>
          <w:lang w:eastAsia="ja-JP"/>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Questa donna ha un cuore ricco di amore per la figlia che è tormentata da uno spirito impuro. Per amore si umilia dinanzi a Cristo Gesù. Se Gesù le avesse chiesto di gettarsi nel fuoco dell’inferno in cambio della salvezza della figlia, lei non avrebbe esitato un istante. È il suo amore che la rende sapiente e intelligente. Lei vuole strappare il miracolo a Gesù e glielo strapperà, costi quel che costi, anche la più grande delle umiliazioni. </w:t>
      </w:r>
    </w:p>
    <w:p w:rsid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Quando Gesù le dice che non si può prendere il pane dei figli e gettarlo ai cagnolini, lei risponde che per legge umana mai scritta i cagnolini hanno il diritto di mangiare le briciole che cadono dalla mensa del padrone. I figli non muoiono di fame per una briciola che cade. Ma il cagnolino si può anche saziare mangiano una briciola dopo l’altra. Ora che Gesù faccia cadere una briciola non lo rende disobbediente alla voce del Padre suo, allo stesso modo che un padre non manca di carità e di giustizia verso il figlio se fa cadere qualche briciola dalla sua tavola e lascia che la mangino i cagnolino. </w:t>
      </w:r>
    </w:p>
    <w:p w:rsidR="00EC10D2" w:rsidRPr="00EC10D2" w:rsidRDefault="00EC10D2" w:rsidP="00EC10D2">
      <w:pPr>
        <w:spacing w:after="120" w:line="240" w:lineRule="auto"/>
        <w:jc w:val="both"/>
        <w:rPr>
          <w:rFonts w:ascii="Arial" w:eastAsia="Times New Roman" w:hAnsi="Arial" w:cs="Arial"/>
          <w:color w:val="000000"/>
          <w:sz w:val="24"/>
          <w:szCs w:val="24"/>
          <w:lang w:eastAsia="ja-JP"/>
        </w:rPr>
      </w:pPr>
      <w:r w:rsidRPr="00EC10D2">
        <w:rPr>
          <w:rFonts w:ascii="Arial" w:eastAsia="Times New Roman" w:hAnsi="Arial" w:cs="Arial"/>
          <w:color w:val="000000"/>
          <w:sz w:val="24"/>
          <w:szCs w:val="24"/>
          <w:lang w:eastAsia="ja-JP"/>
        </w:rPr>
        <w:t xml:space="preserve">Cuore pieno di amore. Risposta ricca di amore. Dinanzi a queste parole di amore, potrà Gesù negare la grazia? Se la negasse, attesterebbe di non amare. Ma Lui è il Maestro nell’amore, nella carità, nella giustizia, nella misericordia. Non può il Maestro essere </w:t>
      </w:r>
      <w:r w:rsidRPr="00EC10D2">
        <w:rPr>
          <w:rFonts w:ascii="Arial" w:eastAsia="Times New Roman" w:hAnsi="Arial" w:cs="Arial"/>
          <w:color w:val="000000"/>
          <w:sz w:val="24"/>
          <w:szCs w:val="24"/>
          <w:lang w:eastAsia="ja-JP"/>
        </w:rPr>
        <w:lastRenderedPageBreak/>
        <w:t>superato dall’amore della donna. Deve Lui superare in amore la donna. Subito le concede la grazia. Per questa tua parola ricca di purissimo amore, la grazia ti viene accordata. Così la donna insegna ad ogni uomo come si prega: con una parola ricca di amore.</w:t>
      </w:r>
    </w:p>
    <w:p w:rsidR="00EC10D2" w:rsidRPr="00EC10D2" w:rsidRDefault="00EC10D2" w:rsidP="00EC10D2">
      <w:pPr>
        <w:spacing w:after="120" w:line="240" w:lineRule="auto"/>
        <w:jc w:val="both"/>
        <w:rPr>
          <w:rFonts w:ascii="Calibri" w:eastAsia="Times New Roman" w:hAnsi="Calibri" w:cs="Calibri"/>
          <w:color w:val="000000"/>
          <w:sz w:val="20"/>
          <w:szCs w:val="20"/>
          <w:lang w:eastAsia="ja-JP"/>
        </w:rPr>
      </w:pPr>
      <w:r w:rsidRPr="00EC10D2">
        <w:rPr>
          <w:rFonts w:ascii="Arial" w:eastAsia="Times New Roman" w:hAnsi="Arial" w:cs="Arial"/>
          <w:color w:val="000000"/>
          <w:sz w:val="24"/>
          <w:szCs w:val="24"/>
          <w:lang w:eastAsia="ja-JP"/>
        </w:rPr>
        <w:t>La Madre di Gesù, la Donna che è piena di amore, carità, misericordia, interceda per noi. La sua Parola di amore sarà sempre ascoltata. Lei si farà nostra voce e il Signore sempre ascolterà il nostro cuore.</w:t>
      </w:r>
    </w:p>
    <w:p w:rsidR="00F11DDE" w:rsidRDefault="006D5BE9" w:rsidP="00B34FDB">
      <w:pPr>
        <w:pStyle w:val="Titolo2"/>
        <w:jc w:val="both"/>
        <w:rPr>
          <w:sz w:val="27"/>
          <w:szCs w:val="27"/>
        </w:rPr>
      </w:pPr>
      <w:bookmarkStart w:id="567" w:name="_Toc531377135"/>
      <w:bookmarkStart w:id="568" w:name="_Toc121233552"/>
      <w:r w:rsidRPr="00EC10D2">
        <w:rPr>
          <w:sz w:val="27"/>
          <w:szCs w:val="27"/>
        </w:rPr>
        <w:t>30 Agosto</w:t>
      </w:r>
      <w:bookmarkEnd w:id="567"/>
      <w:bookmarkEnd w:id="568"/>
    </w:p>
    <w:p w:rsidR="00F11DDE" w:rsidRDefault="00F11DDE" w:rsidP="00F11DDE">
      <w:pPr>
        <w:jc w:val="both"/>
        <w:rPr>
          <w:rFonts w:ascii="Segoe UI" w:hAnsi="Segoe UI" w:cs="Segoe UI"/>
          <w:sz w:val="24"/>
          <w:szCs w:val="24"/>
        </w:rPr>
      </w:pPr>
      <w:r w:rsidRPr="00F11DDE">
        <w:rPr>
          <w:rFonts w:ascii="Segoe UI" w:hAnsi="Segoe UI" w:cs="Segoe UI"/>
          <w:sz w:val="24"/>
          <w:szCs w:val="24"/>
        </w:rPr>
        <w:t>Regina Beata e Benedetta, aiuta noi tuoi figli a crescere nella tua vera figliolanza. Saremo degni discepoli di Cristo Gesù e dello Spirito Santo.</w:t>
      </w:r>
    </w:p>
    <w:p w:rsidR="00F11DDE" w:rsidRPr="00F11DDE" w:rsidRDefault="00F11DDE" w:rsidP="00F11DDE">
      <w:pPr>
        <w:pStyle w:val="Titolo2"/>
        <w:rPr>
          <w:rFonts w:ascii="Calibri" w:hAnsi="Calibri" w:cs="Calibri"/>
          <w:sz w:val="32"/>
          <w:szCs w:val="32"/>
        </w:rPr>
      </w:pPr>
      <w:bookmarkStart w:id="569" w:name="_Toc121233553"/>
      <w:r w:rsidRPr="00F11DDE">
        <w:rPr>
          <w:sz w:val="32"/>
          <w:szCs w:val="32"/>
        </w:rPr>
        <w:t>Salve Regina, Madre di misericordia, vita, dolcezza, speranza nostra salve</w:t>
      </w:r>
      <w:bookmarkEnd w:id="569"/>
    </w:p>
    <w:p w:rsidR="00F11DDE" w:rsidRPr="00F11DDE" w:rsidRDefault="00F11DDE" w:rsidP="00F11DDE">
      <w:pPr>
        <w:spacing w:after="120" w:line="240" w:lineRule="auto"/>
        <w:jc w:val="both"/>
        <w:rPr>
          <w:rFonts w:ascii="Arial" w:eastAsia="Times New Roman" w:hAnsi="Arial" w:cs="Arial"/>
          <w:color w:val="000000"/>
          <w:sz w:val="16"/>
          <w:szCs w:val="16"/>
          <w:lang w:eastAsia="ja-JP"/>
        </w:rPr>
      </w:pP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w:t>
      </w:r>
    </w:p>
    <w:p w:rsidR="00F11DDE" w:rsidRDefault="00F11DDE" w:rsidP="00155535">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w:t>
      </w:r>
      <w:r w:rsidR="00155535">
        <w:rPr>
          <w:rFonts w:ascii="Arial" w:eastAsia="Times New Roman" w:hAnsi="Arial" w:cs="Arial"/>
          <w:color w:val="000000"/>
          <w:sz w:val="24"/>
          <w:szCs w:val="24"/>
          <w:lang w:eastAsia="ja-JP"/>
        </w:rPr>
        <w:t>a</w:t>
      </w:r>
      <w:r w:rsidRPr="00F11DDE">
        <w:rPr>
          <w:rFonts w:ascii="Arial" w:eastAsia="Times New Roman" w:hAnsi="Arial" w:cs="Arial"/>
          <w:color w:val="000000"/>
          <w:sz w:val="24"/>
          <w:szCs w:val="24"/>
          <w:lang w:eastAsia="ja-JP"/>
        </w:rPr>
        <w:t xml:space="preserve"> in cielo. È Regina del Rosario. Regina della Famiglia. Regina della Pace.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Lei però non è Regina come tutte le regine di questo mondo. Lei è Regina perché Madre, Madre non solo del Figlio dell’Altissimo, Cristo Gesù nostro Signore. È Madre anche del corpo di Cristo che è la sua Chiesa. Lei è Madre di ogni discepolo di Gesù. La sua missione di Madre non si ferma al solo corpo di Cristo, essa deve raggiungere ogni uomo.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Ogni uomo è chiamato, attraverso la predicazione del Vangelo e la sua nascita da acqua e da Spirito, a divenire vero figlio di Maria, vero figlio della Regina che oggi siede alla destra del suo divin Figlio nei cieli eterni. È grande il mistero della Vergine Maria. </w:t>
      </w:r>
    </w:p>
    <w:p w:rsidR="00F11DDE"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color w:val="000000"/>
          <w:sz w:val="24"/>
          <w:szCs w:val="24"/>
          <w:lang w:eastAsia="ja-JP"/>
        </w:rPr>
        <w:t xml:space="preserve">La Chiesa sempre ha visto Maria nella Donna descritta dall’Apostolo Giovanni nel Libro dell’Apocalisse: </w:t>
      </w:r>
      <w:r w:rsidRPr="00F11DDE">
        <w:rPr>
          <w:rFonts w:ascii="Arial" w:eastAsia="Times New Roman" w:hAnsi="Arial" w:cs="Arial"/>
          <w:i/>
          <w:iCs/>
          <w:color w:val="000000"/>
          <w:sz w:val="24"/>
          <w:szCs w:val="24"/>
          <w:lang w:eastAsia="ja-JP"/>
        </w:rPr>
        <w:t>“Un segno grandioso apparve nel cielo: una donna vestita di sole, con la luna sotto i suoi piedi e, sul capo, una corona di dodici stelle”</w:t>
      </w:r>
      <w:r w:rsidRPr="00F11DDE">
        <w:rPr>
          <w:rFonts w:ascii="Arial" w:eastAsia="Times New Roman" w:hAnsi="Arial" w:cs="Arial"/>
          <w:color w:val="000000"/>
          <w:sz w:val="24"/>
          <w:szCs w:val="24"/>
          <w:lang w:eastAsia="ja-JP"/>
        </w:rPr>
        <w:t xml:space="preserv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w:t>
      </w:r>
      <w:r w:rsidRPr="00F11DDE">
        <w:rPr>
          <w:rFonts w:ascii="Arial" w:eastAsia="Times New Roman" w:hAnsi="Arial" w:cs="Arial"/>
          <w:i/>
          <w:iCs/>
          <w:color w:val="000000"/>
          <w:sz w:val="24"/>
          <w:szCs w:val="24"/>
          <w:lang w:eastAsia="ja-JP"/>
        </w:rPr>
        <w:t>“L’anima mia magnifica il Signore e il mio spirito esulta in Dio, mio salvatore, perché ha guardato l’umiltà della sua serva. D’ora in poi tutte le generazioni mi chiameranno beata. Grandi cose ha fatto per me l’Onnipotente e Santo è il suo nome”</w:t>
      </w:r>
      <w:r w:rsidRPr="00F11DDE">
        <w:rPr>
          <w:rFonts w:ascii="Arial" w:eastAsia="Times New Roman" w:hAnsi="Arial" w:cs="Arial"/>
          <w:color w:val="000000"/>
          <w:sz w:val="24"/>
          <w:szCs w:val="24"/>
          <w:lang w:eastAsia="ja-JP"/>
        </w:rPr>
        <w:t xml:space="preserve"> (Lc 1,46-49).</w:t>
      </w:r>
    </w:p>
    <w:p w:rsidR="00F11DDE" w:rsidRDefault="00F11DDE" w:rsidP="00155535">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Ecco cosa confessa </w:t>
      </w:r>
      <w:r w:rsidR="00155535">
        <w:rPr>
          <w:rFonts w:ascii="Arial" w:eastAsia="Times New Roman" w:hAnsi="Arial" w:cs="Arial"/>
          <w:color w:val="000000"/>
          <w:sz w:val="24"/>
          <w:szCs w:val="24"/>
          <w:lang w:eastAsia="ja-JP"/>
        </w:rPr>
        <w:t>e</w:t>
      </w:r>
      <w:r w:rsidRPr="00F11DDE">
        <w:rPr>
          <w:rFonts w:ascii="Arial" w:eastAsia="Times New Roman" w:hAnsi="Arial" w:cs="Arial"/>
          <w:color w:val="000000"/>
          <w:sz w:val="24"/>
          <w:szCs w:val="24"/>
          <w:lang w:eastAsia="ja-JP"/>
        </w:rPr>
        <w:t xml:space="preserve">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Maria è Madre di misericordia perché sempre ci dona Cristo Gesù. Lei è la Madre di Gesù ed è eternamente Madre che dona Cristo. È la Madre che chiede ad ogni suo figlio di dare </w:t>
      </w:r>
      <w:r w:rsidRPr="00F11DDE">
        <w:rPr>
          <w:rFonts w:ascii="Arial" w:eastAsia="Times New Roman" w:hAnsi="Arial" w:cs="Arial"/>
          <w:color w:val="000000"/>
          <w:sz w:val="24"/>
          <w:szCs w:val="24"/>
          <w:lang w:eastAsia="ja-JP"/>
        </w:rPr>
        <w:lastRenderedPageBreak/>
        <w:t>Cristo</w:t>
      </w:r>
      <w:r>
        <w:rPr>
          <w:rFonts w:ascii="Arial" w:eastAsia="Times New Roman" w:hAnsi="Arial" w:cs="Arial"/>
          <w:color w:val="000000"/>
          <w:sz w:val="24"/>
          <w:szCs w:val="24"/>
          <w:lang w:eastAsia="ja-JP"/>
        </w:rPr>
        <w:t>,</w:t>
      </w:r>
      <w:r w:rsidRPr="00F11DDE">
        <w:rPr>
          <w:rFonts w:ascii="Arial" w:eastAsia="Times New Roman" w:hAnsi="Arial" w:cs="Arial"/>
          <w:color w:val="000000"/>
          <w:sz w:val="24"/>
          <w:szCs w:val="24"/>
          <w:lang w:eastAsia="ja-JP"/>
        </w:rPr>
        <w:t xml:space="preserve"> perché solo in Cristo l’uomo trova misericordia, perché solo in Lui trova riconciliazione, perdono, espiazione, redenzione, pace.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w:t>
      </w:r>
    </w:p>
    <w:p w:rsidR="00F11DDE"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color w:val="000000"/>
          <w:sz w:val="24"/>
          <w:szCs w:val="24"/>
          <w:lang w:eastAsia="ja-JP"/>
        </w:rPr>
        <w:t>Se non entriamo nel cuore della Vergine Maria, non possiamo avere accesso a Cristo, mai avremo accesso al vero Padre. Potremmo avere molti falsi padri e molti falsi cristi. Ma il vero Padre e il vero Cristo li troviamo nel cuore della Madre nostra, della nostra Regina. Il 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rsidR="00F11DDE" w:rsidRDefault="000803C6" w:rsidP="00F11DDE">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Maria è per noi vita.</w:t>
      </w:r>
      <w:r w:rsidR="00F11DDE" w:rsidRPr="00F11DDE">
        <w:rPr>
          <w:rFonts w:ascii="Arial" w:eastAsia="Times New Roman" w:hAnsi="Arial" w:cs="Arial"/>
          <w:color w:val="000000"/>
          <w:sz w:val="24"/>
          <w:szCs w:val="24"/>
          <w:lang w:eastAsia="ja-JP"/>
        </w:rPr>
        <w:t xml:space="preserve">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Ecco perché i peccatori 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w:t>
      </w:r>
    </w:p>
    <w:p w:rsidR="00F11DDE"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color w:val="000000"/>
          <w:sz w:val="24"/>
          <w:szCs w:val="24"/>
          <w:lang w:eastAsia="ja-JP"/>
        </w:rPr>
        <w:t>Regina Beata e Benedetta, aiuta noi tuoi figli a crescere nella tua vera figliolanza. Saremo degni discepoli di Cristo Gesù e dello Spirito Santo.</w:t>
      </w:r>
    </w:p>
    <w:p w:rsidR="00F11DDE" w:rsidRDefault="00F11DDE" w:rsidP="00F11DDE">
      <w:pPr>
        <w:jc w:val="both"/>
        <w:rPr>
          <w:rFonts w:ascii="Segoe UI" w:hAnsi="Segoe UI" w:cs="Segoe UI"/>
          <w:sz w:val="24"/>
          <w:szCs w:val="24"/>
        </w:rPr>
      </w:pPr>
    </w:p>
    <w:p w:rsidR="00F11DDE" w:rsidRPr="00F11DDE" w:rsidRDefault="00F11DDE" w:rsidP="00F11DDE">
      <w:pPr>
        <w:pStyle w:val="Titolo2"/>
        <w:spacing w:line="360" w:lineRule="auto"/>
        <w:rPr>
          <w:rFonts w:ascii="Calibri" w:hAnsi="Calibri" w:cs="Calibri"/>
        </w:rPr>
      </w:pPr>
      <w:bookmarkStart w:id="570" w:name="_Toc121233554"/>
      <w:r w:rsidRPr="00F11DDE">
        <w:rPr>
          <w:sz w:val="32"/>
          <w:szCs w:val="32"/>
        </w:rPr>
        <w:t>DIRIGERE I NOSTRI PASSI SULLA VIA DELLA PACE</w:t>
      </w:r>
      <w:bookmarkEnd w:id="570"/>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Per entrare nella verità del Cantico di Zaccaria dobbiamo necessariamente rileggere quanto l’Angelo Gabriele gli ha rivelato nel tempio: “</w:t>
      </w:r>
      <w:r w:rsidRPr="00F11DDE">
        <w:rPr>
          <w:rFonts w:ascii="Arial" w:eastAsia="Times New Roman" w:hAnsi="Arial" w:cs="Arial"/>
          <w:i/>
          <w:iCs/>
          <w:color w:val="000000"/>
          <w:sz w:val="24"/>
          <w:szCs w:val="24"/>
          <w:lang w:eastAsia="ja-JP"/>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w:t>
      </w:r>
      <w:r w:rsidRPr="00F11DDE">
        <w:rPr>
          <w:rFonts w:ascii="Arial" w:eastAsia="Times New Roman" w:hAnsi="Arial" w:cs="Arial"/>
          <w:i/>
          <w:iCs/>
          <w:color w:val="000000"/>
          <w:sz w:val="24"/>
          <w:szCs w:val="24"/>
          <w:lang w:eastAsia="ja-JP"/>
        </w:rPr>
        <w:lastRenderedPageBreak/>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r w:rsidRPr="00F11DDE">
        <w:rPr>
          <w:rFonts w:ascii="Arial" w:eastAsia="Times New Roman" w:hAnsi="Arial" w:cs="Arial"/>
          <w:color w:val="000000"/>
          <w:sz w:val="24"/>
          <w:szCs w:val="24"/>
          <w:lang w:eastAsia="ja-JP"/>
        </w:rPr>
        <w:t xml:space="preserve">(Lc 1,8-17).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Il Signore ha deciso di mandare il suo Messia, il suo Salvatore, il suo Redentore. Il Signore ha preparato una Salvezza potente per il suo popolo. Giovanni, suo figlio, pieno di Spirito Santo, dovrà andare innanzi al Signore che viene per la salvezza del suo popolo a preparargli la strada. Dovrà predicare la conversione perché il popolo divenga ben disposto ad accogliere il Signore che sta venendo con la sua salvezza.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Dio ha mandato il suo Salvatore potente per misericordia, per pietà, per compassione verso l’uomo creato ad sua immagine e somiglianza. In questo invio ha mostrato tutta la sua tenerezza, la sua bontà, la sua ricchezza di cuore e di mente. Non c’è salvezza più potente di questa, perché non c’è Redentore più grande di questo. </w:t>
      </w:r>
    </w:p>
    <w:p w:rsidR="00F11DDE"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color w:val="000000"/>
          <w:sz w:val="24"/>
          <w:szCs w:val="24"/>
          <w:lang w:eastAsia="ja-JP"/>
        </w:rPr>
        <w:t>Chi è il Redentore e chi è il Salvatore? È il Figlio Unigenito del Padre che per opera dello Spirito Santo si è fatto carne nel seno della Vergine Maria. Questo ha anche confessato Elisabetta nello Spirito Santo: </w:t>
      </w:r>
      <w:r w:rsidRPr="00F11DDE">
        <w:rPr>
          <w:rFonts w:ascii="Arial" w:eastAsia="Times New Roman" w:hAnsi="Arial" w:cs="Arial"/>
          <w:i/>
          <w:iCs/>
          <w:color w:val="000000"/>
          <w:sz w:val="24"/>
          <w:szCs w:val="24"/>
          <w:lang w:eastAsia="ja-JP"/>
        </w:rPr>
        <w:t>“A che debbo che la Madre del mio Signore, la Madre del mio Dio, venga a me?”</w:t>
      </w:r>
      <w:r w:rsidRPr="00F11DDE">
        <w:rPr>
          <w:rFonts w:ascii="Arial" w:eastAsia="Times New Roman" w:hAnsi="Arial" w:cs="Arial"/>
          <w:color w:val="000000"/>
          <w:sz w:val="24"/>
          <w:szCs w:val="24"/>
          <w:lang w:eastAsia="ja-JP"/>
        </w:rPr>
        <w:t>. Chi le sta di fronte non è la madre di un uomo, anche se grande, anche se il Messia di Dio. Chi è dinanzi ad Elisabetta è la Madre di Dio. Il frutto che porta nel grembo è il Verbo Eterno, il Figlio Unigenito del Padre. Tanto grande è la misericordia e la tenerezza del Padre. Per salvare il servo ha mandato il Figlio suo.</w:t>
      </w:r>
    </w:p>
    <w:p w:rsidR="00F11DDE"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i/>
          <w:iCs/>
          <w:color w:val="000000"/>
          <w:sz w:val="24"/>
          <w:szCs w:val="24"/>
          <w:lang w:eastAsia="ja-JP"/>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1,67-80).</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Zaccaria canta in questo suo inno di lode la fedeltà del Signore ad ogni sua Parola. Lui ha deciso di dare compimento ad ogni sua profezia, ad iniziare dalla profezia proferita nel guardino dell’Eden al serpente e fino all’ultima proferita dall’ultimo profeta dell’Antico Testamento. Non c’è parola del Padre che non si compia in Cristo Gesù, nel suo Figlio unigenito.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L’adempimento di ogni profezia non è certo per merito dell’uomo, ma grazie alla bontà, alla misericordia, alla tenerezza, all’amore eterno con il quale il Signore ha stabilito di amare l’uomo. La salvezza che Cristo Gesù viene a portarci è vera creazione dell’uomo nuovo. Essa è uscita per natura dal mondo delle tenebre e per natura è entrata nel regno della luce. Gesù viene per distruggere la nostra natura di tenebre e di peccato e creare la nuova natura di luce, di verità, di giustizia, di pace, nel perdono e nella remissione dei peccati.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lastRenderedPageBreak/>
        <w:t xml:space="preserve">Se non partiamo dalla nuova creazione che viene operata nella nostra natura, nulla comprendiamo della redenzione e della salvezza che Cristo Signore è venuto a portare sulla nostra terra. Gesù non è venuto per illuminare una natura vecchia, natura di peccato, di tenebre, di cattiveria, di stoltezza, di malvagità. Lui è venuto per creare la nuova natura di luce, facendola divenire in Lui, per opera dello Spirito Santo, partecipe della natura divina. </w:t>
      </w:r>
    </w:p>
    <w:p w:rsid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Questo è il grande prodigio che si compie per Cristo, in Cristo, con Cristo, ad opera del suo Santo Spirito. Quale è la missione di Giovanni il Battista? Andare dinanzi al Signore a preparare i cuori perché accolgano il Messia, vero Dono del Padre, per la salvezza di ogni uomo. </w:t>
      </w:r>
    </w:p>
    <w:p w:rsidR="00F11DDE" w:rsidRPr="00F11DDE" w:rsidRDefault="00F11DDE" w:rsidP="00F11DDE">
      <w:pPr>
        <w:spacing w:after="120" w:line="240" w:lineRule="auto"/>
        <w:jc w:val="both"/>
        <w:rPr>
          <w:rFonts w:ascii="Arial" w:eastAsia="Times New Roman" w:hAnsi="Arial" w:cs="Arial"/>
          <w:color w:val="000000"/>
          <w:sz w:val="24"/>
          <w:szCs w:val="24"/>
          <w:lang w:eastAsia="ja-JP"/>
        </w:rPr>
      </w:pPr>
      <w:r w:rsidRPr="00F11DDE">
        <w:rPr>
          <w:rFonts w:ascii="Arial" w:eastAsia="Times New Roman" w:hAnsi="Arial" w:cs="Arial"/>
          <w:color w:val="000000"/>
          <w:sz w:val="24"/>
          <w:szCs w:val="24"/>
          <w:lang w:eastAsia="ja-JP"/>
        </w:rPr>
        <w:t xml:space="preserve">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w:t>
      </w:r>
    </w:p>
    <w:p w:rsidR="006D5BE9" w:rsidRPr="00F11DDE" w:rsidRDefault="00F11DDE" w:rsidP="00F11DDE">
      <w:pPr>
        <w:spacing w:after="120" w:line="240" w:lineRule="auto"/>
        <w:jc w:val="both"/>
        <w:rPr>
          <w:rFonts w:ascii="Calibri" w:eastAsia="Times New Roman" w:hAnsi="Calibri" w:cs="Calibri"/>
          <w:color w:val="000000"/>
          <w:sz w:val="20"/>
          <w:szCs w:val="20"/>
          <w:lang w:eastAsia="ja-JP"/>
        </w:rPr>
      </w:pPr>
      <w:r w:rsidRPr="00F11DDE">
        <w:rPr>
          <w:rFonts w:ascii="Arial" w:eastAsia="Times New Roman" w:hAnsi="Arial" w:cs="Arial"/>
          <w:color w:val="000000"/>
          <w:sz w:val="24"/>
          <w:szCs w:val="24"/>
          <w:lang w:eastAsia="ja-JP"/>
        </w:rPr>
        <w:t>La Madre di Gesù venga in nostro soccorso. Ci dia una potentissima fede nel Figlio suo.</w:t>
      </w:r>
      <w:r w:rsidRPr="00F11DDE">
        <w:rPr>
          <w:rFonts w:ascii="Segoe UI" w:hAnsi="Segoe UI" w:cs="Segoe UI"/>
          <w:sz w:val="18"/>
          <w:szCs w:val="18"/>
        </w:rPr>
        <w:t xml:space="preserve"> </w:t>
      </w:r>
      <w:r w:rsidR="006D5BE9" w:rsidRPr="00F11DDE">
        <w:rPr>
          <w:sz w:val="18"/>
          <w:szCs w:val="18"/>
        </w:rPr>
        <w:t xml:space="preserve"> </w:t>
      </w:r>
    </w:p>
    <w:p w:rsidR="006D5BE9" w:rsidRPr="00EC10D2" w:rsidRDefault="006D5BE9" w:rsidP="00B34FDB">
      <w:pPr>
        <w:pStyle w:val="Titolo2"/>
        <w:jc w:val="both"/>
        <w:rPr>
          <w:sz w:val="27"/>
          <w:szCs w:val="27"/>
        </w:rPr>
      </w:pPr>
      <w:bookmarkStart w:id="571" w:name="_Toc531377137"/>
      <w:bookmarkStart w:id="572" w:name="_Toc121233555"/>
      <w:r w:rsidRPr="00EC10D2">
        <w:rPr>
          <w:sz w:val="27"/>
          <w:szCs w:val="27"/>
        </w:rPr>
        <w:t>31 Agosto</w:t>
      </w:r>
      <w:bookmarkEnd w:id="571"/>
      <w:bookmarkEnd w:id="572"/>
      <w:r w:rsidRPr="00EC10D2">
        <w:rPr>
          <w:sz w:val="27"/>
          <w:szCs w:val="27"/>
        </w:rPr>
        <w:t xml:space="preserve"> </w:t>
      </w:r>
    </w:p>
    <w:p w:rsidR="004862AE" w:rsidRDefault="00FF01DD" w:rsidP="009B2976">
      <w:pPr>
        <w:pStyle w:val="Nessunaspaziatura"/>
        <w:rPr>
          <w:rFonts w:ascii="Segoe UI" w:hAnsi="Segoe UI" w:cs="Segoe UI"/>
          <w:szCs w:val="24"/>
        </w:rPr>
      </w:pPr>
      <w:r w:rsidRPr="00FF01DD">
        <w:rPr>
          <w:rFonts w:ascii="Segoe UI" w:hAnsi="Segoe UI" w:cs="Segoe UI"/>
          <w:szCs w:val="24"/>
        </w:rPr>
        <w:t>La Madre di Dio ci aiuti in questa missione. O amiamo di amore eterno ogni uomo o non amiamo affatto.</w:t>
      </w:r>
    </w:p>
    <w:p w:rsidR="00FF01DD" w:rsidRPr="00FF01DD" w:rsidRDefault="00FF01DD" w:rsidP="00FF01DD">
      <w:pPr>
        <w:pStyle w:val="Titolo2"/>
        <w:spacing w:line="360" w:lineRule="auto"/>
        <w:rPr>
          <w:rFonts w:ascii="Calibri" w:hAnsi="Calibri" w:cs="Calibri"/>
          <w:sz w:val="32"/>
          <w:szCs w:val="32"/>
        </w:rPr>
      </w:pPr>
      <w:bookmarkStart w:id="573" w:name="_Toc121233556"/>
      <w:r w:rsidRPr="00FF01DD">
        <w:rPr>
          <w:sz w:val="32"/>
          <w:szCs w:val="32"/>
        </w:rPr>
        <w:t>Padre, sia santificato il tuo nome, venga il tuo regno</w:t>
      </w:r>
      <w:bookmarkEnd w:id="573"/>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Dio ha un desiderio eterno nel cuore: amare l’uomo, la sua creatura fatta a sua immagine e somiglianza, con amore eterno. Questo desiderio e questa volontà è a noi rivelata per mezzo del profeta Geremia: </w:t>
      </w:r>
      <w:r w:rsidRPr="00FF01DD">
        <w:rPr>
          <w:rFonts w:ascii="Arial" w:eastAsia="Times New Roman" w:hAnsi="Arial" w:cs="Arial"/>
          <w:i/>
          <w:iCs/>
          <w:color w:val="000000"/>
          <w:sz w:val="24"/>
          <w:szCs w:val="24"/>
          <w:lang w:eastAsia="ja-JP"/>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r w:rsidRPr="00FF01DD">
        <w:rPr>
          <w:rFonts w:ascii="Arial" w:eastAsia="Times New Roman" w:hAnsi="Arial" w:cs="Arial"/>
          <w:color w:val="000000"/>
          <w:sz w:val="24"/>
          <w:szCs w:val="24"/>
          <w:lang w:eastAsia="ja-JP"/>
        </w:rPr>
        <w:t xml:space="preserve"> (Ger 31,3-9).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L’amore eterno con il quale il Padre ci ama è Cristo Gesù, il Figlio Unigenito Eterno del Padre. Il Figlio viene, assume la nostra carne, prende su di sé tutti i peccati dell’umanità e li espia sul legno della croce. Per questa divina ed umana carità il Padre ci perdona e ci introduce nella sua casa, ci fa suoi familiari, suoi veri figli. Quest’opera però avviene attraverso l’amore eterno dello Spirito Santo. </w:t>
      </w:r>
    </w:p>
    <w:p w:rsidR="00FF01DD" w:rsidRPr="00FF01DD" w:rsidRDefault="00FF01DD" w:rsidP="00FF01DD">
      <w:pPr>
        <w:spacing w:after="120" w:line="240" w:lineRule="auto"/>
        <w:jc w:val="both"/>
        <w:rPr>
          <w:rFonts w:ascii="Calibri" w:eastAsia="Times New Roman" w:hAnsi="Calibri" w:cs="Calibri"/>
          <w:color w:val="000000"/>
          <w:sz w:val="20"/>
          <w:szCs w:val="20"/>
          <w:lang w:eastAsia="ja-JP"/>
        </w:rPr>
      </w:pPr>
      <w:r w:rsidRPr="00FF01DD">
        <w:rPr>
          <w:rFonts w:ascii="Arial" w:eastAsia="Times New Roman" w:hAnsi="Arial" w:cs="Arial"/>
          <w:color w:val="000000"/>
          <w:sz w:val="24"/>
          <w:szCs w:val="24"/>
          <w:lang w:eastAsia="ja-JP"/>
        </w:rPr>
        <w:t xml:space="preserve">Lo Spirito Santo, sgorga dal cuore trafitto di Cristo Gesù Crocifisso, appena morto sulla croce. Lui sempre deve sgorgare dal cuore trafitto di Cristo Gesù e sgorga per creare il nuovo uomo, la nuova creatura. Quando questo miracolo dell’amore si compie? Quando noi nasciamo da acqua e da Spirito Santo. Ecco l’amore eterno con il quale il Padre ci ama: con il Suo Figlio Eterno fattosi carne e con lo Spirito Santo che sempre viene a noi dal cuore di Cristo Gesù. Senza Cristo Gesù e senza lo Spirito Santo il Padre mai potrà amare l’uomo. </w:t>
      </w:r>
      <w:r w:rsidRPr="00FF01DD">
        <w:rPr>
          <w:rFonts w:ascii="Arial" w:eastAsia="Times New Roman" w:hAnsi="Arial" w:cs="Arial"/>
          <w:color w:val="000000"/>
          <w:sz w:val="24"/>
          <w:szCs w:val="24"/>
          <w:lang w:eastAsia="ja-JP"/>
        </w:rPr>
        <w:lastRenderedPageBreak/>
        <w:t>Sarebbe privo del suo amore eterno che è amore di redenzione, salvezza, giustificazione, creazione del nuovo uomo o della nuova creatura.</w:t>
      </w:r>
    </w:p>
    <w:p w:rsidR="00FF01DD" w:rsidRPr="00FF01DD" w:rsidRDefault="00FF01DD" w:rsidP="00FF01DD">
      <w:pPr>
        <w:spacing w:after="120" w:line="240" w:lineRule="auto"/>
        <w:jc w:val="both"/>
        <w:rPr>
          <w:rFonts w:ascii="Calibri" w:eastAsia="Times New Roman" w:hAnsi="Calibri" w:cs="Calibri"/>
          <w:i/>
          <w:iCs/>
          <w:color w:val="000000"/>
          <w:sz w:val="20"/>
          <w:szCs w:val="20"/>
          <w:lang w:eastAsia="ja-JP"/>
        </w:rPr>
      </w:pPr>
      <w:r w:rsidRPr="00FF01DD">
        <w:rPr>
          <w:rFonts w:ascii="Arial" w:eastAsia="Times New Roman" w:hAnsi="Arial" w:cs="Arial"/>
          <w:i/>
          <w:iCs/>
          <w:color w:val="000000"/>
          <w:sz w:val="24"/>
          <w:szCs w:val="24"/>
          <w:lang w:eastAsia="ja-JP"/>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Cosa chiede il Padre ad ogni uomo? Chiede che si lasci creare nuova creatura dal suo amore eterno, che sono il Figlio e lo Spirito Santo. Una volta che si è divenuti nuove creature, il Padre chiede ad ogni suo figlio che consacri la sua vita consumandola interamente per Lui, per la santificazione del suo Santissimo nome e perché il suo regno di luce e di pace venga sulla nostra terra. Ecco la duplice missione di ogni figlio di Dio in Cristo Gesù per opera del suo Santo Spirito.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Come si santifica il nome di Dio? Lasciandoci ogni giorno avvolgere dalla santità di Dio e mostrandola al mondo in tutto il suo splendore. Il mio Dio è Santo perché io sono sant</w:t>
      </w:r>
      <w:r w:rsidR="001E1550">
        <w:rPr>
          <w:rFonts w:ascii="Arial" w:eastAsia="Times New Roman" w:hAnsi="Arial" w:cs="Arial"/>
          <w:color w:val="000000"/>
          <w:sz w:val="24"/>
          <w:szCs w:val="24"/>
          <w:lang w:eastAsia="ja-JP"/>
        </w:rPr>
        <w:t>o, perché io ogni giorno vengo</w:t>
      </w:r>
      <w:r w:rsidRPr="00FF01DD">
        <w:rPr>
          <w:rFonts w:ascii="Arial" w:eastAsia="Times New Roman" w:hAnsi="Arial" w:cs="Arial"/>
          <w:color w:val="000000"/>
          <w:sz w:val="24"/>
          <w:szCs w:val="24"/>
          <w:lang w:eastAsia="ja-JP"/>
        </w:rPr>
        <w:t xml:space="preserve"> avvolto dalla sua santità. Ma cosa è la santità in Dio? È il trionfo eterno del suo amore eterno verso tutti coloro che si lasciano amare da Lui.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Cosa è la santità nei figli di Dio? È il trionfo dell’amore eterno con il quale sono amati dal Padre. L’amore eterno non conosce, mai ha conosciuto, mai conoscerà il male. L’amore eterno è purissima verità, giustizia, pace, luce, perdono, misericordia, riconciliazione, crescita in sapienza e grazia della nuova creatura. Come viene il regno di Dio sulla nostra terra? Impegnandosi ogni figlio di Dio in Cristo Gesù, per opera dello Spirito Santo, a portare ogni uomo in Cristo, attraverso la testimonianza della sua vita, il dono della Parola, l’invito alla conversione e alla fede nel Vangelo. </w:t>
      </w:r>
    </w:p>
    <w:p w:rsidR="00FF01DD" w:rsidRP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Un cristiano che non forma il corpo di Cristo, aggiungendo ad esso nuove membra, attesta di non essere immerso nell’amore eterno del Padre. Chi è immerso in questo amore eterno, vuole ciò che il Padre vuole e ama ciò che il Padre ama. Cosa ama i</w:t>
      </w:r>
      <w:r w:rsidR="0023490E">
        <w:rPr>
          <w:rFonts w:ascii="Arial" w:eastAsia="Times New Roman" w:hAnsi="Arial" w:cs="Arial"/>
          <w:color w:val="000000"/>
          <w:sz w:val="24"/>
          <w:szCs w:val="24"/>
          <w:lang w:eastAsia="ja-JP"/>
        </w:rPr>
        <w:t>l Padre? Che ogni uomo si lasci</w:t>
      </w:r>
      <w:r w:rsidRPr="00FF01DD">
        <w:rPr>
          <w:rFonts w:ascii="Arial" w:eastAsia="Times New Roman" w:hAnsi="Arial" w:cs="Arial"/>
          <w:color w:val="000000"/>
          <w:sz w:val="24"/>
          <w:szCs w:val="24"/>
          <w:lang w:eastAsia="ja-JP"/>
        </w:rPr>
        <w:t xml:space="preserve"> fare per opera dello Spirito Santo vero corpo di Cristo. Cosa deve volere ogni figlio di Dio in Cristo? Che ogni uomo giunga anche lui a lasciarsi trasformare in corpo di Cristo. Vorrà questo se annuncerà il Vangelo, lo testimonierà, inviterà a lasciarsi fare vero corpo di Cristo. Il cristiano è amato dal Padre con amore eterno. Immerso in questo amore, anche lui dovrà amare ogni altro uomo con questo amore eterno.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La Madre di Dio ci aiuti in questa missione. O amiamo di amore eterno ogni uomo o non amiamo affatto.</w:t>
      </w:r>
    </w:p>
    <w:p w:rsidR="00FF01DD" w:rsidRDefault="00FF01DD" w:rsidP="00FF01DD">
      <w:pPr>
        <w:spacing w:after="120" w:line="240" w:lineRule="auto"/>
        <w:jc w:val="both"/>
        <w:rPr>
          <w:rFonts w:ascii="Arial" w:eastAsia="Times New Roman" w:hAnsi="Arial" w:cs="Arial"/>
          <w:color w:val="000000"/>
          <w:sz w:val="24"/>
          <w:szCs w:val="24"/>
          <w:lang w:eastAsia="ja-JP"/>
        </w:rPr>
      </w:pPr>
    </w:p>
    <w:p w:rsidR="00FF01DD" w:rsidRPr="00FF01DD" w:rsidRDefault="00FF01DD" w:rsidP="00FF01DD">
      <w:pPr>
        <w:pStyle w:val="Titolo2"/>
        <w:spacing w:line="360" w:lineRule="auto"/>
        <w:rPr>
          <w:rFonts w:ascii="Calibri" w:hAnsi="Calibri" w:cs="Calibri"/>
        </w:rPr>
      </w:pPr>
      <w:bookmarkStart w:id="574" w:name="_Toc121233557"/>
      <w:r w:rsidRPr="00FF01DD">
        <w:rPr>
          <w:sz w:val="32"/>
          <w:szCs w:val="32"/>
        </w:rPr>
        <w:lastRenderedPageBreak/>
        <w:t>IL FRUTTO BENEDETTO DEL TUO SENO</w:t>
      </w:r>
      <w:bookmarkEnd w:id="574"/>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Ecco quanto abbiamo già scritto: “Queste parole della nostra preghiera – </w:t>
      </w:r>
      <w:r w:rsidRPr="00FF01DD">
        <w:rPr>
          <w:rFonts w:ascii="Arial" w:eastAsia="Times New Roman" w:hAnsi="Arial" w:cs="Arial"/>
          <w:i/>
          <w:iCs/>
          <w:color w:val="000000"/>
          <w:sz w:val="24"/>
          <w:szCs w:val="24"/>
          <w:lang w:eastAsia="ja-JP"/>
        </w:rPr>
        <w:t>il frutto benedetto del tuo seno</w:t>
      </w:r>
      <w:r w:rsidRPr="00FF01DD">
        <w:rPr>
          <w:rFonts w:ascii="Arial" w:eastAsia="Times New Roman" w:hAnsi="Arial" w:cs="Arial"/>
          <w:color w:val="000000"/>
          <w:sz w:val="24"/>
          <w:szCs w:val="24"/>
          <w:lang w:eastAsia="ja-JP"/>
        </w:rPr>
        <w:t xml:space="preserve"> - sono vera profezia, autentica rivelazione, sono pronunziate da Elisabetta, mossa dallo Spirito Santo che si era posato su di Lei nell’istante in cui il saluto della Vergine Maria giunse al suo orecchio.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Ecco come San Luca narra questo evento: </w:t>
      </w:r>
      <w:r w:rsidRPr="00FF01DD">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FF01DD">
        <w:rPr>
          <w:rFonts w:ascii="Arial" w:eastAsia="Times New Roman" w:hAnsi="Arial" w:cs="Arial"/>
          <w:color w:val="000000"/>
          <w:sz w:val="24"/>
          <w:szCs w:val="24"/>
          <w:lang w:eastAsia="ja-JP"/>
        </w:rPr>
        <w:t xml:space="preserve"> (Lc 1,39-45).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rsidR="00FF01DD" w:rsidRDefault="00FF01DD" w:rsidP="00FF01DD">
      <w:pPr>
        <w:spacing w:after="120" w:line="240" w:lineRule="auto"/>
        <w:jc w:val="both"/>
        <w:rPr>
          <w:rFonts w:ascii="Arial" w:eastAsia="Times New Roman" w:hAnsi="Arial" w:cs="Arial"/>
          <w:color w:val="000000"/>
          <w:sz w:val="24"/>
          <w:szCs w:val="24"/>
          <w:lang w:eastAsia="ja-JP"/>
        </w:rPr>
      </w:pPr>
      <w:r w:rsidRPr="00FF01DD">
        <w:rPr>
          <w:rFonts w:ascii="Arial" w:eastAsia="Times New Roman" w:hAnsi="Arial" w:cs="Arial"/>
          <w:color w:val="000000"/>
          <w:sz w:val="24"/>
          <w:szCs w:val="24"/>
          <w:lang w:eastAsia="ja-JP"/>
        </w:rPr>
        <w:t xml:space="preserve">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w:t>
      </w:r>
    </w:p>
    <w:p w:rsidR="00FF01DD" w:rsidRPr="00FF01DD" w:rsidRDefault="00FF01DD" w:rsidP="00FF01DD">
      <w:pPr>
        <w:spacing w:after="120" w:line="240" w:lineRule="auto"/>
        <w:jc w:val="both"/>
        <w:rPr>
          <w:rFonts w:ascii="Calibri" w:eastAsia="Times New Roman" w:hAnsi="Calibri" w:cs="Calibri"/>
          <w:color w:val="000000"/>
          <w:sz w:val="20"/>
          <w:szCs w:val="20"/>
          <w:lang w:eastAsia="ja-JP"/>
        </w:rPr>
      </w:pPr>
      <w:r w:rsidRPr="00FF01DD">
        <w:rPr>
          <w:rFonts w:ascii="Arial" w:eastAsia="Times New Roman" w:hAnsi="Arial" w:cs="Arial"/>
          <w:color w:val="000000"/>
          <w:sz w:val="24"/>
          <w:szCs w:val="24"/>
          <w:lang w:eastAsia="ja-JP"/>
        </w:rPr>
        <w:t>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w:t>
      </w:r>
      <w:r>
        <w:rPr>
          <w:rFonts w:ascii="Arial" w:eastAsia="Times New Roman" w:hAnsi="Arial" w:cs="Arial"/>
          <w:color w:val="000000"/>
          <w:sz w:val="24"/>
          <w:szCs w:val="24"/>
          <w:lang w:eastAsia="ja-JP"/>
        </w:rPr>
        <w:t>”</w:t>
      </w:r>
      <w:r w:rsidRPr="00FF01DD">
        <w:rPr>
          <w:rFonts w:ascii="Arial" w:eastAsia="Times New Roman" w:hAnsi="Arial" w:cs="Arial"/>
          <w:color w:val="000000"/>
          <w:sz w:val="24"/>
          <w:szCs w:val="24"/>
          <w:lang w:eastAsia="ja-JP"/>
        </w:rPr>
        <w:t>.</w:t>
      </w:r>
    </w:p>
    <w:p w:rsidR="00FF01DD" w:rsidRPr="00FF01DD" w:rsidRDefault="00FF01DD" w:rsidP="00FF01DD">
      <w:pPr>
        <w:spacing w:after="120" w:line="240" w:lineRule="auto"/>
        <w:jc w:val="both"/>
        <w:rPr>
          <w:rFonts w:ascii="Calibri" w:eastAsia="Times New Roman" w:hAnsi="Calibri" w:cs="Calibri"/>
          <w:color w:val="000000"/>
          <w:sz w:val="20"/>
          <w:szCs w:val="20"/>
          <w:lang w:eastAsia="ja-JP"/>
        </w:rPr>
      </w:pPr>
      <w:r w:rsidRPr="00FF01DD">
        <w:rPr>
          <w:rFonts w:ascii="Arial" w:eastAsia="Times New Roman" w:hAnsi="Arial" w:cs="Arial"/>
          <w:color w:val="000000"/>
          <w:sz w:val="24"/>
          <w:szCs w:val="24"/>
          <w:lang w:eastAsia="ja-JP"/>
        </w:rPr>
        <w:lastRenderedPageBreak/>
        <w:t>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rsidR="00FF01DD" w:rsidRPr="00FF01DD" w:rsidRDefault="00FF01DD" w:rsidP="00FF01DD">
      <w:pPr>
        <w:spacing w:after="120" w:line="240" w:lineRule="auto"/>
        <w:jc w:val="both"/>
        <w:rPr>
          <w:rFonts w:ascii="Calibri" w:eastAsia="Times New Roman" w:hAnsi="Calibri" w:cs="Calibri"/>
          <w:color w:val="000000"/>
          <w:sz w:val="20"/>
          <w:szCs w:val="20"/>
          <w:lang w:eastAsia="ja-JP"/>
        </w:rPr>
      </w:pPr>
    </w:p>
    <w:p w:rsidR="00FF01DD" w:rsidRPr="00FF01DD" w:rsidRDefault="00FF01DD" w:rsidP="009B2976">
      <w:pPr>
        <w:pStyle w:val="Nessunaspaziatura"/>
        <w:rPr>
          <w:sz w:val="28"/>
          <w:szCs w:val="24"/>
        </w:rPr>
      </w:pPr>
    </w:p>
    <w:p w:rsidR="006D5BE9" w:rsidRPr="00EC10D2" w:rsidRDefault="006D5BE9" w:rsidP="007A76BF">
      <w:pPr>
        <w:rPr>
          <w:rFonts w:ascii="Book Antiqua" w:eastAsia="Times New Roman" w:hAnsi="Book Antiqua" w:cstheme="majorBidi"/>
          <w:b/>
          <w:bCs/>
          <w:iCs/>
          <w:sz w:val="36"/>
          <w:szCs w:val="36"/>
          <w:lang w:eastAsia="it-IT"/>
        </w:rPr>
      </w:pPr>
      <w:r w:rsidRPr="00EC10D2">
        <w:rPr>
          <w:rFonts w:ascii="Book Antiqua" w:eastAsia="Times New Roman" w:hAnsi="Book Antiqua" w:cstheme="majorBidi"/>
          <w:b/>
          <w:bCs/>
          <w:iCs/>
          <w:sz w:val="36"/>
          <w:szCs w:val="36"/>
          <w:lang w:eastAsia="it-IT"/>
        </w:rPr>
        <w:br w:type="page"/>
      </w:r>
    </w:p>
    <w:p w:rsidR="008801B9" w:rsidRPr="00EC10D2" w:rsidRDefault="008801B9" w:rsidP="009B2976">
      <w:pPr>
        <w:pStyle w:val="Titolo2"/>
        <w:sectPr w:rsidR="008801B9" w:rsidRPr="00EC10D2" w:rsidSect="00197688">
          <w:type w:val="oddPage"/>
          <w:pgSz w:w="11906" w:h="16838"/>
          <w:pgMar w:top="1417" w:right="1134" w:bottom="1134" w:left="1134" w:header="708" w:footer="708" w:gutter="0"/>
          <w:cols w:space="708"/>
          <w:docGrid w:linePitch="360"/>
        </w:sectPr>
      </w:pPr>
      <w:bookmarkStart w:id="575" w:name="_Toc531377140"/>
    </w:p>
    <w:p w:rsidR="008801B9" w:rsidRPr="00EC10D2" w:rsidRDefault="008801B9" w:rsidP="008801B9">
      <w:bookmarkStart w:id="576" w:name="_Toc531377139"/>
    </w:p>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8801B9" w:rsidP="008801B9"/>
    <w:p w:rsidR="008801B9" w:rsidRPr="00EC10D2" w:rsidRDefault="0010211C" w:rsidP="00B34FDB">
      <w:pPr>
        <w:pStyle w:val="Titolo1"/>
        <w:rPr>
          <w:rFonts w:asciiTheme="minorBidi" w:hAnsiTheme="minorBidi" w:cstheme="minorBidi"/>
          <w:i/>
          <w:sz w:val="72"/>
          <w:szCs w:val="40"/>
        </w:rPr>
      </w:pPr>
      <w:bookmarkStart w:id="577" w:name="_Toc121233558"/>
      <w:r w:rsidRPr="00EC10D2">
        <w:rPr>
          <w:rFonts w:asciiTheme="minorBidi" w:hAnsiTheme="minorBidi" w:cstheme="minorBidi"/>
          <w:sz w:val="72"/>
          <w:szCs w:val="40"/>
        </w:rPr>
        <w:t>SETTEMBRE 20</w:t>
      </w:r>
      <w:bookmarkEnd w:id="576"/>
      <w:r w:rsidRPr="00EC10D2">
        <w:rPr>
          <w:rFonts w:asciiTheme="minorBidi" w:hAnsiTheme="minorBidi" w:cstheme="minorBidi"/>
          <w:sz w:val="72"/>
          <w:szCs w:val="40"/>
        </w:rPr>
        <w:t>2</w:t>
      </w:r>
      <w:r w:rsidR="00B34FDB" w:rsidRPr="00EC10D2">
        <w:rPr>
          <w:rFonts w:asciiTheme="minorBidi" w:hAnsiTheme="minorBidi" w:cstheme="minorBidi"/>
          <w:sz w:val="72"/>
          <w:szCs w:val="40"/>
        </w:rPr>
        <w:t>2</w:t>
      </w:r>
      <w:bookmarkEnd w:id="577"/>
    </w:p>
    <w:p w:rsidR="008801B9" w:rsidRPr="00EC10D2" w:rsidRDefault="008801B9" w:rsidP="009B2976">
      <w:pPr>
        <w:pStyle w:val="Titolo2"/>
        <w:rPr>
          <w:sz w:val="32"/>
          <w:szCs w:val="32"/>
        </w:rPr>
        <w:sectPr w:rsidR="008801B9" w:rsidRPr="00EC10D2" w:rsidSect="00197688">
          <w:type w:val="oddPage"/>
          <w:pgSz w:w="11906" w:h="16838"/>
          <w:pgMar w:top="1417" w:right="1134" w:bottom="1134" w:left="1134" w:header="708" w:footer="708" w:gutter="0"/>
          <w:cols w:space="708"/>
          <w:docGrid w:linePitch="360"/>
        </w:sectPr>
      </w:pPr>
    </w:p>
    <w:p w:rsidR="006D5BE9" w:rsidRPr="00182B7E" w:rsidRDefault="006D5BE9" w:rsidP="00B34FDB">
      <w:pPr>
        <w:pStyle w:val="Titolo2"/>
        <w:jc w:val="both"/>
        <w:rPr>
          <w:sz w:val="26"/>
          <w:szCs w:val="26"/>
        </w:rPr>
      </w:pPr>
      <w:bookmarkStart w:id="578" w:name="_Toc121233559"/>
      <w:r w:rsidRPr="00182B7E">
        <w:rPr>
          <w:sz w:val="26"/>
          <w:szCs w:val="26"/>
        </w:rPr>
        <w:lastRenderedPageBreak/>
        <w:t xml:space="preserve">1 </w:t>
      </w:r>
      <w:r w:rsidR="00FC4229" w:rsidRPr="00182B7E">
        <w:rPr>
          <w:sz w:val="26"/>
          <w:szCs w:val="26"/>
        </w:rPr>
        <w:t>Settembre</w:t>
      </w:r>
      <w:bookmarkEnd w:id="575"/>
      <w:bookmarkEnd w:id="578"/>
      <w:r w:rsidRPr="00182B7E">
        <w:rPr>
          <w:sz w:val="26"/>
          <w:szCs w:val="26"/>
        </w:rPr>
        <w:t xml:space="preserve"> </w:t>
      </w:r>
    </w:p>
    <w:p w:rsidR="00CF605F" w:rsidRDefault="00657A7A" w:rsidP="00657A7A">
      <w:pPr>
        <w:pStyle w:val="Nessunaspaziatura"/>
        <w:jc w:val="left"/>
        <w:rPr>
          <w:rFonts w:ascii="Segoe UI" w:hAnsi="Segoe UI" w:cs="Segoe UI"/>
          <w:szCs w:val="24"/>
        </w:rPr>
      </w:pPr>
      <w:r w:rsidRPr="00657A7A">
        <w:rPr>
          <w:rFonts w:ascii="Segoe UI" w:hAnsi="Segoe UI" w:cs="Segoe UI"/>
          <w:szCs w:val="24"/>
        </w:rPr>
        <w:t>La Madre di Dio ci aiuti perché la nostra obbedienza sia perfetta. È dalla nostra obbedienza che la Chiesa e il mondo potranno sempre sfamarsi.</w:t>
      </w:r>
    </w:p>
    <w:p w:rsidR="00657A7A" w:rsidRPr="00657A7A" w:rsidRDefault="00657A7A" w:rsidP="00657A7A">
      <w:pPr>
        <w:pStyle w:val="Titolo2"/>
        <w:spacing w:line="360" w:lineRule="auto"/>
        <w:rPr>
          <w:rFonts w:ascii="Calibri" w:hAnsi="Calibri" w:cs="Calibri"/>
          <w:sz w:val="32"/>
          <w:szCs w:val="32"/>
        </w:rPr>
      </w:pPr>
      <w:bookmarkStart w:id="579" w:name="_Toc121233560"/>
      <w:r w:rsidRPr="00657A7A">
        <w:rPr>
          <w:sz w:val="32"/>
          <w:szCs w:val="32"/>
        </w:rPr>
        <w:t>Voi stessi date loro da mangiare</w:t>
      </w:r>
      <w:bookmarkEnd w:id="579"/>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Riflettiamo su questo brano del Vangelo, lasciandoci aiutare da una profezia che troviamo nel Libro di Amos: </w:t>
      </w:r>
      <w:r w:rsidRPr="00657A7A">
        <w:rPr>
          <w:rFonts w:ascii="Arial" w:eastAsia="Times New Roman" w:hAnsi="Arial" w:cs="Arial"/>
          <w:i/>
          <w:iCs/>
          <w:color w:val="000000"/>
          <w:sz w:val="24"/>
          <w:szCs w:val="24"/>
          <w:lang w:eastAsia="ja-JP"/>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Pr="00657A7A">
        <w:rPr>
          <w:rFonts w:ascii="Arial" w:eastAsia="Times New Roman" w:hAnsi="Arial" w:cs="Arial"/>
          <w:color w:val="000000"/>
          <w:sz w:val="24"/>
          <w:szCs w:val="24"/>
          <w:lang w:eastAsia="ja-JP"/>
        </w:rPr>
        <w:t xml:space="preserve"> (Am 8,11-12).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Alla luce delle parole di Gesù: </w:t>
      </w:r>
      <w:r w:rsidRPr="00657A7A">
        <w:rPr>
          <w:rFonts w:ascii="Arial" w:eastAsia="Times New Roman" w:hAnsi="Arial" w:cs="Arial"/>
          <w:i/>
          <w:iCs/>
          <w:color w:val="000000"/>
          <w:sz w:val="24"/>
          <w:szCs w:val="24"/>
          <w:lang w:eastAsia="ja-JP"/>
        </w:rPr>
        <w:t>“Voi stessi date loro da mangiare”</w:t>
      </w:r>
      <w:r w:rsidRPr="00657A7A">
        <w:rPr>
          <w:rFonts w:ascii="Arial" w:eastAsia="Times New Roman" w:hAnsi="Arial" w:cs="Arial"/>
          <w:color w:val="000000"/>
          <w:sz w:val="24"/>
          <w:szCs w:val="24"/>
          <w:lang w:eastAsia="ja-JP"/>
        </w:rPr>
        <w:t xml:space="preserve">, questa profezia vale per l’Antico Testamento, non vale per il Nuovo. Vale per il Nuovo, solo se gli Apostoli omettono di obbedire a questo comando di Gesù e si lasciano condurre dal loro cuore e dai loro pensieri. Quando questo accadrà, o tutta la Chiesa o parte di essa e insieme con tutta la Chiesa il mondo intero o parte di esso, rimane senza ascolto della Parola di Dio. Ha fame e sete di Dio, poiché questa fame e questa sete sono scritte nel cuore dell’uomo, ma nessuno lo disseta e lo sfama perché colui che è stato chiamato e mandato per nutrire di Cristo Gesù, Parola di luce e corpo e sangue di vita eterna, omette con grave sua responsabilità di portare a compimento la missione che è gli stata affidata.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Ecco il grido di ogni uomo, grido a volte esplicito, ma anche grido a volte sopito nel cuore: </w:t>
      </w:r>
      <w:r w:rsidRPr="00657A7A">
        <w:rPr>
          <w:rFonts w:ascii="Arial" w:eastAsia="Times New Roman" w:hAnsi="Arial" w:cs="Arial"/>
          <w:i/>
          <w:iCs/>
          <w:color w:val="000000"/>
          <w:sz w:val="24"/>
          <w:szCs w:val="24"/>
          <w:lang w:eastAsia="ja-JP"/>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r w:rsidRPr="00657A7A">
        <w:rPr>
          <w:rFonts w:ascii="Arial" w:eastAsia="Times New Roman" w:hAnsi="Arial" w:cs="Arial"/>
          <w:color w:val="000000"/>
          <w:sz w:val="24"/>
          <w:szCs w:val="24"/>
          <w:lang w:eastAsia="ja-JP"/>
        </w:rPr>
        <w:t xml:space="preserve"> </w:t>
      </w:r>
    </w:p>
    <w:p w:rsidR="00657A7A" w:rsidRPr="00657A7A" w:rsidRDefault="00657A7A" w:rsidP="00657A7A">
      <w:pPr>
        <w:spacing w:after="120" w:line="240" w:lineRule="auto"/>
        <w:jc w:val="both"/>
        <w:rPr>
          <w:rFonts w:ascii="Calibri" w:eastAsia="Times New Roman" w:hAnsi="Calibri" w:cs="Calibri"/>
          <w:color w:val="000000"/>
          <w:sz w:val="20"/>
          <w:szCs w:val="20"/>
          <w:lang w:eastAsia="ja-JP"/>
        </w:rPr>
      </w:pPr>
      <w:r w:rsidRPr="00657A7A">
        <w:rPr>
          <w:rFonts w:ascii="Arial" w:eastAsia="Times New Roman" w:hAnsi="Arial" w:cs="Arial"/>
          <w:color w:val="000000"/>
          <w:sz w:val="24"/>
          <w:szCs w:val="24"/>
          <w:lang w:eastAsia="ja-JP"/>
        </w:rPr>
        <w:t>Ecco allora in cosa consiste l’opera del dono di Cristo Parola e del Dono di Cristo corpo e sangue: nell’offrire ad ogni uomo la Parola, il Corpo e il Sangue che lo nutre, lo disseta, aiutandolo perché possa portare a compimento il suo viaggio che dovrà condurlo alle dimore eterne. Se l’Apostolo omette di dare da mangiare al mondo e alla Chiesa, alla Chiesa e al mondo, tutti verranno meno lungo la via.</w:t>
      </w:r>
    </w:p>
    <w:p w:rsidR="00657A7A" w:rsidRPr="00657A7A" w:rsidRDefault="00657A7A" w:rsidP="00657A7A">
      <w:pPr>
        <w:spacing w:after="120" w:line="240" w:lineRule="auto"/>
        <w:jc w:val="both"/>
        <w:rPr>
          <w:rFonts w:ascii="Calibri" w:eastAsia="Times New Roman" w:hAnsi="Calibri" w:cs="Calibri"/>
          <w:i/>
          <w:iCs/>
          <w:color w:val="000000"/>
          <w:sz w:val="20"/>
          <w:szCs w:val="20"/>
          <w:lang w:eastAsia="ja-JP"/>
        </w:rPr>
      </w:pPr>
      <w:r w:rsidRPr="00657A7A">
        <w:rPr>
          <w:rFonts w:ascii="Arial" w:eastAsia="Times New Roman" w:hAnsi="Arial" w:cs="Arial"/>
          <w:i/>
          <w:iCs/>
          <w:color w:val="000000"/>
          <w:sz w:val="24"/>
          <w:szCs w:val="24"/>
          <w:lang w:eastAsia="ja-JP"/>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w:t>
      </w:r>
      <w:r w:rsidRPr="00657A7A">
        <w:rPr>
          <w:rFonts w:ascii="Arial" w:eastAsia="Times New Roman" w:hAnsi="Arial" w:cs="Arial"/>
          <w:i/>
          <w:iCs/>
          <w:color w:val="000000"/>
          <w:sz w:val="24"/>
          <w:szCs w:val="24"/>
          <w:lang w:eastAsia="ja-JP"/>
        </w:rPr>
        <w:lastRenderedPageBreak/>
        <w:t>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w:t>
      </w:r>
      <w:r>
        <w:rPr>
          <w:rFonts w:ascii="Arial" w:eastAsia="Times New Roman" w:hAnsi="Arial" w:cs="Arial"/>
          <w:i/>
          <w:iCs/>
          <w:color w:val="000000"/>
          <w:sz w:val="24"/>
          <w:szCs w:val="24"/>
          <w:lang w:eastAsia="ja-JP"/>
        </w:rPr>
        <w:t xml:space="preserve"> i pani erano cinquemila uomini</w:t>
      </w:r>
      <w:r w:rsidRPr="00657A7A">
        <w:rPr>
          <w:rFonts w:ascii="Arial" w:eastAsia="Times New Roman" w:hAnsi="Arial" w:cs="Arial"/>
          <w:i/>
          <w:iCs/>
          <w:color w:val="000000"/>
          <w:sz w:val="24"/>
          <w:szCs w:val="24"/>
          <w:lang w:eastAsia="ja-JP"/>
        </w:rPr>
        <w:t xml:space="preserve"> (Mc 6,30-44).</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Dare Cristo, Parola di luce e Corpo e Sangue di vita eterna, mai potrà essere contro l’uomo. Cristo è il solo Pane e la sola Acqua che può sfamarlo e dissetarlo in vista dell’eternità. È contro l’uomo ogni falso dono di Cristo Gesù, falso dono della sua Parola, falso dono della sua Chiesa. Solo la falsità nuoce all’uomo, perché la falsità è veleno. La verità mai potrà essere contro l’uomo, perché l’uomo altro non fa che cercare la verità. Poiché la purissima verità che è Cristo Gesù nessuno gliela dona, allora lui si nutre con il veleno della falsa verità, falsa parola, falso C</w:t>
      </w:r>
      <w:r>
        <w:rPr>
          <w:rFonts w:ascii="Arial" w:eastAsia="Times New Roman" w:hAnsi="Arial" w:cs="Arial"/>
          <w:color w:val="000000"/>
          <w:sz w:val="24"/>
          <w:szCs w:val="24"/>
          <w:lang w:eastAsia="ja-JP"/>
        </w:rPr>
        <w:t>risto, falsa Chiesa.</w:t>
      </w:r>
    </w:p>
    <w:p w:rsidR="00657A7A" w:rsidRP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Oggi il cristiano sta percorrendo vie di perversità e di malizia, frutto del peccato nel suo cuore. Sta gridando al mondo che non ha bisogno né del Pane della luce e né del Corpo e del Sangue della vita eterna. Questo grido è il frutto del peccato che governa il suo cuore. Ma anche se il cristiano dovesse essere governato dal peccato, chi mai dovrà essere sotto il potere del peccato e della sua falsità, è l’Apostolo del Signore. A lui Gesù ha dato il comando di dare al mondo la sua Parola e il suo corpo e il suo sangue. Lui ha mandato per sfami tutto il mondo donando da mangiare Lui, Pane di Dio per la vita eterna dell’umanità. Se lui non obbedisce a questa sua missione, la responsabilità di ogni morte per mancanza di Parola e di Corpo e di Sangue è solo sua. </w:t>
      </w:r>
    </w:p>
    <w:p w:rsidR="00657A7A" w:rsidRPr="00657A7A" w:rsidRDefault="00657A7A" w:rsidP="00657A7A">
      <w:pPr>
        <w:spacing w:after="120" w:line="240" w:lineRule="auto"/>
        <w:jc w:val="both"/>
        <w:rPr>
          <w:rFonts w:ascii="Calibri" w:eastAsia="Times New Roman" w:hAnsi="Calibri" w:cs="Calibri"/>
          <w:color w:val="000000"/>
          <w:sz w:val="20"/>
          <w:szCs w:val="20"/>
          <w:lang w:eastAsia="ja-JP"/>
        </w:rPr>
      </w:pPr>
      <w:r w:rsidRPr="00657A7A">
        <w:rPr>
          <w:rFonts w:ascii="Arial" w:eastAsia="Times New Roman" w:hAnsi="Arial" w:cs="Arial"/>
          <w:color w:val="000000"/>
          <w:sz w:val="24"/>
          <w:szCs w:val="24"/>
          <w:lang w:eastAsia="ja-JP"/>
        </w:rPr>
        <w:t>La Madre di Dio ci aiuti perché la nostra obbedienza sia perfetta. È dalla nostro obbedienza che la Chiesa e il mondo potranno sempre sfamarsi.</w:t>
      </w:r>
    </w:p>
    <w:p w:rsidR="00657A7A" w:rsidRDefault="00657A7A" w:rsidP="00657A7A">
      <w:pPr>
        <w:pStyle w:val="Nessunaspaziatura"/>
        <w:jc w:val="left"/>
        <w:rPr>
          <w:sz w:val="28"/>
          <w:szCs w:val="24"/>
        </w:rPr>
      </w:pPr>
    </w:p>
    <w:p w:rsidR="00657A7A" w:rsidRPr="00657A7A" w:rsidRDefault="00657A7A" w:rsidP="00657A7A">
      <w:pPr>
        <w:pStyle w:val="Titolo2"/>
        <w:rPr>
          <w:rFonts w:ascii="Calibri" w:hAnsi="Calibri" w:cs="Calibri"/>
        </w:rPr>
      </w:pPr>
      <w:bookmarkStart w:id="580" w:name="_Toc121233561"/>
      <w:r w:rsidRPr="00657A7A">
        <w:rPr>
          <w:sz w:val="32"/>
          <w:szCs w:val="32"/>
        </w:rPr>
        <w:t>IO CREDO CHE TU SEI IL CRISTO, IL FIGLIO DI DIO, COLUI CHE VIENE NEL MONDO</w:t>
      </w:r>
      <w:bookmarkEnd w:id="580"/>
    </w:p>
    <w:p w:rsidR="00657A7A" w:rsidRPr="00657A7A" w:rsidRDefault="00657A7A" w:rsidP="00657A7A">
      <w:pPr>
        <w:spacing w:after="120" w:line="240" w:lineRule="auto"/>
        <w:jc w:val="both"/>
        <w:rPr>
          <w:rFonts w:ascii="Arial" w:eastAsia="Times New Roman" w:hAnsi="Arial" w:cs="Arial"/>
          <w:color w:val="000000"/>
          <w:sz w:val="16"/>
          <w:szCs w:val="16"/>
          <w:lang w:eastAsia="ja-JP"/>
        </w:rPr>
      </w:pP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Man mano che l’Evangelista Giovanni avanza nella scrittura del suo Vangelo, la verità di Cristo Gesù riceve sempre più grande luce. Quanto l’Evangelista vede nell’eternità e nel tempo per purissima visione nello Spirito Santo, con i suoi occhi, a poco a poco nella storia viene manifestato da Cristo Gesù o anche da quanti camminano con Lui o da Lui ricevono un qualche miracolo.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Oggi è Marta che fa la sua professione di fede in Gesù Signore: </w:t>
      </w:r>
      <w:r w:rsidRPr="00657A7A">
        <w:rPr>
          <w:rFonts w:ascii="Arial" w:eastAsia="Times New Roman" w:hAnsi="Arial" w:cs="Arial"/>
          <w:i/>
          <w:iCs/>
          <w:color w:val="000000"/>
          <w:sz w:val="24"/>
          <w:szCs w:val="24"/>
          <w:lang w:eastAsia="ja-JP"/>
        </w:rPr>
        <w:t>“Io credo che tu sei il Cristo, il Figlio di Dio, colui che viene nel mondo”</w:t>
      </w:r>
      <w:r w:rsidRPr="00657A7A">
        <w:rPr>
          <w:rFonts w:ascii="Arial" w:eastAsia="Times New Roman" w:hAnsi="Arial" w:cs="Arial"/>
          <w:color w:val="000000"/>
          <w:sz w:val="24"/>
          <w:szCs w:val="24"/>
          <w:lang w:eastAsia="ja-JP"/>
        </w:rPr>
        <w:t>. Gesù solo alla Donna di Samaria aveva rivelato di essere il Messia: </w:t>
      </w:r>
      <w:r w:rsidRPr="00657A7A">
        <w:rPr>
          <w:rFonts w:ascii="Arial" w:eastAsia="Times New Roman" w:hAnsi="Arial" w:cs="Arial"/>
          <w:i/>
          <w:iCs/>
          <w:color w:val="000000"/>
          <w:sz w:val="24"/>
          <w:szCs w:val="24"/>
          <w:lang w:eastAsia="ja-JP"/>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sidRPr="00657A7A">
        <w:rPr>
          <w:rFonts w:ascii="Arial" w:eastAsia="Times New Roman" w:hAnsi="Arial" w:cs="Arial"/>
          <w:color w:val="000000"/>
          <w:sz w:val="24"/>
          <w:szCs w:val="24"/>
          <w:lang w:eastAsia="ja-JP"/>
        </w:rPr>
        <w:t> (Gv 4</w:t>
      </w:r>
      <w:r>
        <w:rPr>
          <w:rFonts w:ascii="Arial" w:eastAsia="Times New Roman" w:hAnsi="Arial" w:cs="Arial"/>
          <w:color w:val="000000"/>
          <w:sz w:val="24"/>
          <w:szCs w:val="24"/>
          <w:lang w:eastAsia="ja-JP"/>
        </w:rPr>
        <w:t>,</w:t>
      </w:r>
      <w:r w:rsidRPr="00657A7A">
        <w:rPr>
          <w:rFonts w:ascii="Arial" w:eastAsia="Times New Roman" w:hAnsi="Arial" w:cs="Arial"/>
          <w:color w:val="000000"/>
          <w:sz w:val="24"/>
          <w:szCs w:val="24"/>
          <w:lang w:eastAsia="ja-JP"/>
        </w:rPr>
        <w:t xml:space="preserve">19-26).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lastRenderedPageBreak/>
        <w:t>Diverse volte ai Giudei Gesù aveva manifestato che Lui è Dio, attribuendo a se stesso lo stesso nome di Dio: </w:t>
      </w:r>
      <w:r w:rsidRPr="00657A7A">
        <w:rPr>
          <w:rFonts w:ascii="Arial" w:eastAsia="Times New Roman" w:hAnsi="Arial" w:cs="Arial"/>
          <w:i/>
          <w:iCs/>
          <w:color w:val="000000"/>
          <w:sz w:val="24"/>
          <w:szCs w:val="24"/>
          <w:lang w:eastAsia="ja-JP"/>
        </w:rPr>
        <w:t>“Io Sono”.</w:t>
      </w:r>
      <w:r w:rsidRPr="00657A7A">
        <w:rPr>
          <w:rFonts w:ascii="Arial" w:eastAsia="Times New Roman" w:hAnsi="Arial" w:cs="Arial"/>
          <w:color w:val="000000"/>
          <w:sz w:val="24"/>
          <w:szCs w:val="24"/>
          <w:lang w:eastAsia="ja-JP"/>
        </w:rPr>
        <w:t xml:space="preserve"> Ma i Giudei a questa rivelazione mai avevano creduto. Anzi accusavano Gesù di bestemmia. Ora Marta confessa che Gesù è il Cristo. Il Cristo è il Figlio di Dio. Il Figlio di Dio è colui che viene nel mondo. Ignoriamo se Marta avesse nel cuore la verità dell’Incarnazione del Verbo Eterno. Di certo confessa che Gesù è il Figlio di Dio che viene nel mondo. Non dice però perché viene.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Il fine della sua venuta è rivelato dall’Apostolo Giovanni alla fine del suo Vangelo: </w:t>
      </w:r>
      <w:r w:rsidRPr="00657A7A">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w:t>
      </w:r>
      <w:r w:rsidRPr="00657A7A">
        <w:rPr>
          <w:rFonts w:ascii="Arial" w:eastAsia="Times New Roman" w:hAnsi="Arial" w:cs="Arial"/>
          <w:color w:val="000000"/>
          <w:sz w:val="24"/>
          <w:szCs w:val="24"/>
          <w:lang w:eastAsia="ja-JP"/>
        </w:rPr>
        <w:t xml:space="preserve"> (Gv 20,30-31). </w:t>
      </w:r>
    </w:p>
    <w:p w:rsidR="00657A7A" w:rsidRPr="00657A7A" w:rsidRDefault="00657A7A" w:rsidP="00657A7A">
      <w:pPr>
        <w:spacing w:after="120" w:line="240" w:lineRule="auto"/>
        <w:jc w:val="both"/>
        <w:rPr>
          <w:rFonts w:ascii="Calibri" w:eastAsia="Times New Roman" w:hAnsi="Calibri" w:cs="Calibri"/>
          <w:color w:val="000000"/>
          <w:sz w:val="20"/>
          <w:szCs w:val="20"/>
          <w:lang w:eastAsia="ja-JP"/>
        </w:rPr>
      </w:pPr>
      <w:r w:rsidRPr="00657A7A">
        <w:rPr>
          <w:rFonts w:ascii="Arial" w:eastAsia="Times New Roman" w:hAnsi="Arial" w:cs="Arial"/>
          <w:color w:val="000000"/>
          <w:sz w:val="24"/>
          <w:szCs w:val="24"/>
          <w:lang w:eastAsia="ja-JP"/>
        </w:rPr>
        <w:t>Ora la professione di fede è perfetta. Gesù è venuto perché credendo, tutti possano avere la vita eterna nel suo nome. Infatti non vi è altro nome sotto il cielo dato agli uomini nel quale è stabilito che possiamo essere salvati. Verità eterna, universale, immutabile nei secoli dei secoli. Solo Gesù è il Salvatore del mondo.</w:t>
      </w:r>
    </w:p>
    <w:p w:rsidR="00657A7A" w:rsidRPr="00657A7A" w:rsidRDefault="00657A7A" w:rsidP="00657A7A">
      <w:pPr>
        <w:spacing w:after="120" w:line="240" w:lineRule="auto"/>
        <w:jc w:val="both"/>
        <w:rPr>
          <w:rFonts w:ascii="Calibri" w:eastAsia="Times New Roman" w:hAnsi="Calibri" w:cs="Calibri"/>
          <w:color w:val="000000"/>
          <w:sz w:val="20"/>
          <w:szCs w:val="20"/>
          <w:lang w:eastAsia="ja-JP"/>
        </w:rPr>
      </w:pPr>
      <w:r w:rsidRPr="00657A7A">
        <w:rPr>
          <w:rFonts w:ascii="Arial" w:eastAsia="Times New Roman" w:hAnsi="Arial" w:cs="Arial"/>
          <w:i/>
          <w:iCs/>
          <w:color w:val="000000"/>
          <w:sz w:val="24"/>
          <w:szCs w:val="24"/>
          <w:lang w:eastAsia="ja-JP"/>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(Gv 11,17-31).</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Ora è giusto che ognuno di noi si chieda: per me la fede in Cristo Gesù cresce e progredisce o decresce e retrocede? Per me si fa più ricca o per me diventa più povera? Per me raggiunge molti cuori o essa è già morta nel mio? Gesù Signore ha posto tutta la sua verità, tutto il suo cuore, tutta la sua salvezza, tutta l’opera della sua redenzione nel nostro cuore, sulle nostre labbra, nei nostri piedi e nelle nostre mani. Per noi Lui sarà creduto e confessato come Salvatore e Redentore e per noi sarà non conosciuto, non confessato, non dichiarato Salvatore e Redentore. Per noi Lui vive nei cuori e per noi Lui muore. </w:t>
      </w:r>
    </w:p>
    <w:p w:rsid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Grande è la nostra responsabilità. Ogni discepolo di Gesù è chiamato ogni giorno a far crescere la sua fede. Essendo la propria fede generatrice di altra fede, se la mia fede è debole, debole sarà anche la fede che genererò in altro cuori. Se la fede è morta, per la mia fede nessuno crederà mai in Cristo Gesù. Se la mia fede diviene ogni giorno più perfetta, più perfetta sarà la fede che per opera dello Spirito Santo sarà generata in altri cuori. Per questa ragione è necessario che il discepolo di Gesù diventi di fede perfetta, crescendo di perfezione in perfezione. Quando la fede è perfetta? Quando nessuna verità manca sia alla persona che alla missione di Gesù Signore. </w:t>
      </w:r>
    </w:p>
    <w:p w:rsidR="00657A7A" w:rsidRPr="00657A7A" w:rsidRDefault="00657A7A" w:rsidP="00657A7A">
      <w:pPr>
        <w:spacing w:after="120" w:line="240" w:lineRule="auto"/>
        <w:jc w:val="both"/>
        <w:rPr>
          <w:rFonts w:ascii="Arial" w:eastAsia="Times New Roman" w:hAnsi="Arial" w:cs="Arial"/>
          <w:color w:val="000000"/>
          <w:sz w:val="24"/>
          <w:szCs w:val="24"/>
          <w:lang w:eastAsia="ja-JP"/>
        </w:rPr>
      </w:pPr>
      <w:r w:rsidRPr="00657A7A">
        <w:rPr>
          <w:rFonts w:ascii="Arial" w:eastAsia="Times New Roman" w:hAnsi="Arial" w:cs="Arial"/>
          <w:color w:val="000000"/>
          <w:sz w:val="24"/>
          <w:szCs w:val="24"/>
          <w:lang w:eastAsia="ja-JP"/>
        </w:rPr>
        <w:t xml:space="preserve">Oggi dobbiamo dire che oltre alla fede ereticale e scismatica dei secoli passati, non solo vi è una fede fondata esclusivamente sul pensiero dell’uomo, addirittura vi è una fede che esclude Cristo Gesù dallo stesso mistero della salvezza. E tutti ci si professa cristiani, senza alcuna vergogna o pudore. Si esclude Gesù come unico Salvatore e Redentore degli uomini e ci si professa di fede cristiana, addirittura di fede cattolica. Si è giunti anche ad insegnare </w:t>
      </w:r>
      <w:r w:rsidRPr="00657A7A">
        <w:rPr>
          <w:rFonts w:ascii="Arial" w:eastAsia="Times New Roman" w:hAnsi="Arial" w:cs="Arial"/>
          <w:color w:val="000000"/>
          <w:sz w:val="24"/>
          <w:szCs w:val="24"/>
          <w:lang w:eastAsia="ja-JP"/>
        </w:rPr>
        <w:lastRenderedPageBreak/>
        <w:t xml:space="preserve">che Cristo Gesù neanche va più annunciato a coloro che non credono in Lui. Ogni uomo ha delle vie di salvezza e percorrendo le sue vie è già salvato. Cristo non gli serve. È questa una fede di morte che lascia nella morte il mondo intero. </w:t>
      </w:r>
    </w:p>
    <w:p w:rsidR="00657A7A" w:rsidRPr="00657A7A" w:rsidRDefault="00657A7A" w:rsidP="00657A7A">
      <w:pPr>
        <w:spacing w:after="120" w:line="240" w:lineRule="auto"/>
        <w:jc w:val="both"/>
        <w:rPr>
          <w:rFonts w:ascii="Calibri" w:eastAsia="Times New Roman" w:hAnsi="Calibri" w:cs="Calibri"/>
          <w:color w:val="000000"/>
          <w:sz w:val="20"/>
          <w:szCs w:val="20"/>
          <w:lang w:eastAsia="ja-JP"/>
        </w:rPr>
      </w:pPr>
      <w:r w:rsidRPr="00657A7A">
        <w:rPr>
          <w:rFonts w:ascii="Arial" w:eastAsia="Times New Roman" w:hAnsi="Arial" w:cs="Arial"/>
          <w:color w:val="000000"/>
          <w:sz w:val="24"/>
          <w:szCs w:val="24"/>
          <w:lang w:eastAsia="ja-JP"/>
        </w:rPr>
        <w:t>La Madre di Gesù ci liberi da questa fede omicida. Ci faccia di fede perfetta.</w:t>
      </w:r>
    </w:p>
    <w:p w:rsidR="00100C3A" w:rsidRPr="00182B7E" w:rsidRDefault="006D5BE9" w:rsidP="00B34FDB">
      <w:pPr>
        <w:pStyle w:val="Titolo2"/>
        <w:jc w:val="both"/>
        <w:rPr>
          <w:sz w:val="26"/>
          <w:szCs w:val="26"/>
        </w:rPr>
      </w:pPr>
      <w:bookmarkStart w:id="581" w:name="_Toc531377142"/>
      <w:bookmarkStart w:id="582" w:name="_Toc121233562"/>
      <w:r w:rsidRPr="00182B7E">
        <w:rPr>
          <w:sz w:val="26"/>
          <w:szCs w:val="26"/>
        </w:rPr>
        <w:t xml:space="preserve">2 </w:t>
      </w:r>
      <w:r w:rsidR="00FC4229" w:rsidRPr="00182B7E">
        <w:rPr>
          <w:sz w:val="26"/>
          <w:szCs w:val="26"/>
        </w:rPr>
        <w:t>Settembre</w:t>
      </w:r>
      <w:bookmarkEnd w:id="581"/>
      <w:bookmarkEnd w:id="582"/>
    </w:p>
    <w:p w:rsidR="00100C3A" w:rsidRDefault="00100C3A" w:rsidP="00100C3A">
      <w:pPr>
        <w:jc w:val="both"/>
        <w:rPr>
          <w:rFonts w:ascii="Segoe UI" w:hAnsi="Segoe UI" w:cs="Segoe UI"/>
          <w:sz w:val="24"/>
          <w:szCs w:val="24"/>
        </w:rPr>
      </w:pPr>
      <w:r w:rsidRPr="00100C3A">
        <w:rPr>
          <w:rFonts w:ascii="Segoe UI" w:hAnsi="Segoe UI" w:cs="Segoe UI"/>
          <w:sz w:val="24"/>
          <w:szCs w:val="24"/>
        </w:rPr>
        <w:t>La Madre di Dio ci aiuti a vivere secondo verità, giustizia, purissima fede il mistero della nostra vita che si compie solo in Cristo, con Cristo, per Cristo.</w:t>
      </w:r>
    </w:p>
    <w:p w:rsidR="00100C3A" w:rsidRPr="00100C3A" w:rsidRDefault="00100C3A" w:rsidP="00100C3A">
      <w:pPr>
        <w:pStyle w:val="Titolo2"/>
        <w:spacing w:line="360" w:lineRule="auto"/>
        <w:rPr>
          <w:rFonts w:ascii="Calibri" w:hAnsi="Calibri" w:cs="Calibri"/>
          <w:spacing w:val="-4"/>
          <w:sz w:val="32"/>
          <w:szCs w:val="32"/>
        </w:rPr>
      </w:pPr>
      <w:bookmarkStart w:id="583" w:name="_Toc121233563"/>
      <w:r w:rsidRPr="00100C3A">
        <w:rPr>
          <w:spacing w:val="-4"/>
          <w:sz w:val="32"/>
          <w:szCs w:val="32"/>
        </w:rPr>
        <w:t>Anch’io ho deciso di fare ricerche accurate su ogni circostanza</w:t>
      </w:r>
      <w:bookmarkEnd w:id="583"/>
    </w:p>
    <w:p w:rsidR="00100C3A" w:rsidRDefault="00100C3A" w:rsidP="00100C3A">
      <w:pPr>
        <w:spacing w:after="120" w:line="240" w:lineRule="auto"/>
        <w:jc w:val="both"/>
        <w:rPr>
          <w:rFonts w:ascii="Arial" w:eastAsia="Times New Roman" w:hAnsi="Arial" w:cs="Arial"/>
          <w:color w:val="000000"/>
          <w:sz w:val="24"/>
          <w:szCs w:val="24"/>
          <w:lang w:eastAsia="ja-JP"/>
        </w:rPr>
      </w:pPr>
      <w:r w:rsidRPr="00100C3A">
        <w:rPr>
          <w:rFonts w:ascii="Arial" w:eastAsia="Times New Roman" w:hAnsi="Arial" w:cs="Arial"/>
          <w:color w:val="000000"/>
          <w:sz w:val="24"/>
          <w:szCs w:val="24"/>
          <w:lang w:eastAsia="ja-JP"/>
        </w:rPr>
        <w:t xml:space="preserve">In tutto l’Antico Testamento troviamo solo due Agiografi che manifestano la metodologia da essi usata al fine di giungere ad offrire ai lettori un’opera con solide fondamenta. Perché è necessario che l’opera abbia solide fondamenta? Perché si tratta della purissima verità della storia e di Dio. Ora nessuno dovrà mai, se ama i suoi fratelli, se vuole per essi il bene più grande, scrivere opere di falsità e di inganno. Le opere di falsità e di inganno le scrivono i figli delle tenebre. Le opere invece di verità e di luce le scrivono gli amici dell’uomo e quanti si lasciano governare dallo Spirito Santo che è lo Spirito della verità. </w:t>
      </w:r>
    </w:p>
    <w:p w:rsidR="00100C3A" w:rsidRDefault="00100C3A" w:rsidP="00100C3A">
      <w:pPr>
        <w:spacing w:after="120" w:line="240" w:lineRule="auto"/>
        <w:jc w:val="both"/>
        <w:rPr>
          <w:rFonts w:ascii="Arial" w:eastAsia="Times New Roman" w:hAnsi="Arial" w:cs="Arial"/>
          <w:color w:val="000000"/>
          <w:sz w:val="24"/>
          <w:szCs w:val="24"/>
          <w:lang w:eastAsia="ja-JP"/>
        </w:rPr>
      </w:pPr>
      <w:r w:rsidRPr="00100C3A">
        <w:rPr>
          <w:rFonts w:ascii="Arial" w:eastAsia="Times New Roman" w:hAnsi="Arial" w:cs="Arial"/>
          <w:color w:val="000000"/>
          <w:sz w:val="24"/>
          <w:szCs w:val="24"/>
          <w:lang w:eastAsia="ja-JP"/>
        </w:rPr>
        <w:t>Ecco cosa scrive il Siracide, come Prologo al suo Libro: “</w:t>
      </w:r>
      <w:r w:rsidRPr="00100C3A">
        <w:rPr>
          <w:rFonts w:ascii="Arial" w:eastAsia="Times New Roman" w:hAnsi="Arial" w:cs="Arial"/>
          <w:i/>
          <w:iCs/>
          <w:color w:val="000000"/>
          <w:sz w:val="24"/>
          <w:szCs w:val="24"/>
          <w:lang w:eastAsia="ja-JP"/>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 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 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 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w:t>
      </w:r>
      <w:r>
        <w:rPr>
          <w:rFonts w:ascii="Arial" w:eastAsia="Times New Roman" w:hAnsi="Arial" w:cs="Arial"/>
          <w:color w:val="000000"/>
          <w:sz w:val="24"/>
          <w:szCs w:val="24"/>
          <w:lang w:eastAsia="ja-JP"/>
        </w:rPr>
        <w:t>”</w:t>
      </w:r>
      <w:r w:rsidRPr="00100C3A">
        <w:rPr>
          <w:rFonts w:ascii="Arial" w:eastAsia="Times New Roman" w:hAnsi="Arial" w:cs="Arial"/>
          <w:color w:val="000000"/>
          <w:sz w:val="24"/>
          <w:szCs w:val="24"/>
          <w:lang w:eastAsia="ja-JP"/>
        </w:rPr>
        <w:t xml:space="preserve"> (</w:t>
      </w:r>
      <w:r w:rsidRPr="00100C3A">
        <w:rPr>
          <w:rFonts w:ascii="Arial" w:eastAsia="Times New Roman" w:hAnsi="Arial" w:cs="Arial"/>
          <w:i/>
          <w:iCs/>
          <w:color w:val="000000"/>
          <w:sz w:val="24"/>
          <w:szCs w:val="24"/>
          <w:lang w:eastAsia="ja-JP"/>
        </w:rPr>
        <w:t>Sir</w:t>
      </w:r>
      <w:r w:rsidRPr="00100C3A">
        <w:rPr>
          <w:rFonts w:ascii="Arial" w:eastAsia="Times New Roman" w:hAnsi="Arial" w:cs="Arial"/>
          <w:color w:val="000000"/>
          <w:sz w:val="24"/>
          <w:szCs w:val="24"/>
          <w:lang w:eastAsia="ja-JP"/>
        </w:rPr>
        <w:t xml:space="preserve"> Prologo). </w:t>
      </w:r>
    </w:p>
    <w:p w:rsidR="00100C3A" w:rsidRPr="00100C3A" w:rsidRDefault="00100C3A" w:rsidP="00100C3A">
      <w:pPr>
        <w:spacing w:after="120" w:line="240" w:lineRule="auto"/>
        <w:jc w:val="both"/>
        <w:rPr>
          <w:rFonts w:ascii="Calibri" w:eastAsia="Times New Roman" w:hAnsi="Calibri" w:cs="Calibri"/>
          <w:color w:val="000000"/>
          <w:sz w:val="20"/>
          <w:szCs w:val="20"/>
          <w:lang w:eastAsia="ja-JP"/>
        </w:rPr>
      </w:pPr>
      <w:r w:rsidRPr="00100C3A">
        <w:rPr>
          <w:rFonts w:ascii="Arial" w:eastAsia="Times New Roman" w:hAnsi="Arial" w:cs="Arial"/>
          <w:color w:val="000000"/>
          <w:sz w:val="24"/>
          <w:szCs w:val="24"/>
          <w:lang w:eastAsia="ja-JP"/>
        </w:rPr>
        <w:t>Non si può trasmettere un’opera di sapienza se elaborata con stoltezza. Né un’opera di luce se a suo fondamento vi sono le tenebre. Luce e sapienza sempre dovranno guidare coloro che vogliono porre la verità della storia e la verità del nostro Dio per iscritto in modo che altri se ne possano servire per la loro crescita spirituale con ogni scienza e sapienza divine.</w:t>
      </w:r>
    </w:p>
    <w:p w:rsidR="00100C3A" w:rsidRPr="00100C3A" w:rsidRDefault="00100C3A" w:rsidP="00100C3A">
      <w:pPr>
        <w:spacing w:after="120" w:line="240" w:lineRule="auto"/>
        <w:jc w:val="both"/>
        <w:rPr>
          <w:rFonts w:ascii="Calibri" w:eastAsia="Times New Roman" w:hAnsi="Calibri" w:cs="Calibri"/>
          <w:i/>
          <w:iCs/>
          <w:color w:val="000000"/>
          <w:sz w:val="20"/>
          <w:szCs w:val="20"/>
          <w:lang w:eastAsia="ja-JP"/>
        </w:rPr>
      </w:pPr>
      <w:r w:rsidRPr="00100C3A">
        <w:rPr>
          <w:rFonts w:ascii="Arial" w:eastAsia="Times New Roman" w:hAnsi="Arial" w:cs="Arial"/>
          <w:i/>
          <w:iCs/>
          <w:color w:val="000000"/>
          <w:sz w:val="24"/>
          <w:szCs w:val="24"/>
          <w:lang w:eastAsia="ja-JP"/>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w:t>
      </w:r>
      <w:r>
        <w:rPr>
          <w:rFonts w:ascii="Arial" w:eastAsia="Times New Roman" w:hAnsi="Arial" w:cs="Arial"/>
          <w:i/>
          <w:iCs/>
          <w:color w:val="000000"/>
          <w:sz w:val="24"/>
          <w:szCs w:val="24"/>
          <w:lang w:eastAsia="ja-JP"/>
        </w:rPr>
        <w:t>nti che hai ricevuto (Lc 1,1-4)</w:t>
      </w:r>
      <w:r w:rsidRPr="00100C3A">
        <w:rPr>
          <w:rFonts w:ascii="Arial" w:eastAsia="Times New Roman" w:hAnsi="Arial" w:cs="Arial"/>
          <w:i/>
          <w:iCs/>
          <w:color w:val="000000"/>
          <w:sz w:val="24"/>
          <w:szCs w:val="24"/>
          <w:lang w:eastAsia="ja-JP"/>
        </w:rPr>
        <w:t>.</w:t>
      </w:r>
    </w:p>
    <w:p w:rsidR="00100C3A" w:rsidRPr="00100C3A" w:rsidRDefault="00100C3A" w:rsidP="00100C3A">
      <w:pPr>
        <w:spacing w:after="120" w:line="240" w:lineRule="auto"/>
        <w:jc w:val="both"/>
        <w:rPr>
          <w:rFonts w:ascii="Arial" w:eastAsia="Times New Roman" w:hAnsi="Arial" w:cs="Arial"/>
          <w:color w:val="000000"/>
          <w:sz w:val="24"/>
          <w:szCs w:val="24"/>
          <w:lang w:eastAsia="ja-JP"/>
        </w:rPr>
      </w:pPr>
      <w:r w:rsidRPr="00100C3A">
        <w:rPr>
          <w:rFonts w:ascii="Arial" w:eastAsia="Times New Roman" w:hAnsi="Arial" w:cs="Arial"/>
          <w:color w:val="000000"/>
          <w:sz w:val="24"/>
          <w:szCs w:val="24"/>
          <w:lang w:eastAsia="ja-JP"/>
        </w:rPr>
        <w:t xml:space="preserve">Ecco invece cosa scrive l’Agiografo del Secondo Libro dei Maccabei: </w:t>
      </w:r>
      <w:r w:rsidRPr="00100C3A">
        <w:rPr>
          <w:rFonts w:ascii="Arial" w:eastAsia="Times New Roman" w:hAnsi="Arial" w:cs="Arial"/>
          <w:i/>
          <w:iCs/>
          <w:color w:val="000000"/>
          <w:sz w:val="24"/>
          <w:szCs w:val="24"/>
          <w:lang w:eastAsia="ja-JP"/>
        </w:rPr>
        <w:t xml:space="preserve">“I fatti riguardanti Giuda Maccabeo e i suoi fratelli, la purificazione del grande tempio e la dedicazione </w:t>
      </w:r>
      <w:r w:rsidRPr="00100C3A">
        <w:rPr>
          <w:rFonts w:ascii="Arial" w:eastAsia="Times New Roman" w:hAnsi="Arial" w:cs="Arial"/>
          <w:i/>
          <w:iCs/>
          <w:color w:val="000000"/>
          <w:sz w:val="24"/>
          <w:szCs w:val="24"/>
          <w:lang w:eastAsia="ja-JP"/>
        </w:rPr>
        <w:lastRenderedPageBreak/>
        <w:t>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w:t>
      </w:r>
      <w:r w:rsidRPr="00100C3A">
        <w:rPr>
          <w:rFonts w:ascii="Arial" w:eastAsia="Times New Roman" w:hAnsi="Arial" w:cs="Arial"/>
          <w:color w:val="000000"/>
          <w:sz w:val="24"/>
          <w:szCs w:val="24"/>
          <w:lang w:eastAsia="ja-JP"/>
        </w:rPr>
        <w:t xml:space="preserve"> (2Mc 2,19-32). </w:t>
      </w:r>
    </w:p>
    <w:p w:rsidR="00100C3A" w:rsidRPr="00100C3A" w:rsidRDefault="00100C3A" w:rsidP="00100C3A">
      <w:pPr>
        <w:spacing w:after="120" w:line="240" w:lineRule="auto"/>
        <w:jc w:val="both"/>
        <w:rPr>
          <w:rFonts w:ascii="Arial" w:eastAsia="Times New Roman" w:hAnsi="Arial" w:cs="Arial"/>
          <w:color w:val="000000"/>
          <w:sz w:val="24"/>
          <w:szCs w:val="24"/>
          <w:lang w:eastAsia="ja-JP"/>
        </w:rPr>
      </w:pPr>
      <w:r w:rsidRPr="00100C3A">
        <w:rPr>
          <w:rFonts w:ascii="Arial" w:eastAsia="Times New Roman" w:hAnsi="Arial" w:cs="Arial"/>
          <w:color w:val="000000"/>
          <w:sz w:val="24"/>
          <w:szCs w:val="24"/>
          <w:lang w:eastAsia="ja-JP"/>
        </w:rPr>
        <w:t>È un’opera fondata sugli avvenimenti storici così come essi si sono compiuti. Cosa dice l’Evangelista Luca? La stessa cosa. Il suo racconto ha solide fondamenta storiche, anzi è tutto fondato sulla storia. Lui ha indagato, ha interrogato coloro che la storia hanno vissuto, visto, ascoltato. Su questo fondamento scrive la sua opera. L’indagine storica rende il Vangelo opera st</w:t>
      </w:r>
      <w:r w:rsidR="00C47817">
        <w:rPr>
          <w:rFonts w:ascii="Arial" w:eastAsia="Times New Roman" w:hAnsi="Arial" w:cs="Arial"/>
          <w:color w:val="000000"/>
          <w:sz w:val="24"/>
          <w:szCs w:val="24"/>
          <w:lang w:eastAsia="ja-JP"/>
        </w:rPr>
        <w:t>o</w:t>
      </w:r>
      <w:r w:rsidRPr="00100C3A">
        <w:rPr>
          <w:rFonts w:ascii="Arial" w:eastAsia="Times New Roman" w:hAnsi="Arial" w:cs="Arial"/>
          <w:color w:val="000000"/>
          <w:sz w:val="24"/>
          <w:szCs w:val="24"/>
          <w:lang w:eastAsia="ja-JP"/>
        </w:rPr>
        <w:t xml:space="preserve">rica, ma non strumento di salvezza e di redenzione. Diviene strumento di salvezza e di redenzione quando questa opera viene composta nello Spirito Santo. L’Evangelista Luca legge la storia nello Spirito Santo e nello Spirito Santo la rielabora, la compone, la scrive, ne offre un resoconto bene ordinato. Storia e Spirito Santo sono una cosa sola. Né lo Spirito senza la storia, né la storia senza lo Spirito. </w:t>
      </w:r>
    </w:p>
    <w:p w:rsidR="00100C3A" w:rsidRPr="00100C3A" w:rsidRDefault="00100C3A" w:rsidP="00100C3A">
      <w:pPr>
        <w:spacing w:after="120" w:line="240" w:lineRule="auto"/>
        <w:jc w:val="both"/>
        <w:rPr>
          <w:rFonts w:ascii="Calibri" w:eastAsia="Times New Roman" w:hAnsi="Calibri" w:cs="Calibri"/>
          <w:color w:val="000000"/>
          <w:sz w:val="20"/>
          <w:szCs w:val="20"/>
          <w:lang w:eastAsia="ja-JP"/>
        </w:rPr>
      </w:pPr>
      <w:r w:rsidRPr="00100C3A">
        <w:rPr>
          <w:rFonts w:ascii="Arial" w:eastAsia="Times New Roman" w:hAnsi="Arial" w:cs="Arial"/>
          <w:color w:val="000000"/>
          <w:sz w:val="24"/>
          <w:szCs w:val="24"/>
          <w:lang w:eastAsia="ja-JP"/>
        </w:rPr>
        <w:t>La Madre di Dio ci aiuti ad entrare in questo mistero di vita.</w:t>
      </w:r>
    </w:p>
    <w:p w:rsidR="00114352" w:rsidRDefault="00114352" w:rsidP="00100C3A">
      <w:pPr>
        <w:jc w:val="both"/>
        <w:rPr>
          <w:sz w:val="24"/>
          <w:szCs w:val="24"/>
        </w:rPr>
      </w:pPr>
    </w:p>
    <w:p w:rsidR="00114352" w:rsidRPr="00114352" w:rsidRDefault="00114352" w:rsidP="00114352">
      <w:pPr>
        <w:pStyle w:val="Titolo2"/>
        <w:spacing w:line="360" w:lineRule="auto"/>
        <w:rPr>
          <w:rFonts w:ascii="Calibri" w:hAnsi="Calibri" w:cs="Calibri"/>
          <w:spacing w:val="-4"/>
        </w:rPr>
      </w:pPr>
      <w:bookmarkStart w:id="584" w:name="_Toc121233564"/>
      <w:r w:rsidRPr="00114352">
        <w:rPr>
          <w:spacing w:val="-4"/>
          <w:sz w:val="32"/>
          <w:szCs w:val="32"/>
        </w:rPr>
        <w:t>COLUI CHE DI DUE HA FATTO UNA COSA SOLA</w:t>
      </w:r>
      <w:bookmarkEnd w:id="584"/>
    </w:p>
    <w:p w:rsidR="00114352" w:rsidRDefault="00114352" w:rsidP="00114352">
      <w:pPr>
        <w:spacing w:after="120" w:line="240" w:lineRule="auto"/>
        <w:jc w:val="both"/>
        <w:rPr>
          <w:rFonts w:ascii="Arial" w:eastAsia="Times New Roman" w:hAnsi="Arial" w:cs="Arial"/>
          <w:i/>
          <w:iCs/>
          <w:color w:val="000000"/>
          <w:sz w:val="24"/>
          <w:szCs w:val="24"/>
          <w:lang w:eastAsia="ja-JP"/>
        </w:rPr>
      </w:pPr>
      <w:r w:rsidRPr="00114352">
        <w:rPr>
          <w:rFonts w:ascii="Arial" w:eastAsia="Times New Roman" w:hAnsi="Arial" w:cs="Arial"/>
          <w:color w:val="000000"/>
          <w:sz w:val="24"/>
          <w:szCs w:val="24"/>
          <w:lang w:eastAsia="ja-JP"/>
        </w:rPr>
        <w:t>È impossibile fare anche di due soli uomini una cosa sola, se il cuore è impuro e da esso esce ogni sorta di impurità</w:t>
      </w:r>
      <w:r w:rsidR="00B94115">
        <w:rPr>
          <w:rFonts w:ascii="Arial" w:eastAsia="Times New Roman" w:hAnsi="Arial" w:cs="Arial"/>
          <w:color w:val="000000"/>
          <w:sz w:val="24"/>
          <w:szCs w:val="24"/>
          <w:lang w:eastAsia="ja-JP"/>
        </w:rPr>
        <w:t>.</w:t>
      </w:r>
      <w:r w:rsidRPr="00114352">
        <w:rPr>
          <w:rFonts w:ascii="Arial" w:eastAsia="Times New Roman" w:hAnsi="Arial" w:cs="Arial"/>
          <w:color w:val="000000"/>
          <w:sz w:val="24"/>
          <w:szCs w:val="24"/>
          <w:lang w:eastAsia="ja-JP"/>
        </w:rPr>
        <w:t xml:space="preserve"> Ecco l’insegnamento di Gesù: </w:t>
      </w:r>
      <w:r w:rsidRPr="00114352">
        <w:rPr>
          <w:rFonts w:ascii="Arial" w:eastAsia="Times New Roman" w:hAnsi="Arial" w:cs="Arial"/>
          <w:i/>
          <w:iCs/>
          <w:color w:val="000000"/>
          <w:sz w:val="24"/>
          <w:szCs w:val="24"/>
          <w:lang w:eastAsia="ja-JP"/>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 </w:t>
      </w:r>
    </w:p>
    <w:p w:rsidR="00114352" w:rsidRDefault="00114352" w:rsidP="00114352">
      <w:pPr>
        <w:spacing w:after="120" w:line="240" w:lineRule="auto"/>
        <w:jc w:val="both"/>
        <w:rPr>
          <w:rFonts w:ascii="Arial" w:eastAsia="Times New Roman" w:hAnsi="Arial" w:cs="Arial"/>
          <w:i/>
          <w:iCs/>
          <w:color w:val="000000"/>
          <w:sz w:val="24"/>
          <w:szCs w:val="24"/>
          <w:lang w:eastAsia="ja-JP"/>
        </w:rPr>
      </w:pPr>
      <w:r w:rsidRPr="00114352">
        <w:rPr>
          <w:rFonts w:ascii="Arial" w:eastAsia="Times New Roman" w:hAnsi="Arial" w:cs="Arial"/>
          <w:color w:val="000000"/>
          <w:sz w:val="24"/>
          <w:szCs w:val="24"/>
          <w:lang w:eastAsia="ja-JP"/>
        </w:rPr>
        <w:t>Ecco ora l’insegnamento dello Spirito Santo per bocca dell’Apostolo Paolo sull’impossibilità di fare anche di due soli uomini una cosa sola tra quanti si consacrano al male spinti dal loro cuore impuro: “</w:t>
      </w:r>
      <w:r w:rsidRPr="00114352">
        <w:rPr>
          <w:rFonts w:ascii="Arial" w:eastAsia="Times New Roman" w:hAnsi="Arial" w:cs="Arial"/>
          <w:i/>
          <w:iCs/>
          <w:color w:val="000000"/>
          <w:sz w:val="24"/>
          <w:szCs w:val="24"/>
          <w:lang w:eastAsia="ja-JP"/>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w:t>
      </w:r>
      <w:r w:rsidRPr="00114352">
        <w:rPr>
          <w:rFonts w:ascii="Arial" w:eastAsia="Times New Roman" w:hAnsi="Arial" w:cs="Arial"/>
          <w:i/>
          <w:iCs/>
          <w:color w:val="000000"/>
          <w:sz w:val="24"/>
          <w:szCs w:val="24"/>
          <w:lang w:eastAsia="ja-JP"/>
        </w:rPr>
        <w:lastRenderedPageBreak/>
        <w:t>contraria alla sana dottrina, secondo il vangelo della gloria del beato Dio, che mi è stato affidato (1Tm 1,8-11). </w:t>
      </w:r>
    </w:p>
    <w:p w:rsidR="00114352" w:rsidRDefault="00114352" w:rsidP="00114352">
      <w:pPr>
        <w:spacing w:after="120" w:line="240" w:lineRule="auto"/>
        <w:jc w:val="both"/>
        <w:rPr>
          <w:rFonts w:ascii="Arial" w:eastAsia="Times New Roman" w:hAnsi="Arial" w:cs="Arial"/>
          <w:color w:val="000000"/>
          <w:sz w:val="24"/>
          <w:szCs w:val="24"/>
          <w:lang w:eastAsia="ja-JP"/>
        </w:rPr>
      </w:pPr>
      <w:r w:rsidRPr="00114352">
        <w:rPr>
          <w:rFonts w:ascii="Arial" w:eastAsia="Times New Roman" w:hAnsi="Arial" w:cs="Arial"/>
          <w:color w:val="000000"/>
          <w:sz w:val="24"/>
          <w:szCs w:val="24"/>
          <w:lang w:eastAsia="ja-JP"/>
        </w:rPr>
        <w:t>Il Re Davide sperimentò i gravi danni arrecati ai suoi sudditi a causa del suo cuore lussurioso e chiese al Signore la creazione di un cuore nuovo: </w:t>
      </w:r>
      <w:r w:rsidRPr="00114352">
        <w:rPr>
          <w:rFonts w:ascii="Arial" w:eastAsia="Times New Roman" w:hAnsi="Arial" w:cs="Arial"/>
          <w:i/>
          <w:iCs/>
          <w:color w:val="000000"/>
          <w:sz w:val="24"/>
          <w:szCs w:val="24"/>
          <w:lang w:eastAsia="ja-JP"/>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w:t>
      </w:r>
      <w:r w:rsidRPr="00114352">
        <w:rPr>
          <w:rFonts w:ascii="Arial" w:eastAsia="Times New Roman" w:hAnsi="Arial" w:cs="Arial"/>
          <w:color w:val="000000"/>
          <w:sz w:val="24"/>
          <w:szCs w:val="24"/>
          <w:lang w:eastAsia="ja-JP"/>
        </w:rPr>
        <w:t> </w:t>
      </w:r>
    </w:p>
    <w:p w:rsidR="00114352" w:rsidRDefault="00114352" w:rsidP="00114352">
      <w:pPr>
        <w:spacing w:after="120" w:line="240" w:lineRule="auto"/>
        <w:jc w:val="both"/>
        <w:rPr>
          <w:rFonts w:ascii="Arial" w:eastAsia="Times New Roman" w:hAnsi="Arial" w:cs="Arial"/>
          <w:i/>
          <w:iCs/>
          <w:color w:val="000000"/>
          <w:sz w:val="24"/>
          <w:szCs w:val="24"/>
          <w:lang w:eastAsia="ja-JP"/>
        </w:rPr>
      </w:pPr>
      <w:r w:rsidRPr="00114352">
        <w:rPr>
          <w:rFonts w:ascii="Arial" w:eastAsia="Times New Roman" w:hAnsi="Arial" w:cs="Arial"/>
          <w:color w:val="000000"/>
          <w:sz w:val="24"/>
          <w:szCs w:val="24"/>
          <w:lang w:eastAsia="ja-JP"/>
        </w:rPr>
        <w:t>Il Signore promette di dare un cuore nuovo perché tutti possano osservare la sua Legge: </w:t>
      </w:r>
      <w:r w:rsidRPr="00114352">
        <w:rPr>
          <w:rFonts w:ascii="Arial" w:eastAsia="Times New Roman" w:hAnsi="Arial" w:cs="Arial"/>
          <w:i/>
          <w:iCs/>
          <w:color w:val="000000"/>
          <w:sz w:val="24"/>
          <w:szCs w:val="24"/>
          <w:lang w:eastAsia="ja-JP"/>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rsidR="00114352" w:rsidRDefault="00114352" w:rsidP="00114352">
      <w:pPr>
        <w:spacing w:after="120" w:line="240" w:lineRule="auto"/>
        <w:jc w:val="both"/>
        <w:rPr>
          <w:rFonts w:ascii="Arial" w:eastAsia="Times New Roman" w:hAnsi="Arial" w:cs="Arial"/>
          <w:color w:val="000000"/>
          <w:sz w:val="24"/>
          <w:szCs w:val="24"/>
          <w:lang w:eastAsia="ja-JP"/>
        </w:rPr>
      </w:pPr>
      <w:r w:rsidRPr="00114352">
        <w:rPr>
          <w:rFonts w:ascii="Arial" w:eastAsia="Times New Roman" w:hAnsi="Arial" w:cs="Arial"/>
          <w:color w:val="000000"/>
          <w:sz w:val="24"/>
          <w:szCs w:val="24"/>
          <w:lang w:eastAsia="ja-JP"/>
        </w:rPr>
        <w:t xml:space="preserve">È la penosa condizione dell’uomo: il suo cuore è impuro ed essendo impuro è votato al male. Se è votato al male è incapace di creare qualsiasi fratellanza di amore, di vero bene, di giustizia, di pace, di perdono. Non è incapace per volontà. È incapace per natura. </w:t>
      </w:r>
    </w:p>
    <w:p w:rsidR="00114352" w:rsidRPr="00114352" w:rsidRDefault="00114352" w:rsidP="00114352">
      <w:pPr>
        <w:spacing w:after="120" w:line="240" w:lineRule="auto"/>
        <w:jc w:val="both"/>
        <w:rPr>
          <w:rFonts w:ascii="Calibri" w:eastAsia="Times New Roman" w:hAnsi="Calibri" w:cs="Calibri"/>
          <w:color w:val="000000"/>
          <w:sz w:val="20"/>
          <w:szCs w:val="20"/>
          <w:lang w:eastAsia="ja-JP"/>
        </w:rPr>
      </w:pPr>
      <w:r w:rsidRPr="00114352">
        <w:rPr>
          <w:rFonts w:ascii="Arial" w:eastAsia="Times New Roman" w:hAnsi="Arial" w:cs="Arial"/>
          <w:color w:val="000000"/>
          <w:sz w:val="24"/>
          <w:szCs w:val="24"/>
          <w:lang w:eastAsia="ja-JP"/>
        </w:rPr>
        <w:t>L’Apostolo Paolo si sente prigioniero di questa natura o di questo corpo di peccato: </w:t>
      </w:r>
      <w:r w:rsidRPr="00114352">
        <w:rPr>
          <w:rFonts w:ascii="Arial" w:eastAsia="Times New Roman" w:hAnsi="Arial" w:cs="Arial"/>
          <w:i/>
          <w:iCs/>
          <w:color w:val="000000"/>
          <w:sz w:val="24"/>
          <w:szCs w:val="24"/>
          <w:lang w:eastAsia="ja-JP"/>
        </w:rPr>
        <w:t>“Dunque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114352">
        <w:rPr>
          <w:rFonts w:ascii="Arial" w:eastAsia="Times New Roman" w:hAnsi="Arial" w:cs="Arial"/>
          <w:color w:val="000000"/>
          <w:sz w:val="24"/>
          <w:szCs w:val="24"/>
          <w:lang w:eastAsia="ja-JP"/>
        </w:rPr>
        <w:t> (Rm 7,21-25).</w:t>
      </w:r>
    </w:p>
    <w:p w:rsidR="00114352" w:rsidRPr="00114352" w:rsidRDefault="00114352" w:rsidP="00114352">
      <w:pPr>
        <w:spacing w:after="120" w:line="240" w:lineRule="auto"/>
        <w:jc w:val="both"/>
        <w:rPr>
          <w:rFonts w:ascii="Calibri" w:eastAsia="Times New Roman" w:hAnsi="Calibri" w:cs="Calibri"/>
          <w:color w:val="000000"/>
          <w:sz w:val="20"/>
          <w:szCs w:val="20"/>
          <w:lang w:eastAsia="ja-JP"/>
        </w:rPr>
      </w:pPr>
      <w:r w:rsidRPr="00114352">
        <w:rPr>
          <w:rFonts w:ascii="Arial" w:eastAsia="Times New Roman" w:hAnsi="Arial" w:cs="Arial"/>
          <w:i/>
          <w:iCs/>
          <w:color w:val="000000"/>
          <w:sz w:val="24"/>
          <w:szCs w:val="24"/>
          <w:lang w:eastAsia="ja-JP"/>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w:t>
      </w:r>
      <w:r>
        <w:rPr>
          <w:rFonts w:ascii="Arial" w:eastAsia="Times New Roman" w:hAnsi="Arial" w:cs="Arial"/>
          <w:i/>
          <w:iCs/>
          <w:color w:val="000000"/>
          <w:sz w:val="24"/>
          <w:szCs w:val="24"/>
          <w:lang w:eastAsia="ja-JP"/>
        </w:rPr>
        <w:t xml:space="preserve">al Padre in un solo Spirito. </w:t>
      </w:r>
      <w:r w:rsidRPr="00114352">
        <w:rPr>
          <w:rFonts w:ascii="Arial" w:eastAsia="Times New Roman" w:hAnsi="Arial" w:cs="Arial"/>
          <w:i/>
          <w:iCs/>
          <w:color w:val="000000"/>
          <w:sz w:val="24"/>
          <w:szCs w:val="24"/>
          <w:lang w:eastAsia="ja-JP"/>
        </w:rPr>
        <w:t>Così dunque voi non siete più stranieri né ospiti, ma</w:t>
      </w:r>
      <w:r>
        <w:rPr>
          <w:rFonts w:ascii="Arial" w:eastAsia="Times New Roman" w:hAnsi="Arial" w:cs="Arial"/>
          <w:i/>
          <w:iCs/>
          <w:color w:val="000000"/>
          <w:sz w:val="24"/>
          <w:szCs w:val="24"/>
          <w:lang w:eastAsia="ja-JP"/>
        </w:rPr>
        <w:t xml:space="preserve"> siete concittadini dei santi e</w:t>
      </w:r>
      <w:r w:rsidRPr="00114352">
        <w:rPr>
          <w:rFonts w:ascii="Arial" w:eastAsia="Times New Roman" w:hAnsi="Arial" w:cs="Arial"/>
          <w:i/>
          <w:iCs/>
          <w:color w:val="000000"/>
          <w:sz w:val="24"/>
          <w:szCs w:val="24"/>
          <w:lang w:eastAsia="ja-JP"/>
        </w:rPr>
        <w:t> familiari di Dio, edificati sopra il fondamento degli apostoli e dei profeti, avendo come pietra d’angolo lo stesso Cristo Gesù. In lui tutta la costruzione cresce ben ordinata per essere tempio santo nel Signore; in lui anche voi venite edificati insieme per diventare abitazione</w:t>
      </w:r>
      <w:r>
        <w:rPr>
          <w:rFonts w:ascii="Arial" w:eastAsia="Times New Roman" w:hAnsi="Arial" w:cs="Arial"/>
          <w:i/>
          <w:iCs/>
          <w:color w:val="000000"/>
          <w:sz w:val="24"/>
          <w:szCs w:val="24"/>
          <w:lang w:eastAsia="ja-JP"/>
        </w:rPr>
        <w:t xml:space="preserve"> di Dio per mezzo dello Spirito</w:t>
      </w:r>
      <w:r w:rsidRPr="00114352">
        <w:rPr>
          <w:rFonts w:ascii="Arial" w:eastAsia="Times New Roman" w:hAnsi="Arial" w:cs="Arial"/>
          <w:i/>
          <w:iCs/>
          <w:color w:val="000000"/>
          <w:sz w:val="24"/>
          <w:szCs w:val="24"/>
          <w:lang w:eastAsia="ja-JP"/>
        </w:rPr>
        <w:t xml:space="preserve"> (Ef 2,11-22).</w:t>
      </w:r>
    </w:p>
    <w:p w:rsidR="00114352" w:rsidRPr="00114352" w:rsidRDefault="00114352" w:rsidP="00114352">
      <w:pPr>
        <w:spacing w:after="120" w:line="240" w:lineRule="auto"/>
        <w:jc w:val="both"/>
        <w:rPr>
          <w:rFonts w:ascii="Arial" w:eastAsia="Times New Roman" w:hAnsi="Arial" w:cs="Arial"/>
          <w:color w:val="000000"/>
          <w:sz w:val="24"/>
          <w:szCs w:val="24"/>
          <w:lang w:eastAsia="ja-JP"/>
        </w:rPr>
      </w:pPr>
      <w:r w:rsidRPr="00114352">
        <w:rPr>
          <w:rFonts w:ascii="Arial" w:eastAsia="Times New Roman" w:hAnsi="Arial" w:cs="Arial"/>
          <w:color w:val="000000"/>
          <w:sz w:val="24"/>
          <w:szCs w:val="24"/>
          <w:lang w:eastAsia="ja-JP"/>
        </w:rPr>
        <w:t xml:space="preserve">Ecco perché solo in Cristo si diviene una cosa sola. Perché solo Lui, per opera del suo Santo Spirito, crea la natura nuova, il cuore nuovo, la mente nuova, l’anima nuova capace di operare solo il bene. Finché l’uomo rimane nel suo peccato, sempre creerà divisioni, </w:t>
      </w:r>
      <w:r w:rsidRPr="00114352">
        <w:rPr>
          <w:rFonts w:ascii="Arial" w:eastAsia="Times New Roman" w:hAnsi="Arial" w:cs="Arial"/>
          <w:color w:val="000000"/>
          <w:sz w:val="24"/>
          <w:szCs w:val="24"/>
          <w:lang w:eastAsia="ja-JP"/>
        </w:rPr>
        <w:lastRenderedPageBreak/>
        <w:t>scismi, separazioni, contrasti, opposizioni. Sono tutte queste opera della carne. Mentre chi è mosso dallo Spirito di Cristo Gesù produce i frutti dello Spirito di Cristo Gesù: </w:t>
      </w:r>
      <w:r w:rsidRPr="00114352">
        <w:rPr>
          <w:rFonts w:ascii="Arial" w:eastAsia="Times New Roman" w:hAnsi="Arial" w:cs="Arial"/>
          <w:i/>
          <w:iCs/>
          <w:color w:val="000000"/>
          <w:sz w:val="24"/>
          <w:szCs w:val="24"/>
          <w:lang w:eastAsia="ja-JP"/>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Pr="00114352">
        <w:rPr>
          <w:rFonts w:ascii="Arial" w:eastAsia="Times New Roman" w:hAnsi="Arial" w:cs="Arial"/>
          <w:color w:val="000000"/>
          <w:sz w:val="24"/>
          <w:szCs w:val="24"/>
          <w:lang w:eastAsia="ja-JP"/>
        </w:rPr>
        <w:t xml:space="preserve"> (Gal 5,19-23). Solo in Cristo si diviene fratelli a condizione che sempre sia il suo Santo Spirito a condurre la nostra vita. </w:t>
      </w:r>
    </w:p>
    <w:p w:rsidR="006D5BE9" w:rsidRPr="00114352" w:rsidRDefault="00114352" w:rsidP="00114352">
      <w:pPr>
        <w:spacing w:after="120" w:line="240" w:lineRule="auto"/>
        <w:jc w:val="both"/>
        <w:rPr>
          <w:rFonts w:ascii="Calibri" w:eastAsia="Times New Roman" w:hAnsi="Calibri" w:cs="Calibri"/>
          <w:color w:val="000000"/>
          <w:sz w:val="20"/>
          <w:szCs w:val="20"/>
          <w:lang w:eastAsia="ja-JP"/>
        </w:rPr>
      </w:pPr>
      <w:r w:rsidRPr="00114352">
        <w:rPr>
          <w:rFonts w:ascii="Arial" w:eastAsia="Times New Roman" w:hAnsi="Arial" w:cs="Arial"/>
          <w:color w:val="000000"/>
          <w:sz w:val="24"/>
          <w:szCs w:val="24"/>
          <w:lang w:eastAsia="ja-JP"/>
        </w:rPr>
        <w:t>La Madre di Gesù venga in nostro soccorso. Ci aiuti a rimanere sempre nello Spirito Santo.</w:t>
      </w:r>
    </w:p>
    <w:p w:rsidR="00182B7E" w:rsidRPr="00182B7E" w:rsidRDefault="006D5BE9" w:rsidP="00B34FDB">
      <w:pPr>
        <w:pStyle w:val="Titolo2"/>
        <w:jc w:val="both"/>
        <w:rPr>
          <w:sz w:val="26"/>
          <w:szCs w:val="26"/>
        </w:rPr>
      </w:pPr>
      <w:bookmarkStart w:id="585" w:name="_Toc531377144"/>
      <w:bookmarkStart w:id="586" w:name="_Toc121233565"/>
      <w:r w:rsidRPr="00182B7E">
        <w:rPr>
          <w:sz w:val="26"/>
          <w:szCs w:val="26"/>
        </w:rPr>
        <w:t xml:space="preserve">3 </w:t>
      </w:r>
      <w:r w:rsidR="00FC4229" w:rsidRPr="00182B7E">
        <w:rPr>
          <w:sz w:val="26"/>
          <w:szCs w:val="26"/>
        </w:rPr>
        <w:t>Settembre</w:t>
      </w:r>
      <w:bookmarkEnd w:id="585"/>
      <w:bookmarkEnd w:id="586"/>
    </w:p>
    <w:p w:rsidR="006D5BE9" w:rsidRDefault="00182B7E" w:rsidP="00182B7E">
      <w:pPr>
        <w:jc w:val="both"/>
        <w:rPr>
          <w:rFonts w:ascii="Segoe UI" w:hAnsi="Segoe UI" w:cs="Segoe UI"/>
          <w:color w:val="0F1419"/>
          <w:sz w:val="24"/>
          <w:szCs w:val="24"/>
        </w:rPr>
      </w:pPr>
      <w:r w:rsidRPr="00182B7E">
        <w:rPr>
          <w:rFonts w:ascii="Segoe UI" w:hAnsi="Segoe UI" w:cs="Segoe UI"/>
          <w:color w:val="0F1419"/>
          <w:sz w:val="24"/>
          <w:szCs w:val="24"/>
        </w:rPr>
        <w:t>La Madre di Gesù ci aiuti. Venga in nostro soccorso e ci liberi da ogni tenebra e inganno.</w:t>
      </w:r>
    </w:p>
    <w:p w:rsidR="00182B7E" w:rsidRPr="00182B7E" w:rsidRDefault="00182B7E" w:rsidP="00182B7E">
      <w:pPr>
        <w:pStyle w:val="Titolo2"/>
        <w:spacing w:line="360" w:lineRule="auto"/>
        <w:rPr>
          <w:rFonts w:ascii="Calibri" w:hAnsi="Calibri" w:cs="Calibri"/>
          <w:spacing w:val="-10"/>
          <w:sz w:val="32"/>
          <w:szCs w:val="32"/>
        </w:rPr>
      </w:pPr>
      <w:bookmarkStart w:id="587" w:name="_Toc121233566"/>
      <w:r w:rsidRPr="00182B7E">
        <w:rPr>
          <w:spacing w:val="-10"/>
          <w:sz w:val="32"/>
          <w:szCs w:val="32"/>
        </w:rPr>
        <w:t>Io sono venuto perché abbiano la vita e l’abbiano in abbondanza</w:t>
      </w:r>
      <w:bookmarkEnd w:id="587"/>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Chi è Cristo Gesù? È la vita eterna del Padre: </w:t>
      </w:r>
      <w:r w:rsidRPr="00182B7E">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182B7E">
        <w:rPr>
          <w:rFonts w:ascii="Arial" w:eastAsia="Times New Roman" w:hAnsi="Arial" w:cs="Arial"/>
          <w:color w:val="000000"/>
          <w:sz w:val="24"/>
          <w:szCs w:val="24"/>
          <w:lang w:eastAsia="ja-JP"/>
        </w:rPr>
        <w:t xml:space="preserve"> (1Gv 1,13). </w:t>
      </w:r>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i/>
          <w:iCs/>
          <w:color w:val="000000"/>
          <w:sz w:val="24"/>
          <w:szCs w:val="24"/>
          <w:lang w:eastAsia="ja-JP"/>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Pr="00182B7E">
        <w:rPr>
          <w:rFonts w:ascii="Arial" w:eastAsia="Times New Roman" w:hAnsi="Arial" w:cs="Arial"/>
          <w:color w:val="000000"/>
          <w:sz w:val="24"/>
          <w:szCs w:val="24"/>
          <w:lang w:eastAsia="ja-JP"/>
        </w:rPr>
        <w:t xml:space="preserve"> (1Gv 5,5-13). </w:t>
      </w:r>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Quale vita Gesù deve dare ad ogni uomo? La vita eterna che è il Padre. Come darà questa vita ad ogni uomo? Donando Lui al Padre la sua vita sul legno della croce. Attraverso l’offerta di questo suo sacrificio il Padre costituisce il Figlio sacramento della sua vita eterna, vita divina per ogni uomo. Gesù però non è sacramento di vita eterna per ogni uomo allo stesso modo che un albero produce frutti perché ogni uomo se ne nutra. La via perché noi possiamo riceve la vita eterna che è Cristo Gesù è la fede nel suo nome. Si predica Cristo Signore, si crede che solo Lui è la nostra vita eterna, si ha accesso alle sorgenti eterne della luce, della grazia, della verità, della vita. </w:t>
      </w:r>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Ma questo ancora non basta. È necessario che lo Spirito Santo ci crei nuove creature nelle acque del battesimo – è infatti il battesimo la via perché noi possiamo ricevere la vita eterna che è in Cristo Gesù ed è la creazione della nostra nuova natura la prima vita eterna che riceviamo – facendoci vero corpo di Cristo Gesù, veri figli del Padre in Cristo. Divenendo e rimanendo, crescendo nello Spirito Santo come tralci vivi della vite vera che è Gesù Signore, noi ci alimentiamo di vita eterna e produciamo frutti di vita eterna. </w:t>
      </w:r>
    </w:p>
    <w:p w:rsidR="00182B7E" w:rsidRP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lastRenderedPageBreak/>
        <w:t>Cristo Gesù dona a noi la vita eterna che è il Padre, lo Spirito Santo che è il Datore e il Creatore delle vita eterna nella nostra vita, ci dona se stesso come Corpo e Sangue di vita eterna. Questa vita eterna è data se diveniamo suo vero corpo e finché rimaniamo suo vero corpo crescendo quotidianamente in Lui fino alla perfetta trasformazione della sua vita in nostra vita. È divinamente ed eternamente grande il mistero che si compie in noi, ma sempre per la fede in Cristo, vivendo in Lui, con Lui, per Lui.</w:t>
      </w:r>
    </w:p>
    <w:p w:rsidR="00182B7E" w:rsidRPr="00182B7E" w:rsidRDefault="00182B7E" w:rsidP="00182B7E">
      <w:pPr>
        <w:spacing w:after="120" w:line="240" w:lineRule="auto"/>
        <w:jc w:val="both"/>
        <w:rPr>
          <w:rFonts w:ascii="Calibri" w:eastAsia="Times New Roman" w:hAnsi="Calibri" w:cs="Calibri"/>
          <w:i/>
          <w:iCs/>
          <w:color w:val="000000"/>
          <w:sz w:val="20"/>
          <w:szCs w:val="20"/>
          <w:lang w:eastAsia="ja-JP"/>
        </w:rPr>
      </w:pPr>
      <w:r w:rsidRPr="00182B7E">
        <w:rPr>
          <w:rFonts w:ascii="Arial" w:eastAsia="Times New Roman" w:hAnsi="Arial" w:cs="Arial"/>
          <w:i/>
          <w:iCs/>
          <w:color w:val="000000"/>
          <w:sz w:val="24"/>
          <w:szCs w:val="24"/>
          <w:lang w:eastAsia="ja-JP"/>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w:t>
      </w:r>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Essendo Cristo Gesù la via attraverso la quale è stabilito con decreto eterno che la vita eterna del Padre divenga e si faccia nostra vita, se noi separiamo Cristo o dal Padre o dall’uomo, sulla terra si rimane senza vita eterna. È questo oggi il dramma della nostra umanità: vogliamo essere costruttori, creatori, elargitori, datori di vita senza Cristo Gesù. </w:t>
      </w:r>
    </w:p>
    <w:p w:rsid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Neanche il Padre può dare a noi la sua vita eterna. La vita eterna per ogni uomo è in Cristo Gesù. Si diviene un solo corpo con Cristo, si riceve la vita eterna e si è trasformati in vita eterna. Non si diviene un solo corpo con Cristo, rimaniamo nelle nostra morte che oggi è nel tempo e domani, se non ci convertiremo, essa diventerà morte eterna. </w:t>
      </w:r>
    </w:p>
    <w:p w:rsidR="00182B7E" w:rsidRPr="00182B7E" w:rsidRDefault="00182B7E" w:rsidP="00182B7E">
      <w:pPr>
        <w:spacing w:after="120" w:line="240" w:lineRule="auto"/>
        <w:jc w:val="both"/>
        <w:rPr>
          <w:rFonts w:ascii="Arial" w:eastAsia="Times New Roman" w:hAnsi="Arial" w:cs="Arial"/>
          <w:color w:val="000000"/>
          <w:sz w:val="24"/>
          <w:szCs w:val="24"/>
          <w:lang w:eastAsia="ja-JP"/>
        </w:rPr>
      </w:pPr>
      <w:r w:rsidRPr="00182B7E">
        <w:rPr>
          <w:rFonts w:ascii="Arial" w:eastAsia="Times New Roman" w:hAnsi="Arial" w:cs="Arial"/>
          <w:color w:val="000000"/>
          <w:sz w:val="24"/>
          <w:szCs w:val="24"/>
          <w:lang w:eastAsia="ja-JP"/>
        </w:rPr>
        <w:t xml:space="preserve">Il Padre in Cristo, per lo Spirito Santo, è anche vita della nostra mente. Se ci separiamo da Cristo, sempre eleggeremo la falsità e la menzogna come vero principio di luce. È questo oggi il baratro nel quale anche molto mondo cristiano è precipitato. Si è separato da Cristo Gesù e la tenebre, la falsità, l’inganno vengono elevati a purissima luce, mentre in realtà altro non sono che oscurità e morte. Si parla dalla falsità e la falsità è proclamata luce. Non solo. In nome della luce la falsità giustifica ogni delitto, ogni perversità, ogni malizia, ogni cattiveria, ogni inganno. Giustifica ogni morte dichiarandola vita. </w:t>
      </w:r>
    </w:p>
    <w:p w:rsidR="00182B7E" w:rsidRPr="00182B7E" w:rsidRDefault="00182B7E" w:rsidP="00B23226">
      <w:pPr>
        <w:spacing w:after="120" w:line="240" w:lineRule="auto"/>
        <w:jc w:val="both"/>
        <w:rPr>
          <w:rFonts w:ascii="Calibri" w:eastAsia="Times New Roman" w:hAnsi="Calibri" w:cs="Calibri"/>
          <w:color w:val="000000"/>
          <w:sz w:val="20"/>
          <w:szCs w:val="20"/>
          <w:lang w:eastAsia="ja-JP"/>
        </w:rPr>
      </w:pPr>
      <w:r w:rsidRPr="00182B7E">
        <w:rPr>
          <w:rFonts w:ascii="Arial" w:eastAsia="Times New Roman" w:hAnsi="Arial" w:cs="Arial"/>
          <w:color w:val="000000"/>
          <w:sz w:val="24"/>
          <w:szCs w:val="24"/>
          <w:lang w:eastAsia="ja-JP"/>
        </w:rPr>
        <w:t>La Madre di Gesù ci aiuti. Veng</w:t>
      </w:r>
      <w:r w:rsidR="00B23226">
        <w:rPr>
          <w:rFonts w:ascii="Arial" w:eastAsia="Times New Roman" w:hAnsi="Arial" w:cs="Arial"/>
          <w:color w:val="000000"/>
          <w:sz w:val="24"/>
          <w:szCs w:val="24"/>
          <w:lang w:eastAsia="ja-JP"/>
        </w:rPr>
        <w:t>a</w:t>
      </w:r>
      <w:r w:rsidRPr="00182B7E">
        <w:rPr>
          <w:rFonts w:ascii="Arial" w:eastAsia="Times New Roman" w:hAnsi="Arial" w:cs="Arial"/>
          <w:color w:val="000000"/>
          <w:sz w:val="24"/>
          <w:szCs w:val="24"/>
          <w:lang w:eastAsia="ja-JP"/>
        </w:rPr>
        <w:t xml:space="preserve"> in nostro soccorso e liberi da ogni tenebra e inganno.</w:t>
      </w:r>
    </w:p>
    <w:p w:rsidR="00182B7E" w:rsidRDefault="00182B7E" w:rsidP="00182B7E">
      <w:pPr>
        <w:jc w:val="both"/>
        <w:rPr>
          <w:sz w:val="24"/>
          <w:szCs w:val="24"/>
        </w:rPr>
      </w:pPr>
    </w:p>
    <w:p w:rsidR="00A07794" w:rsidRPr="00A07794" w:rsidRDefault="00A07794" w:rsidP="00A07794">
      <w:pPr>
        <w:pStyle w:val="Titolo2"/>
        <w:rPr>
          <w:rFonts w:ascii="Calibri" w:hAnsi="Calibri" w:cs="Calibri"/>
        </w:rPr>
      </w:pPr>
      <w:bookmarkStart w:id="588" w:name="_Toc121233567"/>
      <w:r w:rsidRPr="00A07794">
        <w:rPr>
          <w:sz w:val="32"/>
          <w:szCs w:val="32"/>
        </w:rPr>
        <w:t>ANDATE AD ANNUNCIARE AI MIEI FRATELLI CHE VADANO IN GALILEA: LÀ MI VEDRANNO</w:t>
      </w:r>
      <w:bookmarkEnd w:id="588"/>
    </w:p>
    <w:p w:rsidR="00A07794" w:rsidRPr="00A07794" w:rsidRDefault="00A07794" w:rsidP="00A07794">
      <w:pPr>
        <w:spacing w:after="120" w:line="240" w:lineRule="auto"/>
        <w:jc w:val="both"/>
        <w:rPr>
          <w:rFonts w:ascii="Arial" w:eastAsia="Times New Roman" w:hAnsi="Arial" w:cs="Arial"/>
          <w:color w:val="000000"/>
          <w:sz w:val="16"/>
          <w:szCs w:val="16"/>
          <w:lang w:eastAsia="ja-JP"/>
        </w:rPr>
      </w:pP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Nel Vangelo secondo Matteo la missione di Gesù inizia dalla Galilea. Si compie la profezia di Isaia: </w:t>
      </w:r>
      <w:r w:rsidRPr="00A07794">
        <w:rPr>
          <w:rFonts w:ascii="Arial" w:eastAsia="Times New Roman" w:hAnsi="Arial" w:cs="Arial"/>
          <w:i/>
          <w:iCs/>
          <w:color w:val="000000"/>
          <w:sz w:val="24"/>
          <w:szCs w:val="24"/>
          <w:lang w:eastAsia="ja-JP"/>
        </w:rPr>
        <w:t xml:space="preserve">“Guarderà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w:t>
      </w:r>
      <w:r w:rsidRPr="00A07794">
        <w:rPr>
          <w:rFonts w:ascii="Arial" w:eastAsia="Times New Roman" w:hAnsi="Arial" w:cs="Arial"/>
          <w:i/>
          <w:iCs/>
          <w:color w:val="000000"/>
          <w:sz w:val="24"/>
          <w:szCs w:val="24"/>
          <w:lang w:eastAsia="ja-JP"/>
        </w:rPr>
        <w:lastRenderedPageBreak/>
        <w:t xml:space="preserve">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w:t>
      </w:r>
      <w:r>
        <w:rPr>
          <w:rFonts w:ascii="Arial" w:eastAsia="Times New Roman" w:hAnsi="Arial" w:cs="Arial"/>
          <w:i/>
          <w:iCs/>
          <w:color w:val="000000"/>
          <w:sz w:val="24"/>
          <w:szCs w:val="24"/>
          <w:lang w:eastAsia="ja-JP"/>
        </w:rPr>
        <w:t>la pace non avrà fine </w:t>
      </w:r>
      <w:r w:rsidRPr="00A07794">
        <w:rPr>
          <w:rFonts w:ascii="Arial" w:eastAsia="Times New Roman" w:hAnsi="Arial" w:cs="Arial"/>
          <w:i/>
          <w:iCs/>
          <w:color w:val="000000"/>
          <w:sz w:val="24"/>
          <w:szCs w:val="24"/>
          <w:lang w:eastAsia="ja-JP"/>
        </w:rPr>
        <w:t>sul trono di Davide e sul suo regno, che egli viene a consolidare e rafforzare con il diritto e la giustizia, ora e per sempre. Questo farà lo zelo del Signore degli eserciti (Is 8, 22-9,6)</w:t>
      </w:r>
      <w:r w:rsidRPr="00A07794">
        <w:rPr>
          <w:rFonts w:ascii="Arial" w:eastAsia="Times New Roman" w:hAnsi="Arial" w:cs="Arial"/>
          <w:color w:val="000000"/>
          <w:sz w:val="24"/>
          <w:szCs w:val="24"/>
          <w:lang w:eastAsia="ja-JP"/>
        </w:rPr>
        <w:t xml:space="preserve">.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Questa la profezia. Ecco il suo compimento: </w:t>
      </w:r>
      <w:r w:rsidRPr="00A07794">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Pr="00A07794">
        <w:rPr>
          <w:rFonts w:ascii="Arial" w:eastAsia="Times New Roman" w:hAnsi="Arial" w:cs="Arial"/>
          <w:color w:val="000000"/>
          <w:sz w:val="24"/>
          <w:szCs w:val="24"/>
          <w:lang w:eastAsia="ja-JP"/>
        </w:rPr>
        <w:t xml:space="preserve">. </w:t>
      </w:r>
    </w:p>
    <w:p w:rsidR="00A07794" w:rsidRPr="00A07794" w:rsidRDefault="00A07794" w:rsidP="00A07794">
      <w:pPr>
        <w:spacing w:after="120" w:line="240" w:lineRule="auto"/>
        <w:jc w:val="both"/>
        <w:rPr>
          <w:rFonts w:ascii="Calibri" w:eastAsia="Times New Roman" w:hAnsi="Calibri" w:cs="Calibri"/>
          <w:color w:val="000000"/>
          <w:sz w:val="20"/>
          <w:szCs w:val="20"/>
          <w:lang w:eastAsia="ja-JP"/>
        </w:rPr>
      </w:pPr>
      <w:r w:rsidRPr="00A07794">
        <w:rPr>
          <w:rFonts w:ascii="Arial" w:eastAsia="Times New Roman" w:hAnsi="Arial" w:cs="Arial"/>
          <w:color w:val="000000"/>
          <w:sz w:val="24"/>
          <w:szCs w:val="24"/>
          <w:lang w:eastAsia="ja-JP"/>
        </w:rPr>
        <w:t>La missione di luce, di verità, di giustizia, di pace per il mondo intero è una, non due, non molte. Gli Apostoli devono dare compimento, fino al giorno della Parusia, alla missione di Gesù. Come quella di Gesù inizia dalla Galilea, dalla Galilea deve iniziare anche il suo compimento ad opera degli Apostoli. Una sola missione, un solo punto di partenza. Dalla Galilea è iniziata la missione di Gesù. Dalla Galilea dovrà iniziare il suo compimento nel mondo.</w:t>
      </w:r>
    </w:p>
    <w:p w:rsidR="00A07794" w:rsidRPr="00A07794" w:rsidRDefault="00A07794" w:rsidP="00A07794">
      <w:pPr>
        <w:spacing w:after="120" w:line="240" w:lineRule="auto"/>
        <w:jc w:val="both"/>
        <w:rPr>
          <w:rFonts w:ascii="Calibri" w:eastAsia="Times New Roman" w:hAnsi="Calibri" w:cs="Calibri"/>
          <w:color w:val="000000"/>
          <w:sz w:val="20"/>
          <w:szCs w:val="20"/>
          <w:lang w:eastAsia="ja-JP"/>
        </w:rPr>
      </w:pPr>
      <w:r w:rsidRPr="00A07794">
        <w:rPr>
          <w:rFonts w:ascii="Arial" w:eastAsia="Times New Roman" w:hAnsi="Arial" w:cs="Arial"/>
          <w:i/>
          <w:iCs/>
          <w:color w:val="000000"/>
          <w:sz w:val="24"/>
          <w:szCs w:val="24"/>
          <w:lang w:eastAsia="ja-JP"/>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È cosa giusta che poniamo sul candelabro una verità, sovente dimenticata. Dice il testo della profezia: </w:t>
      </w:r>
      <w:r w:rsidRPr="00A07794">
        <w:rPr>
          <w:rFonts w:ascii="Arial" w:eastAsia="Times New Roman" w:hAnsi="Arial" w:cs="Arial"/>
          <w:i/>
          <w:iCs/>
          <w:color w:val="000000"/>
          <w:sz w:val="24"/>
          <w:szCs w:val="24"/>
          <w:lang w:eastAsia="ja-JP"/>
        </w:rPr>
        <w:t>“Il popolo che abitava nelle tenebre vide una grande luce, per quelli che abitavano in regione e ombra di morte una luce è sorta”</w:t>
      </w:r>
      <w:r w:rsidRPr="00A07794">
        <w:rPr>
          <w:rFonts w:ascii="Arial" w:eastAsia="Times New Roman" w:hAnsi="Arial" w:cs="Arial"/>
          <w:color w:val="000000"/>
          <w:sz w:val="24"/>
          <w:szCs w:val="24"/>
          <w:lang w:eastAsia="ja-JP"/>
        </w:rPr>
        <w:t xml:space="preserve">. Questa luce non è la Parola di Dio.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 xml:space="preserve">Questa Luce è Cristo Gesù, che è la Parola, la Verità, la Giustizia, la Santità, la Carità, la Misericordia del Padre, nello Spirito Santo. Il mondo vede questa luce che si è fatta carne, la segue e la insegue.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 xml:space="preserve">Poiché gli Apostoli sono il compimento della missione di Gesù, sono essi la luce. Sono la luce di Parola, Verità, Giustizia, Santità, Carità,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 xml:space="preserve">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lastRenderedPageBreak/>
        <w:t xml:space="preserve">Il mondo esce dalle tenebre solo se l’Apostolo del Signore è luce dalla luce e nella luce di Cristo Gesù e se ogni giorno diviene luce più radiosa e splendente. Ecco la verità della nostra missione: la luce di Cristo che brilla sul volto dell’Apostolo di Gesù Signore. Se l’Apostolo del Signore è luce spenta, per lui nessuno mai seguirà Cristo Signore. </w:t>
      </w:r>
    </w:p>
    <w:p w:rsid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 xml:space="preserve">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w:t>
      </w:r>
    </w:p>
    <w:p w:rsidR="00A07794" w:rsidRPr="00A07794" w:rsidRDefault="00A07794" w:rsidP="00A07794">
      <w:pPr>
        <w:spacing w:after="120" w:line="240" w:lineRule="auto"/>
        <w:jc w:val="both"/>
        <w:rPr>
          <w:rFonts w:ascii="Arial" w:eastAsia="Times New Roman" w:hAnsi="Arial" w:cs="Arial"/>
          <w:color w:val="000000"/>
          <w:sz w:val="24"/>
          <w:szCs w:val="24"/>
          <w:lang w:eastAsia="ja-JP"/>
        </w:rPr>
      </w:pPr>
      <w:r w:rsidRPr="00A07794">
        <w:rPr>
          <w:rFonts w:ascii="Arial" w:eastAsia="Times New Roman" w:hAnsi="Arial" w:cs="Arial"/>
          <w:color w:val="000000"/>
          <w:sz w:val="24"/>
          <w:szCs w:val="24"/>
          <w:lang w:eastAsia="ja-JP"/>
        </w:rPr>
        <w:t xml:space="preserve">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rsidR="00A07794" w:rsidRPr="00A07794" w:rsidRDefault="00A07794" w:rsidP="00A07794">
      <w:pPr>
        <w:spacing w:after="120" w:line="240" w:lineRule="auto"/>
        <w:jc w:val="both"/>
        <w:rPr>
          <w:rFonts w:ascii="Calibri" w:eastAsia="Times New Roman" w:hAnsi="Calibri" w:cs="Calibri"/>
          <w:color w:val="000000"/>
          <w:sz w:val="20"/>
          <w:szCs w:val="20"/>
          <w:lang w:eastAsia="ja-JP"/>
        </w:rPr>
      </w:pPr>
      <w:r w:rsidRPr="00A07794">
        <w:rPr>
          <w:rFonts w:ascii="Arial" w:eastAsia="Times New Roman" w:hAnsi="Arial" w:cs="Arial"/>
          <w:color w:val="000000"/>
          <w:sz w:val="24"/>
          <w:szCs w:val="24"/>
          <w:lang w:eastAsia="ja-JP"/>
        </w:rPr>
        <w:t>La Madre di Gesù venga in nostro aiuto perché noi cresciamo di luce in luce dalla luce, nella luce di Gesù Signore.</w:t>
      </w:r>
    </w:p>
    <w:p w:rsidR="006D5BE9" w:rsidRPr="00182B7E" w:rsidRDefault="006D5BE9" w:rsidP="00B34FDB">
      <w:pPr>
        <w:pStyle w:val="Titolo2"/>
        <w:jc w:val="both"/>
        <w:rPr>
          <w:sz w:val="26"/>
          <w:szCs w:val="26"/>
        </w:rPr>
      </w:pPr>
      <w:bookmarkStart w:id="589" w:name="_Toc531377146"/>
      <w:bookmarkStart w:id="590" w:name="_Toc121233568"/>
      <w:r w:rsidRPr="00182B7E">
        <w:rPr>
          <w:sz w:val="26"/>
          <w:szCs w:val="26"/>
        </w:rPr>
        <w:t xml:space="preserve">4 </w:t>
      </w:r>
      <w:r w:rsidR="00FC4229" w:rsidRPr="00182B7E">
        <w:rPr>
          <w:sz w:val="26"/>
          <w:szCs w:val="26"/>
        </w:rPr>
        <w:t>Settembre</w:t>
      </w:r>
      <w:bookmarkEnd w:id="589"/>
      <w:bookmarkEnd w:id="590"/>
      <w:r w:rsidRPr="00182B7E">
        <w:rPr>
          <w:sz w:val="26"/>
          <w:szCs w:val="26"/>
        </w:rPr>
        <w:t xml:space="preserve"> </w:t>
      </w:r>
    </w:p>
    <w:p w:rsidR="00CC7419" w:rsidRPr="00FF7F11" w:rsidRDefault="00FF7F11" w:rsidP="00B34FDB">
      <w:pPr>
        <w:pStyle w:val="Nessunaspaziatura"/>
        <w:rPr>
          <w:rFonts w:ascii="Segoe UI" w:hAnsi="Segoe UI" w:cs="Segoe UI"/>
          <w:color w:val="0F1419"/>
          <w:spacing w:val="-4"/>
          <w:szCs w:val="24"/>
        </w:rPr>
      </w:pPr>
      <w:r w:rsidRPr="00FF7F11">
        <w:rPr>
          <w:rFonts w:ascii="Segoe UI" w:hAnsi="Segoe UI" w:cs="Segoe UI"/>
          <w:color w:val="0F1419"/>
          <w:spacing w:val="-4"/>
          <w:szCs w:val="24"/>
        </w:rPr>
        <w:t>Madre di Gesù, Donna Santissima, aiutaci. Vogliamo vivere una vita di Vangelo per raccogliere frutti di Vangelo.</w:t>
      </w:r>
    </w:p>
    <w:p w:rsidR="00FF7F11" w:rsidRPr="00FF7F11" w:rsidRDefault="00FF7F11" w:rsidP="00FF7F11">
      <w:pPr>
        <w:pStyle w:val="Titolo2"/>
        <w:spacing w:line="360" w:lineRule="auto"/>
        <w:rPr>
          <w:rFonts w:ascii="Calibri" w:hAnsi="Calibri" w:cs="Calibri"/>
          <w:sz w:val="32"/>
          <w:szCs w:val="32"/>
        </w:rPr>
      </w:pPr>
      <w:bookmarkStart w:id="591" w:name="_Toc121233569"/>
      <w:r w:rsidRPr="00FF7F11">
        <w:rPr>
          <w:sz w:val="32"/>
          <w:szCs w:val="32"/>
        </w:rPr>
        <w:t>Ciascuno raccoglierà quello che avrà seminato</w:t>
      </w:r>
      <w:bookmarkEnd w:id="591"/>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Non una parola della Scrittura – Antico e Nuovo Testamento – ma ogni parola, ogni versetto, ogni capitolo, ogni Libro – dalla Genesi all’Apocalisse – affermano questa verità: </w:t>
      </w:r>
      <w:r w:rsidRPr="00FF7F11">
        <w:rPr>
          <w:rFonts w:ascii="Arial" w:eastAsia="Times New Roman" w:hAnsi="Arial" w:cs="Arial"/>
          <w:i/>
          <w:iCs/>
          <w:color w:val="000000"/>
          <w:sz w:val="24"/>
          <w:szCs w:val="24"/>
          <w:lang w:eastAsia="ja-JP"/>
        </w:rPr>
        <w:t>“Ciascuno raccoglierà quello che avrà seminato”</w:t>
      </w:r>
      <w:r w:rsidRPr="00FF7F11">
        <w:rPr>
          <w:rFonts w:ascii="Arial" w:eastAsia="Times New Roman" w:hAnsi="Arial" w:cs="Arial"/>
          <w:color w:val="000000"/>
          <w:sz w:val="24"/>
          <w:szCs w:val="24"/>
          <w:lang w:eastAsia="ja-JP"/>
        </w:rPr>
        <w:t xml:space="preserve">. Chi semina morte, raccoglie morte. Chi semina vita, raccoglie vita. Chi semina il Vangelo, raccoglie frutti di Vangelo. Chi semina il pensiero del mondo, raccoglierà frutto secondo il pensiero del mondo.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Come è naturalmente impossibile seminare spine e raccogliere il frutto della vite, così è naturalmente impossibile piantare viti e raccogliere il frutto delle spine. Se uno in una comunità semina falsità, menzogne, dicerie, calunnie, false testimonianze, mormorazioni, parole vane, mai potrà raccogliere pace, vera comunione, stima, rispetto, benedizione, gioia e altro. Ha seminato vento, raccoglierà tempesta.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Chi vuole creare una comunità dove abbonda la pace, l’amicizia, la comunione, la giustizia, la santità, la vita, deve impegnarsi ad agire con ogni sapienza e intelligenza nello Spirito Santo. Ma anche: chi vuole creare una comunità nella quale si respira il Vangelo, deve mettere tutto il suo zelo perché solo il Vangelo venga seminato in essa e venga seminato secondo le forme e le modalità del Vangelo. Se uno vuole produrre frutti di Cristo in questo mondo deve seminare Cristo.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Come seminerà Cristo? Mostrandolo al vivo nel suo corpo, attraverso la sua vita. Ecco come l’apostolo Giacomo esorta i credenti in Cristo a seminare sempre con sapienza arrendevole: </w:t>
      </w:r>
      <w:r w:rsidRPr="00FF7F11">
        <w:rPr>
          <w:rFonts w:ascii="Arial" w:eastAsia="Times New Roman" w:hAnsi="Arial" w:cs="Arial"/>
          <w:i/>
          <w:iCs/>
          <w:color w:val="000000"/>
          <w:sz w:val="24"/>
          <w:szCs w:val="24"/>
          <w:lang w:eastAsia="ja-JP"/>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r>
        <w:rPr>
          <w:rFonts w:ascii="Arial" w:eastAsia="Times New Roman" w:hAnsi="Arial" w:cs="Arial"/>
          <w:color w:val="000000"/>
          <w:sz w:val="24"/>
          <w:szCs w:val="24"/>
          <w:lang w:eastAsia="ja-JP"/>
        </w:rPr>
        <w:t>”</w:t>
      </w:r>
      <w:r w:rsidRPr="00FF7F11">
        <w:rPr>
          <w:rFonts w:ascii="Arial" w:eastAsia="Times New Roman" w:hAnsi="Arial" w:cs="Arial"/>
          <w:color w:val="000000"/>
          <w:sz w:val="24"/>
          <w:szCs w:val="24"/>
          <w:lang w:eastAsia="ja-JP"/>
        </w:rPr>
        <w:t xml:space="preserve"> (Gc 3,13-18).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lastRenderedPageBreak/>
        <w:t xml:space="preserve">Ecco invece come l’Apostolo Paolo seminata la sua vita nella storia: </w:t>
      </w:r>
      <w:r w:rsidRPr="00FF7F11">
        <w:rPr>
          <w:rFonts w:ascii="Arial" w:eastAsia="Times New Roman" w:hAnsi="Arial" w:cs="Arial"/>
          <w:i/>
          <w:iCs/>
          <w:color w:val="000000"/>
          <w:sz w:val="24"/>
          <w:szCs w:val="24"/>
          <w:lang w:eastAsia="ja-JP"/>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w:t>
      </w:r>
      <w:r w:rsidRPr="00FF7F11">
        <w:rPr>
          <w:rFonts w:ascii="Arial" w:eastAsia="Times New Roman" w:hAnsi="Arial" w:cs="Arial"/>
          <w:color w:val="000000"/>
          <w:sz w:val="24"/>
          <w:szCs w:val="24"/>
          <w:lang w:eastAsia="ja-JP"/>
        </w:rPr>
        <w:t xml:space="preserve">(2Cor 6,3-10). </w:t>
      </w:r>
    </w:p>
    <w:p w:rsidR="00FF7F11" w:rsidRPr="00FF7F11" w:rsidRDefault="00FF7F11" w:rsidP="00FF7F11">
      <w:pPr>
        <w:spacing w:after="120" w:line="240" w:lineRule="auto"/>
        <w:jc w:val="both"/>
        <w:rPr>
          <w:rFonts w:ascii="Calibri" w:eastAsia="Times New Roman" w:hAnsi="Calibri" w:cs="Calibri"/>
          <w:color w:val="000000"/>
          <w:sz w:val="20"/>
          <w:szCs w:val="20"/>
          <w:lang w:eastAsia="ja-JP"/>
        </w:rPr>
      </w:pPr>
      <w:r w:rsidRPr="00FF7F11">
        <w:rPr>
          <w:rFonts w:ascii="Arial" w:eastAsia="Times New Roman" w:hAnsi="Arial" w:cs="Arial"/>
          <w:color w:val="000000"/>
          <w:sz w:val="24"/>
          <w:szCs w:val="24"/>
          <w:lang w:eastAsia="ja-JP"/>
        </w:rPr>
        <w:t>Una vita così seminata nei solchi della storia altro non può produrre se non l’immagine vivente di Cristo Gesù.</w:t>
      </w:r>
    </w:p>
    <w:p w:rsidR="00FF7F11" w:rsidRPr="00FF7F11" w:rsidRDefault="00FF7F11" w:rsidP="00FF7F11">
      <w:pPr>
        <w:spacing w:after="120" w:line="240" w:lineRule="auto"/>
        <w:jc w:val="both"/>
        <w:rPr>
          <w:rFonts w:ascii="Calibri" w:eastAsia="Times New Roman" w:hAnsi="Calibri" w:cs="Calibri"/>
          <w:i/>
          <w:iCs/>
          <w:color w:val="000000"/>
          <w:sz w:val="20"/>
          <w:szCs w:val="20"/>
          <w:lang w:eastAsia="ja-JP"/>
        </w:rPr>
      </w:pPr>
      <w:r w:rsidRPr="00FF7F11">
        <w:rPr>
          <w:rFonts w:ascii="Arial" w:eastAsia="Times New Roman" w:hAnsi="Arial" w:cs="Arial"/>
          <w:i/>
          <w:iCs/>
          <w:color w:val="000000"/>
          <w:sz w:val="24"/>
          <w:szCs w:val="24"/>
          <w:lang w:eastAsia="ja-JP"/>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Ora è cosa giusta che ogni discepolo di Gesù si chieda: Cosa io sto seminando? Sto seminando calunnie, falsità, menzogne, dicerie, immaginazioni del mio cuore, pensieri secondo il mondo, mormorazioni, giudizi temerari, ogni altra parola vana? Sto seminando discordie, invidie, contrapposizione, guerre? Sto seminando il mio cuore consegnato al male nella trasgressione di tutti i Comandamenti? Oppure sto seminando Il Vangelo nella forma del Vangelo, secondo quanto mi ha ordinato e comandato il mio Maestro, il mio Salvatore, il mio Redentore? Mai va dimenticato che spesso l’altro – anche se ha le sue personali e gravissime responsabilità nella non imitazione di Gesù Signore – può anche essere il frutto della nostra semina.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Quante persone spingono i fratelli ad una reazione cattiva a motivo delle nostre parole stolte e insipienti? Quanti persone si relazionano prendendo le distanze da noi a causa della nostra cattiva quotidiana semina? Allora è giusto che ognuno si chieda: </w:t>
      </w:r>
      <w:r w:rsidRPr="00FF7F11">
        <w:rPr>
          <w:rFonts w:ascii="Arial" w:eastAsia="Times New Roman" w:hAnsi="Arial" w:cs="Arial"/>
          <w:i/>
          <w:iCs/>
          <w:color w:val="000000"/>
          <w:sz w:val="24"/>
          <w:szCs w:val="24"/>
          <w:lang w:eastAsia="ja-JP"/>
        </w:rPr>
        <w:t>“Quanto il comportamento dell’altro dipende dal mio essere poco discepolo di Gesù? Quanto incide la mia cattiva parola sulla sua condotta? Quanto male produce nel suo cuore l’essere io non vero discepolo di Gesù?”</w:t>
      </w:r>
      <w:r w:rsidRPr="00FF7F11">
        <w:rPr>
          <w:rFonts w:ascii="Arial" w:eastAsia="Times New Roman" w:hAnsi="Arial" w:cs="Arial"/>
          <w:color w:val="000000"/>
          <w:sz w:val="24"/>
          <w:szCs w:val="24"/>
          <w:lang w:eastAsia="ja-JP"/>
        </w:rPr>
        <w:t xml:space="preserve">. </w:t>
      </w:r>
    </w:p>
    <w:p w:rsidR="00FF7F11" w:rsidRPr="00FF7F11" w:rsidRDefault="00FF7F11" w:rsidP="00FF7F11">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S</w:t>
      </w:r>
      <w:r w:rsidRPr="00FF7F11">
        <w:rPr>
          <w:rFonts w:ascii="Arial" w:eastAsia="Times New Roman" w:hAnsi="Arial" w:cs="Arial"/>
          <w:color w:val="000000"/>
          <w:sz w:val="24"/>
          <w:szCs w:val="24"/>
          <w:lang w:eastAsia="ja-JP"/>
        </w:rPr>
        <w:t xml:space="preserve">ono domande alle quali ognuno di noi deve dare risposta al proprio cuore e alla propria intelligenza. Non possiamo noi vivere una vita di peccato e poi sperare di raccogliere frutti di edificazione della comunità cristiana. La comunità cristiano è frutto della nostra vita evangelica, senza separarci dal Vangelo neanche di un trattino. </w:t>
      </w:r>
    </w:p>
    <w:p w:rsidR="00FF7F11" w:rsidRPr="00FF7F11" w:rsidRDefault="00FF7F11" w:rsidP="00FF7F11">
      <w:pPr>
        <w:spacing w:after="120" w:line="240" w:lineRule="auto"/>
        <w:jc w:val="both"/>
        <w:rPr>
          <w:rFonts w:ascii="Calibri" w:eastAsia="Times New Roman" w:hAnsi="Calibri" w:cs="Calibri"/>
          <w:color w:val="000000"/>
          <w:sz w:val="20"/>
          <w:szCs w:val="20"/>
          <w:lang w:eastAsia="ja-JP"/>
        </w:rPr>
      </w:pPr>
      <w:r w:rsidRPr="00FF7F11">
        <w:rPr>
          <w:rFonts w:ascii="Arial" w:eastAsia="Times New Roman" w:hAnsi="Arial" w:cs="Arial"/>
          <w:color w:val="000000"/>
          <w:sz w:val="24"/>
          <w:szCs w:val="24"/>
          <w:lang w:eastAsia="ja-JP"/>
        </w:rPr>
        <w:t>Madre di Gesù, Donna Santissima, aiutaci. Vogliamo vivere una vita di Vangelo per raccogliere frutti di Vangelo.</w:t>
      </w:r>
    </w:p>
    <w:p w:rsidR="00FF7F11" w:rsidRDefault="00FF7F11" w:rsidP="00B34FDB">
      <w:pPr>
        <w:pStyle w:val="Nessunaspaziatura"/>
        <w:rPr>
          <w:sz w:val="26"/>
          <w:szCs w:val="26"/>
        </w:rPr>
      </w:pPr>
    </w:p>
    <w:p w:rsidR="00FF7F11" w:rsidRPr="00FF7F11" w:rsidRDefault="00FF7F11" w:rsidP="00FF7F11">
      <w:pPr>
        <w:pStyle w:val="Titolo2"/>
        <w:rPr>
          <w:rFonts w:ascii="Calibri" w:hAnsi="Calibri" w:cs="Calibri"/>
        </w:rPr>
      </w:pPr>
      <w:bookmarkStart w:id="592" w:name="_Toc121233570"/>
      <w:r w:rsidRPr="00FF7F11">
        <w:rPr>
          <w:sz w:val="32"/>
          <w:szCs w:val="32"/>
        </w:rPr>
        <w:lastRenderedPageBreak/>
        <w:t>COSTUI HA INIZIATO A COSTRUIRE, MA NON È STATO CAPACE DI FINIRE IL LAVORO</w:t>
      </w:r>
      <w:bookmarkEnd w:id="592"/>
    </w:p>
    <w:p w:rsidR="00FF7F11" w:rsidRPr="00FF7F11" w:rsidRDefault="00FF7F11" w:rsidP="00FF7F11">
      <w:pPr>
        <w:spacing w:after="120" w:line="240" w:lineRule="auto"/>
        <w:jc w:val="both"/>
        <w:rPr>
          <w:rFonts w:ascii="Arial" w:eastAsia="Times New Roman" w:hAnsi="Arial" w:cs="Arial"/>
          <w:color w:val="000000"/>
          <w:sz w:val="16"/>
          <w:szCs w:val="16"/>
          <w:lang w:eastAsia="ja-JP"/>
        </w:rPr>
      </w:pP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Invece chi ha scritto le regole è Cristo Signore e di certo non possiamo accusare Gesù di essere dalla morale rigida, se dice che chi guarda una donna e la desidera, ha già commesso adulterio con lei nel suo cuore.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Né possiamo accusare Gesù di richieste esorbitanti dal momento che chiede per essere suoi discepoli di amare lui più di quanto si ami il padre, la madre, la mogli, i figli, le sorelle e perfino alla propria vita. Significa invece che per amare Gesù si deve essere disposti al martirio non quando il martirio verrà, ma al momento stesso di scegliere Gesù e di essere suo discepolo. Altra regola necessaria per essere suoi discepoli è prendere ognuno la propria croce e andare dietro di Lui. </w:t>
      </w:r>
    </w:p>
    <w:p w:rsidR="00FF7F11" w:rsidRPr="00FF7F11" w:rsidRDefault="00FF7F11" w:rsidP="00FF7F11">
      <w:pPr>
        <w:spacing w:after="120" w:line="240" w:lineRule="auto"/>
        <w:jc w:val="both"/>
        <w:rPr>
          <w:rFonts w:ascii="Calibri" w:eastAsia="Times New Roman" w:hAnsi="Calibri" w:cs="Calibri"/>
          <w:color w:val="000000"/>
          <w:sz w:val="20"/>
          <w:szCs w:val="20"/>
          <w:lang w:eastAsia="ja-JP"/>
        </w:rPr>
      </w:pPr>
      <w:r w:rsidRPr="00FF7F11">
        <w:rPr>
          <w:rFonts w:ascii="Arial" w:eastAsia="Times New Roman" w:hAnsi="Arial" w:cs="Arial"/>
          <w:color w:val="000000"/>
          <w:sz w:val="24"/>
          <w:szCs w:val="24"/>
          <w:lang w:eastAsia="ja-JP"/>
        </w:rPr>
        <w:t>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fondamentalismo. Non è tradizionalismo. Non è chiedere l’impossibile. Perché chi chiede queste cose è Colui che per noi ha dato la sua vita. Ha amato noi fino al dono totale di sé e lo ha fatto da Crocifisso.</w:t>
      </w:r>
    </w:p>
    <w:p w:rsidR="00FF7F11" w:rsidRPr="00FF7F11" w:rsidRDefault="00FF7F11" w:rsidP="00FF7F11">
      <w:pPr>
        <w:spacing w:after="120" w:line="240" w:lineRule="auto"/>
        <w:jc w:val="both"/>
        <w:rPr>
          <w:rFonts w:ascii="Calibri" w:eastAsia="Times New Roman" w:hAnsi="Calibri" w:cs="Calibri"/>
          <w:color w:val="000000"/>
          <w:sz w:val="20"/>
          <w:szCs w:val="20"/>
          <w:lang w:eastAsia="ja-JP"/>
        </w:rPr>
      </w:pPr>
      <w:r w:rsidRPr="00FF7F11">
        <w:rPr>
          <w:rFonts w:ascii="Arial" w:eastAsia="Times New Roman" w:hAnsi="Arial" w:cs="Arial"/>
          <w:i/>
          <w:iCs/>
          <w:color w:val="000000"/>
          <w:sz w:val="24"/>
          <w:szCs w:val="24"/>
          <w:lang w:eastAsia="ja-JP"/>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La sequela di Gesù è cosa seria. Essa obbliga all’osservanza di tutte le regole. Se una persona non vuole osservare le regole dettate da Gesù neanche vuole essere suo </w:t>
      </w:r>
      <w:r w:rsidRPr="00FF7F11">
        <w:rPr>
          <w:rFonts w:ascii="Arial" w:eastAsia="Times New Roman" w:hAnsi="Arial" w:cs="Arial"/>
          <w:color w:val="000000"/>
          <w:sz w:val="24"/>
          <w:szCs w:val="24"/>
          <w:lang w:eastAsia="ja-JP"/>
        </w:rPr>
        <w:lastRenderedPageBreak/>
        <w:t xml:space="preserve">discepolo. Se non vuole essere suo discepolo, allora che neanche inizi la sequela. Queste regole date da Gesù, oggi ci rivelano che quasi tutti i nostri discorsi sull’essere cristiano sono falsi, menzogneri, bugiardi. Sono discorsi che trovano il fondamento nella nostra carne e non invece nello Spirito Santo.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Ogni falsa accusa contro quanti predicano fedelmente il Vangelo nasce da una mente che ancora è governata dalla carne. </w:t>
      </w:r>
    </w:p>
    <w:p w:rsid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 xml:space="preserve">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Sempre chi è preposto a vigilare affinché il Vangelo venga annunciato nella purezza della sua luce e della sua verità, luce e verità anche morali, quando parla agli altri, è obbligato sempre a parlare con nel cuore lo Spirito Santo. </w:t>
      </w:r>
    </w:p>
    <w:p w:rsidR="00FF7F11" w:rsidRPr="00FF7F11" w:rsidRDefault="00FF7F11" w:rsidP="00FF7F11">
      <w:pPr>
        <w:spacing w:after="120" w:line="240" w:lineRule="auto"/>
        <w:jc w:val="both"/>
        <w:rPr>
          <w:rFonts w:ascii="Arial" w:eastAsia="Times New Roman" w:hAnsi="Arial" w:cs="Arial"/>
          <w:color w:val="000000"/>
          <w:sz w:val="24"/>
          <w:szCs w:val="24"/>
          <w:lang w:eastAsia="ja-JP"/>
        </w:rPr>
      </w:pPr>
      <w:r w:rsidRPr="00FF7F11">
        <w:rPr>
          <w:rFonts w:ascii="Arial" w:eastAsia="Times New Roman" w:hAnsi="Arial" w:cs="Arial"/>
          <w:color w:val="000000"/>
          <w:sz w:val="24"/>
          <w:szCs w:val="24"/>
          <w:lang w:eastAsia="ja-JP"/>
        </w:rPr>
        <w:t>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rsidR="00FF7F11" w:rsidRPr="00FF7F11" w:rsidRDefault="00FF7F11" w:rsidP="00FF7F11">
      <w:pPr>
        <w:spacing w:after="120" w:line="240" w:lineRule="auto"/>
        <w:jc w:val="both"/>
        <w:rPr>
          <w:rFonts w:ascii="Calibri" w:eastAsia="Times New Roman" w:hAnsi="Calibri" w:cs="Calibri"/>
          <w:color w:val="000000"/>
          <w:sz w:val="20"/>
          <w:szCs w:val="20"/>
          <w:lang w:eastAsia="ja-JP"/>
        </w:rPr>
      </w:pPr>
      <w:r w:rsidRPr="00FF7F11">
        <w:rPr>
          <w:rFonts w:ascii="Arial" w:eastAsia="Times New Roman" w:hAnsi="Arial" w:cs="Arial"/>
          <w:color w:val="000000"/>
          <w:sz w:val="24"/>
          <w:szCs w:val="24"/>
          <w:lang w:eastAsia="ja-JP"/>
        </w:rPr>
        <w:t>La Madre di Dio e Madre nostra ci aiuti. Vogliamo parlare sempre dal cuore dello Spirito Santo.</w:t>
      </w:r>
    </w:p>
    <w:p w:rsidR="006D5BE9" w:rsidRPr="00182B7E" w:rsidRDefault="006D5BE9" w:rsidP="00B34FDB">
      <w:pPr>
        <w:pStyle w:val="Titolo2"/>
        <w:jc w:val="both"/>
        <w:rPr>
          <w:sz w:val="26"/>
          <w:szCs w:val="26"/>
        </w:rPr>
      </w:pPr>
      <w:bookmarkStart w:id="593" w:name="_Toc531377148"/>
      <w:bookmarkStart w:id="594" w:name="_Toc121233571"/>
      <w:r w:rsidRPr="00182B7E">
        <w:rPr>
          <w:sz w:val="26"/>
          <w:szCs w:val="26"/>
        </w:rPr>
        <w:t xml:space="preserve">5 </w:t>
      </w:r>
      <w:r w:rsidR="00FC4229" w:rsidRPr="00182B7E">
        <w:rPr>
          <w:sz w:val="26"/>
          <w:szCs w:val="26"/>
        </w:rPr>
        <w:t>Settembre</w:t>
      </w:r>
      <w:bookmarkEnd w:id="593"/>
      <w:bookmarkEnd w:id="594"/>
      <w:r w:rsidRPr="00182B7E">
        <w:rPr>
          <w:sz w:val="26"/>
          <w:szCs w:val="26"/>
        </w:rPr>
        <w:t xml:space="preserve"> </w:t>
      </w:r>
    </w:p>
    <w:p w:rsidR="00F05FBC" w:rsidRDefault="00BC64B5" w:rsidP="00BC64B5">
      <w:pPr>
        <w:pStyle w:val="Nessunaspaziatura"/>
        <w:rPr>
          <w:rFonts w:ascii="Segoe UI" w:hAnsi="Segoe UI" w:cs="Segoe UI"/>
          <w:color w:val="0F1419"/>
          <w:szCs w:val="24"/>
        </w:rPr>
      </w:pPr>
      <w:bookmarkStart w:id="595" w:name="_Toc520125104"/>
      <w:r w:rsidRPr="00BC64B5">
        <w:rPr>
          <w:rFonts w:ascii="Segoe UI" w:hAnsi="Segoe UI" w:cs="Segoe UI"/>
          <w:color w:val="0F1419"/>
          <w:szCs w:val="24"/>
        </w:rPr>
        <w:t>Vergine Maria, ottienici la grazia di abitare nel tuo cuore. Raggiungeremo la citt</w:t>
      </w:r>
      <w:r>
        <w:rPr>
          <w:rFonts w:ascii="Segoe UI" w:hAnsi="Segoe UI" w:cs="Segoe UI"/>
          <w:color w:val="0F1419"/>
          <w:szCs w:val="24"/>
        </w:rPr>
        <w:t>à</w:t>
      </w:r>
      <w:r w:rsidRPr="00BC64B5">
        <w:rPr>
          <w:rFonts w:ascii="Segoe UI" w:hAnsi="Segoe UI" w:cs="Segoe UI"/>
          <w:color w:val="0F1419"/>
          <w:szCs w:val="24"/>
        </w:rPr>
        <w:t xml:space="preserve"> eterna.</w:t>
      </w:r>
    </w:p>
    <w:p w:rsidR="00BD7CFD" w:rsidRPr="00BD7CFD" w:rsidRDefault="00BD7CFD" w:rsidP="00BD7CFD">
      <w:pPr>
        <w:pStyle w:val="Titolo2"/>
        <w:spacing w:line="360" w:lineRule="auto"/>
        <w:rPr>
          <w:rFonts w:ascii="Calibri" w:hAnsi="Calibri" w:cs="Calibri"/>
          <w:sz w:val="32"/>
          <w:szCs w:val="32"/>
        </w:rPr>
      </w:pPr>
      <w:bookmarkStart w:id="596" w:name="_Toc121233572"/>
      <w:r w:rsidRPr="00BD7CFD">
        <w:rPr>
          <w:sz w:val="32"/>
          <w:szCs w:val="32"/>
        </w:rPr>
        <w:t>A te ricorriamo, esuli figli di Eva</w:t>
      </w:r>
      <w:bookmarkEnd w:id="596"/>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color w:val="000000"/>
          <w:sz w:val="24"/>
          <w:szCs w:val="24"/>
          <w:lang w:eastAsia="ja-JP"/>
        </w:rPr>
        <w:t>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w:t>
      </w:r>
      <w:r>
        <w:rPr>
          <w:rFonts w:ascii="Arial" w:eastAsia="Times New Roman" w:hAnsi="Arial" w:cs="Arial"/>
          <w:color w:val="000000"/>
          <w:sz w:val="24"/>
          <w:szCs w:val="24"/>
          <w:lang w:eastAsia="ja-JP"/>
        </w:rPr>
        <w:t xml:space="preserve"> mai potesse entrare in esso: </w:t>
      </w:r>
      <w:r w:rsidRPr="00BD7CFD">
        <w:rPr>
          <w:rFonts w:ascii="Arial" w:eastAsia="Times New Roman" w:hAnsi="Arial" w:cs="Arial"/>
          <w:i/>
          <w:iCs/>
          <w:color w:val="000000"/>
          <w:sz w:val="24"/>
          <w:szCs w:val="24"/>
          <w:lang w:eastAsia="ja-JP"/>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Pr>
          <w:rFonts w:ascii="Arial" w:eastAsia="Times New Roman" w:hAnsi="Arial" w:cs="Arial"/>
          <w:color w:val="000000"/>
          <w:sz w:val="24"/>
          <w:szCs w:val="24"/>
          <w:lang w:eastAsia="ja-JP"/>
        </w:rPr>
        <w:t xml:space="preserve"> </w:t>
      </w:r>
      <w:r w:rsidRPr="00BD7CFD">
        <w:rPr>
          <w:rFonts w:ascii="Arial" w:eastAsia="Times New Roman" w:hAnsi="Arial" w:cs="Arial"/>
          <w:color w:val="000000"/>
          <w:sz w:val="24"/>
          <w:szCs w:val="24"/>
          <w:lang w:eastAsia="ja-JP"/>
        </w:rPr>
        <w:t>(Gen 3,22-24).</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lastRenderedPageBreak/>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BD7CFD">
        <w:rPr>
          <w:rFonts w:ascii="Arial" w:eastAsia="Times New Roman" w:hAnsi="Arial" w:cs="Arial"/>
          <w:i/>
          <w:iCs/>
          <w:color w:val="000000"/>
          <w:sz w:val="24"/>
          <w:szCs w:val="24"/>
          <w:lang w:eastAsia="ja-JP"/>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BD7CFD">
        <w:rPr>
          <w:rFonts w:ascii="Arial" w:eastAsia="Times New Roman" w:hAnsi="Arial" w:cs="Arial"/>
          <w:color w:val="000000"/>
          <w:sz w:val="24"/>
          <w:szCs w:val="24"/>
          <w:lang w:eastAsia="ja-JP"/>
        </w:rPr>
        <w:t xml:space="preserve"> (Gen 11,1-9).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BD7CFD">
        <w:rPr>
          <w:rFonts w:ascii="Arial" w:eastAsia="Times New Roman" w:hAnsi="Arial" w:cs="Arial"/>
          <w:i/>
          <w:iCs/>
          <w:color w:val="000000"/>
          <w:sz w:val="24"/>
          <w:szCs w:val="24"/>
          <w:lang w:eastAsia="ja-JP"/>
        </w:rPr>
        <w:t>“Usciamo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sidRPr="00BD7CFD">
        <w:rPr>
          <w:rFonts w:ascii="Arial" w:eastAsia="Times New Roman" w:hAnsi="Arial" w:cs="Arial"/>
          <w:color w:val="000000"/>
          <w:sz w:val="24"/>
          <w:szCs w:val="24"/>
          <w:lang w:eastAsia="ja-JP"/>
        </w:rPr>
        <w:t xml:space="preserve"> (Eb 13,13-15).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i/>
          <w:iCs/>
          <w:color w:val="000000"/>
          <w:sz w:val="24"/>
          <w:szCs w:val="24"/>
          <w:lang w:eastAsia="ja-JP"/>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sidRPr="00BD7CFD">
        <w:rPr>
          <w:rFonts w:ascii="Arial" w:eastAsia="Times New Roman" w:hAnsi="Arial" w:cs="Arial"/>
          <w:color w:val="000000"/>
          <w:sz w:val="24"/>
          <w:szCs w:val="24"/>
          <w:lang w:eastAsia="ja-JP"/>
        </w:rPr>
        <w:t xml:space="preserve"> (Eb 11,13-16). </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color w:val="000000"/>
          <w:sz w:val="24"/>
          <w:szCs w:val="24"/>
          <w:lang w:eastAsia="ja-JP"/>
        </w:rPr>
        <w:t>Solo chi sa che non ha su questa terra un’abitazione sicura potrà andare in cerca di quella eterna. Poiché ognuno cerca di farsi sulla terra un’abitazione eterna, mai si potrà andare in cerca di quella vera. È questa la grande illusione dell’uomo di ieri, oggi, domani.</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Perché nel cuore della Vergine Maria l’uomo trova il solo rifugio sicuro? Perché nel cuore di Maria abita Cristo Gesù, che è il solo cuore attraverso il quale e nel quale noi possiamo raggiunge il cuore del Padre nostro, nello Spirito Santo.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Così l’Apostolo Paolo ai Colossesi: </w:t>
      </w:r>
      <w:r w:rsidRPr="00BD7CFD">
        <w:rPr>
          <w:rFonts w:ascii="Arial" w:eastAsia="Times New Roman" w:hAnsi="Arial" w:cs="Arial"/>
          <w:i/>
          <w:iCs/>
          <w:color w:val="000000"/>
          <w:sz w:val="24"/>
          <w:szCs w:val="24"/>
          <w:lang w:eastAsia="ja-JP"/>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rFonts w:ascii="Arial" w:eastAsia="Times New Roman" w:hAnsi="Arial" w:cs="Arial"/>
          <w:i/>
          <w:iCs/>
          <w:color w:val="000000"/>
          <w:sz w:val="24"/>
          <w:szCs w:val="24"/>
          <w:lang w:eastAsia="ja-JP"/>
        </w:rPr>
        <w:t>”</w:t>
      </w:r>
      <w:r w:rsidRPr="00BD7CFD">
        <w:rPr>
          <w:rFonts w:ascii="Arial" w:eastAsia="Times New Roman" w:hAnsi="Arial" w:cs="Arial"/>
          <w:color w:val="000000"/>
          <w:sz w:val="24"/>
          <w:szCs w:val="24"/>
          <w:lang w:eastAsia="ja-JP"/>
        </w:rPr>
        <w:t xml:space="preserve"> (Col 3,1-4).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Tu, cristiano, sei risorto con Cristo, abiti 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Qual è il frutto di questa nostra stoltezza e insipienza? Ci stiamo trasformando tutti in costruttori di Torri di Babele. Non appena pensiamo di aver raggiunto la nostra sicurezza, </w:t>
      </w:r>
      <w:r w:rsidRPr="00BD7CFD">
        <w:rPr>
          <w:rFonts w:ascii="Arial" w:eastAsia="Times New Roman" w:hAnsi="Arial" w:cs="Arial"/>
          <w:color w:val="000000"/>
          <w:sz w:val="24"/>
          <w:szCs w:val="24"/>
          <w:lang w:eastAsia="ja-JP"/>
        </w:rPr>
        <w:lastRenderedPageBreak/>
        <w:t xml:space="preserve">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color w:val="000000"/>
          <w:sz w:val="24"/>
          <w:szCs w:val="24"/>
          <w:lang w:eastAsia="ja-JP"/>
        </w:rPr>
        <w:t>Vergine Maria, ottienici la grazia di abitare nel tuo cuore. Raggiungeremo la città eterna.</w:t>
      </w:r>
    </w:p>
    <w:p w:rsidR="00BC64B5" w:rsidRDefault="00BC64B5" w:rsidP="00BC64B5">
      <w:pPr>
        <w:pStyle w:val="Nessunaspaziatura"/>
        <w:rPr>
          <w:sz w:val="28"/>
          <w:szCs w:val="28"/>
        </w:rPr>
      </w:pPr>
    </w:p>
    <w:p w:rsidR="00BD7CFD" w:rsidRPr="00BD7CFD" w:rsidRDefault="00BD7CFD" w:rsidP="00BD7CFD">
      <w:pPr>
        <w:pStyle w:val="Titolo2"/>
        <w:spacing w:line="360" w:lineRule="auto"/>
        <w:rPr>
          <w:rFonts w:ascii="Calibri" w:hAnsi="Calibri" w:cs="Calibri"/>
          <w:spacing w:val="-10"/>
          <w:sz w:val="29"/>
          <w:szCs w:val="29"/>
        </w:rPr>
      </w:pPr>
      <w:bookmarkStart w:id="597" w:name="_Toc121233573"/>
      <w:r w:rsidRPr="00BD7CFD">
        <w:rPr>
          <w:spacing w:val="-10"/>
          <w:sz w:val="29"/>
          <w:szCs w:val="29"/>
        </w:rPr>
        <w:t>HA FATTO BENE OGNI COSA: FA UDIRE I SORDI E FA PARLARE I MUTI!</w:t>
      </w:r>
      <w:bookmarkEnd w:id="597"/>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Chiediamoci: perché Gesù ha fatto bene ogni cosa? La risposta la troviamo nel Capitolo VII e nel Capitolo IX del Libro della Sapienza. Nel Capitolo VII vengono rivelate le qualità o virtù della Sapienza: </w:t>
      </w:r>
      <w:r w:rsidRPr="00BD7CFD">
        <w:rPr>
          <w:rFonts w:ascii="Arial" w:eastAsia="Times New Roman" w:hAnsi="Arial" w:cs="Arial"/>
          <w:i/>
          <w:iCs/>
          <w:color w:val="000000"/>
          <w:sz w:val="24"/>
          <w:szCs w:val="24"/>
          <w:lang w:eastAsia="ja-JP"/>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Pr>
          <w:rFonts w:ascii="Arial" w:eastAsia="Times New Roman" w:hAnsi="Arial" w:cs="Arial"/>
          <w:i/>
          <w:iCs/>
          <w:color w:val="000000"/>
          <w:sz w:val="24"/>
          <w:szCs w:val="24"/>
          <w:lang w:eastAsia="ja-JP"/>
        </w:rPr>
        <w:t>”</w:t>
      </w:r>
      <w:r w:rsidRPr="00BD7CFD">
        <w:rPr>
          <w:rFonts w:ascii="Arial" w:eastAsia="Times New Roman" w:hAnsi="Arial" w:cs="Arial"/>
          <w:i/>
          <w:iCs/>
          <w:color w:val="000000"/>
          <w:sz w:val="24"/>
          <w:szCs w:val="24"/>
          <w:lang w:eastAsia="ja-JP"/>
        </w:rPr>
        <w:t xml:space="preserve"> (Sap 7,22-30)</w:t>
      </w:r>
      <w:r w:rsidRPr="00BD7CFD">
        <w:rPr>
          <w:rFonts w:ascii="Arial" w:eastAsia="Times New Roman" w:hAnsi="Arial" w:cs="Arial"/>
          <w:color w:val="000000"/>
          <w:sz w:val="24"/>
          <w:szCs w:val="24"/>
          <w:lang w:eastAsia="ja-JP"/>
        </w:rPr>
        <w:t xml:space="preserve">. </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Nel Capitolo IX è invece rivelato che solo colui che è colmo di Sapienza conosce ciò che è gradito al Signore. Per questo chi vuole fare bene le cose, deve fare bene solo quelle cose che sono gradite al Signore. Le può fare solo se colmato di Sapienza: </w:t>
      </w:r>
      <w:r w:rsidRPr="00BD7CFD">
        <w:rPr>
          <w:rFonts w:ascii="Arial" w:eastAsia="Times New Roman" w:hAnsi="Arial" w:cs="Arial"/>
          <w:i/>
          <w:iCs/>
          <w:color w:val="000000"/>
          <w:sz w:val="24"/>
          <w:szCs w:val="24"/>
          <w:lang w:eastAsia="ja-JP"/>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BD7CFD">
        <w:rPr>
          <w:rFonts w:ascii="Arial" w:eastAsia="Times New Roman" w:hAnsi="Arial" w:cs="Arial"/>
          <w:color w:val="000000"/>
          <w:sz w:val="24"/>
          <w:szCs w:val="24"/>
          <w:lang w:eastAsia="ja-JP"/>
        </w:rPr>
        <w:t xml:space="preserve">. </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color w:val="000000"/>
          <w:sz w:val="24"/>
          <w:szCs w:val="24"/>
          <w:lang w:eastAsia="ja-JP"/>
        </w:rPr>
        <w:lastRenderedPageBreak/>
        <w:t>Gesù fa bene ogni cosa perché fa solo le cose che sono gradite al Padre suo. Se una cosa non è gradita al Padre suo, umanamente potrà essere anche perfetta, ma non è fatta bene, perché non è fatta in obbedienza alla volontà di Dio. È fatta bene solo quella cosa che è purissima obbedienza al Padre celeste e se compiuta con tutta la sapienza dello Spirito Santo.</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i/>
          <w:iCs/>
          <w:color w:val="000000"/>
          <w:sz w:val="24"/>
          <w:szCs w:val="24"/>
          <w:lang w:eastAsia="ja-JP"/>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rsid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Il cristiano non è mandato nel mondo per fare cose perfette. È mandato nel mondo per fare bene ogni cosa. È bene quella cosa che è gradita al Signore. È gradita al Signore solo l’opera che lui comanda e se l’opera comandata è fatta nella sapienza dello Spirito Santo e con la sua intelligenza. Cristo Gesù mai è dalla sua volontà. Mai è dal suo cuore o dalla sua mente. Cristo Gesù è sempre dalla volontà del Padre. Tutto Lui opera per obbedienza. Ma Lui è anche sempre dalla sapienza, dall’intelligenza, dalla scienza dello Spirito Santo. </w:t>
      </w:r>
    </w:p>
    <w:p w:rsidR="00BD7CFD" w:rsidRPr="00BD7CFD" w:rsidRDefault="00BD7CFD" w:rsidP="00BD7CFD">
      <w:pPr>
        <w:spacing w:after="120" w:line="240" w:lineRule="auto"/>
        <w:jc w:val="both"/>
        <w:rPr>
          <w:rFonts w:ascii="Arial" w:eastAsia="Times New Roman" w:hAnsi="Arial" w:cs="Arial"/>
          <w:color w:val="000000"/>
          <w:sz w:val="24"/>
          <w:szCs w:val="24"/>
          <w:lang w:eastAsia="ja-JP"/>
        </w:rPr>
      </w:pPr>
      <w:r w:rsidRPr="00BD7CFD">
        <w:rPr>
          <w:rFonts w:ascii="Arial" w:eastAsia="Times New Roman" w:hAnsi="Arial" w:cs="Arial"/>
          <w:color w:val="000000"/>
          <w:sz w:val="24"/>
          <w:szCs w:val="24"/>
          <w:lang w:eastAsia="ja-JP"/>
        </w:rPr>
        <w:t xml:space="preserve">Essendo sempre dal Padre e dallo Spirito Santo, può fare bene ogni cosa, perché ogni cosa che fa è gradita al Padre suo. Ecco quale dovrà essere la scienza del discepolo di Gesù: fare bene ogni cosa. Lui sempre si deve ricordare che non è fatto bene ciò che è perfetto. È fatto bene ciò che è gradito al Signore. Cosa è gradito al Signore? Ciò che è fatto in obbedienza alla sua volontà e portato a compimento con ogni sapienza, intelletto, fortezza, consiglio, scienza dello Spirito Santo. Chi non è dalla volontà di Dio e dallo Spirito Santo mai potrà fare bene neanche una sola cosa. </w:t>
      </w:r>
    </w:p>
    <w:p w:rsidR="00BD7CFD" w:rsidRPr="00BD7CFD" w:rsidRDefault="00BD7CFD" w:rsidP="00BD7CFD">
      <w:pPr>
        <w:spacing w:after="120" w:line="240" w:lineRule="auto"/>
        <w:jc w:val="both"/>
        <w:rPr>
          <w:rFonts w:ascii="Calibri" w:eastAsia="Times New Roman" w:hAnsi="Calibri" w:cs="Calibri"/>
          <w:color w:val="000000"/>
          <w:sz w:val="20"/>
          <w:szCs w:val="20"/>
          <w:lang w:eastAsia="ja-JP"/>
        </w:rPr>
      </w:pPr>
      <w:r w:rsidRPr="00BD7CFD">
        <w:rPr>
          <w:rFonts w:ascii="Arial" w:eastAsia="Times New Roman" w:hAnsi="Arial" w:cs="Arial"/>
          <w:color w:val="000000"/>
          <w:sz w:val="24"/>
          <w:szCs w:val="24"/>
          <w:lang w:eastAsia="ja-JP"/>
        </w:rPr>
        <w:t>La Madre di Dio, Colei che è stata sempre colma di grazia e di Spirito Santo, ci venga in aiuto.</w:t>
      </w:r>
    </w:p>
    <w:p w:rsidR="006D5BE9" w:rsidRPr="00182B7E" w:rsidRDefault="006D5BE9" w:rsidP="00B34FDB">
      <w:pPr>
        <w:pStyle w:val="Titolo2"/>
        <w:jc w:val="both"/>
        <w:rPr>
          <w:sz w:val="26"/>
          <w:szCs w:val="26"/>
        </w:rPr>
      </w:pPr>
      <w:bookmarkStart w:id="598" w:name="_Toc531377150"/>
      <w:bookmarkStart w:id="599" w:name="_Toc121233574"/>
      <w:bookmarkEnd w:id="595"/>
      <w:r w:rsidRPr="00182B7E">
        <w:rPr>
          <w:sz w:val="26"/>
          <w:szCs w:val="26"/>
        </w:rPr>
        <w:t xml:space="preserve">6 </w:t>
      </w:r>
      <w:r w:rsidR="00FC4229" w:rsidRPr="00182B7E">
        <w:rPr>
          <w:sz w:val="26"/>
          <w:szCs w:val="26"/>
        </w:rPr>
        <w:t>Settembre</w:t>
      </w:r>
      <w:bookmarkEnd w:id="598"/>
      <w:bookmarkEnd w:id="599"/>
      <w:r w:rsidRPr="00182B7E">
        <w:rPr>
          <w:sz w:val="26"/>
          <w:szCs w:val="26"/>
        </w:rPr>
        <w:t xml:space="preserve"> </w:t>
      </w:r>
    </w:p>
    <w:p w:rsidR="000924CE" w:rsidRDefault="00E740E6" w:rsidP="00B34FDB">
      <w:pPr>
        <w:pStyle w:val="Nessunaspaziatura"/>
        <w:rPr>
          <w:rFonts w:ascii="Segoe UI" w:hAnsi="Segoe UI" w:cs="Segoe UI"/>
          <w:szCs w:val="24"/>
        </w:rPr>
      </w:pPr>
      <w:r w:rsidRPr="00E740E6">
        <w:rPr>
          <w:rFonts w:ascii="Segoe UI" w:hAnsi="Segoe UI" w:cs="Segoe UI"/>
          <w:szCs w:val="24"/>
        </w:rPr>
        <w:t>Madre di Dio, ottienici la grazia di trasformare tutta la nostra vita in offerta gradita a Dio.</w:t>
      </w:r>
    </w:p>
    <w:p w:rsidR="00E740E6" w:rsidRPr="00E740E6" w:rsidRDefault="00E740E6" w:rsidP="00E740E6">
      <w:pPr>
        <w:pStyle w:val="Titolo2"/>
        <w:spacing w:line="360" w:lineRule="auto"/>
        <w:rPr>
          <w:rFonts w:ascii="Calibri" w:hAnsi="Calibri" w:cs="Calibri"/>
          <w:sz w:val="32"/>
          <w:szCs w:val="32"/>
        </w:rPr>
      </w:pPr>
      <w:bookmarkStart w:id="600" w:name="_Toc121233575"/>
      <w:r w:rsidRPr="00E740E6">
        <w:rPr>
          <w:sz w:val="32"/>
          <w:szCs w:val="32"/>
        </w:rPr>
        <w:t>Stolto, questa notte stessa ti sarà richiesta la tua vita</w:t>
      </w:r>
      <w:bookmarkEnd w:id="600"/>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Gesù è Mediatore. È il solo Mediatore tra il Padre, l’umanità, l’intera creazione. Lui è stato costituito il Mediatore unico e universale perché manifesti, riveli, doni ad ogni uomo la purissima Parola del Padre, la sua volontà, il suo pensiero. Lui non è stato costituto il Mediatore tra un uomo e un altro uomo per le cose della terra, ma solo tra il Padre e ogni uomo per le cose che riguardano Dio. Lui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w:t>
      </w:r>
      <w:r w:rsidRPr="00E740E6">
        <w:rPr>
          <w:rFonts w:ascii="Arial" w:eastAsia="Times New Roman" w:hAnsi="Arial" w:cs="Arial"/>
          <w:color w:val="000000"/>
          <w:sz w:val="24"/>
          <w:szCs w:val="24"/>
          <w:lang w:eastAsia="ja-JP"/>
        </w:rPr>
        <w:lastRenderedPageBreak/>
        <w:t xml:space="preserve">elemosina, in opera di misericordia sia spirituale che materiale. Portando la terra trasformata in opera di amore, lui non solo non avrà sciupato nessuna cosa della terra, in più si è guadagnato una grande gloria nei cieli santi.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rsidR="00E740E6" w:rsidRPr="00E740E6" w:rsidRDefault="00E740E6" w:rsidP="00E740E6">
      <w:pPr>
        <w:spacing w:after="120" w:line="240" w:lineRule="auto"/>
        <w:jc w:val="both"/>
        <w:rPr>
          <w:rFonts w:ascii="Calibri" w:eastAsia="Times New Roman" w:hAnsi="Calibri" w:cs="Calibri"/>
          <w:color w:val="000000"/>
          <w:sz w:val="20"/>
          <w:szCs w:val="20"/>
          <w:lang w:eastAsia="ja-JP"/>
        </w:rPr>
      </w:pPr>
      <w:r w:rsidRPr="00E740E6">
        <w:rPr>
          <w:rFonts w:ascii="Arial" w:eastAsia="Times New Roman" w:hAnsi="Arial" w:cs="Arial"/>
          <w:color w:val="000000"/>
          <w:sz w:val="24"/>
          <w:szCs w:val="24"/>
          <w:lang w:eastAsia="ja-JP"/>
        </w:rPr>
        <w:t>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w:t>
      </w:r>
    </w:p>
    <w:p w:rsidR="00E740E6" w:rsidRPr="00E740E6" w:rsidRDefault="00E740E6" w:rsidP="00E740E6">
      <w:pPr>
        <w:spacing w:after="120" w:line="240" w:lineRule="auto"/>
        <w:jc w:val="both"/>
        <w:rPr>
          <w:rFonts w:ascii="Calibri" w:eastAsia="Times New Roman" w:hAnsi="Calibri" w:cs="Calibri"/>
          <w:i/>
          <w:iCs/>
          <w:color w:val="000000"/>
          <w:sz w:val="20"/>
          <w:szCs w:val="20"/>
          <w:lang w:eastAsia="ja-JP"/>
        </w:rPr>
      </w:pPr>
      <w:r w:rsidRPr="00E740E6">
        <w:rPr>
          <w:rFonts w:ascii="Arial" w:eastAsia="Times New Roman" w:hAnsi="Arial" w:cs="Arial"/>
          <w:i/>
          <w:iCs/>
          <w:color w:val="000000"/>
          <w:sz w:val="24"/>
          <w:szCs w:val="24"/>
          <w:lang w:eastAsia="ja-JP"/>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Quest’uomo che demolisce i suoi granai e ne costruisce di più grandi è uomo senza alcuna verità nel cuore. È persona governata dalla falsità e per questo è persona stolta, insipiente, ingannatrice di se stessa. Sempre quanto manchiamo della purissima verità, altro non facciamo che ingannare noi stessi, perché altro non facciamo che inseguire falsità, vanità, menzogne.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rsidR="00E740E6" w:rsidRP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w:t>
      </w:r>
      <w:r>
        <w:rPr>
          <w:rFonts w:ascii="Arial" w:eastAsia="Times New Roman" w:hAnsi="Arial" w:cs="Arial"/>
          <w:color w:val="000000"/>
          <w:sz w:val="24"/>
          <w:szCs w:val="24"/>
          <w:lang w:eastAsia="ja-JP"/>
        </w:rPr>
        <w:t>stra terra </w:t>
      </w:r>
      <w:r w:rsidRPr="00E740E6">
        <w:rPr>
          <w:rFonts w:ascii="Arial" w:eastAsia="Times New Roman" w:hAnsi="Arial" w:cs="Arial"/>
          <w:color w:val="000000"/>
          <w:sz w:val="24"/>
          <w:szCs w:val="24"/>
          <w:lang w:eastAsia="ja-JP"/>
        </w:rPr>
        <w:t xml:space="preserve">e questo disastro spirituale, soprannaturale, di trascendenza lo chiamiamo con i dolci nomi di amore, dignità, rispetto della persona umana. In verità non è rispetto della persona umana, ma della macchina umana che ormai ogni </w:t>
      </w:r>
      <w:r w:rsidRPr="00E740E6">
        <w:rPr>
          <w:rFonts w:ascii="Arial" w:eastAsia="Times New Roman" w:hAnsi="Arial" w:cs="Arial"/>
          <w:color w:val="000000"/>
          <w:sz w:val="24"/>
          <w:szCs w:val="24"/>
          <w:lang w:eastAsia="ja-JP"/>
        </w:rPr>
        <w:lastRenderedPageBreak/>
        <w:t xml:space="preserve">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rsidR="00E740E6" w:rsidRPr="00E740E6" w:rsidRDefault="00E740E6" w:rsidP="00E740E6">
      <w:pPr>
        <w:spacing w:after="120" w:line="240" w:lineRule="auto"/>
        <w:jc w:val="both"/>
        <w:rPr>
          <w:rFonts w:ascii="Calibri" w:eastAsia="Times New Roman" w:hAnsi="Calibri" w:cs="Calibri"/>
          <w:color w:val="000000"/>
          <w:sz w:val="20"/>
          <w:szCs w:val="20"/>
          <w:lang w:eastAsia="ja-JP"/>
        </w:rPr>
      </w:pPr>
      <w:r w:rsidRPr="00E740E6">
        <w:rPr>
          <w:rFonts w:ascii="Arial" w:eastAsia="Times New Roman" w:hAnsi="Arial" w:cs="Arial"/>
          <w:color w:val="000000"/>
          <w:sz w:val="24"/>
          <w:szCs w:val="24"/>
          <w:lang w:eastAsia="ja-JP"/>
        </w:rPr>
        <w:t>Madre di Dio, ottienici la grazia di trasformare tutta la nostra vita in offerta gradita a Dio.</w:t>
      </w:r>
    </w:p>
    <w:p w:rsidR="00E740E6" w:rsidRDefault="00E740E6" w:rsidP="00B34FDB">
      <w:pPr>
        <w:pStyle w:val="Nessunaspaziatura"/>
        <w:rPr>
          <w:sz w:val="28"/>
          <w:szCs w:val="28"/>
        </w:rPr>
      </w:pPr>
    </w:p>
    <w:p w:rsidR="00E740E6" w:rsidRPr="00E740E6" w:rsidRDefault="00E740E6" w:rsidP="00E740E6">
      <w:pPr>
        <w:pStyle w:val="Titolo2"/>
        <w:spacing w:line="360" w:lineRule="auto"/>
        <w:rPr>
          <w:rFonts w:ascii="Calibri" w:hAnsi="Calibri" w:cs="Calibri"/>
          <w:caps/>
          <w:spacing w:val="-4"/>
        </w:rPr>
      </w:pPr>
      <w:bookmarkStart w:id="601" w:name="_Toc121233576"/>
      <w:r w:rsidRPr="00E740E6">
        <w:rPr>
          <w:spacing w:val="-4"/>
          <w:sz w:val="32"/>
          <w:szCs w:val="32"/>
        </w:rPr>
        <w:t>NON TEMETE: ECCO, VI ANNUNCIO UNA GRANDE GIOIA</w:t>
      </w:r>
      <w:bookmarkEnd w:id="601"/>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Leggiamo l’annunzio che l’Angelo fa ai pastori, lasciandoci illuminare dalla profezia di Isaia. La gioia è il frutto dell’opera di Dio. L’opera di Dio è duplice: Prima di tutto il Signore spezza il giogo che opprime l’uomo, toglie la sbarra sulle sue spalle che lo riduce in schiavitù, lo libera dal bastone del suo aguzzino che è il principe del mondo che tiene prigioniero l’uomo sotto il potere del peccato e della morte. </w:t>
      </w:r>
    </w:p>
    <w:p w:rsidR="00E740E6" w:rsidRDefault="00E740E6" w:rsidP="00B6243B">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In secondo luogo il Padre ci dona colui che oggi e sempre opera queste cose: Un bambino è nato per no</w:t>
      </w:r>
      <w:r w:rsidR="00B6243B">
        <w:rPr>
          <w:rFonts w:ascii="Arial" w:eastAsia="Times New Roman" w:hAnsi="Arial" w:cs="Arial"/>
          <w:color w:val="000000"/>
          <w:sz w:val="24"/>
          <w:szCs w:val="24"/>
          <w:lang w:eastAsia="ja-JP"/>
        </w:rPr>
        <w:t>i</w:t>
      </w:r>
      <w:r w:rsidRPr="00E740E6">
        <w:rPr>
          <w:rFonts w:ascii="Arial" w:eastAsia="Times New Roman" w:hAnsi="Arial" w:cs="Arial"/>
          <w:color w:val="000000"/>
          <w:sz w:val="24"/>
          <w:szCs w:val="24"/>
          <w:lang w:eastAsia="ja-JP"/>
        </w:rPr>
        <w:t>, ci è stato dato un figlio. Sulle sue spalle è il potere e il suo nome sarà: Consigliere mirabile, Dio potente, Padre per sempre, Principe della pace. Ecco cosa opererà quest</w:t>
      </w:r>
      <w:r w:rsidR="00B6243B">
        <w:rPr>
          <w:rFonts w:ascii="Arial" w:eastAsia="Times New Roman" w:hAnsi="Arial" w:cs="Arial"/>
          <w:color w:val="000000"/>
          <w:sz w:val="24"/>
          <w:szCs w:val="24"/>
          <w:lang w:eastAsia="ja-JP"/>
        </w:rPr>
        <w:t>o</w:t>
      </w:r>
      <w:r w:rsidRPr="00E740E6">
        <w:rPr>
          <w:rFonts w:ascii="Arial" w:eastAsia="Times New Roman" w:hAnsi="Arial" w:cs="Arial"/>
          <w:color w:val="000000"/>
          <w:sz w:val="24"/>
          <w:szCs w:val="24"/>
          <w:lang w:eastAsia="ja-JP"/>
        </w:rPr>
        <w:t xml:space="preserve"> bambino che è nato per noi: Grande sarà il suo potere e la pace non avrà fine sul trono di Davide e sul suo regno che egli viene a consolidare e a rafforzare con il diritto e la giustizia, ora e per sempre.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Ecco le parole della profezia: </w:t>
      </w:r>
      <w:r w:rsidRPr="00E740E6">
        <w:rPr>
          <w:rFonts w:ascii="Arial" w:eastAsia="Times New Roman" w:hAnsi="Arial" w:cs="Arial"/>
          <w:i/>
          <w:iCs/>
          <w:color w:val="000000"/>
          <w:sz w:val="24"/>
          <w:szCs w:val="24"/>
          <w:lang w:eastAsia="ja-JP"/>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w:t>
      </w:r>
      <w:r w:rsidR="00B6243B">
        <w:rPr>
          <w:rFonts w:ascii="Arial" w:eastAsia="Times New Roman" w:hAnsi="Arial" w:cs="Arial"/>
          <w:i/>
          <w:iCs/>
          <w:color w:val="000000"/>
          <w:sz w:val="24"/>
          <w:szCs w:val="24"/>
          <w:lang w:eastAsia="ja-JP"/>
        </w:rPr>
        <w:t>hé</w:t>
      </w:r>
      <w:r w:rsidRPr="00E740E6">
        <w:rPr>
          <w:rFonts w:ascii="Arial" w:eastAsia="Times New Roman" w:hAnsi="Arial" w:cs="Arial"/>
          <w:i/>
          <w:iCs/>
          <w:color w:val="000000"/>
          <w:sz w:val="24"/>
          <w:szCs w:val="24"/>
          <w:lang w:eastAsia="ja-JP"/>
        </w:rPr>
        <w:t>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Pr>
          <w:rFonts w:ascii="Arial" w:eastAsia="Times New Roman" w:hAnsi="Arial" w:cs="Arial"/>
          <w:i/>
          <w:iCs/>
          <w:color w:val="000000"/>
          <w:sz w:val="24"/>
          <w:szCs w:val="24"/>
          <w:lang w:eastAsia="ja-JP"/>
        </w:rPr>
        <w:t>2</w:t>
      </w:r>
      <w:r w:rsidRPr="00E740E6">
        <w:rPr>
          <w:rFonts w:ascii="Arial" w:eastAsia="Times New Roman" w:hAnsi="Arial" w:cs="Arial"/>
          <w:i/>
          <w:iCs/>
          <w:color w:val="000000"/>
          <w:sz w:val="24"/>
          <w:szCs w:val="24"/>
          <w:lang w:eastAsia="ja-JP"/>
        </w:rPr>
        <w:t xml:space="preserve"> (Is 9,1-6)</w:t>
      </w:r>
      <w:r w:rsidRPr="00E740E6">
        <w:rPr>
          <w:rFonts w:ascii="Arial" w:eastAsia="Times New Roman" w:hAnsi="Arial" w:cs="Arial"/>
          <w:color w:val="000000"/>
          <w:sz w:val="24"/>
          <w:szCs w:val="24"/>
          <w:lang w:eastAsia="ja-JP"/>
        </w:rPr>
        <w:t>.  </w:t>
      </w:r>
    </w:p>
    <w:p w:rsidR="00E740E6" w:rsidRPr="00E740E6" w:rsidRDefault="00E740E6" w:rsidP="00E740E6">
      <w:pPr>
        <w:spacing w:after="120" w:line="240" w:lineRule="auto"/>
        <w:jc w:val="both"/>
        <w:rPr>
          <w:rFonts w:ascii="Calibri" w:eastAsia="Times New Roman" w:hAnsi="Calibri" w:cs="Calibri"/>
          <w:color w:val="000000"/>
          <w:sz w:val="20"/>
          <w:szCs w:val="20"/>
          <w:lang w:eastAsia="ja-JP"/>
        </w:rPr>
      </w:pPr>
      <w:r w:rsidRPr="00E740E6">
        <w:rPr>
          <w:rFonts w:ascii="Arial" w:eastAsia="Times New Roman" w:hAnsi="Arial" w:cs="Arial"/>
          <w:color w:val="000000"/>
          <w:sz w:val="24"/>
          <w:szCs w:val="24"/>
          <w:lang w:eastAsia="ja-JP"/>
        </w:rPr>
        <w:t>Chi è nato in Betlemme e chi giace adagiato nella mangiatoia non è solo un uomo. È invece il Figlio Unigenito del Padre che si è fatto carne per liberare l’uomo da ogni schiavitù. Non solo Lui è il Salvatore. Lui è anche il Redentore, colui che scioglie dai vincoli della schiavitù pagando un prezzo che mai lo schiavo potrà pagare. Cristo Gesù ci redime versando come prezzo il suo sangue. Tanto grande è l’amore per l’uomo non solo da salvare, ma da liberare per redenzione, con il versamento del suo sangue, offerto al Padre in sacrificio di soave odore.</w:t>
      </w:r>
    </w:p>
    <w:p w:rsidR="00E740E6" w:rsidRPr="00E740E6" w:rsidRDefault="00E740E6" w:rsidP="00E740E6">
      <w:pPr>
        <w:spacing w:after="120" w:line="240" w:lineRule="auto"/>
        <w:jc w:val="both"/>
        <w:rPr>
          <w:rFonts w:ascii="Calibri" w:eastAsia="Times New Roman" w:hAnsi="Calibri" w:cs="Calibri"/>
          <w:color w:val="000000"/>
          <w:sz w:val="20"/>
          <w:szCs w:val="20"/>
          <w:lang w:eastAsia="ja-JP"/>
        </w:rPr>
      </w:pPr>
      <w:r w:rsidRPr="00E740E6">
        <w:rPr>
          <w:rFonts w:ascii="Arial" w:eastAsia="Times New Roman" w:hAnsi="Arial" w:cs="Arial"/>
          <w:i/>
          <w:iCs/>
          <w:color w:val="000000"/>
          <w:sz w:val="24"/>
          <w:szCs w:val="24"/>
          <w:lang w:eastAsia="ja-JP"/>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w:t>
      </w:r>
      <w:r w:rsidRPr="00E740E6">
        <w:rPr>
          <w:rFonts w:ascii="Arial" w:eastAsia="Times New Roman" w:hAnsi="Arial" w:cs="Arial"/>
          <w:i/>
          <w:iCs/>
          <w:color w:val="000000"/>
          <w:sz w:val="24"/>
          <w:szCs w:val="24"/>
          <w:lang w:eastAsia="ja-JP"/>
        </w:rPr>
        <w:lastRenderedPageBreak/>
        <w:t xml:space="preserve">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w:t>
      </w:r>
      <w:r>
        <w:rPr>
          <w:rFonts w:ascii="Arial" w:eastAsia="Times New Roman" w:hAnsi="Arial" w:cs="Arial"/>
          <w:i/>
          <w:iCs/>
          <w:color w:val="000000"/>
          <w:sz w:val="24"/>
          <w:szCs w:val="24"/>
          <w:lang w:eastAsia="ja-JP"/>
        </w:rPr>
        <w:t>pace agli uomini, che egli ama»</w:t>
      </w:r>
      <w:r w:rsidRPr="00E740E6">
        <w:rPr>
          <w:rFonts w:ascii="Arial" w:eastAsia="Times New Roman" w:hAnsi="Arial" w:cs="Arial"/>
          <w:i/>
          <w:iCs/>
          <w:color w:val="000000"/>
          <w:sz w:val="24"/>
          <w:szCs w:val="24"/>
          <w:lang w:eastAsia="ja-JP"/>
        </w:rPr>
        <w:t xml:space="preserve"> (Lc 2,1-14).</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Oggi nella Chiesa è entrato con pieni poteri il pensiero di Satana. Cosa sta producendo questo pensiero? La distruzione della verità di Cristo Gesù. Solo Cristo Gesù è il Figlio Unigenito del Padre che è nato per noi. Solo Lui è il Principe della pace. Solo Lui il Consigliere mirabile, solo Lui il Salvatore e solo Lui il Redentore, solo Lui ha versato il suo sangue per la nostra liberazione da ogni schiavitù. Distruggendo Satana la verità di Cristo Signore, altro non fa che rendere ancora più pesante la nostra schiavitù. Chi cade nelle sue trappole di menzogna e di falsità, non solo ritorna nella schiavitù dalla quale era stato liberato, entra in una schiavitù ancora più grande.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Qual è oggi questa schiavitù ancora più grande? È la riduzione dell’uomo a puro animale, con vita animale. È anche la riduzione dell’uomo ad una macchi</w:t>
      </w:r>
      <w:r w:rsidR="000F52F0">
        <w:rPr>
          <w:rFonts w:ascii="Arial" w:eastAsia="Times New Roman" w:hAnsi="Arial" w:cs="Arial"/>
          <w:color w:val="000000"/>
          <w:sz w:val="24"/>
          <w:szCs w:val="24"/>
          <w:lang w:eastAsia="ja-JP"/>
        </w:rPr>
        <w:t>n</w:t>
      </w:r>
      <w:r w:rsidRPr="00E740E6">
        <w:rPr>
          <w:rFonts w:ascii="Arial" w:eastAsia="Times New Roman" w:hAnsi="Arial" w:cs="Arial"/>
          <w:color w:val="000000"/>
          <w:sz w:val="24"/>
          <w:szCs w:val="24"/>
          <w:lang w:eastAsia="ja-JP"/>
        </w:rPr>
        <w:t>a, con vita in tutto simile a quella di una ma</w:t>
      </w:r>
      <w:r w:rsidR="000F52F0">
        <w:rPr>
          <w:rFonts w:ascii="Arial" w:eastAsia="Times New Roman" w:hAnsi="Arial" w:cs="Arial"/>
          <w:color w:val="000000"/>
          <w:sz w:val="24"/>
          <w:szCs w:val="24"/>
          <w:lang w:eastAsia="ja-JP"/>
        </w:rPr>
        <w:t>c</w:t>
      </w:r>
      <w:r w:rsidRPr="00E740E6">
        <w:rPr>
          <w:rFonts w:ascii="Arial" w:eastAsia="Times New Roman" w:hAnsi="Arial" w:cs="Arial"/>
          <w:color w:val="000000"/>
          <w:sz w:val="24"/>
          <w:szCs w:val="24"/>
          <w:lang w:eastAsia="ja-JP"/>
        </w:rPr>
        <w:t xml:space="preserve">china. È la schiavitù della perdita dell’uomo della sua verità divina, soprannaturale, eterna. I frutti di questa tristissima schiavitù sono ormai evidenti: la perdita dell’uomo della sua speranza eterna e il suo incatenamento negli angusti spazi del tempo. </w:t>
      </w:r>
    </w:p>
    <w:p w:rsid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Poiché solo il tempo è l’orizzonte della vita dell’uomo, allora ognuno può fare ciò che gli pare. Può abbandonarsi ad ogni vizio, ogni trasgressione, ogni immoralità, ogni idolatria. Nel tempo ci si deve realizzare con ogni realizzazione, anche a costo di sopprimere l’intera umanità. </w:t>
      </w:r>
    </w:p>
    <w:p w:rsidR="00E740E6" w:rsidRPr="00E740E6" w:rsidRDefault="00E740E6" w:rsidP="00E740E6">
      <w:pPr>
        <w:spacing w:after="120" w:line="240" w:lineRule="auto"/>
        <w:jc w:val="both"/>
        <w:rPr>
          <w:rFonts w:ascii="Arial" w:eastAsia="Times New Roman" w:hAnsi="Arial" w:cs="Arial"/>
          <w:color w:val="000000"/>
          <w:sz w:val="24"/>
          <w:szCs w:val="24"/>
          <w:lang w:eastAsia="ja-JP"/>
        </w:rPr>
      </w:pPr>
      <w:r w:rsidRPr="00E740E6">
        <w:rPr>
          <w:rFonts w:ascii="Arial" w:eastAsia="Times New Roman" w:hAnsi="Arial" w:cs="Arial"/>
          <w:color w:val="000000"/>
          <w:sz w:val="24"/>
          <w:szCs w:val="24"/>
          <w:lang w:eastAsia="ja-JP"/>
        </w:rPr>
        <w:t xml:space="preserve">È questa la schiavitù dell’egoismo, della violenza, dalla superbia, della sopraffazione, della soppressione dell’altro che turba in qualche modo la mia realizzazione nel tempo. Un uomo senza la speranza soprannaturale è privo di ogni vita. La sua è morte nel tempo ed è morte nell’eternità. Da questa morte il Signore è venuto a liberarci. Questo bastone dell’aguzzino è venuto a spezzare. Per questo Lui è nato: per riscattarci da ogni schiavitù oggi e per sempre. </w:t>
      </w:r>
    </w:p>
    <w:p w:rsidR="00E740E6" w:rsidRPr="00E740E6" w:rsidRDefault="00E740E6" w:rsidP="00E740E6">
      <w:pPr>
        <w:spacing w:after="120" w:line="240" w:lineRule="auto"/>
        <w:jc w:val="both"/>
        <w:rPr>
          <w:rFonts w:ascii="Calibri" w:eastAsia="Times New Roman" w:hAnsi="Calibri" w:cs="Calibri"/>
          <w:color w:val="000000"/>
          <w:sz w:val="20"/>
          <w:szCs w:val="20"/>
          <w:lang w:eastAsia="ja-JP"/>
        </w:rPr>
      </w:pPr>
      <w:r w:rsidRPr="00E740E6">
        <w:rPr>
          <w:rFonts w:ascii="Arial" w:eastAsia="Times New Roman" w:hAnsi="Arial" w:cs="Arial"/>
          <w:color w:val="000000"/>
          <w:sz w:val="24"/>
          <w:szCs w:val="24"/>
          <w:lang w:eastAsia="ja-JP"/>
        </w:rPr>
        <w:t>Madre di Gesù, aiutaci a rimanere sempre nella libertà che il Figlio tuo ha operato per noi.</w:t>
      </w:r>
    </w:p>
    <w:p w:rsidR="006D5BE9" w:rsidRPr="00182B7E" w:rsidRDefault="006D5BE9" w:rsidP="00B34FDB">
      <w:pPr>
        <w:pStyle w:val="Titolo2"/>
        <w:jc w:val="both"/>
        <w:rPr>
          <w:sz w:val="26"/>
          <w:szCs w:val="26"/>
        </w:rPr>
      </w:pPr>
      <w:bookmarkStart w:id="602" w:name="_Toc531377152"/>
      <w:bookmarkStart w:id="603" w:name="_Toc121233577"/>
      <w:r w:rsidRPr="00182B7E">
        <w:rPr>
          <w:sz w:val="26"/>
          <w:szCs w:val="26"/>
        </w:rPr>
        <w:t xml:space="preserve">7 </w:t>
      </w:r>
      <w:r w:rsidR="00FC4229" w:rsidRPr="00182B7E">
        <w:rPr>
          <w:sz w:val="26"/>
          <w:szCs w:val="26"/>
        </w:rPr>
        <w:t>Settembre</w:t>
      </w:r>
      <w:bookmarkEnd w:id="602"/>
      <w:bookmarkEnd w:id="603"/>
      <w:r w:rsidRPr="00182B7E">
        <w:rPr>
          <w:sz w:val="26"/>
          <w:szCs w:val="26"/>
        </w:rPr>
        <w:t xml:space="preserve"> </w:t>
      </w:r>
    </w:p>
    <w:p w:rsidR="00A33A49" w:rsidRDefault="00817A81" w:rsidP="00B34FDB">
      <w:pPr>
        <w:spacing w:after="120" w:line="240" w:lineRule="auto"/>
        <w:jc w:val="both"/>
        <w:rPr>
          <w:rFonts w:ascii="Segoe UI" w:hAnsi="Segoe UI" w:cs="Segoe UI"/>
          <w:sz w:val="24"/>
          <w:szCs w:val="24"/>
        </w:rPr>
      </w:pPr>
      <w:r w:rsidRPr="00817A81">
        <w:rPr>
          <w:rFonts w:ascii="Segoe UI" w:hAnsi="Segoe UI" w:cs="Segoe UI"/>
          <w:sz w:val="24"/>
          <w:szCs w:val="24"/>
        </w:rPr>
        <w:t>Madre di Dio, vieni in nostro soccorso. Non permettere che il mistero dell’iniquità ci governi. Tienici lontani da ogni provento di peccato e di iniquità.</w:t>
      </w:r>
    </w:p>
    <w:p w:rsidR="00817A81" w:rsidRPr="00817A81" w:rsidRDefault="00817A81" w:rsidP="00817A81">
      <w:pPr>
        <w:pStyle w:val="Titolo2"/>
        <w:spacing w:line="360" w:lineRule="auto"/>
        <w:rPr>
          <w:rFonts w:ascii="Calibri" w:hAnsi="Calibri" w:cs="Calibri"/>
          <w:spacing w:val="-6"/>
        </w:rPr>
      </w:pPr>
      <w:bookmarkStart w:id="604" w:name="_Toc121233578"/>
      <w:r w:rsidRPr="00817A81">
        <w:rPr>
          <w:spacing w:val="-6"/>
        </w:rPr>
        <w:t>Gettate le monete d’argento nel tempio, si allontanò e andò a impiccarsi</w:t>
      </w:r>
      <w:bookmarkEnd w:id="604"/>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È verità eterna e universale: ogni guadagno che non è frutto del sudore dell’uomo, si trasformerà per lui sempre in veleno di morte, morte non solo nel tempo, ma soprattutto morte nell’eternità. Ecco cosa insegna a noi lo Spirito Santo nella sua Parola: “</w:t>
      </w:r>
      <w:r w:rsidRPr="00817A81">
        <w:rPr>
          <w:rFonts w:ascii="Arial" w:eastAsia="Times New Roman" w:hAnsi="Arial" w:cs="Arial"/>
          <w:i/>
          <w:iCs/>
          <w:color w:val="000000"/>
          <w:sz w:val="24"/>
          <w:szCs w:val="24"/>
          <w:lang w:eastAsia="ja-JP"/>
        </w:rPr>
        <w:t xml:space="preserve">I tesori male acquistati non giovano, ma la giustizia libera dalla morte” </w:t>
      </w:r>
      <w:r w:rsidRPr="00817A81">
        <w:rPr>
          <w:rFonts w:ascii="Arial" w:eastAsia="Times New Roman" w:hAnsi="Arial" w:cs="Arial"/>
          <w:color w:val="000000"/>
          <w:sz w:val="24"/>
          <w:szCs w:val="24"/>
          <w:lang w:eastAsia="ja-JP"/>
        </w:rPr>
        <w:t xml:space="preserve">(Pr 10,2).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i/>
          <w:iCs/>
          <w:color w:val="000000"/>
          <w:sz w:val="24"/>
          <w:szCs w:val="24"/>
          <w:lang w:eastAsia="ja-JP"/>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w:t>
      </w:r>
      <w:r w:rsidRPr="00817A81">
        <w:rPr>
          <w:rFonts w:ascii="Arial" w:eastAsia="Times New Roman" w:hAnsi="Arial" w:cs="Arial"/>
          <w:i/>
          <w:iCs/>
          <w:color w:val="000000"/>
          <w:sz w:val="24"/>
          <w:szCs w:val="24"/>
          <w:lang w:eastAsia="ja-JP"/>
        </w:rPr>
        <w:lastRenderedPageBreak/>
        <w:t>e se qualcosa salverai, io lo consegnerò alla spada. Seminerai, ma non mieterai; frangerai le olive, ma non ti ungerai d’olio; produrrai mosto, ma non berrai il vino”</w:t>
      </w:r>
      <w:r w:rsidRPr="00817A81">
        <w:rPr>
          <w:rFonts w:ascii="Arial" w:eastAsia="Times New Roman" w:hAnsi="Arial" w:cs="Arial"/>
          <w:color w:val="000000"/>
          <w:sz w:val="24"/>
          <w:szCs w:val="24"/>
          <w:lang w:eastAsia="ja-JP"/>
        </w:rPr>
        <w:t xml:space="preserve"> (Mi 6,9-15).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i/>
          <w:iCs/>
          <w:color w:val="000000"/>
          <w:sz w:val="24"/>
          <w:szCs w:val="24"/>
          <w:lang w:eastAsia="ja-JP"/>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Pr>
          <w:rFonts w:ascii="Arial" w:eastAsia="Times New Roman" w:hAnsi="Arial" w:cs="Arial"/>
          <w:i/>
          <w:iCs/>
          <w:color w:val="000000"/>
          <w:sz w:val="24"/>
          <w:szCs w:val="24"/>
          <w:lang w:eastAsia="ja-JP"/>
        </w:rPr>
        <w:t>”</w:t>
      </w:r>
      <w:r w:rsidRPr="00817A81">
        <w:rPr>
          <w:rFonts w:ascii="Arial" w:eastAsia="Times New Roman" w:hAnsi="Arial" w:cs="Arial"/>
          <w:color w:val="000000"/>
          <w:sz w:val="24"/>
          <w:szCs w:val="24"/>
          <w:lang w:eastAsia="ja-JP"/>
        </w:rPr>
        <w:t xml:space="preserve"> (Gc 5,1-6).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 xml:space="preserve">Occorre annunciare ad ogni uomo questa purissima verità, affinché si tenga lontano da tutto ciò che non è sudore della propria fronte. La vita sia sulla terra che nei cieli beati è il frutto di questa verità. Si disattende questa verità, per noi si spalancano le porte della morte. L’obbligo di procurarsi il pane con il sudore della propria fronte non è per un uomo, ma per ogni uomo di ogni tempo.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 xml:space="preserve">Altra via di morte è la grande sproporzione tra il sudore versato e il guadagno ricevuto. Anche in questa sproporzione si annida la grande ingiustizia. Anche questa sproporzione è vera via di morte. Usiamo per la nostra vita proventi disonesti e ogni sproporzione è guadagno disonesto. I peccati contro il Settimo Comandamento sono infiniti. </w:t>
      </w:r>
    </w:p>
    <w:p w:rsidR="00817A81" w:rsidRPr="00817A81" w:rsidRDefault="00817A81" w:rsidP="00817A81">
      <w:pPr>
        <w:spacing w:after="120" w:line="240" w:lineRule="auto"/>
        <w:jc w:val="both"/>
        <w:rPr>
          <w:rFonts w:ascii="Calibri" w:eastAsia="Times New Roman" w:hAnsi="Calibri" w:cs="Calibri"/>
          <w:color w:val="000000"/>
          <w:sz w:val="20"/>
          <w:szCs w:val="20"/>
          <w:lang w:eastAsia="ja-JP"/>
        </w:rPr>
      </w:pPr>
      <w:r w:rsidRPr="00817A81">
        <w:rPr>
          <w:rFonts w:ascii="Arial" w:eastAsia="Times New Roman" w:hAnsi="Arial" w:cs="Arial"/>
          <w:color w:val="000000"/>
          <w:sz w:val="24"/>
          <w:szCs w:val="24"/>
          <w:lang w:eastAsia="ja-JP"/>
        </w:rPr>
        <w:t>Se volessimo elencarli tutti, neanche potremmo, anche perché ogni giorno se ne inventano di nuovi. I furti di oggi sono di una gravità così grande e tuttavia essi vengono perpetrati in forme quasi invisibili. Ma la non visibilità mai potrà giustifica una indebita appropriazione, della quale non sono giudici gli uomini. Gli uomini li possiamo anche ingannare. Invece di ogni furto Giudice eterno è il Signore. A Lui dobbiamo rendere conto oggi, mentre siamo nella storia, e domani appena entreremo nell’eternità.</w:t>
      </w:r>
    </w:p>
    <w:p w:rsidR="00817A81" w:rsidRPr="00817A81" w:rsidRDefault="00817A81" w:rsidP="00817A81">
      <w:pPr>
        <w:spacing w:after="120" w:line="240" w:lineRule="auto"/>
        <w:jc w:val="both"/>
        <w:rPr>
          <w:rFonts w:ascii="Calibri" w:eastAsia="Times New Roman" w:hAnsi="Calibri" w:cs="Calibri"/>
          <w:color w:val="000000"/>
          <w:sz w:val="20"/>
          <w:szCs w:val="20"/>
          <w:lang w:eastAsia="ja-JP"/>
        </w:rPr>
      </w:pPr>
      <w:r w:rsidRPr="00817A81">
        <w:rPr>
          <w:rFonts w:ascii="Arial" w:eastAsia="Times New Roman" w:hAnsi="Arial" w:cs="Arial"/>
          <w:i/>
          <w:iCs/>
          <w:color w:val="000000"/>
          <w:sz w:val="24"/>
          <w:szCs w:val="24"/>
          <w:lang w:eastAsia="ja-JP"/>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817A81">
        <w:rPr>
          <w:rFonts w:ascii="Arial" w:eastAsia="Times New Roman" w:hAnsi="Arial" w:cs="Arial"/>
          <w:color w:val="000000"/>
          <w:sz w:val="24"/>
          <w:szCs w:val="24"/>
          <w:lang w:eastAsia="ja-JP"/>
        </w:rPr>
        <w:t xml:space="preserve"> (Mt 27,1-10).</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 xml:space="preserve">Esaminiamo ora il caso di Giuda. Lui per un guadagno di iniquità vendette Cristo Gesù per trenta monete d’argento. Godette lui questo salario iniquo? Il Vangelo secondo Matteo rivela che questo salario non lo ha trasformato in un bene per lui, neanche in un bene effimero. Infatti lui i trenta denari di argento li riporta ai capi dei sacerdoti e agli anziani. Ormai però questo salario di iniquità era diventato in lui veleno di morte, non solo spirituale, ma anche fisica.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 xml:space="preserve">A causa di questo veleno, lascia capi dei sacerdoti e anziani del popolo e va ad impiccarsi. Si impicca per disperazione. Per trenta miseri denari ha tradito sangue innocente. Questo deve significare per noi tutti che dietro ogni nostro salario di iniquità, dietro ogni furto, dietro ogni sproporzione, ogni frode, c’è solo e sempre sangue innocente. </w:t>
      </w:r>
    </w:p>
    <w:p w:rsid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lastRenderedPageBreak/>
        <w:t>È questa oggi la grande cecità dell’uomo che si abbandona al male: non vede il sangue innocente che sta dietro ogni sua azione meno onesta, meno giusta, meno vera, meno santa. Finché noi non vedremo l’uomo che vi è dietro anche una parola ingiuriosa, parola di mormorazione, parola di calunnia e di condanna, sempre saremo portati a fare il male. Se invece vediamo il sangue innocente, di certo faremo ogni cosa affinché per causa nostra esso non venga versato.  </w:t>
      </w:r>
    </w:p>
    <w:p w:rsidR="00817A81" w:rsidRPr="00817A81" w:rsidRDefault="00817A81" w:rsidP="00817A81">
      <w:pPr>
        <w:spacing w:after="120" w:line="240" w:lineRule="auto"/>
        <w:jc w:val="both"/>
        <w:rPr>
          <w:rFonts w:ascii="Arial" w:eastAsia="Times New Roman" w:hAnsi="Arial" w:cs="Arial"/>
          <w:color w:val="000000"/>
          <w:sz w:val="24"/>
          <w:szCs w:val="24"/>
          <w:lang w:eastAsia="ja-JP"/>
        </w:rPr>
      </w:pPr>
      <w:r w:rsidRPr="00817A81">
        <w:rPr>
          <w:rFonts w:ascii="Arial" w:eastAsia="Times New Roman" w:hAnsi="Arial" w:cs="Arial"/>
          <w:color w:val="000000"/>
          <w:sz w:val="24"/>
          <w:szCs w:val="24"/>
          <w:lang w:eastAsia="ja-JP"/>
        </w:rPr>
        <w:t>Ormai noi tutti siamo immersi in questo mistero di iniquità e neanche ce ne accorgiamo che siamo schiavi di esso. Qualcuno potrebbe obiettare: Ma Giuda ha tradito Gesù. Lo Spirito Santo libera da questo pensiero. Giuda ha tradito sangue innocente. Ogni nostra opera di iniquità è sempre sangue innocente che tradisce. Sempre.  </w:t>
      </w:r>
    </w:p>
    <w:p w:rsidR="00817A81" w:rsidRPr="00817A81" w:rsidRDefault="00817A81" w:rsidP="00817A81">
      <w:pPr>
        <w:spacing w:after="120" w:line="240" w:lineRule="auto"/>
        <w:jc w:val="both"/>
        <w:rPr>
          <w:rFonts w:ascii="Calibri" w:eastAsia="Times New Roman" w:hAnsi="Calibri" w:cs="Calibri"/>
          <w:color w:val="000000"/>
          <w:sz w:val="20"/>
          <w:szCs w:val="20"/>
          <w:lang w:eastAsia="ja-JP"/>
        </w:rPr>
      </w:pPr>
      <w:r w:rsidRPr="00817A81">
        <w:rPr>
          <w:rFonts w:ascii="Arial" w:eastAsia="Times New Roman" w:hAnsi="Arial" w:cs="Arial"/>
          <w:color w:val="000000"/>
          <w:sz w:val="24"/>
          <w:szCs w:val="24"/>
          <w:lang w:eastAsia="ja-JP"/>
        </w:rPr>
        <w:t>Madre di Dio, vieni in nostro soccorso. Non permettere che il mistero dell’iniquità ci governi. Tienici lontani da ogni provento di peccato e di iniquità.</w:t>
      </w:r>
    </w:p>
    <w:p w:rsidR="00817A81" w:rsidRPr="00817A81" w:rsidRDefault="00817A81" w:rsidP="00B34FDB">
      <w:pPr>
        <w:spacing w:after="120" w:line="240" w:lineRule="auto"/>
        <w:jc w:val="both"/>
        <w:rPr>
          <w:rFonts w:ascii="Segoe UI" w:hAnsi="Segoe UI" w:cs="Segoe UI"/>
          <w:sz w:val="24"/>
          <w:szCs w:val="24"/>
        </w:rPr>
      </w:pPr>
    </w:p>
    <w:p w:rsidR="009A229E" w:rsidRPr="009A229E" w:rsidRDefault="009A229E" w:rsidP="009A229E">
      <w:pPr>
        <w:pStyle w:val="Titolo2"/>
        <w:spacing w:line="360" w:lineRule="auto"/>
        <w:rPr>
          <w:rFonts w:ascii="Calibri" w:hAnsi="Calibri" w:cs="Calibri"/>
        </w:rPr>
      </w:pPr>
      <w:bookmarkStart w:id="605" w:name="_Toc121233579"/>
      <w:r w:rsidRPr="009A229E">
        <w:rPr>
          <w:sz w:val="32"/>
          <w:szCs w:val="32"/>
        </w:rPr>
        <w:t>PERCHÉ CREDANO CHE TU MI HAI MANDATO</w:t>
      </w:r>
      <w:bookmarkEnd w:id="605"/>
    </w:p>
    <w:p w:rsidR="009A229E"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w:t>
      </w:r>
    </w:p>
    <w:p w:rsidR="008F5FA7"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rsidR="008F5FA7"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w:t>
      </w:r>
    </w:p>
    <w:p w:rsidR="008F5FA7"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quale Cristo è falso? Quale Dio è vero e quale Dio è falso? Quale Vangelo e vero e quale Vangelo è falso? Quale morale è vera e quale morale è falsa? Quale Rivelazione è vera e quale Rivelazione è falsa? </w:t>
      </w:r>
    </w:p>
    <w:p w:rsidR="008F5FA7"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w:t>
      </w:r>
      <w:r w:rsidRPr="009A229E">
        <w:rPr>
          <w:rFonts w:ascii="Arial" w:eastAsia="Times New Roman" w:hAnsi="Arial" w:cs="Arial"/>
          <w:color w:val="000000"/>
          <w:sz w:val="24"/>
          <w:szCs w:val="24"/>
          <w:lang w:eastAsia="ja-JP"/>
        </w:rPr>
        <w:lastRenderedPageBreak/>
        <w:t xml:space="preserve">vero. Questa è metodologia che altro non fa che aumentare la confusione e portare il corpo di Cristo alla perdita della sua identità. </w:t>
      </w:r>
    </w:p>
    <w:p w:rsidR="009A229E" w:rsidRPr="009A229E" w:rsidRDefault="009A229E" w:rsidP="009A229E">
      <w:pPr>
        <w:spacing w:after="120" w:line="240" w:lineRule="auto"/>
        <w:jc w:val="both"/>
        <w:rPr>
          <w:rFonts w:ascii="Calibri" w:eastAsia="Times New Roman" w:hAnsi="Calibri" w:cs="Calibri"/>
          <w:color w:val="000000"/>
          <w:sz w:val="20"/>
          <w:szCs w:val="20"/>
          <w:lang w:eastAsia="ja-JP"/>
        </w:rPr>
      </w:pPr>
      <w:r w:rsidRPr="009A229E">
        <w:rPr>
          <w:rFonts w:ascii="Arial" w:eastAsia="Times New Roman" w:hAnsi="Arial" w:cs="Arial"/>
          <w:color w:val="000000"/>
          <w:sz w:val="24"/>
          <w:szCs w:val="24"/>
          <w:lang w:eastAsia="ja-JP"/>
        </w:rPr>
        <w:t>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rsidR="009A229E" w:rsidRPr="009A229E" w:rsidRDefault="009A229E" w:rsidP="009A229E">
      <w:pPr>
        <w:spacing w:after="120" w:line="240" w:lineRule="auto"/>
        <w:jc w:val="both"/>
        <w:rPr>
          <w:rFonts w:ascii="Calibri" w:eastAsia="Times New Roman" w:hAnsi="Calibri" w:cs="Calibri"/>
          <w:color w:val="000000"/>
          <w:sz w:val="20"/>
          <w:szCs w:val="20"/>
          <w:lang w:eastAsia="ja-JP"/>
        </w:rPr>
      </w:pPr>
      <w:r w:rsidRPr="009A229E">
        <w:rPr>
          <w:rFonts w:ascii="Arial" w:eastAsia="Times New Roman" w:hAnsi="Arial" w:cs="Arial"/>
          <w:i/>
          <w:iCs/>
          <w:color w:val="000000"/>
          <w:sz w:val="24"/>
          <w:szCs w:val="24"/>
          <w:lang w:eastAsia="ja-JP"/>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w:t>
      </w:r>
      <w:r w:rsidR="008F5FA7">
        <w:rPr>
          <w:rFonts w:ascii="Arial" w:eastAsia="Times New Roman" w:hAnsi="Arial" w:cs="Arial"/>
          <w:i/>
          <w:iCs/>
          <w:color w:val="000000"/>
          <w:sz w:val="24"/>
          <w:szCs w:val="24"/>
          <w:lang w:eastAsia="ja-JP"/>
        </w:rPr>
        <w:t>Liberàtelo e lasciàtelo andare»</w:t>
      </w:r>
      <w:r w:rsidRPr="009A229E">
        <w:rPr>
          <w:rFonts w:ascii="Arial" w:eastAsia="Times New Roman" w:hAnsi="Arial" w:cs="Arial"/>
          <w:i/>
          <w:iCs/>
          <w:color w:val="000000"/>
          <w:sz w:val="24"/>
          <w:szCs w:val="24"/>
          <w:lang w:eastAsia="ja-JP"/>
        </w:rPr>
        <w:t xml:space="preserve"> (Gv 11,32-44).</w:t>
      </w:r>
    </w:p>
    <w:p w:rsidR="009A229E"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w:t>
      </w:r>
    </w:p>
    <w:p w:rsidR="009A229E" w:rsidRPr="009A229E" w:rsidRDefault="009A229E" w:rsidP="009A229E">
      <w:pPr>
        <w:spacing w:after="120" w:line="240" w:lineRule="auto"/>
        <w:jc w:val="both"/>
        <w:rPr>
          <w:rFonts w:ascii="Arial" w:eastAsia="Times New Roman" w:hAnsi="Arial" w:cs="Arial"/>
          <w:color w:val="000000"/>
          <w:sz w:val="24"/>
          <w:szCs w:val="24"/>
          <w:lang w:eastAsia="ja-JP"/>
        </w:rPr>
      </w:pPr>
      <w:r w:rsidRPr="009A229E">
        <w:rPr>
          <w:rFonts w:ascii="Arial" w:eastAsia="Times New Roman" w:hAnsi="Arial" w:cs="Arial"/>
          <w:color w:val="000000"/>
          <w:sz w:val="24"/>
          <w:szCs w:val="24"/>
          <w:lang w:eastAsia="ja-JP"/>
        </w:rPr>
        <w:t xml:space="preserve">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 </w:t>
      </w:r>
    </w:p>
    <w:p w:rsidR="00817A81" w:rsidRPr="009A229E" w:rsidRDefault="009A229E" w:rsidP="009A229E">
      <w:pPr>
        <w:spacing w:after="120" w:line="240" w:lineRule="auto"/>
        <w:jc w:val="both"/>
        <w:rPr>
          <w:rFonts w:ascii="Calibri" w:eastAsia="Times New Roman" w:hAnsi="Calibri" w:cs="Calibri"/>
          <w:color w:val="000000"/>
          <w:sz w:val="20"/>
          <w:szCs w:val="20"/>
          <w:lang w:eastAsia="ja-JP"/>
        </w:rPr>
      </w:pPr>
      <w:r w:rsidRPr="009A229E">
        <w:rPr>
          <w:rFonts w:ascii="Arial" w:eastAsia="Times New Roman" w:hAnsi="Arial" w:cs="Arial"/>
          <w:color w:val="000000"/>
          <w:sz w:val="24"/>
          <w:szCs w:val="24"/>
          <w:lang w:eastAsia="ja-JP"/>
        </w:rPr>
        <w:t>La Madre del vero Cristo Signore ci aiuti. Vogliamo essere adoratori del vero Cristo e del suo vero Vangelo. Del vero Dio e del vero Spirito Santo. Della vera Chiesa di Cristo Signore.</w:t>
      </w:r>
    </w:p>
    <w:p w:rsidR="006D5BE9" w:rsidRPr="00182B7E" w:rsidRDefault="006D5BE9" w:rsidP="00B34FDB">
      <w:pPr>
        <w:pStyle w:val="Titolo2"/>
        <w:jc w:val="both"/>
        <w:rPr>
          <w:sz w:val="26"/>
          <w:szCs w:val="26"/>
        </w:rPr>
      </w:pPr>
      <w:bookmarkStart w:id="606" w:name="_Toc531377154"/>
      <w:bookmarkStart w:id="607" w:name="_Toc121233580"/>
      <w:r w:rsidRPr="00182B7E">
        <w:rPr>
          <w:sz w:val="26"/>
          <w:szCs w:val="26"/>
        </w:rPr>
        <w:t xml:space="preserve">8 </w:t>
      </w:r>
      <w:r w:rsidR="00FC4229" w:rsidRPr="00182B7E">
        <w:rPr>
          <w:sz w:val="26"/>
          <w:szCs w:val="26"/>
        </w:rPr>
        <w:t>Settembre</w:t>
      </w:r>
      <w:bookmarkEnd w:id="606"/>
      <w:bookmarkEnd w:id="607"/>
      <w:r w:rsidRPr="00182B7E">
        <w:rPr>
          <w:sz w:val="26"/>
          <w:szCs w:val="26"/>
        </w:rPr>
        <w:t xml:space="preserve"> </w:t>
      </w:r>
    </w:p>
    <w:p w:rsidR="0076350A" w:rsidRDefault="008A0EFE" w:rsidP="00B34FDB">
      <w:pPr>
        <w:pStyle w:val="Nessunaspaziatura"/>
        <w:rPr>
          <w:rFonts w:ascii="Segoe UI" w:hAnsi="Segoe UI" w:cs="Segoe UI"/>
          <w:szCs w:val="24"/>
        </w:rPr>
      </w:pPr>
      <w:r w:rsidRPr="008A0EFE">
        <w:rPr>
          <w:rFonts w:ascii="Segoe UI" w:hAnsi="Segoe UI" w:cs="Segoe UI"/>
          <w:szCs w:val="24"/>
        </w:rPr>
        <w:t>La Madre di Dio e Madre nostra, ci aiuti a mostrare storicamente le verità della nostra fede, perché possa nascere in molti cuori una fede viva, vera, che trasformi tutto l’uomo.</w:t>
      </w:r>
    </w:p>
    <w:p w:rsidR="008A0EFE" w:rsidRPr="008A0EFE" w:rsidRDefault="008A0EFE" w:rsidP="008A0EFE">
      <w:pPr>
        <w:pStyle w:val="Titolo2"/>
        <w:spacing w:line="360" w:lineRule="auto"/>
        <w:rPr>
          <w:rFonts w:ascii="Calibri" w:hAnsi="Calibri" w:cs="Calibri"/>
          <w:sz w:val="32"/>
          <w:szCs w:val="32"/>
        </w:rPr>
      </w:pPr>
      <w:bookmarkStart w:id="608" w:name="_Toc121233581"/>
      <w:r w:rsidRPr="008A0EFE">
        <w:rPr>
          <w:sz w:val="32"/>
          <w:szCs w:val="32"/>
        </w:rPr>
        <w:t>Coraggio, sono io, non abbiate paura!</w:t>
      </w:r>
      <w:bookmarkEnd w:id="608"/>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w:t>
      </w:r>
      <w:r w:rsidRPr="008A0EFE">
        <w:rPr>
          <w:rFonts w:ascii="Arial" w:eastAsia="Times New Roman" w:hAnsi="Arial" w:cs="Arial"/>
          <w:color w:val="000000"/>
          <w:sz w:val="24"/>
          <w:szCs w:val="24"/>
          <w:lang w:eastAsia="ja-JP"/>
        </w:rPr>
        <w:lastRenderedPageBreak/>
        <w:t xml:space="preserve">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È questo</w:t>
      </w:r>
      <w:r>
        <w:rPr>
          <w:rFonts w:ascii="Arial" w:eastAsia="Times New Roman" w:hAnsi="Arial" w:cs="Arial"/>
          <w:color w:val="000000"/>
          <w:sz w:val="24"/>
          <w:szCs w:val="24"/>
          <w:lang w:eastAsia="ja-JP"/>
        </w:rPr>
        <w:t xml:space="preserve"> che</w:t>
      </w:r>
      <w:r w:rsidRPr="008A0EFE">
        <w:rPr>
          <w:rFonts w:ascii="Arial" w:eastAsia="Times New Roman" w:hAnsi="Arial" w:cs="Arial"/>
          <w:color w:val="000000"/>
          <w:sz w:val="24"/>
          <w:szCs w:val="24"/>
          <w:lang w:eastAsia="ja-JP"/>
        </w:rPr>
        <w:t xml:space="preserve">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w:t>
      </w:r>
    </w:p>
    <w:p w:rsidR="008A0EFE" w:rsidRPr="008A0EFE" w:rsidRDefault="008A0EFE" w:rsidP="008A0EFE">
      <w:pPr>
        <w:spacing w:after="120" w:line="240" w:lineRule="auto"/>
        <w:jc w:val="both"/>
        <w:rPr>
          <w:rFonts w:ascii="Calibri" w:eastAsia="Times New Roman" w:hAnsi="Calibri" w:cs="Calibri"/>
          <w:color w:val="000000"/>
          <w:sz w:val="20"/>
          <w:szCs w:val="20"/>
          <w:lang w:eastAsia="ja-JP"/>
        </w:rPr>
      </w:pPr>
      <w:r w:rsidRPr="008A0EFE">
        <w:rPr>
          <w:rFonts w:ascii="Arial" w:eastAsia="Times New Roman" w:hAnsi="Arial" w:cs="Arial"/>
          <w:color w:val="000000"/>
          <w:sz w:val="24"/>
          <w:szCs w:val="24"/>
          <w:lang w:eastAsia="ja-JP"/>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w:t>
      </w:r>
    </w:p>
    <w:p w:rsidR="008A0EFE" w:rsidRPr="008A0EFE" w:rsidRDefault="008A0EFE" w:rsidP="008A0EFE">
      <w:pPr>
        <w:spacing w:after="120" w:line="240" w:lineRule="auto"/>
        <w:jc w:val="both"/>
        <w:rPr>
          <w:rFonts w:ascii="Calibri" w:eastAsia="Times New Roman" w:hAnsi="Calibri" w:cs="Calibri"/>
          <w:i/>
          <w:iCs/>
          <w:color w:val="000000"/>
          <w:sz w:val="20"/>
          <w:szCs w:val="20"/>
          <w:lang w:eastAsia="ja-JP"/>
        </w:rPr>
      </w:pPr>
      <w:r w:rsidRPr="008A0EFE">
        <w:rPr>
          <w:rFonts w:ascii="Arial" w:eastAsia="Times New Roman" w:hAnsi="Arial" w:cs="Arial"/>
          <w:i/>
          <w:iCs/>
          <w:color w:val="000000"/>
          <w:sz w:val="24"/>
          <w:szCs w:val="24"/>
          <w:lang w:eastAsia="ja-JP"/>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 (Mc 6,45-51).</w:t>
      </w:r>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w:t>
      </w:r>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lastRenderedPageBreak/>
        <w:t xml:space="preserve">In questa notte cammina Gesù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w:t>
      </w:r>
    </w:p>
    <w:p w:rsid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 xml:space="preserve">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w:t>
      </w:r>
    </w:p>
    <w:p w:rsidR="008A0EFE" w:rsidRPr="008A0EFE" w:rsidRDefault="008A0EFE" w:rsidP="008A0EFE">
      <w:pPr>
        <w:spacing w:after="120" w:line="240" w:lineRule="auto"/>
        <w:jc w:val="both"/>
        <w:rPr>
          <w:rFonts w:ascii="Arial" w:eastAsia="Times New Roman" w:hAnsi="Arial" w:cs="Arial"/>
          <w:color w:val="000000"/>
          <w:sz w:val="24"/>
          <w:szCs w:val="24"/>
          <w:lang w:eastAsia="ja-JP"/>
        </w:rPr>
      </w:pPr>
      <w:r w:rsidRPr="008A0EFE">
        <w:rPr>
          <w:rFonts w:ascii="Arial" w:eastAsia="Times New Roman" w:hAnsi="Arial" w:cs="Arial"/>
          <w:color w:val="000000"/>
          <w:sz w:val="24"/>
          <w:szCs w:val="24"/>
          <w:lang w:eastAsia="ja-JP"/>
        </w:rPr>
        <w:t xml:space="preserve">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rsidR="008A0EFE" w:rsidRPr="008A0EFE" w:rsidRDefault="008A0EFE" w:rsidP="008A0EFE">
      <w:pPr>
        <w:spacing w:after="120" w:line="240" w:lineRule="auto"/>
        <w:jc w:val="both"/>
        <w:rPr>
          <w:rFonts w:ascii="Calibri" w:eastAsia="Times New Roman" w:hAnsi="Calibri" w:cs="Calibri"/>
          <w:color w:val="000000"/>
          <w:sz w:val="20"/>
          <w:szCs w:val="20"/>
          <w:lang w:eastAsia="ja-JP"/>
        </w:rPr>
      </w:pPr>
      <w:r w:rsidRPr="008A0EFE">
        <w:rPr>
          <w:rFonts w:ascii="Arial" w:eastAsia="Times New Roman" w:hAnsi="Arial" w:cs="Arial"/>
          <w:color w:val="000000"/>
          <w:sz w:val="24"/>
          <w:szCs w:val="24"/>
          <w:lang w:eastAsia="ja-JP"/>
        </w:rPr>
        <w:t>La Madre di Dio e Madre nostra, ci aiuti a mostrare storicamente le verità della nostra fede, perché possa nascere in molti cuori una fede viva, vera, che trasformi tutto l’uomo.</w:t>
      </w:r>
    </w:p>
    <w:p w:rsidR="008A0EFE" w:rsidRDefault="008A0EFE" w:rsidP="00B34FDB">
      <w:pPr>
        <w:pStyle w:val="Nessunaspaziatura"/>
        <w:rPr>
          <w:sz w:val="28"/>
          <w:szCs w:val="28"/>
        </w:rPr>
      </w:pPr>
    </w:p>
    <w:p w:rsidR="00E83C59" w:rsidRPr="00E83C59" w:rsidRDefault="00E83C59" w:rsidP="00E83C59">
      <w:pPr>
        <w:pStyle w:val="Titolo2"/>
        <w:spacing w:line="360" w:lineRule="auto"/>
        <w:rPr>
          <w:rFonts w:ascii="Calibri" w:hAnsi="Calibri" w:cs="Calibri"/>
          <w:lang w:val="pt-BR"/>
        </w:rPr>
      </w:pPr>
      <w:bookmarkStart w:id="609" w:name="_Toc121233582"/>
      <w:r w:rsidRPr="00E83C59">
        <w:rPr>
          <w:sz w:val="32"/>
          <w:szCs w:val="32"/>
          <w:lang w:val="pt-BR"/>
        </w:rPr>
        <w:t>O CLEMENTE, O PIA, O DOLCE VERGINE MARIA</w:t>
      </w:r>
      <w:bookmarkEnd w:id="609"/>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color w:val="000000"/>
          <w:sz w:val="24"/>
          <w:szCs w:val="24"/>
          <w:lang w:eastAsia="ja-JP"/>
        </w:rPr>
        <w:t xml:space="preserve">La nostra santa fede sulla Vergine Maria confessa che Ella è clemente, è pia, è dolce. Clemenza, pietà, dolcezza sono tre grandi virtù. Esse rivelano l’essenza della verità, carità, misericordia, santità della Madre di Dio e Madre nostra. </w:t>
      </w:r>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i/>
          <w:iCs/>
          <w:color w:val="000000"/>
          <w:sz w:val="24"/>
          <w:szCs w:val="24"/>
          <w:lang w:eastAsia="ja-JP"/>
        </w:rPr>
        <w:t>La Vergine Maria è clemente</w:t>
      </w:r>
      <w:r w:rsidRPr="00E83C59">
        <w:rPr>
          <w:rFonts w:ascii="Arial" w:eastAsia="Times New Roman" w:hAnsi="Arial" w:cs="Arial"/>
          <w:color w:val="000000"/>
          <w:sz w:val="24"/>
          <w:szCs w:val="24"/>
          <w:lang w:eastAsia="ja-JP"/>
        </w:rPr>
        <w:t>. La clemenza è la virtù che fa sempre trionfare l’amore sulla più stretta giustizia. L’amore è perdono, compassione, commiserazione, offerta di pace, accoglienz</w:t>
      </w:r>
      <w:r>
        <w:rPr>
          <w:rFonts w:ascii="Arial" w:eastAsia="Times New Roman" w:hAnsi="Arial" w:cs="Arial"/>
          <w:color w:val="000000"/>
          <w:sz w:val="24"/>
          <w:szCs w:val="24"/>
          <w:lang w:eastAsia="ja-JP"/>
        </w:rPr>
        <w:t>a, solidarietà. </w:t>
      </w:r>
      <w:r w:rsidRPr="00E83C59">
        <w:rPr>
          <w:rFonts w:ascii="Arial" w:eastAsia="Times New Roman" w:hAnsi="Arial" w:cs="Arial"/>
          <w:color w:val="000000"/>
          <w:sz w:val="24"/>
          <w:szCs w:val="24"/>
          <w:lang w:eastAsia="ja-JP"/>
        </w:rPr>
        <w:t xml:space="preserve">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w:t>
      </w:r>
    </w:p>
    <w:p w:rsidR="00E83C59" w:rsidRDefault="00E83C59" w:rsidP="00E83C59">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La solidarietà della Vergine</w:t>
      </w:r>
      <w:r w:rsidRPr="00E83C59">
        <w:rPr>
          <w:rFonts w:ascii="Arial" w:eastAsia="Times New Roman" w:hAnsi="Arial" w:cs="Arial"/>
          <w:color w:val="000000"/>
          <w:sz w:val="24"/>
          <w:szCs w:val="24"/>
          <w:lang w:eastAsia="ja-JP"/>
        </w:rPr>
        <w:t xml:space="preserv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w:t>
      </w:r>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color w:val="000000"/>
          <w:sz w:val="24"/>
          <w:szCs w:val="24"/>
          <w:lang w:eastAsia="ja-JP"/>
        </w:rPr>
        <w:t xml:space="preserve">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w:t>
      </w:r>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i/>
          <w:iCs/>
          <w:color w:val="000000"/>
          <w:sz w:val="24"/>
          <w:szCs w:val="24"/>
          <w:lang w:eastAsia="ja-JP"/>
        </w:rPr>
        <w:t>La Vergine Maria è pia</w:t>
      </w:r>
      <w:r w:rsidRPr="00E83C59">
        <w:rPr>
          <w:rFonts w:ascii="Arial" w:eastAsia="Times New Roman" w:hAnsi="Arial" w:cs="Arial"/>
          <w:color w:val="000000"/>
          <w:sz w:val="24"/>
          <w:szCs w:val="24"/>
          <w:lang w:eastAsia="ja-JP"/>
        </w:rPr>
        <w:t xml:space="preserve">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w:t>
      </w:r>
      <w:r w:rsidRPr="00E83C59">
        <w:rPr>
          <w:rFonts w:ascii="Arial" w:eastAsia="Times New Roman" w:hAnsi="Arial" w:cs="Arial"/>
          <w:color w:val="000000"/>
          <w:sz w:val="24"/>
          <w:szCs w:val="24"/>
          <w:lang w:eastAsia="ja-JP"/>
        </w:rPr>
        <w:lastRenderedPageBreak/>
        <w:t xml:space="preserve">buono ma cattivo. Essa vince sempre con il bene il male, con l’amore l’odio, con la giustizia l’ingiustizia, con la mitezza la sete di vendetta, con la carità ogni egoismo, con la preghiera ogni falsità e menzogna. </w:t>
      </w:r>
    </w:p>
    <w:p w:rsidR="00E83C59" w:rsidRPr="00E83C59" w:rsidRDefault="00E83C59" w:rsidP="00E83C59">
      <w:pPr>
        <w:spacing w:after="120" w:line="240" w:lineRule="auto"/>
        <w:jc w:val="both"/>
        <w:rPr>
          <w:rFonts w:ascii="Calibri" w:eastAsia="Times New Roman" w:hAnsi="Calibri" w:cs="Calibri"/>
          <w:color w:val="000000"/>
          <w:sz w:val="20"/>
          <w:szCs w:val="20"/>
          <w:lang w:eastAsia="ja-JP"/>
        </w:rPr>
      </w:pPr>
      <w:r w:rsidRPr="00E83C59">
        <w:rPr>
          <w:rFonts w:ascii="Arial" w:eastAsia="Times New Roman" w:hAnsi="Arial" w:cs="Arial"/>
          <w:i/>
          <w:iCs/>
          <w:color w:val="000000"/>
          <w:sz w:val="24"/>
          <w:szCs w:val="24"/>
          <w:lang w:eastAsia="ja-JP"/>
        </w:rPr>
        <w:t>La Vergine Maria è dolce</w:t>
      </w:r>
      <w:r w:rsidRPr="00E83C59">
        <w:rPr>
          <w:rFonts w:ascii="Arial" w:eastAsia="Times New Roman" w:hAnsi="Arial" w:cs="Arial"/>
          <w:color w:val="000000"/>
          <w:sz w:val="24"/>
          <w:szCs w:val="24"/>
          <w:lang w:eastAsia="ja-JP"/>
        </w:rPr>
        <w:t>.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color w:val="000000"/>
          <w:sz w:val="24"/>
          <w:szCs w:val="24"/>
          <w:lang w:eastAsia="ja-JP"/>
        </w:rPr>
        <w:t>Oggi è giusto che una verità venga gridata ad ogni discepolo di Gesù. Chi ama secondo verità la Madre di Gesù, è chiamato ad imitarla in queste sue sante virtù: clemenza, dolcezza, pietà. Queste virtù da sole non sono sufficienti. Queste virtù sono efficaci se incastonate mirabilmente nella sapienza, della fortezza, nel consiglio, nella scienza, nell’intelligenza, nel timore del Signore, in ogni altra virtù.  </w:t>
      </w:r>
    </w:p>
    <w:p w:rsid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color w:val="000000"/>
          <w:sz w:val="24"/>
          <w:szCs w:val="24"/>
          <w:lang w:eastAsia="ja-JP"/>
        </w:rPr>
        <w:t xml:space="preserve">La Vergine Maria è modello di ogni virtù. Lei è specchio nel quale ogni virtù si riflette al sommo della sua perfezione. A nulla servono clemenza, dolcezza, pietà, senza la fermezza nel chiedere un no forte, secco, immediato al peccato. A nulla serve appellarci alla misericordia della Madre nostra se ci dimentichiamo che la misericordia, la compassione è sempre in vista del nostro pentimento. A nulla serve richiamarci al suo amore per i peccatori, se ci dimentichiamo che il suo amore è perenne preghiera per la nostra conversione. Ogni virtù è vera se incastonata nelle altre virtù. Se noi separiamo le virtù, una la prendiamo e le altre le lasciamo, noi edifichiamo sulla terra una religione di immoralità e di grande falsità. </w:t>
      </w:r>
    </w:p>
    <w:p w:rsidR="00E83C59" w:rsidRPr="00E83C59" w:rsidRDefault="00E83C59" w:rsidP="00E83C59">
      <w:pPr>
        <w:spacing w:after="120" w:line="240" w:lineRule="auto"/>
        <w:jc w:val="both"/>
        <w:rPr>
          <w:rFonts w:ascii="Arial" w:eastAsia="Times New Roman" w:hAnsi="Arial" w:cs="Arial"/>
          <w:color w:val="000000"/>
          <w:sz w:val="24"/>
          <w:szCs w:val="24"/>
          <w:lang w:eastAsia="ja-JP"/>
        </w:rPr>
      </w:pPr>
      <w:r w:rsidRPr="00E83C59">
        <w:rPr>
          <w:rFonts w:ascii="Arial" w:eastAsia="Times New Roman" w:hAnsi="Arial" w:cs="Arial"/>
          <w:color w:val="000000"/>
          <w:sz w:val="24"/>
          <w:szCs w:val="24"/>
          <w:lang w:eastAsia="ja-JP"/>
        </w:rPr>
        <w:t xml:space="preserve">Oggi noi non abbiamo preso la misericordia del nostro Dio separandola da tutte le altri virtù? Le virtù che fanno vera la misericordia sono la fedeltà di Dio alla sua Parola e il suo giusto giudizio. Priviamo Dio del suo giusto giudizio e della sua fedeltà ad ogni Parola uscita dalla sua bocca, e facciamo di Lui un non Dio. Perché ne facciamo un non Dio? Perché lo priviamo della sua essenziale verità. Lui non è spettatore della vita che si vive sulla terra per poi alla fine aprirci le porte del regno dei cieli. Lui è invece attento osservatore della vita di ogni uomo perché domani dovrà giudicare ognuno secondo le loro opere, i loro pensieri, le loro parole, le loro omissione. Ecco perché è necessario incastonare ogni virtù nelle altre virtù, in tutte le altre virtù, allo stesso modo che ogni Parola della Scrittura va incastonata in tutte le altri Parole. Una sola Parola ci fa grandi eretici, grandi idolatri, grandi immorali. </w:t>
      </w:r>
    </w:p>
    <w:p w:rsidR="00E83C59" w:rsidRPr="00E83C59" w:rsidRDefault="00E83C59" w:rsidP="00E83C59">
      <w:pPr>
        <w:spacing w:after="120" w:line="240" w:lineRule="auto"/>
        <w:jc w:val="both"/>
        <w:rPr>
          <w:rFonts w:ascii="Calibri" w:eastAsia="Times New Roman" w:hAnsi="Calibri" w:cs="Calibri"/>
          <w:color w:val="000000"/>
          <w:sz w:val="20"/>
          <w:szCs w:val="20"/>
          <w:lang w:eastAsia="ja-JP"/>
        </w:rPr>
      </w:pPr>
      <w:r w:rsidRPr="00E83C59">
        <w:rPr>
          <w:rFonts w:ascii="Arial" w:eastAsia="Times New Roman" w:hAnsi="Arial" w:cs="Arial"/>
          <w:color w:val="000000"/>
          <w:sz w:val="24"/>
          <w:szCs w:val="24"/>
          <w:lang w:eastAsia="ja-JP"/>
        </w:rPr>
        <w:t>Vergine Maria, Madre clemente, Madre pia, Madre dolce, Madre della Redenzione, insegnaci a vivere queste tue virtù con somma verità. Angeli e Santi di Dio, aiutateci. Vogliamo imitare la nostra dolcissima Madre. Che ogni virtù della Madre nostra sia ornamento prezioso per la nostra vita.</w:t>
      </w:r>
    </w:p>
    <w:p w:rsidR="006D5BE9" w:rsidRPr="00182B7E" w:rsidRDefault="006D5BE9" w:rsidP="00B34FDB">
      <w:pPr>
        <w:pStyle w:val="Titolo2"/>
        <w:jc w:val="both"/>
        <w:rPr>
          <w:sz w:val="26"/>
          <w:szCs w:val="26"/>
        </w:rPr>
      </w:pPr>
      <w:bookmarkStart w:id="610" w:name="_Toc531377156"/>
      <w:bookmarkStart w:id="611" w:name="_Toc121233583"/>
      <w:r w:rsidRPr="00182B7E">
        <w:rPr>
          <w:sz w:val="26"/>
          <w:szCs w:val="26"/>
        </w:rPr>
        <w:t xml:space="preserve">9 </w:t>
      </w:r>
      <w:r w:rsidR="00FC4229" w:rsidRPr="00182B7E">
        <w:rPr>
          <w:sz w:val="26"/>
          <w:szCs w:val="26"/>
        </w:rPr>
        <w:t>Settembre</w:t>
      </w:r>
      <w:bookmarkEnd w:id="610"/>
      <w:bookmarkEnd w:id="611"/>
      <w:r w:rsidRPr="00182B7E">
        <w:rPr>
          <w:sz w:val="26"/>
          <w:szCs w:val="26"/>
        </w:rPr>
        <w:t xml:space="preserve"> </w:t>
      </w:r>
      <w:r w:rsidR="002D22B0" w:rsidRPr="00182B7E">
        <w:rPr>
          <w:sz w:val="26"/>
          <w:szCs w:val="26"/>
        </w:rPr>
        <w:tab/>
      </w:r>
    </w:p>
    <w:p w:rsidR="00F92626" w:rsidRDefault="00F92626" w:rsidP="00B34FDB">
      <w:pPr>
        <w:pStyle w:val="Nessunaspaziatura"/>
        <w:rPr>
          <w:rFonts w:ascii="Segoe UI" w:hAnsi="Segoe UI" w:cs="Segoe UI"/>
          <w:szCs w:val="24"/>
        </w:rPr>
      </w:pPr>
      <w:r w:rsidRPr="00F92626">
        <w:rPr>
          <w:rFonts w:ascii="Segoe UI" w:hAnsi="Segoe UI" w:cs="Segoe UI"/>
          <w:szCs w:val="24"/>
        </w:rPr>
        <w:t>Madre di Dio, Donna dalla fede purissima, insegnaci a credere sul tuo esempio. Facci modello di vera fede.</w:t>
      </w:r>
    </w:p>
    <w:p w:rsidR="00F92626" w:rsidRPr="00FF75A6" w:rsidRDefault="00F92626" w:rsidP="00FF75A6">
      <w:pPr>
        <w:pStyle w:val="Titolo2"/>
        <w:spacing w:line="360" w:lineRule="auto"/>
        <w:rPr>
          <w:rFonts w:ascii="Calibri" w:hAnsi="Calibri" w:cs="Calibri"/>
          <w:sz w:val="32"/>
          <w:szCs w:val="32"/>
        </w:rPr>
      </w:pPr>
      <w:bookmarkStart w:id="612" w:name="_Toc121233584"/>
      <w:r w:rsidRPr="00FF75A6">
        <w:rPr>
          <w:sz w:val="32"/>
          <w:szCs w:val="32"/>
        </w:rPr>
        <w:t>Tu sarai muto e non potrai parlare</w:t>
      </w:r>
      <w:bookmarkEnd w:id="612"/>
    </w:p>
    <w:p w:rsidR="00FF75A6" w:rsidRDefault="00F92626" w:rsidP="00FF75A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 xml:space="preserve">Quando il Signore, o per via diretta o per via indiretta, parla, l’uomo al quale la parola è rivolta può emettere l’atto di fede. Il Signore sempre dona un segno che è Lui che parla, Lui </w:t>
      </w:r>
      <w:r w:rsidRPr="00FF75A6">
        <w:rPr>
          <w:rFonts w:ascii="Arial" w:eastAsia="Times New Roman" w:hAnsi="Arial" w:cs="Arial"/>
          <w:color w:val="000000"/>
          <w:sz w:val="24"/>
          <w:szCs w:val="24"/>
          <w:lang w:eastAsia="ja-JP"/>
        </w:rPr>
        <w:lastRenderedPageBreak/>
        <w:t xml:space="preserve">che conosce il cuore e ogni pensiero che vi è in esso. Per Zaccaria il segno è dato dalle prime parole che l’Angelo gli rivolge: </w:t>
      </w:r>
      <w:r w:rsidRPr="00FF75A6">
        <w:rPr>
          <w:rFonts w:ascii="Arial" w:eastAsia="Times New Roman" w:hAnsi="Arial" w:cs="Arial"/>
          <w:i/>
          <w:iCs/>
          <w:color w:val="000000"/>
          <w:sz w:val="24"/>
          <w:szCs w:val="24"/>
          <w:lang w:eastAsia="ja-JP"/>
        </w:rPr>
        <w:t>“Non temere, Zaccaria, la tua preghiera è stata esaudita e tua moglie Elisabetta ti darà un figlio, e tu lo chiamerai Giovanni”</w:t>
      </w:r>
      <w:r w:rsidRPr="00FF75A6">
        <w:rPr>
          <w:rFonts w:ascii="Arial" w:eastAsia="Times New Roman" w:hAnsi="Arial" w:cs="Arial"/>
          <w:color w:val="000000"/>
          <w:sz w:val="24"/>
          <w:szCs w:val="24"/>
          <w:lang w:eastAsia="ja-JP"/>
        </w:rPr>
        <w:t xml:space="preserve">. </w:t>
      </w:r>
    </w:p>
    <w:p w:rsidR="00FF75A6" w:rsidRDefault="00F92626" w:rsidP="00FF75A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 xml:space="preserve">Zaccaria ha sempre chiesto un figlio al Signore. Cosa gli dice l’Angelo Gabriele? La tua preghiera è stata esaudita. Il Signore ha ascoltato il grido della tua anima, il sospiro del tuo spirito. L’Angelo che gli sta parlando conosce il suo cuore e il suo cuore gli svela. Zaccaria deve sapere che si sta trovando dinanzi ad un Angelo del Signore mandato da Dio a visitarlo e a recargli questo lieto annuncio: La tua preghiera è stata esaudita. Tu avrai un figlio. Tua moglie Elisabetta concepirà. </w:t>
      </w:r>
    </w:p>
    <w:p w:rsidR="00FF75A6" w:rsidRDefault="00F92626" w:rsidP="00FF75A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 xml:space="preserve">Qualcuno potrebbe obiettare che il dubbio o la non fede di Zaccaria è giustificata a motivo ormai dell’età avanzata di sua moglie. Prima era sterile. Ora è anche avanzata negli anni. Si risponde subito che questa non fede non è giustificata. Lui è sacerdote del Dio Altissimo, ma prima ancora lui stesso è un figlio di un’altra donna anche lei sterile e anche lei molto avanzata negli anni. </w:t>
      </w:r>
    </w:p>
    <w:p w:rsidR="002A20E6" w:rsidRDefault="00F92626" w:rsidP="002A20E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Ora se sua madre ha concepito ed era sterile e molto avanti negli anni, anche Elisabetta potrà concepire. L’Onnipoten</w:t>
      </w:r>
      <w:r w:rsidR="002A20E6">
        <w:rPr>
          <w:rFonts w:ascii="Arial" w:eastAsia="Times New Roman" w:hAnsi="Arial" w:cs="Arial"/>
          <w:color w:val="000000"/>
          <w:sz w:val="24"/>
          <w:szCs w:val="24"/>
          <w:lang w:eastAsia="ja-JP"/>
        </w:rPr>
        <w:t>za</w:t>
      </w:r>
      <w:r w:rsidRPr="00FF75A6">
        <w:rPr>
          <w:rFonts w:ascii="Arial" w:eastAsia="Times New Roman" w:hAnsi="Arial" w:cs="Arial"/>
          <w:color w:val="000000"/>
          <w:sz w:val="24"/>
          <w:szCs w:val="24"/>
          <w:lang w:eastAsia="ja-JP"/>
        </w:rPr>
        <w:t xml:space="preserve"> del Signore è sempre creatrice. Come dal nulla ha creato il cielo e la terra, come dal nulla ha creato l’uomo e lo ha reso fecondo con la sua benedizione, così potrà rendere fecondo con la sua benedizione qualsiasi grembo. La fede è anche processo logico, analogic</w:t>
      </w:r>
      <w:r w:rsidR="002A20E6">
        <w:rPr>
          <w:rFonts w:ascii="Arial" w:eastAsia="Times New Roman" w:hAnsi="Arial" w:cs="Arial"/>
          <w:color w:val="000000"/>
          <w:sz w:val="24"/>
          <w:szCs w:val="24"/>
          <w:lang w:eastAsia="ja-JP"/>
        </w:rPr>
        <w:t>o</w:t>
      </w:r>
      <w:r w:rsidRPr="00FF75A6">
        <w:rPr>
          <w:rFonts w:ascii="Arial" w:eastAsia="Times New Roman" w:hAnsi="Arial" w:cs="Arial"/>
          <w:color w:val="000000"/>
          <w:sz w:val="24"/>
          <w:szCs w:val="24"/>
          <w:lang w:eastAsia="ja-JP"/>
        </w:rPr>
        <w:t xml:space="preserve">, razionale, argomentativo, deduttivo. La fede è sempre un atto umano ed è proprio dell’atto umano produrre un frutto di fede con tutta la mente, con tutta l’anima, con tutta la volontà, con tutte le risorse del proprio essere. </w:t>
      </w:r>
    </w:p>
    <w:p w:rsidR="00F92626" w:rsidRPr="00FF75A6" w:rsidRDefault="00F92626" w:rsidP="002A20E6">
      <w:pPr>
        <w:spacing w:after="120" w:line="240" w:lineRule="auto"/>
        <w:jc w:val="both"/>
        <w:rPr>
          <w:rFonts w:ascii="Calibri" w:eastAsia="Times New Roman" w:hAnsi="Calibri" w:cs="Calibri"/>
          <w:color w:val="000000"/>
          <w:sz w:val="20"/>
          <w:szCs w:val="20"/>
          <w:lang w:eastAsia="ja-JP"/>
        </w:rPr>
      </w:pPr>
      <w:r w:rsidRPr="00FF75A6">
        <w:rPr>
          <w:rFonts w:ascii="Arial" w:eastAsia="Times New Roman" w:hAnsi="Arial" w:cs="Arial"/>
          <w:color w:val="000000"/>
          <w:sz w:val="24"/>
          <w:szCs w:val="24"/>
          <w:lang w:eastAsia="ja-JP"/>
        </w:rPr>
        <w:t>Ora la razionalità è essenza della natura umana e la fede sempre dovrà essere atto non solo della volontà, ma anche della razionalità. Se Sara ha concepito ed era avanti negli anni e sterile, ci potrà essere una sola donna al mondo nelle sue stesse condizioni che il Signore non potrebbe rendere feconda? Se non potesse, la sua onnipotenza non sarebbe onnipotenza che crea dal nulla. Invece proprio dove c’è il nulla, lì c’è posto per l’onnipotenza del Signore. In verità sempre prima il Signore “crea” il nulla, e poi nel nulla dell’uomo e della storia manifesta tutta la grandezza della sua onnipotenza.</w:t>
      </w:r>
    </w:p>
    <w:p w:rsidR="00F92626" w:rsidRPr="00FF75A6" w:rsidRDefault="00F92626" w:rsidP="00FF75A6">
      <w:pPr>
        <w:spacing w:after="120" w:line="240" w:lineRule="auto"/>
        <w:jc w:val="both"/>
        <w:rPr>
          <w:rFonts w:ascii="Calibri" w:eastAsia="Times New Roman" w:hAnsi="Calibri" w:cs="Calibri"/>
          <w:i/>
          <w:iCs/>
          <w:color w:val="000000"/>
          <w:sz w:val="20"/>
          <w:szCs w:val="20"/>
          <w:lang w:eastAsia="ja-JP"/>
        </w:rPr>
      </w:pPr>
      <w:r w:rsidRPr="00FF75A6">
        <w:rPr>
          <w:rFonts w:ascii="Arial" w:eastAsia="Times New Roman" w:hAnsi="Arial" w:cs="Arial"/>
          <w:i/>
          <w:iCs/>
          <w:color w:val="000000"/>
          <w:sz w:val="24"/>
          <w:szCs w:val="24"/>
          <w:lang w:eastAsia="ja-JP"/>
        </w:rPr>
        <w:t xml:space="preserve">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w:t>
      </w:r>
      <w:r w:rsidRPr="00FF75A6">
        <w:rPr>
          <w:rFonts w:ascii="Arial" w:eastAsia="Times New Roman" w:hAnsi="Arial" w:cs="Arial"/>
          <w:i/>
          <w:iCs/>
          <w:color w:val="000000"/>
          <w:sz w:val="24"/>
          <w:szCs w:val="24"/>
          <w:lang w:eastAsia="ja-JP"/>
        </w:rPr>
        <w:lastRenderedPageBreak/>
        <w:t>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 (Lc 1,5-25).</w:t>
      </w:r>
    </w:p>
    <w:p w:rsidR="00FF75A6" w:rsidRDefault="00F92626" w:rsidP="00FF75A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 xml:space="preserve">Il Signore dona un secondo segno a Zaccaria. Lo rende muto. Lui non potrà parlare, finché ogni parola dell’Angelo non si sia debitamente compiuta. Perché lo rende muto? Lo rende muto affinché per tutti i giorni della sua vita Zaccaria si ricordi che la via della salvezza del mondo passa attraverso una sola persona, non attraverso molte persone, ma attraverso una sola persona. </w:t>
      </w:r>
    </w:p>
    <w:p w:rsidR="00FF75A6" w:rsidRDefault="00F92626" w:rsidP="00FF75A6">
      <w:pPr>
        <w:spacing w:after="120" w:line="240" w:lineRule="auto"/>
        <w:jc w:val="both"/>
        <w:rPr>
          <w:rFonts w:ascii="Arial" w:eastAsia="Times New Roman" w:hAnsi="Arial" w:cs="Arial"/>
          <w:color w:val="000000"/>
          <w:sz w:val="24"/>
          <w:szCs w:val="24"/>
          <w:lang w:eastAsia="ja-JP"/>
        </w:rPr>
      </w:pPr>
      <w:r w:rsidRPr="00FF75A6">
        <w:rPr>
          <w:rFonts w:ascii="Arial" w:eastAsia="Times New Roman" w:hAnsi="Arial" w:cs="Arial"/>
          <w:color w:val="000000"/>
          <w:sz w:val="24"/>
          <w:szCs w:val="24"/>
          <w:lang w:eastAsia="ja-JP"/>
        </w:rPr>
        <w:t xml:space="preserve">Ora la salvezza del mondo passa per la sua persona. Se la persona non pone l’atto di fede, Dio non potrà agire e se Dio non agisce l’umanità, il mondo intero rimane nella morte. Così Zaccaria diviene un segno per ogni altro uomo. Ogni uomo deve sapere che il Signore sempre potrà passare presso di lui e annunciargli un grande mistero di salvezza. Se lui non dona la sua fede, il mistero non si copie e l’uomo rimane nella morte. Se Noè non obbedisce al Signore, tutta la vita scomparirà dalla terra. Lui obbedisce e la vita non scompare. </w:t>
      </w:r>
    </w:p>
    <w:p w:rsidR="00F92626" w:rsidRPr="00FF75A6" w:rsidRDefault="00F92626" w:rsidP="00FF75A6">
      <w:pPr>
        <w:spacing w:after="120" w:line="240" w:lineRule="auto"/>
        <w:jc w:val="both"/>
        <w:rPr>
          <w:rFonts w:ascii="Calibri" w:eastAsia="Times New Roman" w:hAnsi="Calibri" w:cs="Calibri"/>
          <w:color w:val="000000"/>
          <w:sz w:val="20"/>
          <w:szCs w:val="20"/>
          <w:lang w:eastAsia="ja-JP"/>
        </w:rPr>
      </w:pPr>
      <w:r w:rsidRPr="00FF75A6">
        <w:rPr>
          <w:rFonts w:ascii="Arial" w:eastAsia="Times New Roman" w:hAnsi="Arial" w:cs="Arial"/>
          <w:color w:val="000000"/>
          <w:sz w:val="24"/>
          <w:szCs w:val="24"/>
          <w:lang w:eastAsia="ja-JP"/>
        </w:rPr>
        <w:t>Madre di Dio, Donna dalla fede purissima, insegnaci a credere sul tuo esempio. Facci modello di vera fede.</w:t>
      </w:r>
    </w:p>
    <w:p w:rsidR="00F92626" w:rsidRDefault="00F92626" w:rsidP="00B34FDB">
      <w:pPr>
        <w:pStyle w:val="Nessunaspaziatura"/>
        <w:rPr>
          <w:sz w:val="28"/>
          <w:szCs w:val="28"/>
        </w:rPr>
      </w:pPr>
    </w:p>
    <w:p w:rsidR="00F92626" w:rsidRPr="00F92626" w:rsidRDefault="00F92626" w:rsidP="00F92626">
      <w:pPr>
        <w:pStyle w:val="Titolo2"/>
        <w:rPr>
          <w:rFonts w:ascii="Calibri" w:hAnsi="Calibri" w:cs="Calibri"/>
        </w:rPr>
      </w:pPr>
      <w:bookmarkStart w:id="613" w:name="_Toc121233585"/>
      <w:r w:rsidRPr="00F92626">
        <w:rPr>
          <w:sz w:val="32"/>
          <w:szCs w:val="32"/>
        </w:rPr>
        <w:t>POTETE RENDERVI CONTO DELLA COMPRENSIONE CHE IO HO DEL MISTERO DI CRISTO</w:t>
      </w:r>
      <w:bookmarkEnd w:id="613"/>
    </w:p>
    <w:p w:rsidR="00F92626" w:rsidRPr="00F92626" w:rsidRDefault="00F92626" w:rsidP="00F92626">
      <w:pPr>
        <w:spacing w:after="120" w:line="240" w:lineRule="auto"/>
        <w:jc w:val="both"/>
        <w:rPr>
          <w:rFonts w:ascii="Arial" w:eastAsia="Times New Roman" w:hAnsi="Arial" w:cs="Arial"/>
          <w:color w:val="000000"/>
          <w:sz w:val="16"/>
          <w:szCs w:val="16"/>
          <w:lang w:eastAsia="ja-JP"/>
        </w:rPr>
      </w:pP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comprensione che l’altro ha del mistero di Cristo Gesù. </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 xml:space="preserve">Questo significa che la mia professione di fede in Cristo Gesù non riguarda solo la mia persona, riguarda tutto il corpo di Cristo. Non riguarda solo tutto il corpo di Cristo, riguarda l’intera umanità. Per questo ognuno deve offrire, manifestare ad ogni altro uomo – sia esso discepolo di Cristo o sia appartenente a qualsiasi altra religione o non professi nessuna religione - la comprensione che lui ha del mistero di Cristo Gesù. </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 xml:space="preserve">Se oggi noi ci chiediamo: qual è la comprensione del mistero di Cristo che stiamo manifestando alla Chiesa e al mondo? La risposta non potrebbe che essere questa: noi non abbiamo alcuna vera comprensione del mistero di Cristo Gesù. 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Basta prendere una sola frase dell’Apostolo Pietro e subito ci si dovrà convincere che veramente non vi è alcun punto di contatto. Dice l’Apostolo Pietro: </w:t>
      </w:r>
      <w:r w:rsidRPr="00F92626">
        <w:rPr>
          <w:rFonts w:ascii="Arial" w:eastAsia="Times New Roman" w:hAnsi="Arial" w:cs="Arial"/>
          <w:i/>
          <w:iCs/>
          <w:color w:val="000000"/>
          <w:sz w:val="24"/>
          <w:szCs w:val="24"/>
          <w:lang w:eastAsia="ja-JP"/>
        </w:rPr>
        <w:t>«Capi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w:t>
      </w:r>
      <w:r w:rsidRPr="00F92626">
        <w:rPr>
          <w:rFonts w:ascii="Arial" w:eastAsia="Times New Roman" w:hAnsi="Arial" w:cs="Arial"/>
          <w:color w:val="000000"/>
          <w:sz w:val="24"/>
          <w:szCs w:val="24"/>
          <w:lang w:eastAsia="ja-JP"/>
        </w:rPr>
        <w:t xml:space="preserve">. </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lastRenderedPageBreak/>
        <w:t xml:space="preserve">Se solo nel nome di Gesù Cristo, il Nazareno, è stabilito che noi possiamo essere salvati, perché diciamo che ogni religione è via di vera salvezza? Se ogni religione è via di vera salvezza, è falsa la confessione di Pietro. Ma se è falsa questa confessioni, tutte le altre confessioni sia di Pietro che di tutti gli altri Apostoli ed Evangelisti sono false. Ogni Parola di Gesù è falsa. </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Dice infatti Gesù a Nicodemo: </w:t>
      </w:r>
      <w:r w:rsidRPr="00F92626">
        <w:rPr>
          <w:rFonts w:ascii="Arial" w:eastAsia="Times New Roman" w:hAnsi="Arial" w:cs="Arial"/>
          <w:i/>
          <w:iCs/>
          <w:color w:val="000000"/>
          <w:sz w:val="24"/>
          <w:szCs w:val="24"/>
          <w:lang w:eastAsia="ja-JP"/>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w:t>
      </w:r>
      <w:r w:rsidRPr="00F92626">
        <w:rPr>
          <w:rFonts w:ascii="Arial" w:eastAsia="Times New Roman" w:hAnsi="Arial" w:cs="Arial"/>
          <w:color w:val="000000"/>
          <w:sz w:val="24"/>
          <w:szCs w:val="24"/>
          <w:lang w:eastAsia="ja-JP"/>
        </w:rPr>
        <w:t xml:space="preserve">. </w:t>
      </w:r>
    </w:p>
    <w:p w:rsidR="00F92626" w:rsidRPr="00F92626" w:rsidRDefault="00F92626" w:rsidP="00F92626">
      <w:pPr>
        <w:spacing w:after="120" w:line="240" w:lineRule="auto"/>
        <w:jc w:val="both"/>
        <w:rPr>
          <w:rFonts w:ascii="Calibri" w:eastAsia="Times New Roman" w:hAnsi="Calibri" w:cs="Calibri"/>
          <w:color w:val="000000"/>
          <w:sz w:val="20"/>
          <w:szCs w:val="20"/>
          <w:lang w:eastAsia="ja-JP"/>
        </w:rPr>
      </w:pPr>
      <w:r w:rsidRPr="00F92626">
        <w:rPr>
          <w:rFonts w:ascii="Arial" w:eastAsia="Times New Roman" w:hAnsi="Arial" w:cs="Arial"/>
          <w:color w:val="000000"/>
          <w:sz w:val="24"/>
          <w:szCs w:val="24"/>
          <w:lang w:eastAsia="ja-JP"/>
        </w:rPr>
        <w:t>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w:t>
      </w:r>
    </w:p>
    <w:p w:rsidR="00F92626" w:rsidRPr="00F92626" w:rsidRDefault="00F92626" w:rsidP="00F92626">
      <w:pPr>
        <w:spacing w:after="120" w:line="240" w:lineRule="auto"/>
        <w:jc w:val="both"/>
        <w:rPr>
          <w:rFonts w:ascii="Calibri" w:eastAsia="Times New Roman" w:hAnsi="Calibri" w:cs="Calibri"/>
          <w:color w:val="000000"/>
          <w:sz w:val="20"/>
          <w:szCs w:val="20"/>
          <w:lang w:eastAsia="ja-JP"/>
        </w:rPr>
      </w:pPr>
      <w:r w:rsidRPr="00F92626">
        <w:rPr>
          <w:rFonts w:ascii="Arial" w:eastAsia="Times New Roman" w:hAnsi="Arial" w:cs="Arial"/>
          <w:i/>
          <w:iCs/>
          <w:color w:val="000000"/>
          <w:sz w:val="24"/>
          <w:szCs w:val="24"/>
          <w:lang w:eastAsia="ja-JP"/>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rsid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 xml:space="preserve">Ecco allora l’obbligo impellente per tutti noi: Ogni discepolo di Gesù è chiamato dallo Spirito Santo a mostrare ad ogni altro uomo la comprensione che lui ha del mistero di Cristo Signore. Questa comprensione dovrà essere secondo la purissima verità. Da essa deve essere eliminata anche la più piccola traccia di falsità. </w:t>
      </w:r>
    </w:p>
    <w:p w:rsidR="00F92626" w:rsidRPr="00F92626" w:rsidRDefault="00F92626" w:rsidP="00F92626">
      <w:pPr>
        <w:spacing w:after="120" w:line="240" w:lineRule="auto"/>
        <w:jc w:val="both"/>
        <w:rPr>
          <w:rFonts w:ascii="Arial" w:eastAsia="Times New Roman" w:hAnsi="Arial" w:cs="Arial"/>
          <w:color w:val="000000"/>
          <w:sz w:val="24"/>
          <w:szCs w:val="24"/>
          <w:lang w:eastAsia="ja-JP"/>
        </w:rPr>
      </w:pPr>
      <w:r w:rsidRPr="00F92626">
        <w:rPr>
          <w:rFonts w:ascii="Arial" w:eastAsia="Times New Roman" w:hAnsi="Arial" w:cs="Arial"/>
          <w:color w:val="000000"/>
          <w:sz w:val="24"/>
          <w:szCs w:val="24"/>
          <w:lang w:eastAsia="ja-JP"/>
        </w:rPr>
        <w:t>Ecco perché va affermato che ogni comprensione del mistero di Cristo Gesù che è in contrasto anche con un solo iota con la Parola di Gesù, dei suoi Apostoli, dei suoi Evangelisti, questa comprensione è falsa</w:t>
      </w:r>
      <w:r>
        <w:rPr>
          <w:rFonts w:ascii="Arial" w:eastAsia="Times New Roman" w:hAnsi="Arial" w:cs="Arial"/>
          <w:color w:val="000000"/>
          <w:sz w:val="24"/>
          <w:szCs w:val="24"/>
          <w:lang w:eastAsia="ja-JP"/>
        </w:rPr>
        <w:t>,</w:t>
      </w:r>
      <w:r w:rsidRPr="00F92626">
        <w:rPr>
          <w:rFonts w:ascii="Arial" w:eastAsia="Times New Roman" w:hAnsi="Arial" w:cs="Arial"/>
          <w:color w:val="000000"/>
          <w:sz w:val="24"/>
          <w:szCs w:val="24"/>
          <w:lang w:eastAsia="ja-JP"/>
        </w:rPr>
        <w:t xml:space="preserve">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w:t>
      </w:r>
    </w:p>
    <w:p w:rsidR="00BC79EC" w:rsidRPr="00F92626" w:rsidRDefault="00F92626" w:rsidP="00F92626">
      <w:pPr>
        <w:spacing w:after="120" w:line="240" w:lineRule="auto"/>
        <w:jc w:val="both"/>
        <w:rPr>
          <w:rFonts w:ascii="Calibri" w:eastAsia="Times New Roman" w:hAnsi="Calibri" w:cs="Calibri"/>
          <w:color w:val="000000"/>
          <w:sz w:val="20"/>
          <w:szCs w:val="20"/>
          <w:lang w:eastAsia="ja-JP"/>
        </w:rPr>
      </w:pPr>
      <w:r w:rsidRPr="00F92626">
        <w:rPr>
          <w:rFonts w:ascii="Arial" w:eastAsia="Times New Roman" w:hAnsi="Arial" w:cs="Arial"/>
          <w:color w:val="000000"/>
          <w:sz w:val="24"/>
          <w:szCs w:val="24"/>
          <w:lang w:eastAsia="ja-JP"/>
        </w:rPr>
        <w:t>La Madre di Gesù ci aiuti a vivere in purezza di verità e franchezza questo obbligo.</w:t>
      </w:r>
      <w:r w:rsidR="00BC79EC" w:rsidRPr="00F92626">
        <w:rPr>
          <w:sz w:val="20"/>
          <w:szCs w:val="20"/>
        </w:rPr>
        <w:t> </w:t>
      </w:r>
    </w:p>
    <w:p w:rsidR="002F22F0" w:rsidRDefault="006D5BE9" w:rsidP="00B34FDB">
      <w:pPr>
        <w:pStyle w:val="Titolo2"/>
        <w:jc w:val="both"/>
        <w:rPr>
          <w:sz w:val="26"/>
          <w:szCs w:val="26"/>
        </w:rPr>
      </w:pPr>
      <w:bookmarkStart w:id="614" w:name="_Toc531377158"/>
      <w:bookmarkStart w:id="615" w:name="_Toc121233586"/>
      <w:r w:rsidRPr="00182B7E">
        <w:rPr>
          <w:sz w:val="26"/>
          <w:szCs w:val="26"/>
        </w:rPr>
        <w:t xml:space="preserve">10 </w:t>
      </w:r>
      <w:r w:rsidR="00FC4229" w:rsidRPr="00182B7E">
        <w:rPr>
          <w:sz w:val="26"/>
          <w:szCs w:val="26"/>
        </w:rPr>
        <w:t>Settembre</w:t>
      </w:r>
      <w:bookmarkEnd w:id="614"/>
      <w:bookmarkEnd w:id="615"/>
    </w:p>
    <w:p w:rsidR="002F22F0" w:rsidRDefault="002F22F0" w:rsidP="002F22F0">
      <w:pPr>
        <w:rPr>
          <w:rFonts w:ascii="Segoe UI" w:hAnsi="Segoe UI" w:cs="Segoe UI"/>
          <w:color w:val="0F1419"/>
          <w:sz w:val="24"/>
          <w:szCs w:val="24"/>
        </w:rPr>
      </w:pPr>
      <w:r w:rsidRPr="002F22F0">
        <w:rPr>
          <w:rFonts w:ascii="Segoe UI" w:hAnsi="Segoe UI" w:cs="Segoe UI"/>
          <w:color w:val="0F1419"/>
          <w:sz w:val="24"/>
          <w:szCs w:val="24"/>
        </w:rPr>
        <w:t>Madre di Dio, ottieni</w:t>
      </w:r>
      <w:r>
        <w:rPr>
          <w:rFonts w:ascii="Segoe UI" w:hAnsi="Segoe UI" w:cs="Segoe UI"/>
          <w:color w:val="0F1419"/>
          <w:sz w:val="24"/>
          <w:szCs w:val="24"/>
        </w:rPr>
        <w:t>ci</w:t>
      </w:r>
      <w:r w:rsidRPr="002F22F0">
        <w:rPr>
          <w:rFonts w:ascii="Segoe UI" w:hAnsi="Segoe UI" w:cs="Segoe UI"/>
          <w:color w:val="0F1419"/>
          <w:sz w:val="24"/>
          <w:szCs w:val="24"/>
        </w:rPr>
        <w:t xml:space="preserve"> la grazia di conoscere Cristo secondo la sua purissima eterna verità.</w:t>
      </w:r>
    </w:p>
    <w:p w:rsidR="002F22F0" w:rsidRPr="002F22F0" w:rsidRDefault="002F22F0" w:rsidP="002F22F0">
      <w:pPr>
        <w:pStyle w:val="Titolo2"/>
        <w:spacing w:line="360" w:lineRule="auto"/>
        <w:rPr>
          <w:rFonts w:ascii="Calibri" w:hAnsi="Calibri" w:cs="Calibri"/>
          <w:sz w:val="32"/>
          <w:szCs w:val="32"/>
        </w:rPr>
      </w:pPr>
      <w:bookmarkStart w:id="616" w:name="_Toc121233587"/>
      <w:r w:rsidRPr="002F22F0">
        <w:rPr>
          <w:sz w:val="32"/>
          <w:szCs w:val="32"/>
        </w:rPr>
        <w:lastRenderedPageBreak/>
        <w:t>Nessuno me la toglie: io la do da me stesso</w:t>
      </w:r>
      <w:bookmarkEnd w:id="616"/>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Per conoscere Cristo Gesù secondo purissima verità, dobbiamo ignorare per un istante la storia. Dobbiamo entrare nell’eternità prima che il Verbo inizi l’opera della creazione del cielo, della terra, dello stesso uomo. Nell’eternità prima del tempo e prima della creazione vi è il Padre e il Figlio in dialogo di amore e di verità nell’eterna comunione dello Spirito Santo. Il Padre manifesta al Figlio la sua volontà di creare l’uomo a sua immagine e somiglianza. Di fare il suo capolavoro. Di compiere questa sua opera con tutta la grandezza e magnificenza della sua onnipotenza, sapienza, intelligenza. Nulla dovrà essere come l’uomo. Il Padre lo vuole in tutto simile a Lui, a sua immagine. Ne vuole fare un “Dio” creato.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Il Padre vede nella sua scienza, prescienza, onniscienza eterna, che quest’uomo si sarebbe incamminato per sentieri di morte, non avrebbe perseverato nella vita. Qui entra l’opera del Figlio. Chiede a Lui di farsi Lui stesso carne, assumere su di sé tutto il peccato del mondo, compresa la sua morte, al fine non solo di redimere l’uomo, ma anche di portarlo ad una condizione spirituale superiore alla sua stessa creazione.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Il Figlio accoglie la volontà del Padre. Lui è pronto ad incarnarsi nella pienezza del tempo al fine di far sì che l’uomo possa essere quell’uomo pensato e voluto dal Padre. Il disegno eterno del Padre vede anche la partecipazione della divina natura e il costituire l’uomo redento e salvato vero corpo di Cristo, animato dallo Spirito Santo.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Questo divino mistero è così cantato dall’Apostolo Paolo nella sua Lettera agli Efesini: </w:t>
      </w:r>
      <w:r w:rsidRPr="002F22F0">
        <w:rPr>
          <w:rFonts w:ascii="Arial" w:eastAsia="Times New Roman" w:hAnsi="Arial" w:cs="Arial"/>
          <w:i/>
          <w:iCs/>
          <w:color w:val="000000"/>
          <w:sz w:val="24"/>
          <w:szCs w:val="24"/>
          <w:lang w:eastAsia="ja-JP"/>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2F22F0">
        <w:rPr>
          <w:rFonts w:ascii="Arial" w:eastAsia="Times New Roman" w:hAnsi="Arial" w:cs="Arial"/>
          <w:color w:val="000000"/>
          <w:sz w:val="24"/>
          <w:szCs w:val="24"/>
          <w:lang w:eastAsia="ja-JP"/>
        </w:rPr>
        <w:t xml:space="preserve"> (Ef 1,3-14). </w:t>
      </w:r>
    </w:p>
    <w:p w:rsidR="002F22F0" w:rsidRPr="002F22F0" w:rsidRDefault="002F22F0" w:rsidP="002F22F0">
      <w:pPr>
        <w:spacing w:after="120" w:line="240" w:lineRule="auto"/>
        <w:jc w:val="both"/>
        <w:rPr>
          <w:rFonts w:ascii="Calibri" w:eastAsia="Times New Roman" w:hAnsi="Calibri" w:cs="Calibri"/>
          <w:color w:val="000000"/>
          <w:sz w:val="20"/>
          <w:szCs w:val="20"/>
          <w:lang w:eastAsia="ja-JP"/>
        </w:rPr>
      </w:pPr>
      <w:r w:rsidRPr="002F22F0">
        <w:rPr>
          <w:rFonts w:ascii="Arial" w:eastAsia="Times New Roman" w:hAnsi="Arial" w:cs="Arial"/>
          <w:color w:val="000000"/>
          <w:sz w:val="24"/>
          <w:szCs w:val="24"/>
          <w:lang w:eastAsia="ja-JP"/>
        </w:rPr>
        <w:t>Questo mistero è prima della creazione del mondo. Prima della creazione il Padre svela il mistero dell’uomo al Figlio, il Figlio lo accoglie e si dispone alla sua realizzazione. Questo avviene nell’eternità quando l’uomo ancora neanche esisteva.</w:t>
      </w:r>
    </w:p>
    <w:p w:rsidR="002F22F0" w:rsidRPr="002F22F0" w:rsidRDefault="002F22F0" w:rsidP="002F22F0">
      <w:pPr>
        <w:spacing w:after="120" w:line="240" w:lineRule="auto"/>
        <w:jc w:val="both"/>
        <w:rPr>
          <w:rFonts w:ascii="Calibri" w:eastAsia="Times New Roman" w:hAnsi="Calibri" w:cs="Calibri"/>
          <w:i/>
          <w:iCs/>
          <w:color w:val="000000"/>
          <w:sz w:val="20"/>
          <w:szCs w:val="20"/>
          <w:lang w:eastAsia="ja-JP"/>
        </w:rPr>
      </w:pPr>
      <w:r w:rsidRPr="002F22F0">
        <w:rPr>
          <w:rFonts w:ascii="Arial" w:eastAsia="Times New Roman" w:hAnsi="Arial" w:cs="Arial"/>
          <w:i/>
          <w:iCs/>
          <w:color w:val="000000"/>
          <w:sz w:val="24"/>
          <w:szCs w:val="24"/>
          <w:lang w:eastAsia="ja-JP"/>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lastRenderedPageBreak/>
        <w:t xml:space="preserve">È a causa dell’accoglienza della volontà eterna del Padre da parte di Gesù che Lui può dire: </w:t>
      </w:r>
      <w:r w:rsidRPr="002F22F0">
        <w:rPr>
          <w:rFonts w:ascii="Arial" w:eastAsia="Times New Roman" w:hAnsi="Arial" w:cs="Arial"/>
          <w:i/>
          <w:iCs/>
          <w:color w:val="000000"/>
          <w:sz w:val="24"/>
          <w:szCs w:val="24"/>
          <w:lang w:eastAsia="ja-JP"/>
        </w:rPr>
        <w:t>“Nessuno mi toglie la vita. Io la do da me stesso”</w:t>
      </w:r>
      <w:r w:rsidRPr="002F22F0">
        <w:rPr>
          <w:rFonts w:ascii="Arial" w:eastAsia="Times New Roman" w:hAnsi="Arial" w:cs="Arial"/>
          <w:color w:val="000000"/>
          <w:sz w:val="24"/>
          <w:szCs w:val="24"/>
          <w:lang w:eastAsia="ja-JP"/>
        </w:rPr>
        <w:t xml:space="preserve">. Dare la vita per la salvezza dell’uomo non è una decisione presa nel tempo. Se fosse stata presa nel tempo, sarebbe stata una decisione generata anche dal tempo. Invece la decisione è presa nell’eternità quando né il tempo, né la storia, né l’umanità ancora esisteva. L’uomo non era stato ancora creato e il Figlio dell’Altissimo accoglie la volontà del Padre di dare la vita per la sua salvezza. Questo è purissimo amore.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Non solo il Figlio dona la vita. Ha anche il potere di riprenderla di nuovo. Anche questo mistero non è il frutto del tempo. È decisione presa nell’eternità. Se escludiamo il mistero dell’eternità nulla comprendiamo della vita di Cristo Gesù. Invece tutto diviene comprensibile se andiamo oltre il tempo e ci immergiamo, sorretti e guidati dallo Spirito Santo, nel mistero che regna tra il Padre e il Figlio. È in questo mistero la verità dell’uomo ed è sempre in questo mistero che è nascosto tutto l’amore eterno che il Signore nutre per l’uomo. Per la sua salvezza ha chiesto al Figlio di offrire in sacrificio la sua vita. </w:t>
      </w:r>
    </w:p>
    <w:p w:rsidR="002F22F0" w:rsidRP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Noi oggi, avendo eliminato ogni verità eterna dalla religione, ne abbiamo fatto una cosa della terra. Essendo cosa della terra, neanche più affermiamo una qualche differenza tra Cristo Gesù per il cui amore il Padre crea l’uomo a sua immagine e somiglianza e tutte le altre religioni esistenti che esprimo solo la naturale esigenza di ogni uomo di riallacciare i legami con Dio, legami che sono stati rotti con il peccato. </w:t>
      </w:r>
    </w:p>
    <w:p w:rsidR="002F22F0" w:rsidRPr="002F22F0" w:rsidRDefault="002F22F0" w:rsidP="002F22F0">
      <w:pPr>
        <w:spacing w:after="120" w:line="240" w:lineRule="auto"/>
        <w:jc w:val="both"/>
        <w:rPr>
          <w:rFonts w:ascii="Calibri" w:eastAsia="Times New Roman" w:hAnsi="Calibri" w:cs="Calibri"/>
          <w:color w:val="000000"/>
          <w:sz w:val="20"/>
          <w:szCs w:val="20"/>
          <w:lang w:eastAsia="ja-JP"/>
        </w:rPr>
      </w:pPr>
      <w:r w:rsidRPr="002F22F0">
        <w:rPr>
          <w:rFonts w:ascii="Arial" w:eastAsia="Times New Roman" w:hAnsi="Arial" w:cs="Arial"/>
          <w:color w:val="000000"/>
          <w:sz w:val="24"/>
          <w:szCs w:val="24"/>
          <w:lang w:eastAsia="ja-JP"/>
        </w:rPr>
        <w:t>Madre di Dio, ottienici la grazia di conoscere Cristo secondo la sua purissima eterna verità.</w:t>
      </w:r>
    </w:p>
    <w:p w:rsidR="002F22F0" w:rsidRDefault="002F22F0" w:rsidP="002F22F0">
      <w:pPr>
        <w:rPr>
          <w:sz w:val="24"/>
          <w:szCs w:val="24"/>
        </w:rPr>
      </w:pPr>
    </w:p>
    <w:p w:rsidR="002F22F0" w:rsidRPr="002F22F0" w:rsidRDefault="002F22F0" w:rsidP="002F22F0">
      <w:pPr>
        <w:pStyle w:val="Titolo2"/>
        <w:spacing w:line="360" w:lineRule="auto"/>
        <w:rPr>
          <w:rFonts w:ascii="Calibri" w:hAnsi="Calibri" w:cs="Calibri"/>
        </w:rPr>
      </w:pPr>
      <w:bookmarkStart w:id="617" w:name="_Toc121233588"/>
      <w:r w:rsidRPr="002F22F0">
        <w:rPr>
          <w:sz w:val="32"/>
          <w:szCs w:val="32"/>
        </w:rPr>
        <w:t>RALLEGRATI, O MARIA</w:t>
      </w:r>
      <w:bookmarkEnd w:id="617"/>
    </w:p>
    <w:p w:rsidR="002F22F0" w:rsidRDefault="002F22F0" w:rsidP="00DA660B">
      <w:pPr>
        <w:spacing w:after="120" w:line="240" w:lineRule="auto"/>
        <w:jc w:val="both"/>
        <w:rPr>
          <w:rFonts w:ascii="Arial" w:eastAsia="Times New Roman" w:hAnsi="Arial" w:cs="Arial"/>
          <w:i/>
          <w:iCs/>
          <w:color w:val="000000"/>
          <w:sz w:val="24"/>
          <w:szCs w:val="24"/>
          <w:lang w:eastAsia="ja-JP"/>
        </w:rPr>
      </w:pPr>
      <w:r w:rsidRPr="002F22F0">
        <w:rPr>
          <w:rFonts w:ascii="Arial" w:eastAsia="Times New Roman" w:hAnsi="Arial" w:cs="Arial"/>
          <w:color w:val="000000"/>
          <w:sz w:val="24"/>
          <w:szCs w:val="24"/>
          <w:lang w:eastAsia="ja-JP"/>
        </w:rPr>
        <w:t>La preghiera dell’</w:t>
      </w:r>
      <w:r w:rsidRPr="002F22F0">
        <w:rPr>
          <w:rFonts w:ascii="Arial" w:eastAsia="Times New Roman" w:hAnsi="Arial" w:cs="Arial"/>
          <w:i/>
          <w:iCs/>
          <w:color w:val="000000"/>
          <w:sz w:val="24"/>
          <w:szCs w:val="24"/>
          <w:lang w:eastAsia="ja-JP"/>
        </w:rPr>
        <w:t>“Ave Maria” </w:t>
      </w:r>
      <w:r w:rsidRPr="002F22F0">
        <w:rPr>
          <w:rFonts w:ascii="Arial" w:eastAsia="Times New Roman" w:hAnsi="Arial" w:cs="Arial"/>
          <w:color w:val="000000"/>
          <w:sz w:val="24"/>
          <w:szCs w:val="24"/>
          <w:lang w:eastAsia="ja-JP"/>
        </w:rPr>
        <w:t>è il frutto di tre cuori: del cuore dell’Angelo, del cuore di Elisabetta, del cuore della Chiesa. Ecco cosa dicono rispettivamente questi tre cuor</w:t>
      </w:r>
      <w:r w:rsidR="00DA660B">
        <w:rPr>
          <w:rFonts w:ascii="Arial" w:eastAsia="Times New Roman" w:hAnsi="Arial" w:cs="Arial"/>
          <w:color w:val="000000"/>
          <w:sz w:val="24"/>
          <w:szCs w:val="24"/>
          <w:lang w:eastAsia="ja-JP"/>
        </w:rPr>
        <w:t>i</w:t>
      </w:r>
      <w:r w:rsidRPr="002F22F0">
        <w:rPr>
          <w:rFonts w:ascii="Arial" w:eastAsia="Times New Roman" w:hAnsi="Arial" w:cs="Arial"/>
          <w:color w:val="000000"/>
          <w:sz w:val="24"/>
          <w:szCs w:val="24"/>
          <w:lang w:eastAsia="ja-JP"/>
        </w:rPr>
        <w:t>. L’Angelo Gabriele: </w:t>
      </w:r>
      <w:r w:rsidRPr="002F22F0">
        <w:rPr>
          <w:rFonts w:ascii="Arial" w:eastAsia="Times New Roman" w:hAnsi="Arial" w:cs="Arial"/>
          <w:i/>
          <w:iCs/>
          <w:color w:val="000000"/>
          <w:sz w:val="24"/>
          <w:szCs w:val="24"/>
          <w:lang w:eastAsia="ja-JP"/>
        </w:rPr>
        <w:t>“Rallégrati, piena di grazia: il Signore è con te”. </w:t>
      </w:r>
      <w:r w:rsidRPr="002F22F0">
        <w:rPr>
          <w:rFonts w:ascii="Arial" w:eastAsia="Times New Roman" w:hAnsi="Arial" w:cs="Arial"/>
          <w:color w:val="000000"/>
          <w:sz w:val="24"/>
          <w:szCs w:val="24"/>
          <w:lang w:eastAsia="ja-JP"/>
        </w:rPr>
        <w:t>Elisabetta:</w:t>
      </w:r>
      <w:r w:rsidRPr="002F22F0">
        <w:rPr>
          <w:rFonts w:ascii="Arial" w:eastAsia="Times New Roman" w:hAnsi="Arial" w:cs="Arial"/>
          <w:i/>
          <w:iCs/>
          <w:color w:val="000000"/>
          <w:sz w:val="24"/>
          <w:szCs w:val="24"/>
          <w:lang w:eastAsia="ja-JP"/>
        </w:rPr>
        <w:t> “Benedetta tu fra le donne e benedetto il frutto del tuo grembo!”. </w:t>
      </w:r>
      <w:r w:rsidRPr="002F22F0">
        <w:rPr>
          <w:rFonts w:ascii="Arial" w:eastAsia="Times New Roman" w:hAnsi="Arial" w:cs="Arial"/>
          <w:color w:val="000000"/>
          <w:sz w:val="24"/>
          <w:szCs w:val="24"/>
          <w:lang w:eastAsia="ja-JP"/>
        </w:rPr>
        <w:t>La Chiesa:</w:t>
      </w:r>
      <w:r w:rsidRPr="002F22F0">
        <w:rPr>
          <w:rFonts w:ascii="Arial" w:eastAsia="Times New Roman" w:hAnsi="Arial" w:cs="Arial"/>
          <w:i/>
          <w:iCs/>
          <w:color w:val="000000"/>
          <w:sz w:val="24"/>
          <w:szCs w:val="24"/>
          <w:lang w:eastAsia="ja-JP"/>
        </w:rPr>
        <w:t> “Santa Maria, Madre di Dio, prega per noi peccatori, adesso e nell’ora della nostra morte. Amen”.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L’Angelo entra nella casa della Vergine Maria, in Nazaret, e le rivolge un saluto, che nessun orecchio umano aveva mai sentito: </w:t>
      </w:r>
      <w:r w:rsidRPr="002F22F0">
        <w:rPr>
          <w:rFonts w:ascii="Arial" w:eastAsia="Times New Roman" w:hAnsi="Arial" w:cs="Arial"/>
          <w:i/>
          <w:iCs/>
          <w:color w:val="000000"/>
          <w:sz w:val="24"/>
          <w:szCs w:val="24"/>
          <w:lang w:eastAsia="ja-JP"/>
        </w:rPr>
        <w:t>“Rallègrati, piena di grazia: il Signore è con te”.</w:t>
      </w:r>
      <w:r w:rsidRPr="002F22F0">
        <w:rPr>
          <w:rFonts w:ascii="Arial" w:eastAsia="Times New Roman" w:hAnsi="Arial" w:cs="Arial"/>
          <w:color w:val="000000"/>
          <w:sz w:val="24"/>
          <w:szCs w:val="24"/>
          <w:lang w:eastAsia="ja-JP"/>
        </w:rPr>
        <w:t> Chiediamoci: perché la Vergine Maria è invitata a rallegrarsi, gioire, esultare, fare sprigionare tutta la letizia che è nel suo cuore? Nell’Antico Testamento uno solo era il motivo per cui una persona o un intero popolo, erano invitati a esultare di gioia: </w:t>
      </w:r>
      <w:r w:rsidRPr="002F22F0">
        <w:rPr>
          <w:rFonts w:ascii="Arial" w:eastAsia="Times New Roman" w:hAnsi="Arial" w:cs="Arial"/>
          <w:i/>
          <w:iCs/>
          <w:color w:val="000000"/>
          <w:sz w:val="24"/>
          <w:szCs w:val="24"/>
          <w:lang w:eastAsia="ja-JP"/>
        </w:rPr>
        <w:t>“La venuta del loro Dio in mezzo ad essi”</w:t>
      </w:r>
      <w:r w:rsidRPr="002F22F0">
        <w:rPr>
          <w:rFonts w:ascii="Arial" w:eastAsia="Times New Roman" w:hAnsi="Arial" w:cs="Arial"/>
          <w:color w:val="000000"/>
          <w:sz w:val="24"/>
          <w:szCs w:val="24"/>
          <w:lang w:eastAsia="ja-JP"/>
        </w:rPr>
        <w:t xml:space="preserve">. La venuta di Dio era apportatrice di vita, benedizione, salvezza, redenzione, liberazione, amore, ogni abbondanza. </w:t>
      </w:r>
    </w:p>
    <w:p w:rsidR="002F22F0" w:rsidRPr="002F22F0" w:rsidRDefault="002F22F0" w:rsidP="002F22F0">
      <w:pPr>
        <w:spacing w:after="120" w:line="240" w:lineRule="auto"/>
        <w:jc w:val="both"/>
        <w:rPr>
          <w:rFonts w:ascii="Calibri" w:eastAsia="Times New Roman" w:hAnsi="Calibri" w:cs="Calibri"/>
          <w:color w:val="000000"/>
          <w:sz w:val="20"/>
          <w:szCs w:val="20"/>
          <w:lang w:eastAsia="ja-JP"/>
        </w:rPr>
      </w:pPr>
      <w:r w:rsidRPr="002F22F0">
        <w:rPr>
          <w:rFonts w:ascii="Arial" w:eastAsia="Times New Roman" w:hAnsi="Arial" w:cs="Arial"/>
          <w:color w:val="000000"/>
          <w:sz w:val="24"/>
          <w:szCs w:val="24"/>
          <w:lang w:eastAsia="ja-JP"/>
        </w:rPr>
        <w:t>Un esempio potrà aiutarci. Esce il Signore dal suo popolo e il popolo è come se fosse calato in un deserto nel quale non cresce neanche un filo d’erba. Viene il Signore in mezzo al suo popolo e il deserto si trasforma in un giardino colmo di ogni abbondanza. Il deserto diviene come il giardino piantato da Dio in Eden. Con la Vergine Maria il Signore non viene come veniva anticamente nel suo popolo. Viene in una maniera totalmente nuova. Viene facendosi carne e sangue, vera carne e vero sangue, nel suo seno purissimo. Maria è la sola Donna al mondo nel cui seno il Figlio Unigenito del Padre si è fatto carne. Il Vero Dio si è fatto vero uomo. Il Verbo Eterno del Padre diviene vero Figlio della Vergine Maria per opera dello Spirito Santo. Evento unico ed irripetibile nella storia dell’umanità, ma anche nella “storia” dell’eternità.</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Ecco perché la Vergine Maria è invitata a rallegrarsi. Rallègrati, Maria! Dio sta per venire con potenza nella tua vita. Il tuo Signore sta per invaderti in un modo nuovo, inaspettato, </w:t>
      </w:r>
      <w:r w:rsidRPr="002F22F0">
        <w:rPr>
          <w:rFonts w:ascii="Arial" w:eastAsia="Times New Roman" w:hAnsi="Arial" w:cs="Arial"/>
          <w:color w:val="000000"/>
          <w:sz w:val="24"/>
          <w:szCs w:val="24"/>
          <w:lang w:eastAsia="ja-JP"/>
        </w:rPr>
        <w:lastRenderedPageBreak/>
        <w:t>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Rallegrati, Maria! Per te il Signore realizzerà tutte le promesse di salvezza e di redenzione non solo per il suo popolo, ma per l’intera umanità. Rallegrati, Maria! Tu sei la porta della vera speranza! Ralleg</w:t>
      </w:r>
      <w:r>
        <w:rPr>
          <w:rFonts w:ascii="Arial" w:eastAsia="Times New Roman" w:hAnsi="Arial" w:cs="Arial"/>
          <w:color w:val="000000"/>
          <w:sz w:val="24"/>
          <w:szCs w:val="24"/>
          <w:lang w:eastAsia="ja-JP"/>
        </w:rPr>
        <w:t>rati, Maria! Tu sei sulla terra</w:t>
      </w:r>
      <w:r w:rsidRPr="002F22F0">
        <w:rPr>
          <w:rFonts w:ascii="Arial" w:eastAsia="Times New Roman" w:hAnsi="Arial" w:cs="Arial"/>
          <w:color w:val="000000"/>
          <w:sz w:val="24"/>
          <w:szCs w:val="24"/>
          <w:lang w:eastAsia="ja-JP"/>
        </w:rPr>
        <w:t xml:space="preserve"> il cielo vivente del tuo Dio e Signore. Rallegrati, Maria! Il Signore ha fatto di te l’opera più bella di tutta la sua creazione. Tutta la bellezza della creazione dinanzi alla tua bellezza è una pallida luce. È come la fiamma di una candela dinanzi alla luce radiosa del sole. Per questo e per mille altri motivi tu ti devi rallegrare.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Rallegrati, Maria! Tu sei la sola creatura che non ha conosciuto il peccato ereditato da Adamo e sei anche la sola creatura che non conoscerà mai il peccato. Il Signore ha posto attorno a te un muro di fuoco affinché Satana non ti sfiorasse neanche con la sua ombra di male senza limite. Rallegrati, Maria! Il Signore ti ha intessuta di grazia. La tua materia non </w:t>
      </w:r>
      <w:r>
        <w:rPr>
          <w:rFonts w:ascii="Arial" w:eastAsia="Times New Roman" w:hAnsi="Arial" w:cs="Arial"/>
          <w:color w:val="000000"/>
          <w:sz w:val="24"/>
          <w:szCs w:val="24"/>
          <w:lang w:eastAsia="ja-JP"/>
        </w:rPr>
        <w:t>è</w:t>
      </w:r>
      <w:r w:rsidRPr="002F22F0">
        <w:rPr>
          <w:rFonts w:ascii="Arial" w:eastAsia="Times New Roman" w:hAnsi="Arial" w:cs="Arial"/>
          <w:color w:val="000000"/>
          <w:sz w:val="24"/>
          <w:szCs w:val="24"/>
          <w:lang w:eastAsia="ja-JP"/>
        </w:rPr>
        <w:t xml:space="preserve"> il fango o la polvere del suolo. La tua materia è la divina grazia. </w:t>
      </w:r>
    </w:p>
    <w:p w:rsidR="002F22F0"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Veramente grandi cose ha fatto per te l’Onnipotente e Santo è il suo nome. Lui ti ha colmato di ogni grazia e di ogni benedizione. Infiniti sono i motivi per cui Maria è invitata a rallegrarsi. Nella sua gioia è la nostra gioia, la gioia dell’uomo. </w:t>
      </w:r>
    </w:p>
    <w:p w:rsidR="00CB7C4E"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Andando alla ricerca di gioie sempre nuove, l’umanità sta modificando geneticamente se stessa e sta divenendo incapace di generare altra nuova vita. </w:t>
      </w:r>
    </w:p>
    <w:p w:rsidR="00CB7C4E"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Se invece cercasse la vera gioia che viene da Dio, porterebbe una luce nuova sulla nostra terra. Questo sta avvenendo perché i creatori della vera speranza lentamente si stanno spegnendo. Lentamente, ma inesorabilmente si stanno adagiando sul pensiero del mondo. </w:t>
      </w:r>
    </w:p>
    <w:p w:rsidR="00CB7C4E" w:rsidRDefault="002F22F0" w:rsidP="002F22F0">
      <w:pPr>
        <w:spacing w:after="120" w:line="240" w:lineRule="auto"/>
        <w:jc w:val="both"/>
        <w:rPr>
          <w:rFonts w:ascii="Arial" w:eastAsia="Times New Roman" w:hAnsi="Arial" w:cs="Arial"/>
          <w:color w:val="000000"/>
          <w:sz w:val="24"/>
          <w:szCs w:val="24"/>
          <w:lang w:eastAsia="ja-JP"/>
        </w:rPr>
      </w:pPr>
      <w:r w:rsidRPr="002F22F0">
        <w:rPr>
          <w:rFonts w:ascii="Arial" w:eastAsia="Times New Roman" w:hAnsi="Arial" w:cs="Arial"/>
          <w:color w:val="000000"/>
          <w:sz w:val="24"/>
          <w:szCs w:val="24"/>
          <w:lang w:eastAsia="ja-JP"/>
        </w:rPr>
        <w:t xml:space="preserve">Essi si stanno nutrendo di “loto” e stanno perdendo il senno. Stanno dimenticando qual è la missione loro affidata dal Signore Dio. Quando un messaggero del Signore diventa un lotofago, per l’umanità si prospettano giorni di dura schiavitù e di oppressione. L’immoralità la consumerà e l’idolatria la condurrà ad annientarsi nel vizio. </w:t>
      </w:r>
    </w:p>
    <w:p w:rsidR="006D5BE9" w:rsidRPr="002F22F0" w:rsidRDefault="002F22F0" w:rsidP="002F22F0">
      <w:pPr>
        <w:spacing w:after="120" w:line="240" w:lineRule="auto"/>
        <w:jc w:val="both"/>
        <w:rPr>
          <w:rFonts w:ascii="Calibri" w:eastAsia="Times New Roman" w:hAnsi="Calibri" w:cs="Calibri"/>
          <w:color w:val="000000"/>
          <w:sz w:val="20"/>
          <w:szCs w:val="20"/>
          <w:lang w:eastAsia="ja-JP"/>
        </w:rPr>
      </w:pPr>
      <w:r w:rsidRPr="002F22F0">
        <w:rPr>
          <w:rFonts w:ascii="Arial" w:eastAsia="Times New Roman" w:hAnsi="Arial" w:cs="Arial"/>
          <w:color w:val="000000"/>
          <w:sz w:val="24"/>
          <w:szCs w:val="24"/>
          <w:lang w:eastAsia="ja-JP"/>
        </w:rPr>
        <w:t>Vergine Maria, Donna piena di grazia e di Spirito Santo, Vergine dalla gioia perfetta, Angeli a Santi di Dio, riconduceteci alla vera fonte di ogni gioia duratura ed eterna. Non permettete che i moderni lotofagi abbandonino l’umanità al vizio, alla perversione, ad ogni corruzione, vera via per entrare nelle morte eterna.</w:t>
      </w:r>
      <w:r w:rsidR="006D5BE9" w:rsidRPr="002F22F0">
        <w:rPr>
          <w:sz w:val="18"/>
          <w:szCs w:val="18"/>
        </w:rPr>
        <w:t xml:space="preserve"> </w:t>
      </w:r>
    </w:p>
    <w:p w:rsidR="006D5BE9" w:rsidRPr="00182B7E" w:rsidRDefault="006D5BE9" w:rsidP="00B34FDB">
      <w:pPr>
        <w:pStyle w:val="Titolo2"/>
        <w:jc w:val="both"/>
        <w:rPr>
          <w:sz w:val="26"/>
          <w:szCs w:val="26"/>
        </w:rPr>
      </w:pPr>
      <w:bookmarkStart w:id="618" w:name="_Toc531377160"/>
      <w:bookmarkStart w:id="619" w:name="_Toc121233589"/>
      <w:r w:rsidRPr="00182B7E">
        <w:rPr>
          <w:sz w:val="26"/>
          <w:szCs w:val="26"/>
        </w:rPr>
        <w:lastRenderedPageBreak/>
        <w:t xml:space="preserve">11 </w:t>
      </w:r>
      <w:r w:rsidR="00FC4229" w:rsidRPr="00182B7E">
        <w:rPr>
          <w:sz w:val="26"/>
          <w:szCs w:val="26"/>
        </w:rPr>
        <w:t>Settembre</w:t>
      </w:r>
      <w:bookmarkEnd w:id="618"/>
      <w:bookmarkEnd w:id="619"/>
      <w:r w:rsidRPr="00182B7E">
        <w:rPr>
          <w:sz w:val="26"/>
          <w:szCs w:val="26"/>
        </w:rPr>
        <w:t xml:space="preserve"> </w:t>
      </w:r>
    </w:p>
    <w:p w:rsidR="006F6B79" w:rsidRDefault="00C26482" w:rsidP="00B34FDB">
      <w:pPr>
        <w:spacing w:after="120" w:line="240" w:lineRule="auto"/>
        <w:jc w:val="both"/>
        <w:rPr>
          <w:rFonts w:ascii="Segoe UI" w:hAnsi="Segoe UI" w:cs="Segoe UI"/>
          <w:sz w:val="24"/>
          <w:szCs w:val="24"/>
        </w:rPr>
      </w:pPr>
      <w:r w:rsidRPr="00C26482">
        <w:rPr>
          <w:rFonts w:ascii="Segoe UI" w:hAnsi="Segoe UI" w:cs="Segoe UI"/>
          <w:sz w:val="24"/>
          <w:szCs w:val="24"/>
        </w:rPr>
        <w:t>La Vergine Maria ci faccia veri missionari del Vangelo del Figlio suo.</w:t>
      </w:r>
    </w:p>
    <w:p w:rsidR="00C26482" w:rsidRPr="00C26482" w:rsidRDefault="00C26482" w:rsidP="00C26482">
      <w:pPr>
        <w:pStyle w:val="Titolo2"/>
        <w:spacing w:line="360" w:lineRule="auto"/>
        <w:rPr>
          <w:rFonts w:ascii="Calibri" w:hAnsi="Calibri" w:cs="Calibri"/>
          <w:spacing w:val="-4"/>
          <w:sz w:val="32"/>
          <w:szCs w:val="32"/>
        </w:rPr>
      </w:pPr>
      <w:bookmarkStart w:id="620" w:name="_Toc121233590"/>
      <w:r w:rsidRPr="00C26482">
        <w:rPr>
          <w:spacing w:val="-4"/>
          <w:sz w:val="32"/>
          <w:szCs w:val="32"/>
        </w:rPr>
        <w:t>Il mondo per me è stato crocifisso, come io per il mondo</w:t>
      </w:r>
      <w:bookmarkEnd w:id="620"/>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w:t>
      </w:r>
      <w:r w:rsidR="002A20E6">
        <w:rPr>
          <w:rFonts w:ascii="Arial" w:eastAsia="Times New Roman" w:hAnsi="Arial" w:cs="Arial"/>
          <w:color w:val="000000"/>
          <w:sz w:val="24"/>
          <w:szCs w:val="24"/>
          <w:lang w:eastAsia="ja-JP"/>
        </w:rPr>
        <w:t>re</w:t>
      </w:r>
      <w:r w:rsidRPr="00C26482">
        <w:rPr>
          <w:rFonts w:ascii="Arial" w:eastAsia="Times New Roman" w:hAnsi="Arial" w:cs="Arial"/>
          <w:color w:val="000000"/>
          <w:sz w:val="24"/>
          <w:szCs w:val="24"/>
          <w:lang w:eastAsia="ja-JP"/>
        </w:rPr>
        <w:t xml:space="preserve"> nel suo stagno di falsità e di menzogna, di tenebre e di inganno, di morte e di peccato.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La prima via di cui si serve Satana, direttamente e anche indirettamente attraverso tutti i suoi figli, è quella di stancare i missionari del Vangelo. Come li stanca? Attraverso la calunnia, la falsa testimonianza, le dicerie, le accuse, le menzogne, gli insulti, il disprezzo. 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Questa vile arma usa una strategia altamente diabolica: si serve anche di fatti realmente accaduti, ma totalmente stravolti nella loro verità di origine. Il cuore impuro li legge dall’impurità del suo cuore e trasforma la storia di verità e di luce in evento impuro. 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w:t>
      </w:r>
    </w:p>
    <w:p w:rsidR="00C26482" w:rsidRPr="00C26482" w:rsidRDefault="00C26482" w:rsidP="00C26482">
      <w:pPr>
        <w:spacing w:after="120" w:line="240" w:lineRule="auto"/>
        <w:jc w:val="both"/>
        <w:rPr>
          <w:rFonts w:ascii="Calibri" w:eastAsia="Times New Roman" w:hAnsi="Calibri" w:cs="Calibri"/>
          <w:color w:val="000000"/>
          <w:sz w:val="20"/>
          <w:szCs w:val="20"/>
          <w:lang w:eastAsia="ja-JP"/>
        </w:rPr>
      </w:pPr>
      <w:r w:rsidRPr="00C26482">
        <w:rPr>
          <w:rFonts w:ascii="Arial" w:eastAsia="Times New Roman" w:hAnsi="Arial" w:cs="Arial"/>
          <w:color w:val="000000"/>
          <w:sz w:val="24"/>
          <w:szCs w:val="24"/>
          <w:lang w:eastAsia="ja-JP"/>
        </w:rPr>
        <w:t>È questa una vera battaglia tra la luce e le tenebre, tra la verità e la falsità, tra il peccato e la grazia, tra i figli di Dio e i figli del diavolo. 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rsidR="00C26482" w:rsidRPr="00C26482" w:rsidRDefault="00C26482" w:rsidP="00C26482">
      <w:pPr>
        <w:spacing w:after="120" w:line="240" w:lineRule="auto"/>
        <w:jc w:val="both"/>
        <w:rPr>
          <w:rFonts w:ascii="Calibri" w:eastAsia="Times New Roman" w:hAnsi="Calibri" w:cs="Calibri"/>
          <w:i/>
          <w:iCs/>
          <w:color w:val="000000"/>
          <w:sz w:val="20"/>
          <w:szCs w:val="20"/>
          <w:lang w:eastAsia="ja-JP"/>
        </w:rPr>
      </w:pPr>
      <w:r w:rsidRPr="00C26482">
        <w:rPr>
          <w:rFonts w:ascii="Arial" w:eastAsia="Times New Roman" w:hAnsi="Arial" w:cs="Arial"/>
          <w:i/>
          <w:iCs/>
          <w:color w:val="000000"/>
          <w:sz w:val="24"/>
          <w:szCs w:val="24"/>
          <w:lang w:eastAsia="ja-JP"/>
        </w:rPr>
        <w:lastRenderedPageBreak/>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w:t>
      </w:r>
      <w:r>
        <w:rPr>
          <w:rFonts w:ascii="Arial" w:eastAsia="Times New Roman" w:hAnsi="Arial" w:cs="Arial"/>
          <w:i/>
          <w:iCs/>
          <w:color w:val="000000"/>
          <w:sz w:val="24"/>
          <w:szCs w:val="24"/>
          <w:lang w:eastAsia="ja-JP"/>
        </w:rPr>
        <w:t xml:space="preserve"> vostro spirito, fratelli. Amen</w:t>
      </w:r>
      <w:r w:rsidRPr="00C26482">
        <w:rPr>
          <w:rFonts w:ascii="Arial" w:eastAsia="Times New Roman" w:hAnsi="Arial" w:cs="Arial"/>
          <w:i/>
          <w:iCs/>
          <w:color w:val="000000"/>
          <w:sz w:val="24"/>
          <w:szCs w:val="24"/>
          <w:lang w:eastAsia="ja-JP"/>
        </w:rPr>
        <w:t xml:space="preserve"> (Gal 6,11-18).</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Il dolore più grande che ha colpito il cuore dell’Apostolo Paolo non è venuto dai Giudei che rifiutavano di credere in Cristo Gesù e per questo lo perseguitavano. Il dolore più grande a lui veniva infero da tutti quei discepoli di Gesù che abbandonavano il Vangelo da essi accolto per passare ad un altro Vangelo.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Quando si abbandona il Vangelo si diviene mondo con il mondo. Ci si professa discepoli di Gesù, ma si è figli delle tenebre e non più della luce e come figli delle tenebre si combatte la luce. Sono questi falsi apostoli, falsi missionari, falsi discepoli di Gesù che hanno crocifisso Paolo. Paolo ha crocifisso loro, dichiarando e manifestando il loro non essere servi di Cristo Gesù. Essi hanno crocifisso Paolo dichiarando menzogna e falsità il suo Vangelo e lavorando senza alcuna interruzione al fine di sradicarlo da quei cuori nei quali esso aveva aderito. </w:t>
      </w:r>
    </w:p>
    <w:p w:rsidR="00C26482" w:rsidRP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Difendere la verità del proprio Vangelo è l’obbligo degli obblighi, anche se questa difesa comporta la nostra crocifissione e la nostra morte. Si difende il Vangelo rimanendo noi sempre nel Vangelo, senza mai separarci dalla sua purissima verità e obbedendo ad ogni sua Parola. </w:t>
      </w:r>
    </w:p>
    <w:p w:rsidR="00C26482" w:rsidRPr="00C26482" w:rsidRDefault="00C26482" w:rsidP="00C26482">
      <w:pPr>
        <w:spacing w:after="120" w:line="240" w:lineRule="auto"/>
        <w:jc w:val="both"/>
        <w:rPr>
          <w:rFonts w:ascii="Calibri" w:eastAsia="Times New Roman" w:hAnsi="Calibri" w:cs="Calibri"/>
          <w:color w:val="000000"/>
          <w:sz w:val="20"/>
          <w:szCs w:val="20"/>
          <w:lang w:eastAsia="ja-JP"/>
        </w:rPr>
      </w:pPr>
      <w:r w:rsidRPr="00C26482">
        <w:rPr>
          <w:rFonts w:ascii="Arial" w:eastAsia="Times New Roman" w:hAnsi="Arial" w:cs="Arial"/>
          <w:color w:val="000000"/>
          <w:sz w:val="24"/>
          <w:szCs w:val="24"/>
          <w:lang w:eastAsia="ja-JP"/>
        </w:rPr>
        <w:t>La Vergine Maria ci faccia veri missionari del Vangelo del Figlio suo.</w:t>
      </w:r>
    </w:p>
    <w:p w:rsidR="00C26482" w:rsidRDefault="00C26482" w:rsidP="00B34FDB">
      <w:pPr>
        <w:spacing w:after="120" w:line="240" w:lineRule="auto"/>
        <w:jc w:val="both"/>
        <w:rPr>
          <w:rFonts w:ascii="Calibri" w:eastAsia="Times New Roman" w:hAnsi="Calibri" w:cs="Calibri"/>
          <w:sz w:val="28"/>
          <w:szCs w:val="28"/>
          <w:lang w:eastAsia="it-IT"/>
        </w:rPr>
      </w:pPr>
    </w:p>
    <w:p w:rsidR="00C26482" w:rsidRPr="00C26482" w:rsidRDefault="00C26482" w:rsidP="00C26482">
      <w:pPr>
        <w:pStyle w:val="Titolo2"/>
        <w:spacing w:line="360" w:lineRule="auto"/>
        <w:rPr>
          <w:rFonts w:ascii="Calibri" w:hAnsi="Calibri" w:cs="Calibri"/>
          <w:caps/>
          <w:spacing w:val="-6"/>
        </w:rPr>
      </w:pPr>
      <w:bookmarkStart w:id="621" w:name="_Toc121233591"/>
      <w:r w:rsidRPr="00C26482">
        <w:rPr>
          <w:spacing w:val="-6"/>
          <w:sz w:val="32"/>
          <w:szCs w:val="32"/>
        </w:rPr>
        <w:t>COSTUI ACCOGLIE I PECCATORI E MANGIA CON LORO</w:t>
      </w:r>
      <w:bookmarkEnd w:id="621"/>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Nella nostra purissima fede, tra il Signore che si adora e ogni suo ministro, vi deve regnare un solo pensiero: quello del Dio di cui si è ministri. Il pensiero di Dio è stato consegnato alle Scritture Profetiche. È stato fissato prima sulla pietra e poi sulle pergamene e sui papiri.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Ogni ministro delle Scritture Profetiche è obbligato per il suo ministero a trarre dalla Scrittura solo il pensiero di Dio. Per il pensiero di Dio lui è stato costituito ministro ed il pensiero di Dio deve dare agli uomini. Se non dona il pensiero di Dio, lui ha rinnegato se stesso, ha tradito il suo ministero, ha sostituito il pensiero del suo Signore dal quale è la vita eterna e dona agli uomini un pensiero che è solo di morte.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Cristo Gesù è il Pensiero eterno del Padre fattosi carne. Tra il Pensiero del Padre e la sua Parola vi è perfettissima corrispondenza. Ciò che il Padre pensa, Cristo Gesù pensa. Ciò che il Padre vuole, Cristo Gesù vuole. Ciò che il Padre opera Cristo Gesù opera. Questo non può essere affermato degli scribi e dei farisei. Tra il Pensiero di Dio e il loro pensiero non vi è alcun punto di contatto. </w:t>
      </w:r>
    </w:p>
    <w:p w:rsid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Da cosa deduciamo questa verità? Dal perenne contrasto che scribi e farisei hanno con Cristo Gesù. Poiché tutto ciò che Cristo dice e opera per essi è tradimento della loro legge, si deve dedurre che la loro legge non è la Legge di Dio, la loro parola non è la Parola di Dio, il loro pensiero non è il Pensiero di Dio. Il Pensiero di Dio è di riconciliazione, conversione, </w:t>
      </w:r>
      <w:r w:rsidRPr="00C26482">
        <w:rPr>
          <w:rFonts w:ascii="Arial" w:eastAsia="Times New Roman" w:hAnsi="Arial" w:cs="Arial"/>
          <w:color w:val="000000"/>
          <w:sz w:val="24"/>
          <w:szCs w:val="24"/>
          <w:lang w:eastAsia="ja-JP"/>
        </w:rPr>
        <w:lastRenderedPageBreak/>
        <w:t xml:space="preserve">perdono. Il loro pensiero è di non possibilità né di riconciliazione, né di conversione, né di perdono. </w:t>
      </w:r>
    </w:p>
    <w:p w:rsidR="00C26482" w:rsidRPr="00C26482" w:rsidRDefault="00C26482" w:rsidP="00C26482">
      <w:pPr>
        <w:spacing w:after="120" w:line="240" w:lineRule="auto"/>
        <w:jc w:val="both"/>
        <w:rPr>
          <w:rFonts w:ascii="Calibri" w:eastAsia="Times New Roman" w:hAnsi="Calibri" w:cs="Calibri"/>
          <w:color w:val="000000"/>
          <w:sz w:val="20"/>
          <w:szCs w:val="20"/>
          <w:lang w:eastAsia="ja-JP"/>
        </w:rPr>
      </w:pPr>
      <w:r w:rsidRPr="00C26482">
        <w:rPr>
          <w:rFonts w:ascii="Arial" w:eastAsia="Times New Roman" w:hAnsi="Arial" w:cs="Arial"/>
          <w:color w:val="000000"/>
          <w:sz w:val="24"/>
          <w:szCs w:val="24"/>
          <w:lang w:eastAsia="ja-JP"/>
        </w:rPr>
        <w:t>Per essi non c’era posto nel loro cuore per i peccatori. Se non c’era posto nel loro cuore, neanche nel cuore di Dio poteva esserci po</w:t>
      </w:r>
      <w:r>
        <w:rPr>
          <w:rFonts w:ascii="Arial" w:eastAsia="Times New Roman" w:hAnsi="Arial" w:cs="Arial"/>
          <w:color w:val="000000"/>
          <w:sz w:val="24"/>
          <w:szCs w:val="24"/>
          <w:lang w:eastAsia="ja-JP"/>
        </w:rPr>
        <w:t>sto. Invece nel cuore di Cristo</w:t>
      </w:r>
      <w:r w:rsidRPr="00C26482">
        <w:rPr>
          <w:rFonts w:ascii="Arial" w:eastAsia="Times New Roman" w:hAnsi="Arial" w:cs="Arial"/>
          <w:color w:val="000000"/>
          <w:sz w:val="24"/>
          <w:szCs w:val="24"/>
          <w:lang w:eastAsia="ja-JP"/>
        </w:rPr>
        <w:t> c’è posto per i peccatori e posto c’è anche nel cuore del Padre. Questa differenza si fa contratto, opposizione, mormorazione, denigrazione, calunnia, falsa testimonianza, desiderio di togliere di mezzo Gesù Signore, da essi considerato impostore, falso profeta e falso maestro.</w:t>
      </w:r>
    </w:p>
    <w:p w:rsidR="00C26482" w:rsidRPr="00C26482" w:rsidRDefault="00C26482" w:rsidP="00C26482">
      <w:pPr>
        <w:spacing w:after="120" w:line="240" w:lineRule="auto"/>
        <w:jc w:val="both"/>
        <w:rPr>
          <w:rFonts w:ascii="Calibri" w:eastAsia="Times New Roman" w:hAnsi="Calibri" w:cs="Calibri"/>
          <w:color w:val="000000"/>
          <w:sz w:val="20"/>
          <w:szCs w:val="20"/>
          <w:lang w:eastAsia="ja-JP"/>
        </w:rPr>
      </w:pPr>
      <w:r w:rsidRPr="00C26482">
        <w:rPr>
          <w:rFonts w:ascii="Arial" w:eastAsia="Times New Roman" w:hAnsi="Arial" w:cs="Arial"/>
          <w:i/>
          <w:iCs/>
          <w:color w:val="000000"/>
          <w:sz w:val="24"/>
          <w:szCs w:val="24"/>
          <w:lang w:eastAsia="ja-JP"/>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C26482" w:rsidRPr="00C26482" w:rsidRDefault="00C26482" w:rsidP="00C26482">
      <w:pPr>
        <w:spacing w:after="120" w:line="240" w:lineRule="auto"/>
        <w:jc w:val="both"/>
        <w:rPr>
          <w:rFonts w:ascii="Arial" w:eastAsia="Times New Roman" w:hAnsi="Arial" w:cs="Arial"/>
          <w:color w:val="000000"/>
          <w:sz w:val="24"/>
          <w:szCs w:val="24"/>
          <w:lang w:eastAsia="ja-JP"/>
        </w:rPr>
      </w:pPr>
      <w:r w:rsidRPr="00C26482">
        <w:rPr>
          <w:rFonts w:ascii="Arial" w:eastAsia="Times New Roman" w:hAnsi="Arial" w:cs="Arial"/>
          <w:color w:val="000000"/>
          <w:sz w:val="24"/>
          <w:szCs w:val="24"/>
          <w:lang w:eastAsia="ja-JP"/>
        </w:rPr>
        <w:t xml:space="preserve">Per Gesù non solo c’è posto nel cuore del Padre per un peccatore che si pente. C’è grandissima gioia. Anzi non c’è gioia più grande. Ogni uomo è suo figlio per creazione. È suo figlio di adozione in Cristo Gesù. Non c’è gioia più grande per il Padre quando vede un figlio che ritorna nel suo cuore e in esso chiede di abitare in eterno. </w:t>
      </w:r>
    </w:p>
    <w:p w:rsidR="00C26482" w:rsidRPr="00C26482" w:rsidRDefault="00C26482" w:rsidP="00C26482">
      <w:pPr>
        <w:spacing w:after="120" w:line="240" w:lineRule="auto"/>
        <w:jc w:val="both"/>
        <w:rPr>
          <w:rFonts w:ascii="Calibri" w:eastAsia="Times New Roman" w:hAnsi="Calibri" w:cs="Calibri"/>
          <w:color w:val="000000"/>
          <w:sz w:val="20"/>
          <w:szCs w:val="20"/>
          <w:lang w:eastAsia="ja-JP"/>
        </w:rPr>
      </w:pPr>
      <w:r w:rsidRPr="00C26482">
        <w:rPr>
          <w:rFonts w:ascii="Arial" w:eastAsia="Times New Roman" w:hAnsi="Arial" w:cs="Arial"/>
          <w:color w:val="000000"/>
          <w:sz w:val="24"/>
          <w:szCs w:val="24"/>
          <w:lang w:eastAsia="ja-JP"/>
        </w:rPr>
        <w:lastRenderedPageBreak/>
        <w:t>La Vergine Maria, rifugio dei peccatori, ci aiuti a comprendere questo grande mistero che è il cuore del nostro Dio. Dalla comprensione del mistero del cuore del Padre, nasce una vita nuova. </w:t>
      </w:r>
    </w:p>
    <w:p w:rsidR="00602D61" w:rsidRDefault="006D5BE9" w:rsidP="00B34FDB">
      <w:pPr>
        <w:pStyle w:val="Titolo2"/>
        <w:jc w:val="both"/>
        <w:rPr>
          <w:sz w:val="26"/>
          <w:szCs w:val="26"/>
        </w:rPr>
      </w:pPr>
      <w:bookmarkStart w:id="622" w:name="_Toc531377162"/>
      <w:bookmarkStart w:id="623" w:name="_Toc121233592"/>
      <w:r w:rsidRPr="00182B7E">
        <w:rPr>
          <w:sz w:val="26"/>
          <w:szCs w:val="26"/>
        </w:rPr>
        <w:t xml:space="preserve">12 </w:t>
      </w:r>
      <w:r w:rsidR="00FC4229" w:rsidRPr="00182B7E">
        <w:rPr>
          <w:sz w:val="26"/>
          <w:szCs w:val="26"/>
        </w:rPr>
        <w:t>Settembre</w:t>
      </w:r>
      <w:bookmarkEnd w:id="622"/>
      <w:bookmarkEnd w:id="623"/>
    </w:p>
    <w:p w:rsidR="00602D61" w:rsidRDefault="00602D61" w:rsidP="00602D61">
      <w:pPr>
        <w:rPr>
          <w:rFonts w:ascii="Segoe UI" w:hAnsi="Segoe UI" w:cs="Segoe UI"/>
          <w:color w:val="0F1419"/>
          <w:sz w:val="23"/>
          <w:szCs w:val="23"/>
        </w:rPr>
      </w:pPr>
      <w:r>
        <w:rPr>
          <w:rFonts w:ascii="Segoe UI" w:hAnsi="Segoe UI" w:cs="Segoe UI"/>
          <w:color w:val="0F1419"/>
          <w:sz w:val="23"/>
          <w:szCs w:val="23"/>
        </w:rPr>
        <w:t>Madre di Dio e Madre nostra, fa che il nostro sospiro sia sempre rivolto a Te.</w:t>
      </w:r>
    </w:p>
    <w:p w:rsidR="00602D61" w:rsidRPr="00602D61" w:rsidRDefault="00602D61" w:rsidP="00602D61">
      <w:pPr>
        <w:pStyle w:val="Titolo2"/>
        <w:spacing w:line="360" w:lineRule="auto"/>
        <w:rPr>
          <w:rFonts w:ascii="Calibri" w:hAnsi="Calibri" w:cs="Calibri"/>
          <w:spacing w:val="-6"/>
          <w:sz w:val="32"/>
          <w:szCs w:val="32"/>
        </w:rPr>
      </w:pPr>
      <w:bookmarkStart w:id="624" w:name="_Toc121233593"/>
      <w:r w:rsidRPr="00602D61">
        <w:rPr>
          <w:spacing w:val="-6"/>
          <w:sz w:val="32"/>
          <w:szCs w:val="32"/>
        </w:rPr>
        <w:t>A te sospiriamo, gementi e piangenti in questa valle di lacrime</w:t>
      </w:r>
      <w:bookmarkEnd w:id="624"/>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Quando il Signore ha creato l’uomo, per lui aveva piantato un guardino di delizie: </w:t>
      </w:r>
      <w:r w:rsidRPr="00602D61">
        <w:rPr>
          <w:rFonts w:ascii="Arial" w:eastAsia="Times New Roman" w:hAnsi="Arial" w:cs="Arial"/>
          <w:i/>
          <w:iCs/>
          <w:color w:val="000000"/>
          <w:sz w:val="24"/>
          <w:szCs w:val="24"/>
          <w:lang w:eastAsia="ja-JP"/>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r w:rsidRPr="00602D61">
        <w:rPr>
          <w:rFonts w:ascii="Arial" w:eastAsia="Times New Roman" w:hAnsi="Arial" w:cs="Arial"/>
          <w:color w:val="000000"/>
          <w:sz w:val="24"/>
          <w:szCs w:val="24"/>
          <w:lang w:eastAsia="ja-JP"/>
        </w:rPr>
        <w:t xml:space="preserve"> (Gen 2,8-15).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w:t>
      </w:r>
    </w:p>
    <w:p w:rsidR="00602D61" w:rsidRPr="00602D61" w:rsidRDefault="00602D61" w:rsidP="00602D61">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color w:val="000000"/>
          <w:sz w:val="24"/>
          <w:szCs w:val="24"/>
          <w:lang w:eastAsia="ja-JP"/>
        </w:rPr>
        <w:t>L’eternità e la divinità non appartengono alla natura umana. Questa è natura creata. Se è natura creata non è eterna, non è divina. È natura dipendente sempre in tutto da colui che l’ha chiamata all’esistenza, alla vita. L’uomo è uomo se rimane sempre uomo, sempre cioè creatura dipendente da colui che gli ha dato e gli donna perennemente l’essere.</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A causa del peccato, dal giardino di delizie l’uomo è stato collocato in una valle di lacrime, senza più alcuna possibilità di poter ritornare là dove era stato posto dopo la sua creazione: </w:t>
      </w:r>
      <w:r w:rsidRPr="00602D61">
        <w:rPr>
          <w:rFonts w:ascii="Arial" w:eastAsia="Times New Roman" w:hAnsi="Arial" w:cs="Arial"/>
          <w:i/>
          <w:iCs/>
          <w:color w:val="000000"/>
          <w:sz w:val="24"/>
          <w:szCs w:val="24"/>
          <w:lang w:eastAsia="ja-JP"/>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sidRPr="00602D61">
        <w:rPr>
          <w:rFonts w:ascii="Arial" w:eastAsia="Times New Roman" w:hAnsi="Arial" w:cs="Arial"/>
          <w:color w:val="000000"/>
          <w:sz w:val="24"/>
          <w:szCs w:val="24"/>
          <w:lang w:eastAsia="ja-JP"/>
        </w:rPr>
        <w:t xml:space="preserve"> (Gen 3,22-24).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lastRenderedPageBreak/>
        <w:t xml:space="preserve">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del suo Signore, iniziando un vero cammino di abbandono del male al fine di piantarsi e rimanere per sempre nel più puro bene. </w:t>
      </w:r>
    </w:p>
    <w:p w:rsidR="003A2B33" w:rsidRDefault="00602D61" w:rsidP="003A2B33">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w:t>
      </w:r>
    </w:p>
    <w:p w:rsidR="00602D61" w:rsidRPr="00602D61" w:rsidRDefault="00602D61" w:rsidP="003A2B33">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color w:val="000000"/>
          <w:sz w:val="24"/>
          <w:szCs w:val="24"/>
          <w:lang w:eastAsia="ja-JP"/>
        </w:rPr>
        <w:t>Se i nostri occhi non sono perennemente rivolti sulla Vergine Maria, la valle di lacrime sarà attraversata con lacrime sempre più grandi, ma quest</w:t>
      </w:r>
      <w:r w:rsidR="003A2B33">
        <w:rPr>
          <w:rFonts w:ascii="Arial" w:eastAsia="Times New Roman" w:hAnsi="Arial" w:cs="Arial"/>
          <w:color w:val="000000"/>
          <w:sz w:val="24"/>
          <w:szCs w:val="24"/>
          <w:lang w:eastAsia="ja-JP"/>
        </w:rPr>
        <w:t>e</w:t>
      </w:r>
      <w:r w:rsidRPr="00602D61">
        <w:rPr>
          <w:rFonts w:ascii="Arial" w:eastAsia="Times New Roman" w:hAnsi="Arial" w:cs="Arial"/>
          <w:color w:val="000000"/>
          <w:sz w:val="24"/>
          <w:szCs w:val="24"/>
          <w:lang w:eastAsia="ja-JP"/>
        </w:rPr>
        <w:t xml:space="preserve">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w:t>
      </w:r>
      <w:r w:rsidR="003A2B33">
        <w:rPr>
          <w:rFonts w:ascii="Arial" w:eastAsia="Times New Roman" w:hAnsi="Arial" w:cs="Arial"/>
          <w:color w:val="000000"/>
          <w:sz w:val="24"/>
          <w:szCs w:val="24"/>
          <w:lang w:eastAsia="ja-JP"/>
        </w:rPr>
        <w:t>r</w:t>
      </w:r>
      <w:r w:rsidRPr="00602D61">
        <w:rPr>
          <w:rFonts w:ascii="Arial" w:eastAsia="Times New Roman" w:hAnsi="Arial" w:cs="Arial"/>
          <w:color w:val="000000"/>
          <w:sz w:val="24"/>
          <w:szCs w:val="24"/>
          <w:lang w:eastAsia="ja-JP"/>
        </w:rPr>
        <w:t>e. Questo significa sospirare a Maria: desiderare ardentemente la sua vicinanza, che è la vicinanza della Madre che si prende cura dei suoi figli.</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w:t>
      </w:r>
    </w:p>
    <w:p w:rsidR="00602D61" w:rsidRP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w:t>
      </w:r>
    </w:p>
    <w:p w:rsidR="00602D61" w:rsidRPr="00602D61" w:rsidRDefault="00602D61" w:rsidP="00602D61">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color w:val="000000"/>
          <w:sz w:val="24"/>
          <w:szCs w:val="24"/>
          <w:lang w:eastAsia="ja-JP"/>
        </w:rPr>
        <w:t>Madre di Dio e Madre nostra, fa che il nostro sospiro sia sempre rivolto a Te.</w:t>
      </w:r>
    </w:p>
    <w:p w:rsidR="00602D61" w:rsidRDefault="00602D61" w:rsidP="00602D61"/>
    <w:p w:rsidR="00602D61" w:rsidRPr="00602D61" w:rsidRDefault="00602D61" w:rsidP="00602D61">
      <w:pPr>
        <w:pStyle w:val="Titolo2"/>
        <w:spacing w:line="360" w:lineRule="auto"/>
        <w:rPr>
          <w:rFonts w:ascii="Calibri" w:hAnsi="Calibri" w:cs="Calibri"/>
          <w:spacing w:val="-14"/>
        </w:rPr>
      </w:pPr>
      <w:bookmarkStart w:id="625" w:name="_Toc121233594"/>
      <w:r w:rsidRPr="00602D61">
        <w:rPr>
          <w:spacing w:val="-14"/>
          <w:sz w:val="32"/>
          <w:szCs w:val="32"/>
        </w:rPr>
        <w:t>CHE IL CRISTO ABITI PER MEZZO DELLA FEDE NEI VOSTRI CUORI</w:t>
      </w:r>
      <w:bookmarkEnd w:id="625"/>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Ogni discepolo di Gesù è chiamato a fare suo desiderio questa preghiera dell’Apostolo Paolo: </w:t>
      </w:r>
      <w:r w:rsidRPr="00602D61">
        <w:rPr>
          <w:rFonts w:ascii="Arial" w:eastAsia="Times New Roman" w:hAnsi="Arial" w:cs="Arial"/>
          <w:i/>
          <w:iCs/>
          <w:color w:val="000000"/>
          <w:sz w:val="24"/>
          <w:szCs w:val="24"/>
          <w:lang w:eastAsia="ja-JP"/>
        </w:rPr>
        <w:t>“Il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ricolmi di tutta la pienezza di Dio”</w:t>
      </w:r>
      <w:r w:rsidRPr="00602D61">
        <w:rPr>
          <w:rFonts w:ascii="Arial" w:eastAsia="Times New Roman" w:hAnsi="Arial" w:cs="Arial"/>
          <w:color w:val="000000"/>
          <w:sz w:val="24"/>
          <w:szCs w:val="24"/>
          <w:lang w:eastAsia="ja-JP"/>
        </w:rPr>
        <w:t xml:space="preserve">.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Se a questa preghiera aggiungiamo quella precedentemente elevata al Signore sempre dall’apostolo Paolo in questa stessa Lettera agli Efesini – </w:t>
      </w:r>
      <w:r w:rsidRPr="00602D61">
        <w:rPr>
          <w:rFonts w:ascii="Arial" w:eastAsia="Times New Roman" w:hAnsi="Arial" w:cs="Arial"/>
          <w:i/>
          <w:iCs/>
          <w:color w:val="000000"/>
          <w:sz w:val="24"/>
          <w:szCs w:val="24"/>
          <w:lang w:eastAsia="ja-JP"/>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w:t>
      </w:r>
      <w:r w:rsidRPr="00602D61">
        <w:rPr>
          <w:rFonts w:ascii="Arial" w:eastAsia="Times New Roman" w:hAnsi="Arial" w:cs="Arial"/>
          <w:i/>
          <w:iCs/>
          <w:color w:val="000000"/>
          <w:sz w:val="24"/>
          <w:szCs w:val="24"/>
          <w:lang w:eastAsia="ja-JP"/>
        </w:rPr>
        <w:lastRenderedPageBreak/>
        <w:t>a quale speranza vi ha chiamati, quale tesoro di gloria racchiude la sua eredità fra i santi e qual è la straordinaria grandezza della sua potenza verso di noi, che crediamo, secondo l’efficacia della sua forza e del suo vigore (Ef 1,15-19) </w:t>
      </w:r>
      <w:r w:rsidRPr="00602D61">
        <w:rPr>
          <w:rFonts w:ascii="Arial" w:eastAsia="Times New Roman" w:hAnsi="Arial" w:cs="Arial"/>
          <w:color w:val="000000"/>
          <w:sz w:val="24"/>
          <w:szCs w:val="24"/>
          <w:lang w:eastAsia="ja-JP"/>
        </w:rPr>
        <w:t xml:space="preserve">– allora sapremo che veramente, realmente il cuore di Cristo Gesù viveva nel cuore dell’Apostolo Paolo e da questo cuore lui insegnava, ammaestrava, esortava, correggeva, invitava. </w:t>
      </w:r>
    </w:p>
    <w:p w:rsidR="00602D61" w:rsidRDefault="00602D61" w:rsidP="00EE60F5">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suo cuore, se lui non vive con </w:t>
      </w:r>
      <w:r w:rsidR="00EE60F5">
        <w:rPr>
          <w:rFonts w:ascii="Arial" w:eastAsia="Times New Roman" w:hAnsi="Arial" w:cs="Arial"/>
          <w:color w:val="000000"/>
          <w:sz w:val="24"/>
          <w:szCs w:val="24"/>
          <w:lang w:eastAsia="ja-JP"/>
        </w:rPr>
        <w:t>il</w:t>
      </w:r>
      <w:r w:rsidRPr="00602D61">
        <w:rPr>
          <w:rFonts w:ascii="Arial" w:eastAsia="Times New Roman" w:hAnsi="Arial" w:cs="Arial"/>
          <w:color w:val="000000"/>
          <w:sz w:val="24"/>
          <w:szCs w:val="24"/>
          <w:lang w:eastAsia="ja-JP"/>
        </w:rPr>
        <w:t xml:space="preserve"> cuore di Cristo nel suo petto allo stesso modo che Gesù vive con il cuore del Padre. </w:t>
      </w:r>
    </w:p>
    <w:p w:rsidR="00602D61" w:rsidRPr="00602D61" w:rsidRDefault="00602D61" w:rsidP="00602D61">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color w:val="000000"/>
          <w:sz w:val="24"/>
          <w:szCs w:val="24"/>
          <w:lang w:eastAsia="ja-JP"/>
        </w:rPr>
        <w:t>Gesù ci ha dato il cuore del Padre perché Lui viveva con il cuore del Padre. Ci ha dato lo Spirito Santo, perché lo Spirito Santo era la sua stessa vita. L’Apostolo Paolo dona il cuore di Cristo e lo Spirito Santo perché il cuore di Cristo è il suo cuore e lo Spirito Santo è la sua stessa vita. Se il cuore di Cristo non fosse stato il cuore di Paolo e lo Spirito Santo non fosse stato la vita di Paolo, questo Apostolo del Signore mai avrebbe potuto scrivere u</w:t>
      </w:r>
      <w:r w:rsidR="00DC7FF3">
        <w:rPr>
          <w:rFonts w:ascii="Arial" w:eastAsia="Times New Roman" w:hAnsi="Arial" w:cs="Arial"/>
          <w:color w:val="000000"/>
          <w:sz w:val="24"/>
          <w:szCs w:val="24"/>
          <w:lang w:eastAsia="ja-JP"/>
        </w:rPr>
        <w:t>na sola parola su Cristo e sullo</w:t>
      </w:r>
      <w:r w:rsidRPr="00602D61">
        <w:rPr>
          <w:rFonts w:ascii="Arial" w:eastAsia="Times New Roman" w:hAnsi="Arial" w:cs="Arial"/>
          <w:color w:val="000000"/>
          <w:sz w:val="24"/>
          <w:szCs w:val="24"/>
          <w:lang w:eastAsia="ja-JP"/>
        </w:rPr>
        <w:t xml:space="preserve"> Spirito Santo nella purezza della verità come lui scrive in ogni sua lettera.</w:t>
      </w:r>
    </w:p>
    <w:p w:rsidR="00602D61" w:rsidRPr="00602D61" w:rsidRDefault="00602D61" w:rsidP="00602D61">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i/>
          <w:iCs/>
          <w:color w:val="000000"/>
          <w:sz w:val="24"/>
          <w:szCs w:val="24"/>
          <w:lang w:eastAsia="ja-JP"/>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w:t>
      </w:r>
      <w:r>
        <w:rPr>
          <w:rFonts w:ascii="Arial" w:eastAsia="Times New Roman" w:hAnsi="Arial" w:cs="Arial"/>
          <w:i/>
          <w:iCs/>
          <w:color w:val="000000"/>
          <w:sz w:val="24"/>
          <w:szCs w:val="24"/>
          <w:lang w:eastAsia="ja-JP"/>
        </w:rPr>
        <w:t>i, nei secoli dei secoli! Amen</w:t>
      </w:r>
      <w:r w:rsidRPr="00602D61">
        <w:rPr>
          <w:rFonts w:ascii="Arial" w:eastAsia="Times New Roman" w:hAnsi="Arial" w:cs="Arial"/>
          <w:i/>
          <w:iCs/>
          <w:color w:val="000000"/>
          <w:sz w:val="24"/>
          <w:szCs w:val="24"/>
          <w:lang w:eastAsia="ja-JP"/>
        </w:rPr>
        <w:t> (Ef 3,14-21).</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w:t>
      </w:r>
      <w:r w:rsidR="002E3472">
        <w:rPr>
          <w:rFonts w:ascii="Arial" w:eastAsia="Times New Roman" w:hAnsi="Arial" w:cs="Arial"/>
          <w:color w:val="000000"/>
          <w:sz w:val="24"/>
          <w:szCs w:val="24"/>
          <w:lang w:eastAsia="ja-JP"/>
        </w:rPr>
        <w:t>rso? Sono parole di menzogna e d</w:t>
      </w:r>
      <w:r w:rsidRPr="00602D61">
        <w:rPr>
          <w:rFonts w:ascii="Arial" w:eastAsia="Times New Roman" w:hAnsi="Arial" w:cs="Arial"/>
          <w:color w:val="000000"/>
          <w:sz w:val="24"/>
          <w:szCs w:val="24"/>
          <w:lang w:eastAsia="ja-JP"/>
        </w:rPr>
        <w:t xml:space="preserve">i falsità perché il cuore di Cristo non è il nostro cuore così come il cuore del Padre è il cuore di Cristo e anche perché lo Spirito Santo non è la nostra vita così come è la vita di Gesù Signore.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Gesù lo ha rivelato con divina chiarezza: ognuno parla dalla pienezza del suo cuore. Avendo oggi noi cristiani nel nostro petto il cuore del mondo non possiamo pretendere di parla</w:t>
      </w:r>
      <w:r w:rsidR="00BA51C6">
        <w:rPr>
          <w:rFonts w:ascii="Arial" w:eastAsia="Times New Roman" w:hAnsi="Arial" w:cs="Arial"/>
          <w:color w:val="000000"/>
          <w:sz w:val="24"/>
          <w:szCs w:val="24"/>
          <w:lang w:eastAsia="ja-JP"/>
        </w:rPr>
        <w:t>re</w:t>
      </w:r>
      <w:r w:rsidRPr="00602D61">
        <w:rPr>
          <w:rFonts w:ascii="Arial" w:eastAsia="Times New Roman" w:hAnsi="Arial" w:cs="Arial"/>
          <w:color w:val="000000"/>
          <w:sz w:val="24"/>
          <w:szCs w:val="24"/>
          <w:lang w:eastAsia="ja-JP"/>
        </w:rPr>
        <w:t xml:space="preserve"> con il cuore di Cristo. Avendo assunto lo spirito del mondo come nostro spirito, neanche possiamo parlare con la sapienza, la scienza, la verità e la luce dello Spirito Santo. Poiché noi oggi diciamo che Cristo Gesù non serve più all’uomo per essere salvato, niente di ciò che è di Cristo Gesù più gli serve: né il suo Santo Spirito, né il suo Vangelo, né la sua Chiesa, né la grazia, né la verità. </w:t>
      </w:r>
    </w:p>
    <w:p w:rsid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Questa nostra parola, stolta e insipiente, creatrice di ogni disastro spirituale e materiale, per il tempo e per l’eternità, attesta e rivela che il cuore di Cristo non è il nostro cuore e né lo Spirito di Cristo è il nostro Spirito. Ormai il cuore del mondo è il nostro cuore e lo spirito di falsità e di menzogna del mondo è il nostro spirito. 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w:t>
      </w:r>
      <w:r w:rsidRPr="00602D61">
        <w:rPr>
          <w:rFonts w:ascii="Arial" w:eastAsia="Times New Roman" w:hAnsi="Arial" w:cs="Arial"/>
          <w:color w:val="000000"/>
          <w:sz w:val="24"/>
          <w:szCs w:val="24"/>
          <w:lang w:eastAsia="ja-JP"/>
        </w:rPr>
        <w:lastRenderedPageBreak/>
        <w:t xml:space="preserve">e con lo Spirito di Cristo perché il cuore di Cristo Gesù e il suo Santo Spirito siano il nostro cuore e il nostro Spirito. Il cuore di Cristo è generato nel nostro petto da chi ha il cuore di Cristo e così lo Spirito Cristo vivrà in noi solo se dato da chi è governato dallo Spirito di Cristo. </w:t>
      </w:r>
    </w:p>
    <w:p w:rsidR="00602D61" w:rsidRPr="00602D61" w:rsidRDefault="00602D61" w:rsidP="00602D61">
      <w:pPr>
        <w:spacing w:after="120" w:line="240" w:lineRule="auto"/>
        <w:jc w:val="both"/>
        <w:rPr>
          <w:rFonts w:ascii="Arial" w:eastAsia="Times New Roman" w:hAnsi="Arial" w:cs="Arial"/>
          <w:color w:val="000000"/>
          <w:sz w:val="24"/>
          <w:szCs w:val="24"/>
          <w:lang w:eastAsia="ja-JP"/>
        </w:rPr>
      </w:pPr>
      <w:r w:rsidRPr="00602D61">
        <w:rPr>
          <w:rFonts w:ascii="Arial" w:eastAsia="Times New Roman" w:hAnsi="Arial" w:cs="Arial"/>
          <w:color w:val="000000"/>
          <w:sz w:val="24"/>
          <w:szCs w:val="24"/>
          <w:lang w:eastAsia="ja-JP"/>
        </w:rPr>
        <w:t xml:space="preserve">Chi vive con il cuore del mondo, mai potrà pensare di parlare dal cuore di Cristo. Sempre parlerà dal cuore del mondo. Ecco la causa oggi della svendita di Cristo al pensiero del mondo. Il cristiano parla con il cuore del mondo. È questa oggi l’origine del grande disastro teologico, cristologico, soteriologico, ecclesiologico, antropologico. </w:t>
      </w:r>
    </w:p>
    <w:p w:rsidR="006D5BE9" w:rsidRPr="00602D61" w:rsidRDefault="00602D61" w:rsidP="00602D61">
      <w:pPr>
        <w:spacing w:after="120" w:line="240" w:lineRule="auto"/>
        <w:jc w:val="both"/>
        <w:rPr>
          <w:rFonts w:ascii="Calibri" w:eastAsia="Times New Roman" w:hAnsi="Calibri" w:cs="Calibri"/>
          <w:color w:val="000000"/>
          <w:sz w:val="20"/>
          <w:szCs w:val="20"/>
          <w:lang w:eastAsia="ja-JP"/>
        </w:rPr>
      </w:pPr>
      <w:r w:rsidRPr="00602D61">
        <w:rPr>
          <w:rFonts w:ascii="Arial" w:eastAsia="Times New Roman" w:hAnsi="Arial" w:cs="Arial"/>
          <w:color w:val="000000"/>
          <w:sz w:val="24"/>
          <w:szCs w:val="24"/>
          <w:lang w:eastAsia="ja-JP"/>
        </w:rPr>
        <w:t>La Vergine Maria interceda per noi. </w:t>
      </w:r>
      <w:r w:rsidR="006D5BE9" w:rsidRPr="00602D61">
        <w:rPr>
          <w:sz w:val="16"/>
          <w:szCs w:val="16"/>
        </w:rPr>
        <w:t xml:space="preserve"> </w:t>
      </w:r>
    </w:p>
    <w:p w:rsidR="00CB20DF" w:rsidRDefault="006D5BE9" w:rsidP="00B34FDB">
      <w:pPr>
        <w:pStyle w:val="Titolo2"/>
        <w:jc w:val="both"/>
        <w:rPr>
          <w:sz w:val="26"/>
          <w:szCs w:val="26"/>
        </w:rPr>
      </w:pPr>
      <w:bookmarkStart w:id="626" w:name="_Toc531377164"/>
      <w:bookmarkStart w:id="627" w:name="_Toc121233595"/>
      <w:r w:rsidRPr="00182B7E">
        <w:rPr>
          <w:sz w:val="26"/>
          <w:szCs w:val="26"/>
        </w:rPr>
        <w:t xml:space="preserve">13 </w:t>
      </w:r>
      <w:r w:rsidR="00FC4229" w:rsidRPr="00182B7E">
        <w:rPr>
          <w:sz w:val="26"/>
          <w:szCs w:val="26"/>
        </w:rPr>
        <w:t>Settembre</w:t>
      </w:r>
      <w:bookmarkEnd w:id="626"/>
      <w:bookmarkEnd w:id="627"/>
    </w:p>
    <w:p w:rsidR="006D5BE9" w:rsidRDefault="00CB20DF" w:rsidP="00CB20DF">
      <w:pPr>
        <w:jc w:val="both"/>
        <w:rPr>
          <w:spacing w:val="-2"/>
          <w:sz w:val="24"/>
          <w:szCs w:val="24"/>
        </w:rPr>
      </w:pPr>
      <w:r w:rsidRPr="00CB20DF">
        <w:rPr>
          <w:rFonts w:ascii="Segoe UI" w:hAnsi="Segoe UI" w:cs="Segoe UI"/>
          <w:spacing w:val="-2"/>
          <w:sz w:val="24"/>
          <w:szCs w:val="24"/>
        </w:rPr>
        <w:t>Madre di Dio, Donna dal cuore purissimo, non permettere che diveniamo veicoli verso Satana.</w:t>
      </w:r>
      <w:r w:rsidR="006D5BE9" w:rsidRPr="00CB20DF">
        <w:rPr>
          <w:spacing w:val="-2"/>
          <w:sz w:val="24"/>
          <w:szCs w:val="24"/>
        </w:rPr>
        <w:t xml:space="preserve"> </w:t>
      </w:r>
    </w:p>
    <w:p w:rsidR="00CB20DF" w:rsidRPr="00CB20DF" w:rsidRDefault="00CB20DF" w:rsidP="00CB20DF">
      <w:pPr>
        <w:pStyle w:val="Titolo2"/>
        <w:spacing w:line="360" w:lineRule="auto"/>
        <w:rPr>
          <w:rFonts w:ascii="Calibri" w:hAnsi="Calibri" w:cs="Calibri"/>
          <w:sz w:val="32"/>
          <w:szCs w:val="32"/>
        </w:rPr>
      </w:pPr>
      <w:bookmarkStart w:id="628" w:name="_Toc121233596"/>
      <w:r w:rsidRPr="00CB20DF">
        <w:rPr>
          <w:sz w:val="32"/>
          <w:szCs w:val="32"/>
        </w:rPr>
        <w:t>Dov’è il vostro tesoro, là sarà anche il vostro cuore</w:t>
      </w:r>
      <w:bookmarkEnd w:id="628"/>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Davide vide che il suo cuore era nella lussuria e nella concupiscenza. Non era nel Signore. Non era nella sua Legge. Perché esso fosse sempre e tutto nel Signore, nella sua Legge, nei suoi Comandamenti fece una preghiera particolare, anzi particolarissima, unica. Chiese al Signore che gli creasse un cuore puro e gli rinnovasse uno spirito saldo: </w:t>
      </w:r>
      <w:r w:rsidRPr="00CB20DF">
        <w:rPr>
          <w:rFonts w:ascii="Arial" w:eastAsia="Times New Roman" w:hAnsi="Arial" w:cs="Arial"/>
          <w:i/>
          <w:iCs/>
          <w:color w:val="000000"/>
          <w:sz w:val="24"/>
          <w:szCs w:val="24"/>
          <w:lang w:eastAsia="ja-JP"/>
        </w:rPr>
        <w:t>“Crea in me, o Dio, un cuore puro, rinnova in me uno spirito saldo”</w:t>
      </w:r>
      <w:r w:rsidRPr="00CB20DF">
        <w:rPr>
          <w:rFonts w:ascii="Arial" w:eastAsia="Times New Roman" w:hAnsi="Arial" w:cs="Arial"/>
          <w:color w:val="000000"/>
          <w:sz w:val="24"/>
          <w:szCs w:val="24"/>
          <w:lang w:eastAsia="ja-JP"/>
        </w:rPr>
        <w:t xml:space="preserve"> (Sal 51,12).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Con questa nuova creazione, il suo cuore non sarebbe stato più nella concupiscenza, nella lussuria, nell’impurità. Sarebbe stato sempre nella volontà del suo Signore, senza trasgredire neanche uno dei più piccoli precetti della Legge. Ogni uomo può sapere dov’è il suo cuore. Basta osservare dove si colloca la sua vita. Se la vita è collocata nella volontà di Dio, il suo cuore è in Dio. Se la vita è posta nel mondo, il suo cuore è nel mondo. Se la sua vita è fatta di idolatria e di immoralità, il suo cuore è disordinato e mai produrrà un solo frutto di bene.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Dall’idolatria e dall’immoralità mai </w:t>
      </w:r>
      <w:r w:rsidR="008C3B77">
        <w:rPr>
          <w:rFonts w:ascii="Arial" w:eastAsia="Times New Roman" w:hAnsi="Arial" w:cs="Arial"/>
          <w:color w:val="000000"/>
          <w:sz w:val="24"/>
          <w:szCs w:val="24"/>
          <w:lang w:eastAsia="ja-JP"/>
        </w:rPr>
        <w:t xml:space="preserve">potrà </w:t>
      </w:r>
      <w:r w:rsidRPr="00CB20DF">
        <w:rPr>
          <w:rFonts w:ascii="Arial" w:eastAsia="Times New Roman" w:hAnsi="Arial" w:cs="Arial"/>
          <w:color w:val="000000"/>
          <w:sz w:val="24"/>
          <w:szCs w:val="24"/>
          <w:lang w:eastAsia="ja-JP"/>
        </w:rPr>
        <w:t xml:space="preserve">nascere una sola fiammella di luce. Tutta intera la vita è stata consegnata al male in ogni forma e modalità. Oggi è facilissimo sapere se il nostro cuore è in Cristo o è contro di Lui. È sufficiente ascoltare le parole che escono dalla nostra bocca. Poiché quasi tutte le nostre parole ignorano Cristo, anzi lo mettono da parte, è evidente che il nostro cuore non è in Cristo e che Cristo Gesù non è il nostro tesoro. Se il nostro tesoro fosse Cristo Signore, di lui parleremmo con purezza di verità e di dottrina, con scienza e intelligenza di Spirito Santo. Anzi, dal momento che Cristo non solo è ignorato, lo si ritiene anche inutile per la salvezza dell’uomo, dobbiamo confessare che il nostro tesoro è il pensiero del mondo. </w:t>
      </w:r>
    </w:p>
    <w:p w:rsidR="00CB20DF" w:rsidRPr="00CB20DF" w:rsidRDefault="00CB20DF" w:rsidP="006904CE">
      <w:pPr>
        <w:spacing w:after="120" w:line="240" w:lineRule="auto"/>
        <w:jc w:val="both"/>
        <w:rPr>
          <w:rFonts w:ascii="Calibri" w:eastAsia="Times New Roman" w:hAnsi="Calibri" w:cs="Calibri"/>
          <w:color w:val="000000"/>
          <w:sz w:val="20"/>
          <w:szCs w:val="20"/>
          <w:lang w:eastAsia="ja-JP"/>
        </w:rPr>
      </w:pPr>
      <w:r w:rsidRPr="00CB20DF">
        <w:rPr>
          <w:rFonts w:ascii="Arial" w:eastAsia="Times New Roman" w:hAnsi="Arial" w:cs="Arial"/>
          <w:color w:val="000000"/>
          <w:sz w:val="24"/>
          <w:szCs w:val="24"/>
          <w:lang w:eastAsia="ja-JP"/>
        </w:rPr>
        <w:t>Dal cuore di Cristo Gesù siamo passat</w:t>
      </w:r>
      <w:r w:rsidR="008C3B77">
        <w:rPr>
          <w:rFonts w:ascii="Arial" w:eastAsia="Times New Roman" w:hAnsi="Arial" w:cs="Arial"/>
          <w:color w:val="000000"/>
          <w:sz w:val="24"/>
          <w:szCs w:val="24"/>
          <w:lang w:eastAsia="ja-JP"/>
        </w:rPr>
        <w:t>i</w:t>
      </w:r>
      <w:r w:rsidRPr="00CB20DF">
        <w:rPr>
          <w:rFonts w:ascii="Arial" w:eastAsia="Times New Roman" w:hAnsi="Arial" w:cs="Arial"/>
          <w:color w:val="000000"/>
          <w:sz w:val="24"/>
          <w:szCs w:val="24"/>
          <w:lang w:eastAsia="ja-JP"/>
        </w:rPr>
        <w:t xml:space="preserve"> nel cuore del principe del mondo ed il principe del mondo è il nostro tesoro, dal momento che propagandiamo le sue idee, annuncia</w:t>
      </w:r>
      <w:r w:rsidR="006904CE">
        <w:rPr>
          <w:rFonts w:ascii="Arial" w:eastAsia="Times New Roman" w:hAnsi="Arial" w:cs="Arial"/>
          <w:color w:val="000000"/>
          <w:sz w:val="24"/>
          <w:szCs w:val="24"/>
          <w:lang w:eastAsia="ja-JP"/>
        </w:rPr>
        <w:t>m</w:t>
      </w:r>
      <w:r w:rsidRPr="00CB20DF">
        <w:rPr>
          <w:rFonts w:ascii="Arial" w:eastAsia="Times New Roman" w:hAnsi="Arial" w:cs="Arial"/>
          <w:color w:val="000000"/>
          <w:sz w:val="24"/>
          <w:szCs w:val="24"/>
          <w:lang w:eastAsia="ja-JP"/>
        </w:rPr>
        <w:t>o i suoi principi di tenebre, proclamiamo il suo pensiero come via di salvezza. È infinita tristezza dire queste cose, ma esse vanno pur dette. Oggi il tesoro di molti discepoli di Gesù è il cuore di Satana, il suo pensiero, la sua volontà, ogni suo desiderio. Il cristiano è veramente precipitato in basso. Dal cuore di Cristo passare nel cuore di Satana significa che vi è un grande rinnegamento della luce. Oggi per molti le tenebre sono la loro casa. Essendo il cristiano costituito in Cristo luce e figlio della luce, il tradimento è grande.</w:t>
      </w:r>
    </w:p>
    <w:p w:rsidR="00CB20DF" w:rsidRPr="00CB20DF" w:rsidRDefault="00CB20DF" w:rsidP="00CB20DF">
      <w:pPr>
        <w:spacing w:after="120" w:line="240" w:lineRule="auto"/>
        <w:jc w:val="both"/>
        <w:rPr>
          <w:rFonts w:ascii="Calibri" w:eastAsia="Times New Roman" w:hAnsi="Calibri" w:cs="Calibri"/>
          <w:i/>
          <w:iCs/>
          <w:color w:val="000000"/>
          <w:sz w:val="20"/>
          <w:szCs w:val="20"/>
          <w:lang w:eastAsia="ja-JP"/>
        </w:rPr>
      </w:pPr>
      <w:r w:rsidRPr="00CB20DF">
        <w:rPr>
          <w:rFonts w:ascii="Arial" w:eastAsia="Times New Roman" w:hAnsi="Arial" w:cs="Arial"/>
          <w:i/>
          <w:iCs/>
          <w:color w:val="000000"/>
          <w:sz w:val="24"/>
          <w:szCs w:val="24"/>
          <w:lang w:eastAsia="ja-JP"/>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w:t>
      </w:r>
      <w:r w:rsidRPr="00CB20DF">
        <w:rPr>
          <w:rFonts w:ascii="Arial" w:eastAsia="Times New Roman" w:hAnsi="Arial" w:cs="Arial"/>
          <w:i/>
          <w:iCs/>
          <w:color w:val="000000"/>
          <w:sz w:val="24"/>
          <w:szCs w:val="24"/>
          <w:lang w:eastAsia="ja-JP"/>
        </w:rPr>
        <w:lastRenderedPageBreak/>
        <w:t>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Abbiamo abbandonato Dio, vero nostro Padre di vita eterna e ci siamo consegnati a Satana, padre di tenebra, di inganno, di menzogna, di morte. Il mondo vede che il nostro cuore non è in Dio e mai potrà convertirsi a Lui. Non può convertirsi perché il veicolo attraverso il quale un uomo giunge fino a Cristo Gesù e per Cristo Gesù al Padre, nello Spirito Santo, è il nostro cuore.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Poiché il nostro cuore è veicolo per portare a Satana, chiunque dovesse salire su di esso, sarebbe condotto a Satana e mai a Cristo Gesù. Il nostro cuore è divenuto veicolo verso le tenebre, verso la falsità, verso la morte, perché è veicolo verso Satana. È grande la nostra responsabilità. Fatti in Cristo veicoli per condurre a Cristo ci siamo trasformati in veicoli che conducono a Satana. Da veicoli verso l’eternità beata siamo divenuti veicoli verso la morte eterna. </w:t>
      </w:r>
    </w:p>
    <w:p w:rsidR="00CB20DF" w:rsidRP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Ognuno è giusto che conosca dove conduce il suo veicolo, dal momento che lui è responsabile di tutte le anime che attraverso il suo veicolo vengono portati al pensiero del mondo e al compimento della volontà di Satana. Come si rimane veicolo che porta a Cristo? Avendo noi come unico e solo tesoro Cristo Signore. Essendo il solo tesoro Cristo Gesù, anche il nostro cuore sarà sempre in Cristo Gesù. Porterà a Cristo e mai al principe del mondo. </w:t>
      </w:r>
    </w:p>
    <w:p w:rsidR="00CB20DF" w:rsidRPr="00CB20DF" w:rsidRDefault="00CB20DF" w:rsidP="00CB20DF">
      <w:pPr>
        <w:spacing w:after="120" w:line="240" w:lineRule="auto"/>
        <w:jc w:val="both"/>
        <w:rPr>
          <w:rFonts w:ascii="Calibri" w:eastAsia="Times New Roman" w:hAnsi="Calibri" w:cs="Calibri"/>
          <w:color w:val="000000"/>
          <w:sz w:val="20"/>
          <w:szCs w:val="20"/>
          <w:lang w:eastAsia="ja-JP"/>
        </w:rPr>
      </w:pPr>
      <w:r w:rsidRPr="00CB20DF">
        <w:rPr>
          <w:rFonts w:ascii="Arial" w:eastAsia="Times New Roman" w:hAnsi="Arial" w:cs="Arial"/>
          <w:color w:val="000000"/>
          <w:sz w:val="24"/>
          <w:szCs w:val="24"/>
          <w:lang w:eastAsia="ja-JP"/>
        </w:rPr>
        <w:t>Madre di Dio, Donna dal cuore purissimo, non permettere che diveniamo veicoli verso Satana.</w:t>
      </w:r>
    </w:p>
    <w:p w:rsidR="00CB20DF" w:rsidRDefault="00CB20DF" w:rsidP="00CB20DF">
      <w:pPr>
        <w:jc w:val="both"/>
        <w:rPr>
          <w:spacing w:val="-2"/>
          <w:sz w:val="24"/>
          <w:szCs w:val="24"/>
        </w:rPr>
      </w:pPr>
    </w:p>
    <w:p w:rsidR="00CB20DF" w:rsidRPr="00CB20DF" w:rsidRDefault="00CB20DF" w:rsidP="00CB20DF">
      <w:pPr>
        <w:pStyle w:val="Titolo2"/>
        <w:spacing w:line="360" w:lineRule="auto"/>
        <w:rPr>
          <w:rFonts w:ascii="Calibri" w:hAnsi="Calibri" w:cs="Calibri"/>
          <w:spacing w:val="-6"/>
        </w:rPr>
      </w:pPr>
      <w:bookmarkStart w:id="629" w:name="_Toc121233597"/>
      <w:r w:rsidRPr="00CB20DF">
        <w:rPr>
          <w:spacing w:val="-6"/>
          <w:sz w:val="32"/>
          <w:szCs w:val="32"/>
        </w:rPr>
        <w:t>CHE COSA FACCIAMO? QUEST’UOMO COMPIE MOLTI SEGNI</w:t>
      </w:r>
      <w:bookmarkEnd w:id="629"/>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Ogni uomo si trova dinnanzi ad una storia. La prima domanda che dovrà porsi è questa: la storia dinanzi alla quale mi trovo, è storia di verità o di falsità, è storia di luce o è storia di tenebre, è storia di bene o è storia di male? Se è storia di falsità, di tenebre, di male, essa è frutto del peccato dell’uomo. Il peccato mai potrà produrre storia di verità, luce, bene. Esso sempre produrrà storia di falsità, tenebre, male. Il peccato produce solo storia di morte.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Separata l’origine della storia, urge porsi una ulteriore domanda: questa storia dinanzi alla quale mi trovo è frutto delle umane capacità e possibilità, oppure essa può essere fatta solo con il dito di Dio, con la sua onnipotenza partecipata ad un uomo? Sappiamo che i maghi d’Egitto dinanzi ai segni compiuti da Mosè si arresero e confessarono: </w:t>
      </w:r>
      <w:r w:rsidRPr="00CB20DF">
        <w:rPr>
          <w:rFonts w:ascii="Arial" w:eastAsia="Times New Roman" w:hAnsi="Arial" w:cs="Arial"/>
          <w:i/>
          <w:iCs/>
          <w:color w:val="000000"/>
          <w:sz w:val="24"/>
          <w:szCs w:val="24"/>
          <w:lang w:eastAsia="ja-JP"/>
        </w:rPr>
        <w:t>“È il dito di Dio”</w:t>
      </w:r>
      <w:r w:rsidRPr="00CB20DF">
        <w:rPr>
          <w:rFonts w:ascii="Arial" w:eastAsia="Times New Roman" w:hAnsi="Arial" w:cs="Arial"/>
          <w:color w:val="000000"/>
          <w:sz w:val="24"/>
          <w:szCs w:val="24"/>
          <w:lang w:eastAsia="ja-JP"/>
        </w:rPr>
        <w:t xml:space="preserve">.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lastRenderedPageBreak/>
        <w:t xml:space="preserve">Non può essere diversamente. Anche la vedova di Sarepta dinanzi alla risurrezione del figlio operata da Elia confesso che Elia è veramente uomo di Dio e che la Parola di Dio sulla sua bocca è verità. Anche Nicodemo, recatosi di notte da Gesù per paura dei Giudei, fece la stesa professione di fede: </w:t>
      </w:r>
      <w:r w:rsidRPr="00CB20DF">
        <w:rPr>
          <w:rFonts w:ascii="Arial" w:eastAsia="Times New Roman" w:hAnsi="Arial" w:cs="Arial"/>
          <w:i/>
          <w:iCs/>
          <w:color w:val="000000"/>
          <w:sz w:val="24"/>
          <w:szCs w:val="24"/>
          <w:lang w:eastAsia="ja-JP"/>
        </w:rPr>
        <w:t>“Maestro, sappiamo che Dio e con te perché nessuno può fare i segni che tu fai sei Dio non è con lui. Dio è con te e per questo tu operi di così grande segni”</w:t>
      </w:r>
      <w:r w:rsidRPr="00CB20DF">
        <w:rPr>
          <w:rFonts w:ascii="Arial" w:eastAsia="Times New Roman" w:hAnsi="Arial" w:cs="Arial"/>
          <w:color w:val="000000"/>
          <w:sz w:val="24"/>
          <w:szCs w:val="24"/>
          <w:lang w:eastAsia="ja-JP"/>
        </w:rPr>
        <w:t xml:space="preserve">. </w:t>
      </w:r>
    </w:p>
    <w:p w:rsidR="00CB20DF" w:rsidRPr="00CB20DF" w:rsidRDefault="00CB20DF" w:rsidP="00CB20DF">
      <w:pPr>
        <w:spacing w:after="120" w:line="240" w:lineRule="auto"/>
        <w:jc w:val="both"/>
        <w:rPr>
          <w:rFonts w:ascii="Calibri" w:eastAsia="Times New Roman" w:hAnsi="Calibri" w:cs="Calibri"/>
          <w:color w:val="000000"/>
          <w:sz w:val="20"/>
          <w:szCs w:val="20"/>
          <w:lang w:eastAsia="ja-JP"/>
        </w:rPr>
      </w:pPr>
      <w:r w:rsidRPr="00CB20DF">
        <w:rPr>
          <w:rFonts w:ascii="Arial" w:eastAsia="Times New Roman" w:hAnsi="Arial" w:cs="Arial"/>
          <w:color w:val="000000"/>
          <w:sz w:val="24"/>
          <w:szCs w:val="24"/>
          <w:lang w:eastAsia="ja-JP"/>
        </w:rPr>
        <w:t>Questa confessione può essere fatta da chi ha un cuore libero, senza cattiveria o malvagità. Questa confessione è attestata da chi è onesto intellettualmente e spiritualmente. Chi è disonesto nel cuore e nell’anima mai farà una simile confessione. Infatti farisei e scribi che sono disonesti nel cuore, nella mente, nello stesso corpo, dinanzi a Gesù che libera una persona da uno spirito impuro, dicono alla folla che lui opera per virtù e per potenza del principe dei demòni che è Beelzebùl. Gesù attesta loro che lui agisce con il dito di Dio e per questo il regno di Dio è in mezzo a loro.</w:t>
      </w:r>
    </w:p>
    <w:p w:rsidR="00CB20DF" w:rsidRPr="00CB20DF" w:rsidRDefault="00CB20DF" w:rsidP="00CB20DF">
      <w:pPr>
        <w:spacing w:after="120" w:line="240" w:lineRule="auto"/>
        <w:jc w:val="both"/>
        <w:rPr>
          <w:rFonts w:ascii="Calibri" w:eastAsia="Times New Roman" w:hAnsi="Calibri" w:cs="Calibri"/>
          <w:color w:val="000000"/>
          <w:spacing w:val="-2"/>
          <w:sz w:val="20"/>
          <w:szCs w:val="20"/>
          <w:lang w:eastAsia="ja-JP"/>
        </w:rPr>
      </w:pPr>
      <w:r w:rsidRPr="00CB20DF">
        <w:rPr>
          <w:rFonts w:ascii="Arial" w:eastAsia="Times New Roman" w:hAnsi="Arial" w:cs="Arial"/>
          <w:i/>
          <w:iCs/>
          <w:color w:val="000000"/>
          <w:spacing w:val="-2"/>
          <w:sz w:val="24"/>
          <w:szCs w:val="24"/>
          <w:lang w:eastAsia="ja-JP"/>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Oggi Gesù risuscita un uomo che è da quattro giorni nel sepolcro. Dinanzi a questo segno, ognuno avrebbe dovuto chiedersi: questo segno lo può fare un uomo con le sue sole forze o capacità? La risposta è un no secco. Se fosse possibile questo, molti uomini potrebbero risuscitare molti altri uomini.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La Scrittura Santa attesta che nell’Antico Testamento solo tre persone furono risuscitate. Una da Elia e due da Eliseo, una quando Eliseo era in vita e l’altra quando Eliseo era nella tomba. I Vangeli raccontano solo tre risurrezioni operate da Cristo Signore: la figlia di Giàiro, il </w:t>
      </w:r>
      <w:r>
        <w:rPr>
          <w:rFonts w:ascii="Arial" w:eastAsia="Times New Roman" w:hAnsi="Arial" w:cs="Arial"/>
          <w:color w:val="000000"/>
          <w:sz w:val="24"/>
          <w:szCs w:val="24"/>
          <w:lang w:eastAsia="ja-JP"/>
        </w:rPr>
        <w:t>figlio della vedova di Nain, e </w:t>
      </w:r>
      <w:r w:rsidRPr="00CB20DF">
        <w:rPr>
          <w:rFonts w:ascii="Arial" w:eastAsia="Times New Roman" w:hAnsi="Arial" w:cs="Arial"/>
          <w:color w:val="000000"/>
          <w:sz w:val="24"/>
          <w:szCs w:val="24"/>
          <w:lang w:eastAsia="ja-JP"/>
        </w:rPr>
        <w:t>Lazzaro, il fratello di Marta e Maria. Dinanzi a quest’ultimo segno tutto il mondo avrebbe dovuto attestare che Dio è con Gesù. Ma questa confessione può essere fatta se il cuore è onesto. Poiché il cuore di scribi, farisei, sadducei, capi dei sacerdoti e anziani del popolo è disonesto, essi constatano il segno, negano l’origine divino del segno, ne fanno un segno dell’uomo e per questo decidono d</w:t>
      </w:r>
      <w:r>
        <w:rPr>
          <w:rFonts w:ascii="Arial" w:eastAsia="Times New Roman" w:hAnsi="Arial" w:cs="Arial"/>
          <w:color w:val="000000"/>
          <w:sz w:val="24"/>
          <w:szCs w:val="24"/>
          <w:lang w:eastAsia="ja-JP"/>
        </w:rPr>
        <w:t>i</w:t>
      </w:r>
      <w:r w:rsidRPr="00CB20DF">
        <w:rPr>
          <w:rFonts w:ascii="Arial" w:eastAsia="Times New Roman" w:hAnsi="Arial" w:cs="Arial"/>
          <w:color w:val="000000"/>
          <w:sz w:val="24"/>
          <w:szCs w:val="24"/>
          <w:lang w:eastAsia="ja-JP"/>
        </w:rPr>
        <w:t xml:space="preserve"> uccidere Gesù Signore. È questione di pura onestà spirituale. </w:t>
      </w:r>
    </w:p>
    <w:p w:rsid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t xml:space="preserve">Quando la disonestà di un cuore si incontra con la disonestà di un altro cuore, allora si è capaci di distruggere ogni cosa che da Dio viene data a noi per la nostra salvezza. Oggi la nostra disonestà di discepoli di Gesù unita alla disonestà del mondo ha deciso di uccidere non solo Cristo Gesù, ma anche il Padre e lo Spirito Santo, il Vangelo e ogni verità sia di natura che di rivelazione. Ha decido si uccidere ogni mistero, compreso il mistero della Chiesa e della vera salvezza. Se il cristiano non si libera dalla sua disonestà e si può liberare solo per grazia, sempre lui sarà rinnegatore e uccisore di Cristo Gesù e di ogni suo mistero di vita eterna. </w:t>
      </w:r>
    </w:p>
    <w:p w:rsidR="00CB20DF" w:rsidRPr="00CB20DF" w:rsidRDefault="00CB20DF" w:rsidP="00CB20DF">
      <w:pPr>
        <w:spacing w:after="120" w:line="240" w:lineRule="auto"/>
        <w:jc w:val="both"/>
        <w:rPr>
          <w:rFonts w:ascii="Arial" w:eastAsia="Times New Roman" w:hAnsi="Arial" w:cs="Arial"/>
          <w:color w:val="000000"/>
          <w:sz w:val="24"/>
          <w:szCs w:val="24"/>
          <w:lang w:eastAsia="ja-JP"/>
        </w:rPr>
      </w:pPr>
      <w:r w:rsidRPr="00CB20DF">
        <w:rPr>
          <w:rFonts w:ascii="Arial" w:eastAsia="Times New Roman" w:hAnsi="Arial" w:cs="Arial"/>
          <w:color w:val="000000"/>
          <w:sz w:val="24"/>
          <w:szCs w:val="24"/>
          <w:lang w:eastAsia="ja-JP"/>
        </w:rPr>
        <w:lastRenderedPageBreak/>
        <w:t xml:space="preserve">Quando un cuore disonesto si allea con un altro cuore disonesto, è la fine della vita di Cristo sulla nostra terra. Il Signore i segni perché si possa giungere alla confessione della verità sempre li ha dati e sempre </w:t>
      </w:r>
      <w:proofErr w:type="spellStart"/>
      <w:r w:rsidRPr="00CB20DF">
        <w:rPr>
          <w:rFonts w:ascii="Arial" w:eastAsia="Times New Roman" w:hAnsi="Arial" w:cs="Arial"/>
          <w:color w:val="000000"/>
          <w:sz w:val="24"/>
          <w:szCs w:val="24"/>
          <w:lang w:eastAsia="ja-JP"/>
        </w:rPr>
        <w:t>li</w:t>
      </w:r>
      <w:proofErr w:type="spellEnd"/>
      <w:r w:rsidRPr="00CB20DF">
        <w:rPr>
          <w:rFonts w:ascii="Arial" w:eastAsia="Times New Roman" w:hAnsi="Arial" w:cs="Arial"/>
          <w:color w:val="000000"/>
          <w:sz w:val="24"/>
          <w:szCs w:val="24"/>
          <w:lang w:eastAsia="ja-JP"/>
        </w:rPr>
        <w:t xml:space="preserve"> darà. Se questi segni si incontrano con cuori disonesti, sempre essi saranno attribuiti al potere di Satana e non invece al dito di Dio con il quale ogni uomo di Dio opera. Dopo che il segno è stato dato, il cuore disonesto non ha più alcuna scusa dinanzi al Signore. È reo di morte eterna per aver ucciso la sua verità che era di salvezza non solo per la sua persona, ma per il mondo intero. La responsabilità è eterna. </w:t>
      </w:r>
    </w:p>
    <w:p w:rsidR="00CB20DF" w:rsidRPr="00CB20DF" w:rsidRDefault="00CB20DF" w:rsidP="00CB20DF">
      <w:pPr>
        <w:spacing w:after="120" w:line="240" w:lineRule="auto"/>
        <w:jc w:val="both"/>
        <w:rPr>
          <w:rFonts w:ascii="Calibri" w:eastAsia="Times New Roman" w:hAnsi="Calibri" w:cs="Calibri"/>
          <w:color w:val="000000"/>
          <w:sz w:val="20"/>
          <w:szCs w:val="20"/>
          <w:lang w:eastAsia="ja-JP"/>
        </w:rPr>
      </w:pPr>
      <w:r w:rsidRPr="00CB20DF">
        <w:rPr>
          <w:rFonts w:ascii="Arial" w:eastAsia="Times New Roman" w:hAnsi="Arial" w:cs="Arial"/>
          <w:color w:val="000000"/>
          <w:sz w:val="24"/>
          <w:szCs w:val="24"/>
          <w:lang w:eastAsia="ja-JP"/>
        </w:rPr>
        <w:t>La Madre di Dio venga in nostro aiuto. Ci dia un cuore onesto e libero per confessare dinanzi al dito di Dio che opera che lì c’è solo il dito di Dio.</w:t>
      </w:r>
    </w:p>
    <w:p w:rsidR="00824990" w:rsidRDefault="006D5BE9" w:rsidP="00B34FDB">
      <w:pPr>
        <w:pStyle w:val="Titolo2"/>
        <w:jc w:val="both"/>
        <w:rPr>
          <w:sz w:val="26"/>
          <w:szCs w:val="26"/>
        </w:rPr>
      </w:pPr>
      <w:bookmarkStart w:id="630" w:name="_Toc531377166"/>
      <w:bookmarkStart w:id="631" w:name="_Toc121233598"/>
      <w:r w:rsidRPr="00182B7E">
        <w:rPr>
          <w:sz w:val="26"/>
          <w:szCs w:val="26"/>
        </w:rPr>
        <w:t xml:space="preserve">14 </w:t>
      </w:r>
      <w:r w:rsidR="00FC4229" w:rsidRPr="00182B7E">
        <w:rPr>
          <w:sz w:val="26"/>
          <w:szCs w:val="26"/>
        </w:rPr>
        <w:t>Settembre</w:t>
      </w:r>
      <w:bookmarkEnd w:id="630"/>
      <w:bookmarkEnd w:id="631"/>
    </w:p>
    <w:p w:rsidR="006D5BE9" w:rsidRDefault="00824990" w:rsidP="00824990">
      <w:pPr>
        <w:jc w:val="both"/>
        <w:rPr>
          <w:sz w:val="18"/>
          <w:szCs w:val="18"/>
        </w:rPr>
      </w:pPr>
      <w:r w:rsidRPr="00824990">
        <w:rPr>
          <w:rFonts w:ascii="Segoe UI" w:hAnsi="Segoe UI" w:cs="Segoe UI"/>
          <w:sz w:val="24"/>
          <w:szCs w:val="24"/>
          <w:shd w:val="clear" w:color="auto" w:fill="FFFFFF"/>
        </w:rPr>
        <w:t>Se Cristo viene dichiarato non più utile e non più mediatore universale di ogni grazia e verità, noi siamo condannati a lavorare per la morte e non per la vita. La Madre di Dio ci illumini.</w:t>
      </w:r>
      <w:r w:rsidR="006D5BE9" w:rsidRPr="00824990">
        <w:rPr>
          <w:sz w:val="18"/>
          <w:szCs w:val="18"/>
        </w:rPr>
        <w:t xml:space="preserve"> </w:t>
      </w:r>
    </w:p>
    <w:p w:rsidR="00824990" w:rsidRPr="00824990" w:rsidRDefault="00824990" w:rsidP="00824990">
      <w:pPr>
        <w:pStyle w:val="Titolo2"/>
        <w:spacing w:line="360" w:lineRule="auto"/>
        <w:rPr>
          <w:rFonts w:ascii="Calibri" w:hAnsi="Calibri" w:cs="Calibri"/>
          <w:spacing w:val="-10"/>
          <w:sz w:val="32"/>
          <w:szCs w:val="32"/>
        </w:rPr>
      </w:pPr>
      <w:bookmarkStart w:id="632" w:name="_Toc121233599"/>
      <w:r w:rsidRPr="00824990">
        <w:rPr>
          <w:spacing w:val="-10"/>
          <w:sz w:val="32"/>
          <w:szCs w:val="32"/>
        </w:rPr>
        <w:t>Sapeva bene infatti che glielo avevano consegnato per invidia</w:t>
      </w:r>
      <w:bookmarkEnd w:id="632"/>
    </w:p>
    <w:p w:rsid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Pilato è il Procuratore di Roma e svolge l’ufficio di Giudice. Lui dovrà attestare con sentenza di colpevolezza o di innocenza sulla vita di Cristo Gesù. Dovrà pronunciarsi come Procuratore e come Giudice se Gesù è innocente e quindi va liberato o se è colpevole e di conseguenza va condanna</w:t>
      </w:r>
      <w:r>
        <w:rPr>
          <w:rFonts w:ascii="Arial" w:eastAsia="Times New Roman" w:hAnsi="Arial" w:cs="Arial"/>
          <w:color w:val="000000"/>
          <w:sz w:val="24"/>
          <w:szCs w:val="24"/>
          <w:lang w:eastAsia="ja-JP"/>
        </w:rPr>
        <w:t>t</w:t>
      </w:r>
      <w:r w:rsidRPr="00824990">
        <w:rPr>
          <w:rFonts w:ascii="Arial" w:eastAsia="Times New Roman" w:hAnsi="Arial" w:cs="Arial"/>
          <w:color w:val="000000"/>
          <w:sz w:val="24"/>
          <w:szCs w:val="24"/>
          <w:lang w:eastAsia="ja-JP"/>
        </w:rPr>
        <w:t xml:space="preserve">o. Ora dinanzi alla storia non ci sono dubbi. </w:t>
      </w:r>
    </w:p>
    <w:p w:rsid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 xml:space="preserve">Per ben tre volte lui proclama l’innocenza di Cristo Signore. Gesù non ha violato nessuna Legge di Roma. Mai ha agito contro i decreti imperiali. Se non ha agito contro Roma, non posso condannarlo. Devo necessariamente liberarlo. Al di là poi delle ragioni politiche e religiose che lo hanno spinto a consegnare Gesù perché fosse crocifisso, la dichiarazione di innocenza è per noi di sommo valore. Il Messia di Dio deve essere innocente dinanzi a Dio e dinanzi agli uomini. Deve essere santo dinanzi a Dio e dinanzi agli uomini. Deve essere irreprensibile dinanzi a Dio e dinanzi agli uomini. </w:t>
      </w:r>
    </w:p>
    <w:p w:rsid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 xml:space="preserve">Noi sappiamo che il sinedrio lo ha condannato non perché Gesù avesse commesso una qualche trasgressione della Legge di Mosè, ma perché ha rivelato la sua identità. Ha detto che in Lui si compie la profezia di Daniele. È Lui il Figlio dell’uomo che essi vedranno domani venire sulle nubi del cielo. Ma sempre Gesù ha affermato che in Lui si compiono le profezie. Entrando in Gerusalemme si è presentato donando vita alla profezia di Zaccaria. Ma Pilato va ben oltre la dichiarazione di innocenza di Gesù. Confessa anche che lui sa perché Gesù gli è stato presentato al fine di pronunciare una sentenza di morte sul fondamento di false accuse: per invidia. Solo per invidia. Gesù è vittima dell’invidia di farisei, scribi, capi dei sacerdoti, anziani del popolo, sadducei, erodiani, zeloti. </w:t>
      </w:r>
    </w:p>
    <w:p w:rsidR="00824990" w:rsidRPr="00824990" w:rsidRDefault="00824990" w:rsidP="00824990">
      <w:pPr>
        <w:spacing w:after="120" w:line="240" w:lineRule="auto"/>
        <w:jc w:val="both"/>
        <w:rPr>
          <w:rFonts w:ascii="Calibri" w:eastAsia="Times New Roman" w:hAnsi="Calibri" w:cs="Calibri"/>
          <w:color w:val="000000"/>
          <w:sz w:val="20"/>
          <w:szCs w:val="20"/>
          <w:lang w:eastAsia="ja-JP"/>
        </w:rPr>
      </w:pPr>
      <w:r w:rsidRPr="00824990">
        <w:rPr>
          <w:rFonts w:ascii="Arial" w:eastAsia="Times New Roman" w:hAnsi="Arial" w:cs="Arial"/>
          <w:color w:val="000000"/>
          <w:sz w:val="24"/>
          <w:szCs w:val="24"/>
          <w:lang w:eastAsia="ja-JP"/>
        </w:rPr>
        <w:t>Quanti in qualche modo ai tempi di Gesù esercitavano un potere, erano corrosi dall’invidia contro Cristo Signore e per invidia hanno deciso la sua eliminazione. Questa invidia è così visibile agli occhi di Pilato da essere da lui dichiarata il solo motivo per il quale Gesù è dinanzi a lui. Altri motivi non esistono. Lo dichiara lui esplicitamente per ben tre volte. Non è allora in Cristo Gesù che vanno trovate le ragioni della sua condanna a morte. Le ragioni sono tutte nel cuore di quanti si sono lasciati divorare dall’invidia.</w:t>
      </w:r>
    </w:p>
    <w:p w:rsidR="00824990" w:rsidRPr="00824990" w:rsidRDefault="00824990" w:rsidP="00824990">
      <w:pPr>
        <w:spacing w:after="120" w:line="240" w:lineRule="auto"/>
        <w:jc w:val="both"/>
        <w:rPr>
          <w:rFonts w:ascii="Calibri" w:eastAsia="Times New Roman" w:hAnsi="Calibri" w:cs="Calibri"/>
          <w:color w:val="000000"/>
          <w:sz w:val="20"/>
          <w:szCs w:val="20"/>
          <w:lang w:eastAsia="ja-JP"/>
        </w:rPr>
      </w:pPr>
      <w:r w:rsidRPr="00824990">
        <w:rPr>
          <w:rFonts w:ascii="Arial" w:eastAsia="Times New Roman" w:hAnsi="Arial" w:cs="Arial"/>
          <w:i/>
          <w:iCs/>
          <w:color w:val="000000"/>
          <w:sz w:val="24"/>
          <w:szCs w:val="24"/>
          <w:lang w:eastAsia="ja-JP"/>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w:t>
      </w:r>
      <w:r w:rsidRPr="00824990">
        <w:rPr>
          <w:rFonts w:ascii="Arial" w:eastAsia="Times New Roman" w:hAnsi="Arial" w:cs="Arial"/>
          <w:i/>
          <w:iCs/>
          <w:color w:val="000000"/>
          <w:sz w:val="24"/>
          <w:szCs w:val="24"/>
          <w:lang w:eastAsia="ja-JP"/>
        </w:rPr>
        <w:lastRenderedPageBreak/>
        <w:t>voi: Barabba o Gesù, chiamato Cristo?». Sapeva bene infatti che glielo avevano consegnato per invidia. Mentre egli sedeva in tribunale, sua moglie gli mandò a dire: «Non avere a che fare con quel giusto, perché oggi, in sogno, sono stata molto turbata per causa sua».  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r w:rsidRPr="00824990">
        <w:rPr>
          <w:rFonts w:ascii="Arial" w:eastAsia="Times New Roman" w:hAnsi="Arial" w:cs="Arial"/>
          <w:color w:val="000000"/>
          <w:sz w:val="24"/>
          <w:szCs w:val="24"/>
          <w:lang w:eastAsia="ja-JP"/>
        </w:rPr>
        <w:t xml:space="preserve"> (Mt 27,11-26).</w:t>
      </w:r>
    </w:p>
    <w:p w:rsid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L’invidia è vizio capitale e quando essa governa il cuore lo può condurre fino al peccato contro lo Spirito Santo. Infatti è peccato contro lo Spirito Santo l’invidia contro la grazia altrui. L’invidia tradisce tutta la falsità della fede e di conseguenza la falsità della religione che si v</w:t>
      </w:r>
      <w:r>
        <w:rPr>
          <w:rFonts w:ascii="Arial" w:eastAsia="Times New Roman" w:hAnsi="Arial" w:cs="Arial"/>
          <w:color w:val="000000"/>
          <w:sz w:val="24"/>
          <w:szCs w:val="24"/>
          <w:lang w:eastAsia="ja-JP"/>
        </w:rPr>
        <w:t xml:space="preserve">ive. Cosa chiede infatti </w:t>
      </w:r>
      <w:r w:rsidRPr="00824990">
        <w:rPr>
          <w:rFonts w:ascii="Arial" w:eastAsia="Times New Roman" w:hAnsi="Arial" w:cs="Arial"/>
          <w:color w:val="000000"/>
          <w:sz w:val="24"/>
          <w:szCs w:val="24"/>
          <w:lang w:eastAsia="ja-JP"/>
        </w:rPr>
        <w:t xml:space="preserve">la fede? Essa chiede di porre la nostra vita nelle mani del Padre, che in Cristo Gesù, per opera del suo Santo Spirito, vuole che ci mettiamo a servizio della sua grazia per condurre ogni altro uomo nella luce e nella verità. </w:t>
      </w:r>
    </w:p>
    <w:p w:rsid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Ora porsi a servizio della grazia di Dio non s</w:t>
      </w:r>
      <w:r>
        <w:rPr>
          <w:rFonts w:ascii="Arial" w:eastAsia="Times New Roman" w:hAnsi="Arial" w:cs="Arial"/>
          <w:color w:val="000000"/>
          <w:sz w:val="24"/>
          <w:szCs w:val="24"/>
          <w:lang w:eastAsia="ja-JP"/>
        </w:rPr>
        <w:t>ignifica che noi dobbiamo dare</w:t>
      </w:r>
      <w:r w:rsidRPr="00824990">
        <w:rPr>
          <w:rFonts w:ascii="Arial" w:eastAsia="Times New Roman" w:hAnsi="Arial" w:cs="Arial"/>
          <w:color w:val="000000"/>
          <w:sz w:val="24"/>
          <w:szCs w:val="24"/>
          <w:lang w:eastAsia="ja-JP"/>
        </w:rPr>
        <w:t xml:space="preserve"> vita solo alla grazia che direttamente si </w:t>
      </w:r>
      <w:r w:rsidR="008C3B77">
        <w:rPr>
          <w:rFonts w:ascii="Arial" w:eastAsia="Times New Roman" w:hAnsi="Arial" w:cs="Arial"/>
          <w:color w:val="000000"/>
          <w:sz w:val="24"/>
          <w:szCs w:val="24"/>
          <w:lang w:eastAsia="ja-JP"/>
        </w:rPr>
        <w:t xml:space="preserve">è </w:t>
      </w:r>
      <w:r w:rsidRPr="00824990">
        <w:rPr>
          <w:rFonts w:ascii="Arial" w:eastAsia="Times New Roman" w:hAnsi="Arial" w:cs="Arial"/>
          <w:color w:val="000000"/>
          <w:sz w:val="24"/>
          <w:szCs w:val="24"/>
          <w:lang w:eastAsia="ja-JP"/>
        </w:rPr>
        <w:t xml:space="preserve">posata su di noi, arricchendoci e costituendoci idonei per una obbedienza perfetta al Signore nostro Dio. Significa anche e soprattutto che dobbiamo metterci a servizio di ogni altra grazia che giunge a noi indirettamente, attraverso ogni altra persona che si consegna al Padre per dare vita alla sua grazia, alla sua luce, alla sua verità, alla sua carità, alla sua Parola. Cristo Gesù è il Dono di Dio nel quale è posto ogni altro dono. Lui è la grazia dalla quale scaturisce ogni altra grazia. </w:t>
      </w:r>
    </w:p>
    <w:p w:rsidR="00824990" w:rsidRPr="00824990" w:rsidRDefault="00824990" w:rsidP="00824990">
      <w:pPr>
        <w:spacing w:after="120" w:line="240" w:lineRule="auto"/>
        <w:jc w:val="both"/>
        <w:rPr>
          <w:rFonts w:ascii="Arial" w:eastAsia="Times New Roman" w:hAnsi="Arial" w:cs="Arial"/>
          <w:color w:val="000000"/>
          <w:sz w:val="24"/>
          <w:szCs w:val="24"/>
          <w:lang w:eastAsia="ja-JP"/>
        </w:rPr>
      </w:pPr>
      <w:r w:rsidRPr="00824990">
        <w:rPr>
          <w:rFonts w:ascii="Arial" w:eastAsia="Times New Roman" w:hAnsi="Arial" w:cs="Arial"/>
          <w:color w:val="000000"/>
          <w:sz w:val="24"/>
          <w:szCs w:val="24"/>
          <w:lang w:eastAsia="ja-JP"/>
        </w:rPr>
        <w:t xml:space="preserve">Ogni uomo che vuole essere a servizio della grazia di Dio, deve essere a servizio della grazia di Cristo Gesù. Quanti oggi si stanno separando da Cristo Gesù, mai potranno dare vita alla grazia di Dio, poiché ogni grazia di Dio scende su di loro per mezzo di Gesù Signore. Ma se non si lavora per dare vita alla grazia di Dio, si lavora per le tenebre, la menzogna, la morte. La vita nasce dal nostro essere a servizio pieno della grazia di Cristo Gesù. Non vi è altra via per lavorare per portare luce, verità, vita eterna sulla nostra terra. La via è solo la grazia di Cristo Signore. Se Cristo viene dichiarato non più utile e non più mediatore universale di ogni grazia e verità, noi siamo condannati a lavorare per la morte e non per la vita. </w:t>
      </w:r>
    </w:p>
    <w:p w:rsidR="00824990" w:rsidRPr="00824990" w:rsidRDefault="00824990" w:rsidP="00824990">
      <w:pPr>
        <w:spacing w:after="120" w:line="240" w:lineRule="auto"/>
        <w:jc w:val="both"/>
        <w:rPr>
          <w:rFonts w:ascii="Calibri" w:eastAsia="Times New Roman" w:hAnsi="Calibri" w:cs="Calibri"/>
          <w:color w:val="000000"/>
          <w:sz w:val="20"/>
          <w:szCs w:val="20"/>
          <w:lang w:eastAsia="ja-JP"/>
        </w:rPr>
      </w:pPr>
      <w:r w:rsidRPr="00824990">
        <w:rPr>
          <w:rFonts w:ascii="Arial" w:eastAsia="Times New Roman" w:hAnsi="Arial" w:cs="Arial"/>
          <w:color w:val="000000"/>
          <w:sz w:val="24"/>
          <w:szCs w:val="24"/>
          <w:lang w:eastAsia="ja-JP"/>
        </w:rPr>
        <w:t>La Madre di Dio ci illumini.</w:t>
      </w:r>
    </w:p>
    <w:p w:rsidR="00824990" w:rsidRDefault="00824990" w:rsidP="00824990">
      <w:pPr>
        <w:jc w:val="both"/>
        <w:rPr>
          <w:sz w:val="18"/>
          <w:szCs w:val="18"/>
        </w:rPr>
      </w:pPr>
    </w:p>
    <w:p w:rsidR="006904CE" w:rsidRPr="001F7C61" w:rsidRDefault="006904CE" w:rsidP="006904CE">
      <w:pPr>
        <w:pStyle w:val="Titolo2"/>
        <w:spacing w:line="360" w:lineRule="auto"/>
        <w:rPr>
          <w:rFonts w:ascii="Calibri" w:hAnsi="Calibri" w:cs="Calibri"/>
          <w:spacing w:val="-10"/>
        </w:rPr>
      </w:pPr>
      <w:bookmarkStart w:id="633" w:name="_Toc121233600"/>
      <w:r w:rsidRPr="001F7C61">
        <w:rPr>
          <w:spacing w:val="-10"/>
          <w:sz w:val="32"/>
          <w:szCs w:val="32"/>
        </w:rPr>
        <w:t>RIFERIRONO CIÒ CHE DEL BAMBINO ERA STATO DETTO LORO</w:t>
      </w:r>
      <w:bookmarkEnd w:id="633"/>
    </w:p>
    <w:p w:rsidR="006904CE" w:rsidRDefault="006904CE" w:rsidP="006904CE">
      <w:pPr>
        <w:spacing w:after="120" w:line="240" w:lineRule="auto"/>
        <w:jc w:val="both"/>
        <w:rPr>
          <w:rFonts w:ascii="Arial" w:eastAsia="Times New Roman" w:hAnsi="Arial" w:cs="Arial"/>
          <w:color w:val="000000"/>
          <w:sz w:val="24"/>
          <w:szCs w:val="24"/>
          <w:lang w:eastAsia="ja-JP"/>
        </w:rPr>
      </w:pPr>
      <w:r w:rsidRPr="006904CE">
        <w:rPr>
          <w:rFonts w:ascii="Arial" w:eastAsia="Times New Roman" w:hAnsi="Arial" w:cs="Arial"/>
          <w:color w:val="000000"/>
          <w:sz w:val="24"/>
          <w:szCs w:val="24"/>
          <w:lang w:eastAsia="ja-JP"/>
        </w:rPr>
        <w:t>Oggi si sta instaurando tra i cristiani un vizio che sta conducendo molti cuori alla rovina. Non si vive più quella stupenda modalità rivelata dall’Apostolo Giovanni nella sua Prima Lettera: </w:t>
      </w:r>
      <w:r w:rsidRPr="006904CE">
        <w:rPr>
          <w:rFonts w:ascii="Arial" w:eastAsia="Times New Roman" w:hAnsi="Arial" w:cs="Arial"/>
          <w:i/>
          <w:iCs/>
          <w:color w:val="000000"/>
          <w:sz w:val="24"/>
          <w:szCs w:val="24"/>
          <w:lang w:eastAsia="ja-JP"/>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w:t>
      </w:r>
      <w:r w:rsidRPr="006904CE">
        <w:rPr>
          <w:rFonts w:ascii="Arial" w:eastAsia="Times New Roman" w:hAnsi="Arial" w:cs="Arial"/>
          <w:i/>
          <w:iCs/>
          <w:color w:val="000000"/>
          <w:sz w:val="24"/>
          <w:szCs w:val="24"/>
          <w:lang w:eastAsia="ja-JP"/>
        </w:rPr>
        <w:lastRenderedPageBreak/>
        <w:t>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6904CE">
        <w:rPr>
          <w:rFonts w:ascii="Arial" w:eastAsia="Times New Roman" w:hAnsi="Arial" w:cs="Arial"/>
          <w:color w:val="000000"/>
          <w:sz w:val="24"/>
          <w:szCs w:val="24"/>
          <w:lang w:eastAsia="ja-JP"/>
        </w:rPr>
        <w:t xml:space="preserve">. </w:t>
      </w:r>
    </w:p>
    <w:p w:rsidR="006904CE" w:rsidRDefault="006904CE" w:rsidP="006904CE">
      <w:pPr>
        <w:spacing w:after="120" w:line="240" w:lineRule="auto"/>
        <w:jc w:val="both"/>
        <w:rPr>
          <w:rFonts w:ascii="Arial" w:eastAsia="Times New Roman" w:hAnsi="Arial" w:cs="Arial"/>
          <w:i/>
          <w:iCs/>
          <w:color w:val="000000"/>
          <w:sz w:val="24"/>
          <w:szCs w:val="24"/>
          <w:lang w:eastAsia="ja-JP"/>
        </w:rPr>
      </w:pPr>
      <w:r w:rsidRPr="006904CE">
        <w:rPr>
          <w:rFonts w:ascii="Arial" w:eastAsia="Times New Roman" w:hAnsi="Arial" w:cs="Arial"/>
          <w:color w:val="000000"/>
          <w:sz w:val="24"/>
          <w:szCs w:val="24"/>
          <w:lang w:eastAsia="ja-JP"/>
        </w:rPr>
        <w:t>Neanche si vive quanto l’Angelo Raffaele insegna a Tobi e a Tobia: </w:t>
      </w:r>
      <w:r w:rsidRPr="006904CE">
        <w:rPr>
          <w:rFonts w:ascii="Arial" w:eastAsia="Times New Roman" w:hAnsi="Arial" w:cs="Arial"/>
          <w:i/>
          <w:iCs/>
          <w:color w:val="000000"/>
          <w:sz w:val="24"/>
          <w:szCs w:val="24"/>
          <w:lang w:eastAsia="ja-JP"/>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 </w:t>
      </w:r>
    </w:p>
    <w:p w:rsidR="006904CE" w:rsidRPr="006904CE" w:rsidRDefault="006904CE" w:rsidP="006904CE">
      <w:pPr>
        <w:spacing w:after="120" w:line="240" w:lineRule="auto"/>
        <w:jc w:val="both"/>
        <w:rPr>
          <w:rFonts w:ascii="Calibri" w:eastAsia="Times New Roman" w:hAnsi="Calibri" w:cs="Calibri"/>
          <w:color w:val="000000"/>
          <w:sz w:val="20"/>
          <w:szCs w:val="20"/>
          <w:lang w:eastAsia="ja-JP"/>
        </w:rPr>
      </w:pPr>
      <w:r w:rsidRPr="006904CE">
        <w:rPr>
          <w:rFonts w:ascii="Arial" w:eastAsia="Times New Roman" w:hAnsi="Arial" w:cs="Arial"/>
          <w:color w:val="000000"/>
          <w:sz w:val="24"/>
          <w:szCs w:val="24"/>
          <w:lang w:eastAsia="ja-JP"/>
        </w:rPr>
        <w:t>Oggi ogni discepolo di Gesù pensa se stesso come Parola di Dio e calpestando la divina rivelazione, disprezzando il Vangelo, oltraggiando Cristo e i suoi Comandamenti di vita eterna, manifesta, annunzia, insegna, predica un suo proprio vangelo. Da cosa ci accorgiamo che ognuno predica il suo proprio, personale vangelo? Dal semplicissimo fatto che sarebbe sufficiente prendere una sola Parola di Vangelo – non dieci e neanche cento – e subito dal confronto, all’istante si noterebbe la non conformità di quanto noi diciamo con quanto invece ha detto Gesù Signore. Ma ormai questa è la moda. In nome di Dio si disprezza la Parola di Dio. In nome di Cristo Gesù si oltraggia il suo Vangelo. In nome dello Spirito Santo si infanga la sua verità e si oscura la sua luce. Così agendo il mondo viene giustificato, anzi santificato nelle sue scelte che sono il rinnegamento di ogni verità rivelata.</w:t>
      </w:r>
    </w:p>
    <w:p w:rsidR="006904CE" w:rsidRPr="006904CE" w:rsidRDefault="006904CE" w:rsidP="006904CE">
      <w:pPr>
        <w:spacing w:after="120" w:line="240" w:lineRule="auto"/>
        <w:jc w:val="both"/>
        <w:rPr>
          <w:rFonts w:ascii="Calibri" w:eastAsia="Times New Roman" w:hAnsi="Calibri" w:cs="Calibri"/>
          <w:color w:val="000000"/>
          <w:sz w:val="20"/>
          <w:szCs w:val="20"/>
          <w:lang w:eastAsia="ja-JP"/>
        </w:rPr>
      </w:pPr>
      <w:r w:rsidRPr="006904CE">
        <w:rPr>
          <w:rFonts w:ascii="Arial" w:eastAsia="Times New Roman" w:hAnsi="Arial" w:cs="Arial"/>
          <w:i/>
          <w:iCs/>
          <w:color w:val="000000"/>
          <w:sz w:val="24"/>
          <w:szCs w:val="24"/>
          <w:lang w:eastAsia="ja-JP"/>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(Lc 2,15-21).</w:t>
      </w:r>
    </w:p>
    <w:p w:rsidR="006904CE" w:rsidRDefault="006904CE" w:rsidP="006904CE">
      <w:pPr>
        <w:spacing w:after="120" w:line="240" w:lineRule="auto"/>
        <w:jc w:val="both"/>
        <w:rPr>
          <w:rFonts w:ascii="Arial" w:eastAsia="Times New Roman" w:hAnsi="Arial" w:cs="Arial"/>
          <w:color w:val="000000"/>
          <w:sz w:val="24"/>
          <w:szCs w:val="24"/>
          <w:lang w:eastAsia="ja-JP"/>
        </w:rPr>
      </w:pPr>
      <w:r w:rsidRPr="006904CE">
        <w:rPr>
          <w:rFonts w:ascii="Arial" w:eastAsia="Times New Roman" w:hAnsi="Arial" w:cs="Arial"/>
          <w:color w:val="000000"/>
          <w:sz w:val="24"/>
          <w:szCs w:val="24"/>
          <w:lang w:eastAsia="ja-JP"/>
        </w:rPr>
        <w:t xml:space="preserve">Cosa fanno invece i pastori? Vengono a Betlemme e riferiscono quanto da loro è stato visto ed ascoltato. Cosa hanno visto? Prima un angelo e poi una schiera di Angeli. Cosa hanno ascoltato? Che a Betlemme è nato un Salvatore che è Cristo Signore e che loro lo avrebbero trovato avvolto in fasce deposto in un mangiatoria. Hanno anche ascoltato il canto degli Angeli che dava a Dio ogni gloria e augurava la pace sulla terra agli uomini di buona volontà. </w:t>
      </w:r>
    </w:p>
    <w:p w:rsidR="006904CE" w:rsidRPr="006904CE" w:rsidRDefault="006904CE" w:rsidP="006904CE">
      <w:pPr>
        <w:spacing w:after="120" w:line="240" w:lineRule="auto"/>
        <w:jc w:val="both"/>
        <w:rPr>
          <w:rFonts w:ascii="Arial" w:eastAsia="Times New Roman" w:hAnsi="Arial" w:cs="Arial"/>
          <w:color w:val="000000"/>
          <w:sz w:val="24"/>
          <w:szCs w:val="24"/>
          <w:lang w:eastAsia="ja-JP"/>
        </w:rPr>
      </w:pPr>
      <w:r w:rsidRPr="006904CE">
        <w:rPr>
          <w:rFonts w:ascii="Arial" w:eastAsia="Times New Roman" w:hAnsi="Arial" w:cs="Arial"/>
          <w:color w:val="000000"/>
          <w:sz w:val="24"/>
          <w:szCs w:val="24"/>
          <w:lang w:eastAsia="ja-JP"/>
        </w:rPr>
        <w:lastRenderedPageBreak/>
        <w:t xml:space="preserve">Dal loro racconto ora tutti sanno che quel bambino non è solo un uomo, è il Salvatore dell’uomo. È il Messia del Signore. Ecco perché urge che noi abbandoniamo questo nostro metodo diabolico e satanico di parlare senza riferire ciò che il testo dice. Si ascolta il testo. Si annuncia il testo. Si insegna il testo. Si ascoltala Parola. Si annuncia la Parola. Si insegnala Parola. Lo esige la fedeltà dovuta ad ogni Parola del Signore. Rispettando la Parola noi rispettiamo il sangue di Cristo perché ogni Parola di Cristo è suo sangue. Non c’è Parola che non sia il suo sangue. Ora il Sangue di Cristo Gesù non può essere disprezzato né oltraggiato e neanche falsificato per piacere agli uomini. </w:t>
      </w:r>
    </w:p>
    <w:p w:rsidR="006904CE" w:rsidRPr="006904CE" w:rsidRDefault="006904CE" w:rsidP="006904CE">
      <w:pPr>
        <w:spacing w:after="120" w:line="240" w:lineRule="auto"/>
        <w:jc w:val="both"/>
        <w:rPr>
          <w:rFonts w:ascii="Calibri" w:eastAsia="Times New Roman" w:hAnsi="Calibri" w:cs="Calibri"/>
          <w:color w:val="000000"/>
          <w:sz w:val="20"/>
          <w:szCs w:val="20"/>
          <w:lang w:eastAsia="ja-JP"/>
        </w:rPr>
      </w:pPr>
      <w:r w:rsidRPr="006904CE">
        <w:rPr>
          <w:rFonts w:ascii="Arial" w:eastAsia="Times New Roman" w:hAnsi="Arial" w:cs="Arial"/>
          <w:color w:val="000000"/>
          <w:sz w:val="24"/>
          <w:szCs w:val="24"/>
          <w:lang w:eastAsia="ja-JP"/>
        </w:rPr>
        <w:t>La Madre di Gesù ci salvi da questo disastro.</w:t>
      </w:r>
    </w:p>
    <w:p w:rsidR="00466CF8" w:rsidRDefault="006D5BE9" w:rsidP="00B34FDB">
      <w:pPr>
        <w:pStyle w:val="Titolo2"/>
        <w:jc w:val="both"/>
        <w:rPr>
          <w:sz w:val="26"/>
          <w:szCs w:val="26"/>
        </w:rPr>
      </w:pPr>
      <w:bookmarkStart w:id="634" w:name="_Toc531377168"/>
      <w:bookmarkStart w:id="635" w:name="_Toc121233601"/>
      <w:r w:rsidRPr="00182B7E">
        <w:rPr>
          <w:sz w:val="26"/>
          <w:szCs w:val="26"/>
        </w:rPr>
        <w:t xml:space="preserve">15 </w:t>
      </w:r>
      <w:r w:rsidR="00FC4229" w:rsidRPr="00182B7E">
        <w:rPr>
          <w:sz w:val="26"/>
          <w:szCs w:val="26"/>
        </w:rPr>
        <w:t>Settembre</w:t>
      </w:r>
      <w:bookmarkEnd w:id="634"/>
      <w:bookmarkEnd w:id="635"/>
    </w:p>
    <w:p w:rsidR="00466CF8" w:rsidRDefault="00466CF8" w:rsidP="00466CF8">
      <w:pPr>
        <w:jc w:val="both"/>
        <w:rPr>
          <w:rFonts w:ascii="Segoe UI" w:hAnsi="Segoe UI" w:cs="Segoe UI"/>
          <w:sz w:val="24"/>
          <w:szCs w:val="24"/>
        </w:rPr>
      </w:pPr>
      <w:r w:rsidRPr="00466CF8">
        <w:rPr>
          <w:rFonts w:ascii="Segoe UI" w:hAnsi="Segoe UI" w:cs="Segoe UI"/>
          <w:sz w:val="24"/>
          <w:szCs w:val="24"/>
        </w:rPr>
        <w:t>Gesù è il solo che abolisce ogni povertà e dona ricchezza infinita, perché dona il Padre e lo Spirito, la verità e la grazia, la luce e la vita eterna, il perdono e la riconciliazione. Lui tutto dona. La Madre di Gesù ci introduca in questo mistero.</w:t>
      </w:r>
    </w:p>
    <w:p w:rsidR="00466CF8" w:rsidRPr="00466CF8" w:rsidRDefault="00466CF8" w:rsidP="00466CF8">
      <w:pPr>
        <w:pStyle w:val="Titolo2"/>
        <w:spacing w:line="360" w:lineRule="auto"/>
        <w:rPr>
          <w:rFonts w:ascii="Calibri" w:hAnsi="Calibri" w:cs="Calibri"/>
          <w:sz w:val="32"/>
          <w:szCs w:val="32"/>
        </w:rPr>
      </w:pPr>
      <w:bookmarkStart w:id="636" w:name="_Toc121233602"/>
      <w:r w:rsidRPr="00466CF8">
        <w:rPr>
          <w:sz w:val="32"/>
          <w:szCs w:val="32"/>
        </w:rPr>
        <w:t>E quanti lo toccavano venivano salvati</w:t>
      </w:r>
      <w:bookmarkEnd w:id="636"/>
    </w:p>
    <w:p w:rsidR="00466CF8" w:rsidRDefault="00466CF8" w:rsidP="008B42B9">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w:t>
      </w:r>
      <w:r w:rsidR="008B42B9">
        <w:rPr>
          <w:rFonts w:ascii="Arial" w:eastAsia="Times New Roman" w:hAnsi="Arial" w:cs="Arial"/>
          <w:color w:val="000000"/>
          <w:sz w:val="24"/>
          <w:szCs w:val="24"/>
          <w:lang w:eastAsia="ja-JP"/>
        </w:rPr>
        <w:t>i</w:t>
      </w:r>
      <w:r w:rsidRPr="00466CF8">
        <w:rPr>
          <w:rFonts w:ascii="Arial" w:eastAsia="Times New Roman" w:hAnsi="Arial" w:cs="Arial"/>
          <w:color w:val="000000"/>
          <w:sz w:val="24"/>
          <w:szCs w:val="24"/>
          <w:lang w:eastAsia="ja-JP"/>
        </w:rPr>
        <w:t xml:space="preserve"> che il suo Creatore e Signore gli aveva elargito. Ora la terra gli produrrà solo spine e triboli. </w:t>
      </w:r>
    </w:p>
    <w:p w:rsidR="00466CF8" w:rsidRDefault="00466CF8" w:rsidP="008B42B9">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w:t>
      </w:r>
      <w:r w:rsidR="008B42B9">
        <w:rPr>
          <w:rFonts w:ascii="Arial" w:eastAsia="Times New Roman" w:hAnsi="Arial" w:cs="Arial"/>
          <w:color w:val="000000"/>
          <w:sz w:val="24"/>
          <w:szCs w:val="24"/>
          <w:lang w:eastAsia="ja-JP"/>
        </w:rPr>
        <w:t>e</w:t>
      </w:r>
      <w:r w:rsidRPr="00466CF8">
        <w:rPr>
          <w:rFonts w:ascii="Arial" w:eastAsia="Times New Roman" w:hAnsi="Arial" w:cs="Arial"/>
          <w:color w:val="000000"/>
          <w:sz w:val="24"/>
          <w:szCs w:val="24"/>
          <w:lang w:eastAsia="ja-JP"/>
        </w:rPr>
        <w:t xml:space="preserve">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w:t>
      </w:r>
    </w:p>
    <w:p w:rsidR="00466CF8"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r w:rsidRPr="00466CF8">
        <w:rPr>
          <w:rFonts w:ascii="Arial" w:eastAsia="Times New Roman" w:hAnsi="Arial" w:cs="Arial"/>
          <w:i/>
          <w:iCs/>
          <w:color w:val="000000"/>
          <w:sz w:val="24"/>
          <w:szCs w:val="24"/>
          <w:lang w:eastAsia="ja-JP"/>
        </w:rPr>
        <w:t>“Io vi ho condotti in una terra che è un giardino, perché ne mangiaste i frutti e i prodotti, ma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w:t>
      </w:r>
      <w:r w:rsidRPr="00466CF8">
        <w:rPr>
          <w:rFonts w:ascii="Arial" w:eastAsia="Times New Roman" w:hAnsi="Arial" w:cs="Arial"/>
          <w:color w:val="000000"/>
          <w:sz w:val="24"/>
          <w:szCs w:val="24"/>
          <w:lang w:eastAsia="ja-JP"/>
        </w:rPr>
        <w:t xml:space="preserve"> (Ger 2,7.12-13). </w:t>
      </w:r>
    </w:p>
    <w:p w:rsidR="00466CF8" w:rsidRDefault="00466CF8" w:rsidP="008B42B9">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w:t>
      </w:r>
      <w:r w:rsidR="008B42B9">
        <w:rPr>
          <w:rFonts w:ascii="Arial" w:eastAsia="Times New Roman" w:hAnsi="Arial" w:cs="Arial"/>
          <w:color w:val="000000"/>
          <w:sz w:val="24"/>
          <w:szCs w:val="24"/>
          <w:lang w:eastAsia="ja-JP"/>
        </w:rPr>
        <w:t>i</w:t>
      </w:r>
      <w:r w:rsidRPr="00466CF8">
        <w:rPr>
          <w:rFonts w:ascii="Arial" w:eastAsia="Times New Roman" w:hAnsi="Arial" w:cs="Arial"/>
          <w:color w:val="000000"/>
          <w:sz w:val="24"/>
          <w:szCs w:val="24"/>
          <w:lang w:eastAsia="ja-JP"/>
        </w:rPr>
        <w:t xml:space="preserve">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Il vizio è poi il creatore e il generatore di ogni malattia. </w:t>
      </w:r>
    </w:p>
    <w:p w:rsidR="00466CF8" w:rsidRPr="00466CF8" w:rsidRDefault="00466CF8" w:rsidP="00466CF8">
      <w:pPr>
        <w:spacing w:after="120" w:line="240" w:lineRule="auto"/>
        <w:jc w:val="both"/>
        <w:rPr>
          <w:rFonts w:ascii="Calibri" w:eastAsia="Times New Roman" w:hAnsi="Calibri" w:cs="Calibri"/>
          <w:color w:val="000000"/>
          <w:sz w:val="20"/>
          <w:szCs w:val="20"/>
          <w:lang w:eastAsia="ja-JP"/>
        </w:rPr>
      </w:pPr>
      <w:r w:rsidRPr="00466CF8">
        <w:rPr>
          <w:rFonts w:ascii="Arial" w:eastAsia="Times New Roman" w:hAnsi="Arial" w:cs="Arial"/>
          <w:color w:val="000000"/>
          <w:sz w:val="24"/>
          <w:szCs w:val="24"/>
          <w:lang w:eastAsia="ja-JP"/>
        </w:rPr>
        <w:lastRenderedPageBreak/>
        <w:t>C’è una malattia che è generata da vizi che a sua volta genera molte altre malattie. Quante malattie genetiche sono oggi il frutto dei nostri vizi che hanno modificato la nostra stessa natura e l’hanno resa incapace di generare la vita secondo la verità della vita? Ma di tutte queste oggi si tace. Tuttavia si vorrebbero sanare i guai che il vizio genera 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rsidR="00466CF8" w:rsidRPr="00466CF8" w:rsidRDefault="00466CF8" w:rsidP="00466CF8">
      <w:pPr>
        <w:spacing w:after="120" w:line="240" w:lineRule="auto"/>
        <w:jc w:val="both"/>
        <w:rPr>
          <w:rFonts w:ascii="Calibri" w:eastAsia="Times New Roman" w:hAnsi="Calibri" w:cs="Calibri"/>
          <w:color w:val="000000"/>
          <w:sz w:val="20"/>
          <w:szCs w:val="20"/>
          <w:lang w:eastAsia="ja-JP"/>
        </w:rPr>
      </w:pPr>
      <w:r w:rsidRPr="00466CF8">
        <w:rPr>
          <w:rFonts w:ascii="Arial" w:eastAsia="Times New Roman" w:hAnsi="Arial" w:cs="Arial"/>
          <w:i/>
          <w:iCs/>
          <w:color w:val="000000"/>
          <w:sz w:val="24"/>
          <w:szCs w:val="24"/>
          <w:lang w:eastAsia="ja-JP"/>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w:t>
      </w:r>
      <w:r w:rsidRPr="00466CF8">
        <w:rPr>
          <w:rFonts w:ascii="Arial" w:eastAsia="Times New Roman" w:hAnsi="Arial" w:cs="Arial"/>
          <w:color w:val="000000"/>
          <w:sz w:val="24"/>
          <w:szCs w:val="24"/>
          <w:lang w:eastAsia="ja-JP"/>
        </w:rPr>
        <w:t xml:space="preserve"> (Mc 6,53-45).</w:t>
      </w:r>
    </w:p>
    <w:p w:rsidR="00672B8A"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w:t>
      </w:r>
    </w:p>
    <w:p w:rsidR="00672B8A"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Se la nuova creatura ritorna nel peccato, nuovamente sarà causa di infinita povertà e miseria sia spirituale che materiale. </w:t>
      </w:r>
    </w:p>
    <w:p w:rsidR="00672B8A"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w:t>
      </w:r>
    </w:p>
    <w:p w:rsidR="00672B8A"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w:t>
      </w:r>
    </w:p>
    <w:p w:rsidR="00466CF8" w:rsidRPr="00466CF8" w:rsidRDefault="00466CF8" w:rsidP="00466CF8">
      <w:pPr>
        <w:spacing w:after="120" w:line="240" w:lineRule="auto"/>
        <w:jc w:val="both"/>
        <w:rPr>
          <w:rFonts w:ascii="Arial" w:eastAsia="Times New Roman" w:hAnsi="Arial" w:cs="Arial"/>
          <w:color w:val="000000"/>
          <w:sz w:val="24"/>
          <w:szCs w:val="24"/>
          <w:lang w:eastAsia="ja-JP"/>
        </w:rPr>
      </w:pPr>
      <w:r w:rsidRPr="00466CF8">
        <w:rPr>
          <w:rFonts w:ascii="Arial" w:eastAsia="Times New Roman" w:hAnsi="Arial" w:cs="Arial"/>
          <w:color w:val="000000"/>
          <w:sz w:val="24"/>
          <w:szCs w:val="24"/>
          <w:lang w:eastAsia="ja-JP"/>
        </w:rPr>
        <w:t xml:space="preserve">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w:t>
      </w:r>
    </w:p>
    <w:p w:rsidR="00466CF8" w:rsidRPr="00466CF8" w:rsidRDefault="00466CF8" w:rsidP="00466CF8">
      <w:pPr>
        <w:spacing w:after="120" w:line="240" w:lineRule="auto"/>
        <w:jc w:val="both"/>
        <w:rPr>
          <w:rFonts w:ascii="Calibri" w:eastAsia="Times New Roman" w:hAnsi="Calibri" w:cs="Calibri"/>
          <w:color w:val="000000"/>
          <w:lang w:eastAsia="ja-JP"/>
        </w:rPr>
      </w:pPr>
      <w:r w:rsidRPr="00466CF8">
        <w:rPr>
          <w:rFonts w:ascii="Arial" w:eastAsia="Times New Roman" w:hAnsi="Arial" w:cs="Arial"/>
          <w:color w:val="000000"/>
          <w:sz w:val="24"/>
          <w:szCs w:val="24"/>
          <w:lang w:eastAsia="ja-JP"/>
        </w:rPr>
        <w:t>La Madre di Gesù ci introduca in questo mistero.</w:t>
      </w:r>
    </w:p>
    <w:p w:rsidR="00672B8A" w:rsidRDefault="00672B8A" w:rsidP="00466CF8">
      <w:pPr>
        <w:jc w:val="both"/>
        <w:rPr>
          <w:sz w:val="24"/>
          <w:szCs w:val="24"/>
        </w:rPr>
      </w:pPr>
    </w:p>
    <w:p w:rsidR="00672B8A" w:rsidRPr="00672B8A" w:rsidRDefault="00672B8A" w:rsidP="00672B8A">
      <w:pPr>
        <w:pStyle w:val="Titolo2"/>
        <w:spacing w:line="360" w:lineRule="auto"/>
        <w:rPr>
          <w:rFonts w:ascii="Calibri" w:hAnsi="Calibri" w:cs="Calibri"/>
          <w:spacing w:val="-6"/>
        </w:rPr>
      </w:pPr>
      <w:bookmarkStart w:id="637" w:name="_Toc121233603"/>
      <w:r w:rsidRPr="00672B8A">
        <w:rPr>
          <w:spacing w:val="-6"/>
          <w:sz w:val="32"/>
          <w:szCs w:val="32"/>
        </w:rPr>
        <w:t>DIEDERO UNA BUONA SOMMA DI DENARO AI SOLDATI</w:t>
      </w:r>
      <w:bookmarkEnd w:id="637"/>
    </w:p>
    <w:p w:rsidR="00672B8A" w:rsidRPr="00672B8A" w:rsidRDefault="00672B8A" w:rsidP="00672B8A">
      <w:pPr>
        <w:spacing w:after="120" w:line="240" w:lineRule="auto"/>
        <w:jc w:val="both"/>
        <w:rPr>
          <w:rFonts w:ascii="Calibri" w:eastAsia="Times New Roman" w:hAnsi="Calibri" w:cs="Calibri"/>
          <w:color w:val="000000"/>
          <w:sz w:val="20"/>
          <w:szCs w:val="20"/>
          <w:lang w:eastAsia="ja-JP"/>
        </w:rPr>
      </w:pPr>
      <w:r w:rsidRPr="00672B8A">
        <w:rPr>
          <w:rFonts w:ascii="Arial" w:eastAsia="Times New Roman" w:hAnsi="Arial" w:cs="Arial"/>
          <w:color w:val="000000"/>
          <w:sz w:val="24"/>
          <w:szCs w:val="24"/>
          <w:lang w:eastAsia="ja-JP"/>
        </w:rPr>
        <w:t>Il Libro della Sapienza rivela che l’uomo è vano, stolto, inutile per natura se attraverso la contemplazione delle opere del Signore non giunge alla conoscenza del suo autore: </w:t>
      </w:r>
      <w:r w:rsidRPr="00672B8A">
        <w:rPr>
          <w:rFonts w:ascii="Arial" w:eastAsia="Times New Roman" w:hAnsi="Arial" w:cs="Arial"/>
          <w:i/>
          <w:iCs/>
          <w:color w:val="000000"/>
          <w:sz w:val="24"/>
          <w:szCs w:val="24"/>
          <w:lang w:eastAsia="ja-JP"/>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w:t>
      </w:r>
      <w:r w:rsidRPr="00672B8A">
        <w:rPr>
          <w:rFonts w:ascii="Arial" w:eastAsia="Times New Roman" w:hAnsi="Arial" w:cs="Arial"/>
          <w:i/>
          <w:iCs/>
          <w:color w:val="000000"/>
          <w:sz w:val="24"/>
          <w:szCs w:val="24"/>
          <w:lang w:eastAsia="ja-JP"/>
        </w:rPr>
        <w:lastRenderedPageBreak/>
        <w:t>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672B8A">
        <w:rPr>
          <w:rFonts w:ascii="Arial" w:eastAsia="Times New Roman" w:hAnsi="Arial" w:cs="Arial"/>
          <w:i/>
          <w:iCs/>
          <w:color w:val="000000"/>
          <w:sz w:val="24"/>
          <w:szCs w:val="24"/>
          <w:lang w:eastAsia="ja-JP"/>
        </w:rPr>
        <w:t xml:space="preserve"> (Sap 13,1-9)</w:t>
      </w:r>
      <w:r w:rsidRPr="00672B8A">
        <w:rPr>
          <w:rFonts w:ascii="Arial" w:eastAsia="Times New Roman" w:hAnsi="Arial" w:cs="Arial"/>
          <w:color w:val="000000"/>
          <w:sz w:val="24"/>
          <w:szCs w:val="24"/>
          <w:lang w:eastAsia="ja-JP"/>
        </w:rPr>
        <w:t>,</w:t>
      </w:r>
    </w:p>
    <w:p w:rsidR="00672B8A" w:rsidRDefault="00672B8A" w:rsidP="00672B8A">
      <w:pPr>
        <w:spacing w:after="120" w:line="240" w:lineRule="auto"/>
        <w:jc w:val="both"/>
        <w:rPr>
          <w:rFonts w:ascii="Arial" w:eastAsia="Times New Roman" w:hAnsi="Arial" w:cs="Arial"/>
          <w:color w:val="000000"/>
          <w:sz w:val="24"/>
          <w:szCs w:val="24"/>
          <w:lang w:eastAsia="ja-JP"/>
        </w:rPr>
      </w:pPr>
      <w:r w:rsidRPr="00672B8A">
        <w:rPr>
          <w:rFonts w:ascii="Arial" w:eastAsia="Times New Roman" w:hAnsi="Arial" w:cs="Arial"/>
          <w:color w:val="000000"/>
          <w:sz w:val="24"/>
          <w:szCs w:val="24"/>
          <w:lang w:eastAsia="ja-JP"/>
        </w:rPr>
        <w:t>Lo Spirito Santo per bocca dell’Apostolo Paolo aggiunge che dalla vanità e dalla stoltezza si può anche passare alla malvagità, alla cattiveria, al soffocamento della verità nell’ingiustizia: </w:t>
      </w:r>
      <w:r w:rsidRPr="00672B8A">
        <w:rPr>
          <w:rFonts w:ascii="Arial" w:eastAsia="Times New Roman" w:hAnsi="Arial" w:cs="Arial"/>
          <w:i/>
          <w:iCs/>
          <w:color w:val="000000"/>
          <w:sz w:val="24"/>
          <w:szCs w:val="24"/>
          <w:lang w:eastAsia="ja-JP"/>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rFonts w:ascii="Arial" w:eastAsia="Times New Roman" w:hAnsi="Arial" w:cs="Arial"/>
          <w:i/>
          <w:iCs/>
          <w:color w:val="000000"/>
          <w:sz w:val="24"/>
          <w:szCs w:val="24"/>
          <w:lang w:eastAsia="ja-JP"/>
        </w:rPr>
        <w:t>”</w:t>
      </w:r>
      <w:r w:rsidRPr="00672B8A">
        <w:rPr>
          <w:rFonts w:ascii="Arial" w:eastAsia="Times New Roman" w:hAnsi="Arial" w:cs="Arial"/>
          <w:i/>
          <w:iCs/>
          <w:color w:val="000000"/>
          <w:sz w:val="24"/>
          <w:szCs w:val="24"/>
          <w:lang w:eastAsia="ja-JP"/>
        </w:rPr>
        <w:t xml:space="preserve"> (Rm 1,18-32)</w:t>
      </w:r>
      <w:r w:rsidRPr="00672B8A">
        <w:rPr>
          <w:rFonts w:ascii="Arial" w:eastAsia="Times New Roman" w:hAnsi="Arial" w:cs="Arial"/>
          <w:color w:val="000000"/>
          <w:sz w:val="24"/>
          <w:szCs w:val="24"/>
          <w:lang w:eastAsia="ja-JP"/>
        </w:rPr>
        <w:t xml:space="preserve">. </w:t>
      </w:r>
    </w:p>
    <w:p w:rsidR="00672B8A" w:rsidRPr="00672B8A" w:rsidRDefault="00672B8A" w:rsidP="00672B8A">
      <w:pPr>
        <w:spacing w:after="120" w:line="240" w:lineRule="auto"/>
        <w:jc w:val="both"/>
        <w:rPr>
          <w:rFonts w:ascii="Calibri" w:eastAsia="Times New Roman" w:hAnsi="Calibri" w:cs="Calibri"/>
          <w:color w:val="000000"/>
          <w:sz w:val="20"/>
          <w:szCs w:val="20"/>
          <w:lang w:eastAsia="ja-JP"/>
        </w:rPr>
      </w:pPr>
      <w:r w:rsidRPr="00672B8A">
        <w:rPr>
          <w:rFonts w:ascii="Arial" w:eastAsia="Times New Roman" w:hAnsi="Arial" w:cs="Arial"/>
          <w:color w:val="000000"/>
          <w:sz w:val="24"/>
          <w:szCs w:val="24"/>
          <w:lang w:eastAsia="ja-JP"/>
        </w:rPr>
        <w:t>Quando si giunge a soffocare la verità nell’ingiustizia, allora non si tratta più di vanità per natura. Siamo nel campo della volontà che si ostina nella menzogna e nella falsità e combatte per impugnare e distruggere la verità conosciuta. Qui si entra nel peccato contro lo Spirito Santo, peccato che ci rende rei di morte eterna. Infatti secondo la Parola di Gesù questo peccato non è perdonabile né in vita e né nell’aldilà. Chi cade in questo peccato si spalanca la via verso la perdizione eterna,</w:t>
      </w:r>
    </w:p>
    <w:p w:rsidR="00672B8A" w:rsidRPr="00672B8A" w:rsidRDefault="00672B8A" w:rsidP="00672B8A">
      <w:pPr>
        <w:spacing w:after="120" w:line="240" w:lineRule="auto"/>
        <w:jc w:val="both"/>
        <w:rPr>
          <w:rFonts w:ascii="Calibri" w:eastAsia="Times New Roman" w:hAnsi="Calibri" w:cs="Calibri"/>
          <w:color w:val="000000"/>
          <w:sz w:val="20"/>
          <w:szCs w:val="20"/>
          <w:lang w:eastAsia="ja-JP"/>
        </w:rPr>
      </w:pPr>
      <w:r w:rsidRPr="00672B8A">
        <w:rPr>
          <w:rFonts w:ascii="Arial" w:eastAsia="Times New Roman" w:hAnsi="Arial" w:cs="Arial"/>
          <w:i/>
          <w:iCs/>
          <w:color w:val="000000"/>
          <w:sz w:val="24"/>
          <w:szCs w:val="24"/>
          <w:lang w:eastAsia="ja-JP"/>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w:t>
      </w:r>
    </w:p>
    <w:p w:rsidR="00672B8A" w:rsidRDefault="00672B8A" w:rsidP="00672B8A">
      <w:pPr>
        <w:spacing w:after="120" w:line="240" w:lineRule="auto"/>
        <w:jc w:val="both"/>
        <w:rPr>
          <w:rFonts w:ascii="Arial" w:eastAsia="Times New Roman" w:hAnsi="Arial" w:cs="Arial"/>
          <w:color w:val="000000"/>
          <w:sz w:val="24"/>
          <w:szCs w:val="24"/>
          <w:lang w:eastAsia="ja-JP"/>
        </w:rPr>
      </w:pPr>
      <w:r w:rsidRPr="00672B8A">
        <w:rPr>
          <w:rFonts w:ascii="Arial" w:eastAsia="Times New Roman" w:hAnsi="Arial" w:cs="Arial"/>
          <w:color w:val="000000"/>
          <w:sz w:val="24"/>
          <w:szCs w:val="24"/>
          <w:lang w:eastAsia="ja-JP"/>
        </w:rPr>
        <w:t xml:space="preserve">Quando Dio compie le sue opere, la sua perfezione è soprannaturale, divina, perché tutte le opere di Dio sono frutto della sua Eterna Sapienza. Come nessun fariseo e nessuno </w:t>
      </w:r>
      <w:r w:rsidRPr="00672B8A">
        <w:rPr>
          <w:rFonts w:ascii="Arial" w:eastAsia="Times New Roman" w:hAnsi="Arial" w:cs="Arial"/>
          <w:color w:val="000000"/>
          <w:sz w:val="24"/>
          <w:szCs w:val="24"/>
          <w:lang w:eastAsia="ja-JP"/>
        </w:rPr>
        <w:lastRenderedPageBreak/>
        <w:t xml:space="preserve">scriba ha mai potuto negare una sola opera di Cristo Gesù, così nessuno di loro potrà mai negare che la risurrezione non sia avvenuta. Sono stati loro a chiedere a Pilato che la tomba venisse custodita. Ora sono i custodi della tomba che vengono a riferire loro che Gesù è veramente risorto. Sono loro che pagano i soldati perché dicano che i discepoli hanno rubato il corpo mentre essi dormivano. </w:t>
      </w:r>
    </w:p>
    <w:p w:rsidR="00672B8A" w:rsidRDefault="00672B8A" w:rsidP="0085300A">
      <w:pPr>
        <w:spacing w:after="120" w:line="240" w:lineRule="auto"/>
        <w:jc w:val="both"/>
        <w:rPr>
          <w:rFonts w:ascii="Arial" w:eastAsia="Times New Roman" w:hAnsi="Arial" w:cs="Arial"/>
          <w:color w:val="000000"/>
          <w:sz w:val="24"/>
          <w:szCs w:val="24"/>
          <w:lang w:eastAsia="ja-JP"/>
        </w:rPr>
      </w:pPr>
      <w:r w:rsidRPr="00672B8A">
        <w:rPr>
          <w:rFonts w:ascii="Arial" w:eastAsia="Times New Roman" w:hAnsi="Arial" w:cs="Arial"/>
          <w:color w:val="000000"/>
          <w:sz w:val="24"/>
          <w:szCs w:val="24"/>
          <w:lang w:eastAsia="ja-JP"/>
        </w:rPr>
        <w:t>Tutto questo attesta che ci troviamo in un mo</w:t>
      </w:r>
      <w:r w:rsidR="0085300A">
        <w:rPr>
          <w:rFonts w:ascii="Arial" w:eastAsia="Times New Roman" w:hAnsi="Arial" w:cs="Arial"/>
          <w:color w:val="000000"/>
          <w:sz w:val="24"/>
          <w:szCs w:val="24"/>
          <w:lang w:eastAsia="ja-JP"/>
        </w:rPr>
        <w:t>n</w:t>
      </w:r>
      <w:r w:rsidRPr="00672B8A">
        <w:rPr>
          <w:rFonts w:ascii="Arial" w:eastAsia="Times New Roman" w:hAnsi="Arial" w:cs="Arial"/>
          <w:color w:val="000000"/>
          <w:sz w:val="24"/>
          <w:szCs w:val="24"/>
          <w:lang w:eastAsia="ja-JP"/>
        </w:rPr>
        <w:t xml:space="preserve">do corrotto e anche corruttibile. Infatti i capi dei sacerdoti sono pronti anche a corrompere Pilato perché non sanzioni con la morte la loro dichiarata mancata vigilanza. </w:t>
      </w:r>
    </w:p>
    <w:p w:rsidR="00672B8A" w:rsidRPr="00672B8A" w:rsidRDefault="00672B8A" w:rsidP="00672B8A">
      <w:pPr>
        <w:spacing w:after="120" w:line="240" w:lineRule="auto"/>
        <w:jc w:val="both"/>
        <w:rPr>
          <w:rFonts w:ascii="Arial" w:eastAsia="Times New Roman" w:hAnsi="Arial" w:cs="Arial"/>
          <w:color w:val="000000"/>
          <w:sz w:val="24"/>
          <w:szCs w:val="24"/>
          <w:lang w:eastAsia="ja-JP"/>
        </w:rPr>
      </w:pPr>
      <w:r w:rsidRPr="00672B8A">
        <w:rPr>
          <w:rFonts w:ascii="Arial" w:eastAsia="Times New Roman" w:hAnsi="Arial" w:cs="Arial"/>
          <w:color w:val="000000"/>
          <w:sz w:val="24"/>
          <w:szCs w:val="24"/>
          <w:lang w:eastAsia="ja-JP"/>
        </w:rPr>
        <w:t xml:space="preserve">In verità essi tutto hanno visto e tutto hanno riferito. Ma il denaro per loro pesa più della verità. Per denaro essi si vendono la loro coscienza. Per denaro e per altro anche Pilato è pronto a vendere la sua coscienza. I capi dei sacerdoti con denaro hanno comprato la coscienza di Giuda e con denaro comprano la coscienza dei soldati. Con denaro speciale comprano anche la coscienza di Pilato. Essi sono esperti nella compera delle coscienze. </w:t>
      </w:r>
    </w:p>
    <w:p w:rsidR="006D5BE9" w:rsidRPr="00672B8A" w:rsidRDefault="00672B8A" w:rsidP="00672B8A">
      <w:pPr>
        <w:spacing w:after="120" w:line="240" w:lineRule="auto"/>
        <w:jc w:val="both"/>
        <w:rPr>
          <w:rFonts w:ascii="Calibri" w:eastAsia="Times New Roman" w:hAnsi="Calibri" w:cs="Calibri"/>
          <w:color w:val="000000"/>
          <w:sz w:val="20"/>
          <w:szCs w:val="20"/>
          <w:lang w:eastAsia="ja-JP"/>
        </w:rPr>
      </w:pPr>
      <w:r w:rsidRPr="00672B8A">
        <w:rPr>
          <w:rFonts w:ascii="Arial" w:eastAsia="Times New Roman" w:hAnsi="Arial" w:cs="Arial"/>
          <w:color w:val="000000"/>
          <w:sz w:val="24"/>
          <w:szCs w:val="24"/>
          <w:lang w:eastAsia="ja-JP"/>
        </w:rPr>
        <w:t>La Madre di Dio ci liberi da questo peccato.</w:t>
      </w:r>
      <w:r w:rsidR="006D5BE9" w:rsidRPr="00672B8A">
        <w:rPr>
          <w:sz w:val="18"/>
          <w:szCs w:val="18"/>
        </w:rPr>
        <w:t xml:space="preserve"> </w:t>
      </w:r>
    </w:p>
    <w:p w:rsidR="00AB2F77" w:rsidRDefault="006D5BE9" w:rsidP="00B34FDB">
      <w:pPr>
        <w:pStyle w:val="Titolo2"/>
        <w:jc w:val="both"/>
        <w:rPr>
          <w:sz w:val="26"/>
          <w:szCs w:val="26"/>
        </w:rPr>
      </w:pPr>
      <w:bookmarkStart w:id="638" w:name="_Toc531377170"/>
      <w:bookmarkStart w:id="639" w:name="_Toc121233604"/>
      <w:r w:rsidRPr="00182B7E">
        <w:rPr>
          <w:sz w:val="26"/>
          <w:szCs w:val="26"/>
        </w:rPr>
        <w:t xml:space="preserve">16 </w:t>
      </w:r>
      <w:r w:rsidR="00FC4229" w:rsidRPr="00182B7E">
        <w:rPr>
          <w:sz w:val="26"/>
          <w:szCs w:val="26"/>
        </w:rPr>
        <w:t>Settembre</w:t>
      </w:r>
      <w:bookmarkEnd w:id="638"/>
      <w:bookmarkEnd w:id="639"/>
    </w:p>
    <w:p w:rsidR="00AB2F77" w:rsidRDefault="00AB2F77" w:rsidP="00AB2F77">
      <w:pPr>
        <w:jc w:val="both"/>
        <w:rPr>
          <w:rFonts w:ascii="Segoe UI" w:hAnsi="Segoe UI" w:cs="Segoe UI"/>
          <w:color w:val="0F1419"/>
          <w:sz w:val="24"/>
          <w:szCs w:val="24"/>
        </w:rPr>
      </w:pPr>
      <w:r w:rsidRPr="00AB2F77">
        <w:rPr>
          <w:rFonts w:ascii="Segoe UI" w:hAnsi="Segoe UI" w:cs="Segoe UI"/>
          <w:color w:val="0F1419"/>
          <w:sz w:val="24"/>
          <w:szCs w:val="24"/>
        </w:rPr>
        <w:t>Rallegrati, Maria, tu sei la via scelta dall’eternità dal Padre per l’incarnazione del suo amato Figlio. Non appena avrai dato il suo assenso, nello stesso istante il Figlio di Dio diverrà tuo figlio, figlio del tuo seno.</w:t>
      </w:r>
    </w:p>
    <w:p w:rsidR="00AB2F77" w:rsidRPr="00AB2F77" w:rsidRDefault="00AB2F77" w:rsidP="00AB2F77">
      <w:pPr>
        <w:pStyle w:val="Titolo2"/>
        <w:spacing w:line="360" w:lineRule="auto"/>
        <w:rPr>
          <w:rFonts w:ascii="Calibri" w:hAnsi="Calibri" w:cs="Calibri"/>
          <w:sz w:val="32"/>
          <w:szCs w:val="32"/>
        </w:rPr>
      </w:pPr>
      <w:bookmarkStart w:id="640" w:name="_Toc121233605"/>
      <w:r w:rsidRPr="00AB2F77">
        <w:rPr>
          <w:sz w:val="32"/>
          <w:szCs w:val="32"/>
        </w:rPr>
        <w:t>Rallégrati, piena di grazia: il Signore è con te</w:t>
      </w:r>
      <w:bookmarkEnd w:id="640"/>
    </w:p>
    <w:p w:rsidR="00AB2F77" w:rsidRDefault="00AB2F77" w:rsidP="00AB2F77">
      <w:pPr>
        <w:spacing w:after="120" w:line="240" w:lineRule="auto"/>
        <w:jc w:val="both"/>
        <w:rPr>
          <w:rFonts w:ascii="Arial" w:eastAsia="Times New Roman" w:hAnsi="Arial" w:cs="Arial"/>
          <w:color w:val="000000"/>
          <w:sz w:val="24"/>
          <w:szCs w:val="24"/>
          <w:lang w:eastAsia="ja-JP"/>
        </w:rPr>
      </w:pPr>
      <w:r w:rsidRPr="00AB2F77">
        <w:rPr>
          <w:rFonts w:ascii="Arial" w:eastAsia="Times New Roman" w:hAnsi="Arial" w:cs="Arial"/>
          <w:color w:val="000000"/>
          <w:sz w:val="24"/>
          <w:szCs w:val="24"/>
          <w:lang w:eastAsia="ja-JP"/>
        </w:rPr>
        <w:t xml:space="preserve">Quando l’uomo abbandona il suo Dio a causa dei suoi peccati, tristezza, afflizione, miseria spirituale e materiale sono il suo pane quotidiano. Quando l’uomo si converte, Dio ritorna in mezzo al suo popolo portando gioia ed esultanza. Ecco come i profeti annunciano il ritorno del Signore in mezzo al suo popolo: </w:t>
      </w:r>
      <w:r w:rsidRPr="00AB2F77">
        <w:rPr>
          <w:rFonts w:ascii="Arial" w:eastAsia="Times New Roman" w:hAnsi="Arial" w:cs="Arial"/>
          <w:i/>
          <w:iCs/>
          <w:color w:val="000000"/>
          <w:sz w:val="24"/>
          <w:szCs w:val="24"/>
          <w:lang w:eastAsia="ja-JP"/>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r w:rsidRPr="00AB2F77">
        <w:rPr>
          <w:rFonts w:ascii="Arial" w:eastAsia="Times New Roman" w:hAnsi="Arial" w:cs="Arial"/>
          <w:color w:val="000000"/>
          <w:sz w:val="24"/>
          <w:szCs w:val="24"/>
          <w:lang w:eastAsia="ja-JP"/>
        </w:rPr>
        <w:t xml:space="preserve"> (Is 49,13-23). </w:t>
      </w:r>
    </w:p>
    <w:p w:rsidR="00AB2F77" w:rsidRPr="00AB2F77" w:rsidRDefault="00AB2F77" w:rsidP="00AB2F77">
      <w:pPr>
        <w:spacing w:after="120" w:line="240" w:lineRule="auto"/>
        <w:jc w:val="both"/>
        <w:rPr>
          <w:rFonts w:ascii="Arial" w:eastAsia="Times New Roman" w:hAnsi="Arial" w:cs="Arial"/>
          <w:i/>
          <w:iCs/>
          <w:color w:val="000000"/>
          <w:sz w:val="24"/>
          <w:szCs w:val="24"/>
          <w:lang w:eastAsia="ja-JP"/>
        </w:rPr>
      </w:pPr>
      <w:r w:rsidRPr="00AB2F77">
        <w:rPr>
          <w:rFonts w:ascii="Arial" w:eastAsia="Times New Roman" w:hAnsi="Arial" w:cs="Arial"/>
          <w:i/>
          <w:iCs/>
          <w:color w:val="000000"/>
          <w:sz w:val="24"/>
          <w:szCs w:val="24"/>
          <w:lang w:eastAsia="ja-JP"/>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w:t>
      </w:r>
      <w:r w:rsidRPr="00AB2F77">
        <w:rPr>
          <w:rFonts w:ascii="Arial" w:eastAsia="Times New Roman" w:hAnsi="Arial" w:cs="Arial"/>
          <w:i/>
          <w:iCs/>
          <w:color w:val="000000"/>
          <w:sz w:val="24"/>
          <w:szCs w:val="24"/>
          <w:lang w:eastAsia="ja-JP"/>
        </w:rPr>
        <w:lastRenderedPageBreak/>
        <w:t xml:space="preserve">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rsidR="00AB2F77" w:rsidRPr="00AB2F77" w:rsidRDefault="00AB2F77" w:rsidP="00AB2F77">
      <w:pPr>
        <w:spacing w:after="120" w:line="240" w:lineRule="auto"/>
        <w:jc w:val="both"/>
        <w:rPr>
          <w:rFonts w:ascii="Arial" w:eastAsia="Times New Roman" w:hAnsi="Arial" w:cs="Arial"/>
          <w:i/>
          <w:iCs/>
          <w:color w:val="000000"/>
          <w:sz w:val="24"/>
          <w:szCs w:val="24"/>
          <w:lang w:eastAsia="ja-JP"/>
        </w:rPr>
      </w:pPr>
      <w:r w:rsidRPr="00AB2F77">
        <w:rPr>
          <w:rFonts w:ascii="Arial" w:eastAsia="Times New Roman" w:hAnsi="Arial" w:cs="Arial"/>
          <w:i/>
          <w:iCs/>
          <w:color w:val="000000"/>
          <w:sz w:val="24"/>
          <w:szCs w:val="24"/>
          <w:lang w:eastAsia="ja-JP"/>
        </w:rPr>
        <w:t xml:space="preserve">“Rallégrati,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3,14-17). </w:t>
      </w:r>
    </w:p>
    <w:p w:rsidR="00AB2F77" w:rsidRPr="00AB2F77" w:rsidRDefault="00AB2F77" w:rsidP="00AB2F77">
      <w:pPr>
        <w:spacing w:after="120" w:line="240" w:lineRule="auto"/>
        <w:jc w:val="both"/>
        <w:rPr>
          <w:rFonts w:ascii="Calibri" w:eastAsia="Times New Roman" w:hAnsi="Calibri" w:cs="Calibri"/>
          <w:color w:val="000000"/>
          <w:sz w:val="20"/>
          <w:szCs w:val="20"/>
          <w:lang w:eastAsia="ja-JP"/>
        </w:rPr>
      </w:pPr>
      <w:r w:rsidRPr="00AB2F77">
        <w:rPr>
          <w:rFonts w:ascii="Arial" w:eastAsia="Times New Roman" w:hAnsi="Arial" w:cs="Arial"/>
          <w:color w:val="000000"/>
          <w:sz w:val="24"/>
          <w:szCs w:val="24"/>
          <w:lang w:eastAsia="ja-JP"/>
        </w:rPr>
        <w:t>Fin dal primo istante del suo immacolato concepimento, il Signore è stato sempre nel cuore della Vergine Maria. Possiamo ben dire che il cuore di Maria era per il Signore infinitamente più che il tempio di Gerusalemme o la tenda del convegno. Il cuore di Maria era per il Signore il suo cielo sulla terra. Lui abitava in Maria, avendola scelta come sua dimora.</w:t>
      </w:r>
    </w:p>
    <w:p w:rsidR="00AB2F77" w:rsidRPr="00AB2F77" w:rsidRDefault="00AB2F77" w:rsidP="00AB2F77">
      <w:pPr>
        <w:spacing w:after="120" w:line="240" w:lineRule="auto"/>
        <w:jc w:val="both"/>
        <w:rPr>
          <w:rFonts w:ascii="Calibri" w:eastAsia="Times New Roman" w:hAnsi="Calibri" w:cs="Calibri"/>
          <w:i/>
          <w:iCs/>
          <w:color w:val="000000"/>
          <w:sz w:val="20"/>
          <w:szCs w:val="20"/>
          <w:lang w:eastAsia="ja-JP"/>
        </w:rPr>
      </w:pPr>
      <w:r w:rsidRPr="00AB2F77">
        <w:rPr>
          <w:rFonts w:ascii="Arial" w:eastAsia="Times New Roman" w:hAnsi="Arial" w:cs="Arial"/>
          <w:i/>
          <w:iCs/>
          <w:color w:val="000000"/>
          <w:sz w:val="24"/>
          <w:szCs w:val="24"/>
          <w:lang w:eastAsia="ja-JP"/>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AB2F77" w:rsidRPr="00AB2F77" w:rsidRDefault="00AB2F77" w:rsidP="00AB2F77">
      <w:pPr>
        <w:spacing w:after="120" w:line="240" w:lineRule="auto"/>
        <w:jc w:val="both"/>
        <w:rPr>
          <w:rFonts w:ascii="Arial" w:eastAsia="Times New Roman" w:hAnsi="Arial" w:cs="Arial"/>
          <w:color w:val="000000"/>
          <w:sz w:val="24"/>
          <w:szCs w:val="24"/>
          <w:lang w:eastAsia="ja-JP"/>
        </w:rPr>
      </w:pPr>
      <w:r w:rsidRPr="00AB2F77">
        <w:rPr>
          <w:rFonts w:ascii="Arial" w:eastAsia="Times New Roman" w:hAnsi="Arial" w:cs="Arial"/>
          <w:color w:val="000000"/>
          <w:sz w:val="24"/>
          <w:szCs w:val="24"/>
          <w:lang w:eastAsia="ja-JP"/>
        </w:rPr>
        <w:t xml:space="preserve">Se il Signore è stato sempre in Maria e con Lei, perché l’Angelo la invita a rallegrarsi? La invita a rallegrarsi perché per mezzo di Lei, attraverso il suo seno verginale, il Signore ha deciso di venire in mezzo agli uomini in una maniera inimmaginabile, impensabile, inconcepibile da mente umana. Dio ha deciso di venire facendosi carne in Lei, facendosi vero uomo. Lei è lo strumento eletto perché il Figlio Unigenito del Padre venga sulla nostra terra da vero uomo e come vero uomo compia la redenzione dell’umanità. Il Signore ha scelto Lei, proprio Lei per questa opera che si può compiere solo per la potenza dello Spirito Santo. </w:t>
      </w:r>
    </w:p>
    <w:p w:rsidR="00AB2F77" w:rsidRPr="00AB2F77" w:rsidRDefault="00AB2F77" w:rsidP="00AB2F77">
      <w:pPr>
        <w:spacing w:after="120" w:line="240" w:lineRule="auto"/>
        <w:jc w:val="both"/>
        <w:rPr>
          <w:rFonts w:ascii="Calibri" w:eastAsia="Times New Roman" w:hAnsi="Calibri" w:cs="Calibri"/>
          <w:color w:val="000000"/>
          <w:sz w:val="20"/>
          <w:szCs w:val="20"/>
          <w:lang w:eastAsia="ja-JP"/>
        </w:rPr>
      </w:pPr>
      <w:r w:rsidRPr="00AB2F77">
        <w:rPr>
          <w:rFonts w:ascii="Arial" w:eastAsia="Times New Roman" w:hAnsi="Arial" w:cs="Arial"/>
          <w:color w:val="000000"/>
          <w:sz w:val="24"/>
          <w:szCs w:val="24"/>
          <w:lang w:eastAsia="ja-JP"/>
        </w:rPr>
        <w:t>Rallegrati, Maria, tu sei la via scelta dall’eternità dal Padre per l’incarnazione del suo amato Figlio. Non appena avrai dato il suo assenso, nello stesso istante il Figlio di Dio diverrà tuo figlio, figlio del tuo seno.</w:t>
      </w:r>
    </w:p>
    <w:p w:rsidR="00426A4F" w:rsidRDefault="00426A4F" w:rsidP="00AB2F77">
      <w:pPr>
        <w:jc w:val="both"/>
        <w:rPr>
          <w:sz w:val="24"/>
          <w:szCs w:val="24"/>
        </w:rPr>
      </w:pPr>
    </w:p>
    <w:p w:rsidR="00426A4F" w:rsidRPr="00426A4F" w:rsidRDefault="00426A4F" w:rsidP="00426A4F">
      <w:pPr>
        <w:pStyle w:val="Titolo2"/>
        <w:spacing w:line="360" w:lineRule="auto"/>
        <w:rPr>
          <w:rFonts w:ascii="Calibri" w:hAnsi="Calibri" w:cs="Calibri"/>
          <w:spacing w:val="-8"/>
          <w:sz w:val="32"/>
          <w:szCs w:val="32"/>
        </w:rPr>
      </w:pPr>
      <w:bookmarkStart w:id="641" w:name="_Toc121233606"/>
      <w:r w:rsidRPr="00426A4F">
        <w:rPr>
          <w:spacing w:val="-8"/>
          <w:sz w:val="32"/>
          <w:szCs w:val="32"/>
        </w:rPr>
        <w:t>COME RIUSCIRE A SFAMARLI DI PANE QUI, IN UN DESERTO?</w:t>
      </w:r>
      <w:bookmarkEnd w:id="641"/>
    </w:p>
    <w:p w:rsidR="00426A4F" w:rsidRPr="00426A4F" w:rsidRDefault="00426A4F" w:rsidP="00830B1A">
      <w:pPr>
        <w:spacing w:after="120" w:line="240" w:lineRule="auto"/>
        <w:jc w:val="both"/>
        <w:rPr>
          <w:rFonts w:ascii="Calibri" w:eastAsia="Times New Roman" w:hAnsi="Calibri" w:cs="Calibri"/>
          <w:color w:val="000000"/>
          <w:sz w:val="20"/>
          <w:szCs w:val="20"/>
          <w:lang w:eastAsia="ja-JP"/>
        </w:rPr>
      </w:pPr>
      <w:r w:rsidRPr="00426A4F">
        <w:rPr>
          <w:rFonts w:ascii="Arial" w:eastAsia="Times New Roman" w:hAnsi="Arial" w:cs="Arial"/>
          <w:color w:val="000000"/>
          <w:sz w:val="24"/>
          <w:szCs w:val="24"/>
          <w:lang w:eastAsia="ja-JP"/>
        </w:rPr>
        <w:t>Quando il Signore vuole sfamare i suoi figli, se il pane non può essere preso dalla terra, Lui lo fa scendere dal cielo. Se non lo possono portare gli uomini, Lui comanda ai corvi di portarlo: </w:t>
      </w:r>
      <w:r w:rsidRPr="00426A4F">
        <w:rPr>
          <w:rFonts w:ascii="Arial" w:eastAsia="Times New Roman" w:hAnsi="Arial" w:cs="Arial"/>
          <w:i/>
          <w:iCs/>
          <w:color w:val="000000"/>
          <w:sz w:val="24"/>
          <w:szCs w:val="24"/>
          <w:lang w:eastAsia="ja-JP"/>
        </w:rPr>
        <w:t xml:space="preserve">“Nel deserto tutta la comunità degli Israeliti mormorò contro Mosè e contro Aronne. Gli Israeliti dissero loro: «Fossimo morti per mano del Signore nella terra d’Egitto, quando </w:t>
      </w:r>
      <w:r w:rsidRPr="00426A4F">
        <w:rPr>
          <w:rFonts w:ascii="Arial" w:eastAsia="Times New Roman" w:hAnsi="Arial" w:cs="Arial"/>
          <w:i/>
          <w:iCs/>
          <w:color w:val="000000"/>
          <w:sz w:val="24"/>
          <w:szCs w:val="24"/>
          <w:lang w:eastAsia="ja-JP"/>
        </w:rPr>
        <w:lastRenderedPageBreak/>
        <w:t>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(Cfr. Es 16,1-16)</w:t>
      </w:r>
      <w:r w:rsidRPr="00426A4F">
        <w:rPr>
          <w:rFonts w:ascii="Arial" w:eastAsia="Times New Roman" w:hAnsi="Arial" w:cs="Arial"/>
          <w:color w:val="000000"/>
          <w:sz w:val="24"/>
          <w:szCs w:val="24"/>
          <w:lang w:eastAsia="ja-JP"/>
        </w:rPr>
        <w:t>. Questo non per un giorno e neanche per un anno</w:t>
      </w:r>
      <w:r w:rsidR="00830B1A">
        <w:rPr>
          <w:rFonts w:ascii="Arial" w:eastAsia="Times New Roman" w:hAnsi="Arial" w:cs="Arial"/>
          <w:color w:val="000000"/>
          <w:sz w:val="24"/>
          <w:szCs w:val="24"/>
          <w:lang w:eastAsia="ja-JP"/>
        </w:rPr>
        <w:t>.</w:t>
      </w:r>
      <w:r w:rsidRPr="00426A4F">
        <w:rPr>
          <w:rFonts w:ascii="Arial" w:eastAsia="Times New Roman" w:hAnsi="Arial" w:cs="Arial"/>
          <w:color w:val="000000"/>
          <w:sz w:val="24"/>
          <w:szCs w:val="24"/>
          <w:lang w:eastAsia="ja-JP"/>
        </w:rPr>
        <w:t xml:space="preserve"> La manna è caduta dal cielo per quarant’anni, per tutto il tempo di permanenza nel deserto.</w:t>
      </w:r>
    </w:p>
    <w:p w:rsidR="00426A4F" w:rsidRDefault="00426A4F" w:rsidP="00426A4F">
      <w:pPr>
        <w:spacing w:after="120" w:line="240" w:lineRule="auto"/>
        <w:jc w:val="both"/>
        <w:rPr>
          <w:rFonts w:ascii="Arial" w:eastAsia="Times New Roman" w:hAnsi="Arial" w:cs="Arial"/>
          <w:color w:val="000000"/>
          <w:sz w:val="24"/>
          <w:szCs w:val="24"/>
          <w:lang w:eastAsia="ja-JP"/>
        </w:rPr>
      </w:pPr>
      <w:r w:rsidRPr="00426A4F">
        <w:rPr>
          <w:rFonts w:ascii="Arial" w:eastAsia="Times New Roman" w:hAnsi="Arial" w:cs="Arial"/>
          <w:color w:val="000000"/>
          <w:sz w:val="24"/>
          <w:szCs w:val="24"/>
          <w:lang w:eastAsia="ja-JP"/>
        </w:rPr>
        <w:t>Elia invece fu assistito prima da alcuni corvi e poi dalla vedova più povera del territorio di Sidone: </w:t>
      </w:r>
      <w:r w:rsidRPr="00426A4F">
        <w:rPr>
          <w:rFonts w:ascii="Arial" w:eastAsia="Times New Roman" w:hAnsi="Arial" w:cs="Arial"/>
          <w:i/>
          <w:iCs/>
          <w:color w:val="000000"/>
          <w:sz w:val="24"/>
          <w:szCs w:val="24"/>
          <w:lang w:eastAsia="ja-JP"/>
        </w:rPr>
        <w:t>“Elia,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(1Re 17,1-8)</w:t>
      </w:r>
      <w:r w:rsidRPr="00426A4F">
        <w:rPr>
          <w:rFonts w:ascii="Arial" w:eastAsia="Times New Roman" w:hAnsi="Arial" w:cs="Arial"/>
          <w:color w:val="000000"/>
          <w:sz w:val="24"/>
          <w:szCs w:val="24"/>
          <w:lang w:eastAsia="ja-JP"/>
        </w:rPr>
        <w:t xml:space="preserve">. </w:t>
      </w:r>
    </w:p>
    <w:p w:rsidR="00426A4F" w:rsidRPr="00426A4F" w:rsidRDefault="00426A4F" w:rsidP="00426A4F">
      <w:pPr>
        <w:spacing w:after="120" w:line="240" w:lineRule="auto"/>
        <w:jc w:val="both"/>
        <w:rPr>
          <w:rFonts w:ascii="Calibri" w:eastAsia="Times New Roman" w:hAnsi="Calibri" w:cs="Calibri"/>
          <w:color w:val="000000"/>
          <w:sz w:val="20"/>
          <w:szCs w:val="20"/>
          <w:lang w:eastAsia="ja-JP"/>
        </w:rPr>
      </w:pPr>
      <w:r w:rsidRPr="00426A4F">
        <w:rPr>
          <w:rFonts w:ascii="Arial" w:eastAsia="Times New Roman" w:hAnsi="Arial" w:cs="Arial"/>
          <w:color w:val="000000"/>
          <w:sz w:val="24"/>
          <w:szCs w:val="24"/>
          <w:lang w:eastAsia="ja-JP"/>
        </w:rPr>
        <w:t>Queste sono le opere del nostro Dio. Il Salmo rivela che il Signore ai suoi amici il pane lo dona mentre essi dormono:</w:t>
      </w:r>
      <w:r w:rsidRPr="00426A4F">
        <w:rPr>
          <w:rFonts w:ascii="Arial" w:eastAsia="Times New Roman" w:hAnsi="Arial" w:cs="Arial"/>
          <w:i/>
          <w:iCs/>
          <w:color w:val="000000"/>
          <w:sz w:val="24"/>
          <w:szCs w:val="24"/>
          <w:lang w:eastAsia="ja-JP"/>
        </w:rPr>
        <w:t>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r w:rsidRPr="00426A4F">
        <w:rPr>
          <w:rFonts w:ascii="Arial" w:eastAsia="Times New Roman" w:hAnsi="Arial" w:cs="Arial"/>
          <w:color w:val="000000"/>
          <w:sz w:val="24"/>
          <w:szCs w:val="24"/>
          <w:lang w:eastAsia="ja-JP"/>
        </w:rPr>
        <w:t>. Le vie di Dio sono mistero, perché sono sempre nuove. È proprio della sapienza del Signore creare sempre cose nuove. La novità delle opere attesta e rivela che ci troviamo dinanzi ad un evento soprannaturale, non umano.</w:t>
      </w:r>
    </w:p>
    <w:p w:rsidR="00426A4F" w:rsidRPr="00426A4F" w:rsidRDefault="00426A4F" w:rsidP="00426A4F">
      <w:pPr>
        <w:spacing w:after="120" w:line="240" w:lineRule="auto"/>
        <w:jc w:val="both"/>
        <w:rPr>
          <w:rFonts w:ascii="Calibri" w:eastAsia="Times New Roman" w:hAnsi="Calibri" w:cs="Calibri"/>
          <w:color w:val="000000"/>
          <w:sz w:val="20"/>
          <w:szCs w:val="20"/>
          <w:lang w:eastAsia="ja-JP"/>
        </w:rPr>
      </w:pPr>
      <w:r w:rsidRPr="00426A4F">
        <w:rPr>
          <w:rFonts w:ascii="Arial" w:eastAsia="Times New Roman" w:hAnsi="Arial" w:cs="Arial"/>
          <w:i/>
          <w:iCs/>
          <w:color w:val="000000"/>
          <w:sz w:val="24"/>
          <w:szCs w:val="24"/>
          <w:lang w:eastAsia="ja-JP"/>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8,1-9).</w:t>
      </w:r>
    </w:p>
    <w:p w:rsidR="00426A4F" w:rsidRDefault="00426A4F" w:rsidP="00426A4F">
      <w:pPr>
        <w:spacing w:after="120" w:line="240" w:lineRule="auto"/>
        <w:jc w:val="both"/>
        <w:rPr>
          <w:rFonts w:ascii="Arial" w:eastAsia="Times New Roman" w:hAnsi="Arial" w:cs="Arial"/>
          <w:color w:val="000000"/>
          <w:sz w:val="24"/>
          <w:szCs w:val="24"/>
          <w:lang w:eastAsia="ja-JP"/>
        </w:rPr>
      </w:pPr>
      <w:r w:rsidRPr="00426A4F">
        <w:rPr>
          <w:rFonts w:ascii="Arial" w:eastAsia="Times New Roman" w:hAnsi="Arial" w:cs="Arial"/>
          <w:color w:val="000000"/>
          <w:sz w:val="24"/>
          <w:szCs w:val="24"/>
          <w:lang w:eastAsia="ja-JP"/>
        </w:rPr>
        <w:t xml:space="preserve">Gesù ha sette pani. Lui li moltiplica dividendoli. Più li divide e più si moltiplicano. Prima però rende grazie al Padre suo per il dono ricevuto. Così agendo Gesù insegna ai suoi discepoli </w:t>
      </w:r>
      <w:r w:rsidRPr="00426A4F">
        <w:rPr>
          <w:rFonts w:ascii="Arial" w:eastAsia="Times New Roman" w:hAnsi="Arial" w:cs="Arial"/>
          <w:color w:val="000000"/>
          <w:sz w:val="24"/>
          <w:szCs w:val="24"/>
          <w:lang w:eastAsia="ja-JP"/>
        </w:rPr>
        <w:lastRenderedPageBreak/>
        <w:t xml:space="preserve">e ad ogni altro uomo che è sempre possibile rendere molto il poco, a condizione che lo si veda come dono del Padre e poi lo si divida. Non solo Cristo Gesù, ma anche ogni suo discepolo e ogni uomo potranno compiere questo miracolo nella storia. Dividere non è difficile. Basta spezzare. </w:t>
      </w:r>
    </w:p>
    <w:p w:rsidR="00426A4F" w:rsidRPr="00426A4F" w:rsidRDefault="00426A4F" w:rsidP="00426A4F">
      <w:pPr>
        <w:spacing w:after="120" w:line="240" w:lineRule="auto"/>
        <w:jc w:val="both"/>
        <w:rPr>
          <w:rFonts w:ascii="Arial" w:eastAsia="Times New Roman" w:hAnsi="Arial" w:cs="Arial"/>
          <w:color w:val="000000"/>
          <w:sz w:val="24"/>
          <w:szCs w:val="24"/>
          <w:lang w:eastAsia="ja-JP"/>
        </w:rPr>
      </w:pPr>
      <w:r w:rsidRPr="00426A4F">
        <w:rPr>
          <w:rFonts w:ascii="Arial" w:eastAsia="Times New Roman" w:hAnsi="Arial" w:cs="Arial"/>
          <w:color w:val="000000"/>
          <w:sz w:val="24"/>
          <w:szCs w:val="24"/>
          <w:lang w:eastAsia="ja-JP"/>
        </w:rPr>
        <w:t xml:space="preserve">La Scrittura non chiede ad ogni uomo di dividere il pane con l’affamato? Chi spezza non perde nulla perché tutto viene moltiplicato. Anziché nutrirsi uno solo, spezzando si può nutrire una moltitudine. Ma per fare questo, occorre la fede nel Padre celeste che sempre moltiplica ciò che noi spezziamo. Gesù ha un solo corpo. Lui lo spezza e fino al giorno della Parusia con esso si può sfamare il mondo intero di vita eterna. Grande è il miracolo dell’Eucarestia. Esso è il miracolo dei miracoli. Essendo però invisibile, nessuno se ne accorge e nessuno pensa di trovarsi dinanzi alla più grande opera compiuta da Gesù Signore. Per questo c’è da offendersi quanto si dice che Gesù e gli atri fondatori sono uguali. L’Eucaristia è solo di Cristo Gesù ed essa nutre di vita eterna l’uomo che la riceve con fede. </w:t>
      </w:r>
    </w:p>
    <w:p w:rsidR="006D5BE9" w:rsidRPr="00426A4F" w:rsidRDefault="00426A4F" w:rsidP="00426A4F">
      <w:pPr>
        <w:spacing w:after="120" w:line="240" w:lineRule="auto"/>
        <w:jc w:val="both"/>
        <w:rPr>
          <w:rFonts w:ascii="Calibri" w:eastAsia="Times New Roman" w:hAnsi="Calibri" w:cs="Calibri"/>
          <w:color w:val="000000"/>
          <w:sz w:val="20"/>
          <w:szCs w:val="20"/>
          <w:lang w:eastAsia="ja-JP"/>
        </w:rPr>
      </w:pPr>
      <w:r w:rsidRPr="00426A4F">
        <w:rPr>
          <w:rFonts w:ascii="Arial" w:eastAsia="Times New Roman" w:hAnsi="Arial" w:cs="Arial"/>
          <w:color w:val="000000"/>
          <w:sz w:val="24"/>
          <w:szCs w:val="24"/>
          <w:lang w:eastAsia="ja-JP"/>
        </w:rPr>
        <w:t>La Vergine Maria ci ottenga la grazia di avere una fede sempre più pura in Cristo e nel mistero della sua Eucaristia.</w:t>
      </w:r>
      <w:r w:rsidR="006D5BE9" w:rsidRPr="00426A4F">
        <w:rPr>
          <w:sz w:val="18"/>
          <w:szCs w:val="18"/>
        </w:rPr>
        <w:t xml:space="preserve"> </w:t>
      </w:r>
    </w:p>
    <w:p w:rsidR="00756F44" w:rsidRDefault="006D5BE9" w:rsidP="00B34FDB">
      <w:pPr>
        <w:pStyle w:val="Titolo2"/>
        <w:jc w:val="both"/>
        <w:rPr>
          <w:sz w:val="26"/>
          <w:szCs w:val="26"/>
        </w:rPr>
      </w:pPr>
      <w:bookmarkStart w:id="642" w:name="_Toc531377172"/>
      <w:bookmarkStart w:id="643" w:name="_Toc121233607"/>
      <w:r w:rsidRPr="00182B7E">
        <w:rPr>
          <w:sz w:val="26"/>
          <w:szCs w:val="26"/>
        </w:rPr>
        <w:t xml:space="preserve">17 </w:t>
      </w:r>
      <w:r w:rsidR="00FC4229" w:rsidRPr="00182B7E">
        <w:rPr>
          <w:sz w:val="26"/>
          <w:szCs w:val="26"/>
        </w:rPr>
        <w:t>Settembre</w:t>
      </w:r>
      <w:bookmarkEnd w:id="642"/>
      <w:bookmarkEnd w:id="643"/>
    </w:p>
    <w:p w:rsidR="006D5BE9" w:rsidRDefault="00756F44" w:rsidP="00756F44">
      <w:pPr>
        <w:jc w:val="both"/>
        <w:rPr>
          <w:sz w:val="24"/>
          <w:szCs w:val="24"/>
        </w:rPr>
      </w:pPr>
      <w:r w:rsidRPr="00756F44">
        <w:rPr>
          <w:rFonts w:ascii="Segoe UI" w:hAnsi="Segoe UI" w:cs="Segoe UI"/>
          <w:sz w:val="24"/>
          <w:szCs w:val="24"/>
        </w:rPr>
        <w:t>Discernimento, lingua, occhi, orecchi, cuore diede loro per pensare. Li riempì di scienza e intelligenza e mostrò loro sia il bene che il male. Pose il timore di sé nei loro cuori. Madre Santa, aiutaci a vivere nella verità della nostra natura creata.</w:t>
      </w:r>
      <w:r w:rsidR="006D5BE9" w:rsidRPr="00756F44">
        <w:rPr>
          <w:sz w:val="24"/>
          <w:szCs w:val="24"/>
        </w:rPr>
        <w:t xml:space="preserve"> </w:t>
      </w:r>
    </w:p>
    <w:p w:rsidR="00756F44" w:rsidRPr="00756F44" w:rsidRDefault="00756F44" w:rsidP="00756F44">
      <w:pPr>
        <w:pStyle w:val="Titolo2"/>
        <w:spacing w:line="360" w:lineRule="auto"/>
        <w:rPr>
          <w:rFonts w:ascii="Calibri" w:hAnsi="Calibri" w:cs="Calibri"/>
          <w:sz w:val="32"/>
          <w:szCs w:val="32"/>
        </w:rPr>
      </w:pPr>
      <w:bookmarkStart w:id="644" w:name="_Toc121233608"/>
      <w:r w:rsidRPr="00756F44">
        <w:rPr>
          <w:sz w:val="32"/>
          <w:szCs w:val="32"/>
        </w:rPr>
        <w:t>Ve l’ho detto e non credete</w:t>
      </w:r>
      <w:bookmarkEnd w:id="644"/>
    </w:p>
    <w:p w:rsid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Spesse volte lo abbiamo già detto. È giusto che venga ribadito ancora una volta. Lo Spirito Santo, attraverso il Libro della Sapienza, rivela che è vana per natura quella mente che è incapace di argomentare, ragionare, dedurre, giungere dalle verità visibili alle verità invisibili. Il Signore ha creato l’uomo dotandolo di discernimento e dei cinque sensi perché fosse capace di ragionare. Per natura lui deve ragionare. Se non ragiona, allora la sua natura si è trasformata. </w:t>
      </w:r>
    </w:p>
    <w:p w:rsid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Ma chi trasforma la natura è solo il peccato. È per peccato che l’uomo perde l’uso di se stesso, divenendo esso stesso stoltezza e vanità: </w:t>
      </w:r>
      <w:r w:rsidRPr="00756F44">
        <w:rPr>
          <w:rFonts w:ascii="Arial" w:eastAsia="Times New Roman" w:hAnsi="Arial" w:cs="Arial"/>
          <w:i/>
          <w:iCs/>
          <w:color w:val="000000"/>
          <w:sz w:val="24"/>
          <w:szCs w:val="24"/>
          <w:lang w:eastAsia="ja-JP"/>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756F44">
        <w:rPr>
          <w:rFonts w:ascii="Arial" w:eastAsia="Times New Roman" w:hAnsi="Arial" w:cs="Arial"/>
          <w:color w:val="000000"/>
          <w:sz w:val="24"/>
          <w:szCs w:val="24"/>
          <w:lang w:eastAsia="ja-JP"/>
        </w:rPr>
        <w:t xml:space="preserve"> (Sir 17,1-14). </w:t>
      </w:r>
    </w:p>
    <w:p w:rsid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Se questa opera stupenda di Dio è incapace di argomentare, dedurre, ragionare, giungere dalla verità visibili alle verità invisibili è segno che si è corrotta nella natura: </w:t>
      </w:r>
      <w:r w:rsidRPr="00756F44">
        <w:rPr>
          <w:rFonts w:ascii="Arial" w:eastAsia="Times New Roman" w:hAnsi="Arial" w:cs="Arial"/>
          <w:i/>
          <w:iCs/>
          <w:color w:val="000000"/>
          <w:sz w:val="24"/>
          <w:szCs w:val="24"/>
          <w:lang w:eastAsia="ja-JP"/>
        </w:rPr>
        <w:t xml:space="preserve">“Davvero vani per natura tutti gli uomini che vivevano nell’ignoranza di Dio, e dai beni visibili non furono capaci di riconoscere colui che è, né, esaminandone le opere, riconobbero l’artefice. Ma o </w:t>
      </w:r>
      <w:r w:rsidRPr="00756F44">
        <w:rPr>
          <w:rFonts w:ascii="Arial" w:eastAsia="Times New Roman" w:hAnsi="Arial" w:cs="Arial"/>
          <w:i/>
          <w:iCs/>
          <w:color w:val="000000"/>
          <w:sz w:val="24"/>
          <w:szCs w:val="24"/>
          <w:lang w:eastAsia="ja-JP"/>
        </w:rPr>
        <w:lastRenderedPageBreak/>
        <w:t>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756F44">
        <w:rPr>
          <w:rFonts w:ascii="Arial" w:eastAsia="Times New Roman" w:hAnsi="Arial" w:cs="Arial"/>
          <w:color w:val="000000"/>
          <w:sz w:val="24"/>
          <w:szCs w:val="24"/>
          <w:lang w:eastAsia="ja-JP"/>
        </w:rPr>
        <w:t xml:space="preserve"> (Sap 13,1-4). </w:t>
      </w:r>
    </w:p>
    <w:p w:rsidR="00756F44" w:rsidRPr="00756F44" w:rsidRDefault="00756F44" w:rsidP="00756F44">
      <w:pPr>
        <w:spacing w:after="120" w:line="240" w:lineRule="auto"/>
        <w:jc w:val="both"/>
        <w:rPr>
          <w:rFonts w:ascii="Calibri" w:eastAsia="Times New Roman" w:hAnsi="Calibri" w:cs="Calibri"/>
          <w:color w:val="000000"/>
          <w:sz w:val="20"/>
          <w:szCs w:val="20"/>
          <w:lang w:eastAsia="ja-JP"/>
        </w:rPr>
      </w:pPr>
      <w:r w:rsidRPr="00756F44">
        <w:rPr>
          <w:rFonts w:ascii="Arial" w:eastAsia="Times New Roman" w:hAnsi="Arial" w:cs="Arial"/>
          <w:color w:val="000000"/>
          <w:sz w:val="24"/>
          <w:szCs w:val="24"/>
          <w:lang w:eastAsia="ja-JP"/>
        </w:rPr>
        <w:t>Per natura l’uomo è chiamato a conoscere. Se non conosce, attesta che per sua colpa, per il suo peccato, ha prodotto nella sua natura un grandissimo danno: da natura che è stata creata per ragionare e argomentare è divenuta natura incapace di ogni ragionamento. Ma di questo grandissimo danno e di ogni frutto che questo danno produce l’uomo è responsabile.</w:t>
      </w:r>
    </w:p>
    <w:p w:rsidR="00756F44" w:rsidRPr="00756F44" w:rsidRDefault="00756F44" w:rsidP="00756F44">
      <w:pPr>
        <w:spacing w:after="120" w:line="240" w:lineRule="auto"/>
        <w:jc w:val="both"/>
        <w:rPr>
          <w:rFonts w:ascii="Calibri" w:eastAsia="Times New Roman" w:hAnsi="Calibri" w:cs="Calibri"/>
          <w:i/>
          <w:iCs/>
          <w:color w:val="000000"/>
          <w:sz w:val="20"/>
          <w:szCs w:val="20"/>
          <w:lang w:eastAsia="ja-JP"/>
        </w:rPr>
      </w:pPr>
      <w:r w:rsidRPr="00756F44">
        <w:rPr>
          <w:rFonts w:ascii="Arial" w:eastAsia="Times New Roman" w:hAnsi="Arial" w:cs="Arial"/>
          <w:i/>
          <w:iCs/>
          <w:color w:val="000000"/>
          <w:sz w:val="24"/>
          <w:szCs w:val="24"/>
          <w:lang w:eastAsia="ja-JP"/>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w:t>
      </w:r>
    </w:p>
    <w:p w:rsid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I Giudei, poiché creati da Dio a sua immagine e somiglianza, sono obbligati a conoscere attraverso le opere il suo autore. Nessuna opera compiuta da Gesù Signore può essere fatta da un uomo. Se un uomo potesse compiere le opere che compie Gesù, anche i Giudei potrebbe compierle, dal momento che anche loro sono uomini. Gesù compie le sue opere perché Dio è con Lui e Lui è con Dio. Anzi le compie per attestare che Lui viene dal Padre, che è stato il Padre a mandarlo. Un cuore sano, una mente non corrotta dal peccato, vede e rende testimonianza: le opere di Cristo Gesù sono opere compiute nel nome di Dio. Ora nessuno potrà compiere le opere di Dio se lui non è gradito a Dio. </w:t>
      </w:r>
    </w:p>
    <w:p w:rsid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Cosa invece facevano scribi e farisei? Attribuivano le grandi opere di Gesù al diavolo. Gesù compiva le sue opere per la forza che gli dava Satana. Con questa affermazione non solo attestano di essere vani e stolti per natura, rivelano che la loro natura è anche malvagia, cattiva, votata al male. Essi rivelano una corruzione così grande da essere paragonata alla corruzione che è avvenuta in Satana. Da Angelo di luce è divenuto angelo di tenebre, interamente consegnato a volere il male di ogni uomo. </w:t>
      </w:r>
    </w:p>
    <w:p w:rsidR="00756F44" w:rsidRPr="00756F44" w:rsidRDefault="00756F44" w:rsidP="00756F44">
      <w:pPr>
        <w:spacing w:after="120" w:line="240" w:lineRule="auto"/>
        <w:jc w:val="both"/>
        <w:rPr>
          <w:rFonts w:ascii="Arial" w:eastAsia="Times New Roman" w:hAnsi="Arial" w:cs="Arial"/>
          <w:color w:val="000000"/>
          <w:sz w:val="24"/>
          <w:szCs w:val="24"/>
          <w:lang w:eastAsia="ja-JP"/>
        </w:rPr>
      </w:pPr>
      <w:r w:rsidRPr="00756F44">
        <w:rPr>
          <w:rFonts w:ascii="Arial" w:eastAsia="Times New Roman" w:hAnsi="Arial" w:cs="Arial"/>
          <w:color w:val="000000"/>
          <w:sz w:val="24"/>
          <w:szCs w:val="24"/>
          <w:lang w:eastAsia="ja-JP"/>
        </w:rPr>
        <w:t xml:space="preserve">I Giudei del tempo di Gesù sono di natura diabolica. Essi non solo vogliono la morte di Cristo Gesù, vogliono anche che nessuno creda in lui per avere la vita eterna. La loro natura è così corrotta e così malvagia da non poter più emettere un solo atto di fede. Ma di questa corruzione e malvagità essi sono responsabili perché tutto questo è frutto del loro peccato. Il peccato non è nella non fede in Cristo Gesù. Esso è nella trasgressione della Legge del Dio nel quale dicono di credere. La loro fede in Dio è falsa. </w:t>
      </w:r>
    </w:p>
    <w:p w:rsidR="00756F44" w:rsidRPr="00756F44" w:rsidRDefault="00756F44" w:rsidP="00756F44">
      <w:pPr>
        <w:spacing w:after="120" w:line="240" w:lineRule="auto"/>
        <w:jc w:val="both"/>
        <w:rPr>
          <w:rFonts w:ascii="Calibri" w:eastAsia="Times New Roman" w:hAnsi="Calibri" w:cs="Calibri"/>
          <w:color w:val="000000"/>
          <w:sz w:val="20"/>
          <w:szCs w:val="20"/>
          <w:lang w:eastAsia="ja-JP"/>
        </w:rPr>
      </w:pPr>
      <w:r w:rsidRPr="00756F44">
        <w:rPr>
          <w:rFonts w:ascii="Arial" w:eastAsia="Times New Roman" w:hAnsi="Arial" w:cs="Arial"/>
          <w:color w:val="000000"/>
          <w:sz w:val="24"/>
          <w:szCs w:val="24"/>
          <w:lang w:eastAsia="ja-JP"/>
        </w:rPr>
        <w:t>La Madre di Gesù si prenda cura di noi.</w:t>
      </w:r>
    </w:p>
    <w:p w:rsidR="00756F44" w:rsidRDefault="00756F44" w:rsidP="00756F44">
      <w:pPr>
        <w:jc w:val="both"/>
        <w:rPr>
          <w:sz w:val="24"/>
          <w:szCs w:val="24"/>
        </w:rPr>
      </w:pPr>
    </w:p>
    <w:p w:rsidR="00412805" w:rsidRPr="00412805" w:rsidRDefault="00412805" w:rsidP="00412805">
      <w:pPr>
        <w:pStyle w:val="Titolo2"/>
        <w:spacing w:line="360" w:lineRule="auto"/>
        <w:rPr>
          <w:sz w:val="32"/>
          <w:szCs w:val="32"/>
        </w:rPr>
      </w:pPr>
      <w:bookmarkStart w:id="645" w:name="_Toc121233609"/>
      <w:r w:rsidRPr="00412805">
        <w:rPr>
          <w:sz w:val="32"/>
          <w:szCs w:val="32"/>
        </w:rPr>
        <w:lastRenderedPageBreak/>
        <w:t>PIENA DI GRAZIA</w:t>
      </w:r>
      <w:bookmarkEnd w:id="645"/>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La Vergine Maria è piena di grazia. Anche di altre persone, è detto nel Nuovo Testamento, che sono piene di grazia: </w:t>
      </w:r>
      <w:r w:rsidRPr="00412805">
        <w:rPr>
          <w:rFonts w:ascii="Arial" w:hAnsi="Arial" w:cs="Arial"/>
          <w:i/>
          <w:sz w:val="24"/>
          <w:szCs w:val="28"/>
        </w:rPr>
        <w:t>“Stefano, uomo pieno di fede e di Spirito Santo...</w:t>
      </w:r>
      <w:r w:rsidRPr="00412805">
        <w:rPr>
          <w:rFonts w:ascii="Arial" w:hAnsi="Arial" w:cs="Arial"/>
          <w:i/>
          <w:position w:val="6"/>
          <w:sz w:val="24"/>
          <w:szCs w:val="28"/>
          <w:vertAlign w:val="superscript"/>
        </w:rPr>
        <w:t xml:space="preserve">  </w:t>
      </w:r>
      <w:r w:rsidRPr="00412805">
        <w:rPr>
          <w:rFonts w:ascii="Arial" w:hAnsi="Arial" w:cs="Arial"/>
          <w:i/>
          <w:sz w:val="24"/>
          <w:szCs w:val="28"/>
        </w:rPr>
        <w:t xml:space="preserve">pieno di grazia e di potenza, faceva grandi prodigi e segni tra il popolo” (At 5,5.8). </w:t>
      </w:r>
      <w:r w:rsidRPr="00412805">
        <w:rPr>
          <w:rFonts w:ascii="Arial" w:hAnsi="Arial" w:cs="Arial"/>
          <w:sz w:val="24"/>
          <w:szCs w:val="28"/>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w:t>
      </w:r>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412805">
        <w:rPr>
          <w:rFonts w:ascii="Arial" w:hAnsi="Arial" w:cs="Arial"/>
          <w:i/>
          <w:sz w:val="24"/>
          <w:szCs w:val="28"/>
        </w:rPr>
        <w:t>“Immacolata Concezione di Dio”</w:t>
      </w:r>
      <w:r w:rsidRPr="00412805">
        <w:rPr>
          <w:rFonts w:ascii="Arial" w:hAnsi="Arial" w:cs="Arial"/>
          <w:sz w:val="24"/>
          <w:szCs w:val="28"/>
        </w:rPr>
        <w:t xml:space="preserve">. </w:t>
      </w:r>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Ella nella creazione è la sola </w:t>
      </w:r>
      <w:r w:rsidRPr="00412805">
        <w:rPr>
          <w:rFonts w:ascii="Arial" w:hAnsi="Arial" w:cs="Arial"/>
          <w:i/>
          <w:sz w:val="24"/>
          <w:szCs w:val="28"/>
        </w:rPr>
        <w:t>“Opera di Dio”</w:t>
      </w:r>
      <w:r w:rsidRPr="00412805">
        <w:rPr>
          <w:rFonts w:ascii="Arial" w:hAnsi="Arial" w:cs="Arial"/>
          <w:sz w:val="24"/>
          <w:szCs w:val="28"/>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w:t>
      </w:r>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La vergine Maria è il Vaso. È il Vaso che non oppone alcuna resistenza, neanche di un solo peccato veniale, di una sola </w:t>
      </w:r>
      <w:r w:rsidRPr="00412805">
        <w:rPr>
          <w:rFonts w:ascii="Arial" w:hAnsi="Arial" w:cs="Arial"/>
          <w:i/>
          <w:sz w:val="24"/>
          <w:szCs w:val="28"/>
        </w:rPr>
        <w:t>“innocente”</w:t>
      </w:r>
      <w:r w:rsidRPr="00412805">
        <w:rPr>
          <w:rFonts w:ascii="Arial" w:hAnsi="Arial" w:cs="Arial"/>
          <w:sz w:val="24"/>
          <w:szCs w:val="28"/>
        </w:rPr>
        <w:t xml:space="preserve"> trasgressione, di un solo piccolo moto del suo cuore, neanche il suo istinto naturale oppone resistenza al suo Signore. Giorno per giorno, giorno dopo giorno, anno per anno, anno dopo anno, il Signore lavora il suo Vaso e ne fa il suo Capolavoro. </w:t>
      </w:r>
    </w:p>
    <w:p w:rsidR="00412805" w:rsidRDefault="00412805" w:rsidP="00412805">
      <w:pPr>
        <w:spacing w:after="120"/>
        <w:jc w:val="both"/>
        <w:rPr>
          <w:rFonts w:ascii="Arial" w:hAnsi="Arial" w:cs="Arial"/>
          <w:sz w:val="24"/>
          <w:szCs w:val="28"/>
        </w:rPr>
      </w:pPr>
      <w:r w:rsidRPr="00412805">
        <w:rPr>
          <w:rFonts w:ascii="Arial" w:hAnsi="Arial" w:cs="Arial"/>
          <w:sz w:val="24"/>
          <w:szCs w:val="28"/>
        </w:rPr>
        <w:t xml:space="preserve">La Vergine Maria si lascia lavorare da Dio e diviene l’opera più eccellente nella sua creazione. In questa divina opera la Vergine Maria vi partecipa con il dono di tutta la sua volontà che si fa dono di tutto il suo corpo, tutta la sua anima, tutto il suo spirito. Tutto ciò che Lei è, è del suo Signore. A Lui ne fa dono giorno dopo giorno, momento dopo momento. Essendo Lei dono sempre offerto al Signore, Dio può fare di Lei tutto ciò che vuole. </w:t>
      </w:r>
    </w:p>
    <w:p w:rsidR="00412805" w:rsidRPr="00412805" w:rsidRDefault="00412805" w:rsidP="00412805">
      <w:pPr>
        <w:spacing w:after="120"/>
        <w:jc w:val="both"/>
        <w:rPr>
          <w:rFonts w:ascii="Arial" w:hAnsi="Arial" w:cs="Arial"/>
          <w:sz w:val="24"/>
          <w:szCs w:val="28"/>
        </w:rPr>
      </w:pPr>
      <w:r w:rsidRPr="00412805">
        <w:rPr>
          <w:rFonts w:ascii="Arial" w:hAnsi="Arial" w:cs="Arial"/>
          <w:sz w:val="24"/>
          <w:szCs w:val="28"/>
        </w:rPr>
        <w:t>In Maria non vi è neanche l’ostacolo di un solo desiderio. Mai chiede al Signore che le faccia questo o quell’altro dono. È Lei che si dona tutta al suo Signore e si lascia fare dal Signore secondo la sua divina ed eterna saggezza. Questo noi dobbiamo imparare da Lei: trasformare la nostra preghiera in dono della nostra vita al Signore perché il Signore faccia ciò che a Lui serve. Non ciò che serve a noi, ma ciò che a Lui serve. La Vergine è la povera in spirito. Anzi è la poverissima in spirito. Lei per la sua vita non possiede neanche un solo desiderio. Il suo desiderio è uno solo: che possa essere sempre dalla volontà del suo Signore e dalla sua sapienza. Veramente lei è la serva del Signore, la serva umilissima.</w:t>
      </w:r>
    </w:p>
    <w:p w:rsidR="00412805" w:rsidRDefault="00412805" w:rsidP="00412805">
      <w:pPr>
        <w:spacing w:after="120" w:line="240" w:lineRule="auto"/>
        <w:jc w:val="both"/>
        <w:rPr>
          <w:rFonts w:ascii="Arial" w:hAnsi="Arial" w:cs="Arial"/>
          <w:sz w:val="24"/>
          <w:szCs w:val="28"/>
        </w:rPr>
      </w:pPr>
      <w:r w:rsidRPr="00412805">
        <w:rPr>
          <w:rFonts w:ascii="Arial" w:hAnsi="Arial" w:cs="Arial"/>
          <w:sz w:val="24"/>
          <w:szCs w:val="28"/>
        </w:rPr>
        <w:lastRenderedPageBreak/>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qualcosa senza la nostra docilità al suo volere. </w:t>
      </w:r>
    </w:p>
    <w:p w:rsidR="00412805" w:rsidRDefault="00412805" w:rsidP="00412805">
      <w:pPr>
        <w:spacing w:after="120" w:line="240" w:lineRule="auto"/>
        <w:jc w:val="both"/>
        <w:rPr>
          <w:rFonts w:ascii="Arial" w:hAnsi="Arial" w:cs="Arial"/>
          <w:sz w:val="24"/>
          <w:szCs w:val="28"/>
        </w:rPr>
      </w:pPr>
      <w:r w:rsidRPr="00412805">
        <w:rPr>
          <w:rFonts w:ascii="Arial" w:hAnsi="Arial" w:cs="Arial"/>
          <w:sz w:val="24"/>
          <w:szCs w:val="28"/>
        </w:rPr>
        <w:t xml:space="preserve">Eppure anche noi Dio vorrebbe fare </w:t>
      </w:r>
      <w:r w:rsidRPr="00412805">
        <w:rPr>
          <w:rFonts w:ascii="Arial" w:hAnsi="Arial" w:cs="Arial"/>
          <w:i/>
          <w:sz w:val="24"/>
          <w:szCs w:val="28"/>
        </w:rPr>
        <w:t>“pieni di grazia”</w:t>
      </w:r>
      <w:r w:rsidRPr="00412805">
        <w:rPr>
          <w:rFonts w:ascii="Arial" w:hAnsi="Arial" w:cs="Arial"/>
          <w:sz w:val="24"/>
          <w:szCs w:val="28"/>
        </w:rPr>
        <w:t xml:space="preserve">, di santità, verità, giustizia, pace, amore, carità. Anche noi vorrebbe ricolmare di Spirito Santo. Vorrebbe, ma noi non vogliamo. Siamo troppo attaccati alla nostra durezza da rendere vana ogni sua azione. Anche nella nostra preghiera altro noi non facciamo che chiedere al Signore che ci faccia secondo la nostra volontà. Chiediamo che ci innalzi in gloria e in potenza. Ci faccia grandi di grandezza mondana dinanzi agli uomini. </w:t>
      </w:r>
    </w:p>
    <w:p w:rsidR="00412805" w:rsidRDefault="00412805" w:rsidP="00412805">
      <w:pPr>
        <w:spacing w:after="120" w:line="240" w:lineRule="auto"/>
        <w:jc w:val="both"/>
        <w:rPr>
          <w:rFonts w:ascii="Arial" w:hAnsi="Arial" w:cs="Arial"/>
          <w:sz w:val="24"/>
          <w:szCs w:val="28"/>
        </w:rPr>
      </w:pPr>
      <w:r w:rsidRPr="00412805">
        <w:rPr>
          <w:rFonts w:ascii="Arial" w:hAnsi="Arial" w:cs="Arial"/>
          <w:sz w:val="24"/>
          <w:szCs w:val="28"/>
        </w:rPr>
        <w:t xml:space="preserve">Ecco perché la nostra preghiera è falsa, perché non è la preghiera dei poveri in spirito. È invece la preghiera dei superbi, degli invidiosi, dei tracotanti, degli spavaldi e degli spacconi. La nostra è la preghiera di coloro che chiedono a Dio di essere loro servo, servo per la realizzazione di ogni loro capriccio. Grande è la differenza tra noi e la Vergine Maria. Di Dio Maria è la sua serva. Dio per noi deve essere solo il nostro servo. Cosa stiamo facendo noi oggi se non di ridurre Dio a servo dell’uomo? E così siamo giunti a ribaltare le cose: non è più Dio che fa l’uomo. È l’uomo che si fa il suo Dio, il suo Cristo, il suo Spirito Sano, il suo Vangelo, la sua salvezza, la sua Chiesa, le sue regole e le sue disposizioni. </w:t>
      </w:r>
    </w:p>
    <w:p w:rsidR="00412805" w:rsidRDefault="00412805" w:rsidP="002E3472">
      <w:pPr>
        <w:spacing w:after="120" w:line="240" w:lineRule="auto"/>
        <w:jc w:val="both"/>
        <w:rPr>
          <w:rFonts w:ascii="Arial" w:hAnsi="Arial" w:cs="Arial"/>
          <w:sz w:val="24"/>
          <w:szCs w:val="28"/>
        </w:rPr>
      </w:pPr>
      <w:r w:rsidRPr="00412805">
        <w:rPr>
          <w:rFonts w:ascii="Arial" w:hAnsi="Arial" w:cs="Arial"/>
          <w:sz w:val="24"/>
          <w:szCs w:val="28"/>
        </w:rPr>
        <w:t xml:space="preserve">Veramente oggi Dio è asservito al peccato dell’uomo. Realmente il Signore oggi viene ridotto a schiavo della sua creatura. Chi ancora vuole essere e rimanere servo del Signore viene infangato con ogni fango, fatto passare per purissima dottrina, purissima verità, purissima parola del Signore. In realtà altro non è se non fango </w:t>
      </w:r>
      <w:r w:rsidR="002E3472">
        <w:rPr>
          <w:rFonts w:ascii="Arial" w:hAnsi="Arial" w:cs="Arial"/>
          <w:sz w:val="24"/>
          <w:szCs w:val="28"/>
        </w:rPr>
        <w:t>d</w:t>
      </w:r>
      <w:r w:rsidRPr="00412805">
        <w:rPr>
          <w:rFonts w:ascii="Arial" w:hAnsi="Arial" w:cs="Arial"/>
          <w:sz w:val="24"/>
          <w:szCs w:val="28"/>
        </w:rPr>
        <w:t xml:space="preserve">i falsità e di menzogna. </w:t>
      </w:r>
    </w:p>
    <w:p w:rsidR="00756F44" w:rsidRPr="00412805" w:rsidRDefault="00412805" w:rsidP="00412805">
      <w:pPr>
        <w:spacing w:after="120" w:line="240" w:lineRule="auto"/>
        <w:jc w:val="both"/>
        <w:rPr>
          <w:rFonts w:ascii="Arial" w:hAnsi="Arial" w:cs="Arial"/>
          <w:sz w:val="24"/>
          <w:szCs w:val="28"/>
        </w:rPr>
      </w:pPr>
      <w:r w:rsidRPr="00412805">
        <w:rPr>
          <w:rFonts w:ascii="Arial" w:hAnsi="Arial" w:cs="Arial"/>
          <w:sz w:val="24"/>
          <w:szCs w:val="28"/>
        </w:rPr>
        <w:t>Vergine Maria, Madre della Redenzione, Piena di Grazia, Tutta Santa, rendici miti e umili di cuore. Facci veri servi del Signore. Angeli e Santi, venite in nostro aiuto. Vogliamo lasciarci modellare da Dio per essere pieni di grazia e di Spirito Santo.</w:t>
      </w:r>
    </w:p>
    <w:p w:rsidR="006D5BE9" w:rsidRPr="00182B7E" w:rsidRDefault="006D5BE9" w:rsidP="00B34FDB">
      <w:pPr>
        <w:pStyle w:val="Titolo2"/>
        <w:jc w:val="both"/>
        <w:rPr>
          <w:sz w:val="26"/>
          <w:szCs w:val="26"/>
        </w:rPr>
      </w:pPr>
      <w:bookmarkStart w:id="646" w:name="_Toc531377174"/>
      <w:bookmarkStart w:id="647" w:name="_Toc121233610"/>
      <w:r w:rsidRPr="00182B7E">
        <w:rPr>
          <w:sz w:val="26"/>
          <w:szCs w:val="26"/>
        </w:rPr>
        <w:t xml:space="preserve">18 </w:t>
      </w:r>
      <w:r w:rsidR="00FC4229" w:rsidRPr="00182B7E">
        <w:rPr>
          <w:sz w:val="26"/>
          <w:szCs w:val="26"/>
        </w:rPr>
        <w:t>Settembre</w:t>
      </w:r>
      <w:bookmarkEnd w:id="646"/>
      <w:bookmarkEnd w:id="647"/>
      <w:r w:rsidRPr="00182B7E">
        <w:rPr>
          <w:sz w:val="26"/>
          <w:szCs w:val="26"/>
        </w:rPr>
        <w:t xml:space="preserve"> </w:t>
      </w:r>
    </w:p>
    <w:p w:rsidR="00503139" w:rsidRDefault="003A18FC" w:rsidP="00B34FDB">
      <w:pPr>
        <w:spacing w:after="120" w:line="240" w:lineRule="auto"/>
        <w:jc w:val="both"/>
        <w:rPr>
          <w:rFonts w:ascii="Segoe UI" w:hAnsi="Segoe UI" w:cs="Segoe UI"/>
          <w:color w:val="0F1419"/>
          <w:sz w:val="24"/>
          <w:szCs w:val="24"/>
        </w:rPr>
      </w:pPr>
      <w:r w:rsidRPr="003A18FC">
        <w:rPr>
          <w:rFonts w:ascii="Segoe UI" w:hAnsi="Segoe UI" w:cs="Segoe UI"/>
          <w:color w:val="0F1419"/>
          <w:sz w:val="24"/>
          <w:szCs w:val="24"/>
        </w:rPr>
        <w:t>O ridiamo all’uomo, ad ogni uomo, la sua natura spirituale in Cristo, con Cristo, per Cristo, secondo il decreto eterno del Padre, o per l’uomo non ci sarà più vita spirituale.</w:t>
      </w:r>
    </w:p>
    <w:p w:rsidR="003A18FC" w:rsidRPr="003A18FC" w:rsidRDefault="003A18FC" w:rsidP="003A18FC">
      <w:pPr>
        <w:pStyle w:val="Titolo2"/>
        <w:spacing w:line="360" w:lineRule="auto"/>
        <w:rPr>
          <w:rFonts w:ascii="Calibri" w:hAnsi="Calibri" w:cs="Calibri"/>
          <w:sz w:val="32"/>
          <w:szCs w:val="32"/>
        </w:rPr>
      </w:pPr>
      <w:bookmarkStart w:id="648" w:name="_Toc121233611"/>
      <w:r w:rsidRPr="003A18FC">
        <w:rPr>
          <w:sz w:val="32"/>
          <w:szCs w:val="32"/>
        </w:rPr>
        <w:t>In lui ci ha scelti prima della creazione del mondo</w:t>
      </w:r>
      <w:bookmarkEnd w:id="648"/>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Il Padre vuole onorare il Figlio suo Unigenito, il suo Verbo Eterno, da Lui generato nell’oggi dell’eternità senza tempo, ponendolo non solo come Creatore e Signore, nello Spirito Santo, di tutto l’universo chiamato all’esistenza per sua volontà, ma vuole anche che ogni uomo, che lui farà a sua immagine e somiglianza, riceva la vita eterna dal Figlio suo, non però rimanendo fuori dal Figlio suo, ma divenendo con il Figlio suo un solo corpo e vivendo in Lui, con Lui, per Lui.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Questo è il decreto eterno del Padre, decreto che è stato scritto nel suo cuore prima ancora che fosse pronunciata la prima Parola per chiamare in vita ciò che non esisteva e tutto non esisteva prima che il Signore facesse udire la sua Onnipotente Parola.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Questo significa che per natura l’uomo appartiene a Cristo. Infatti lui è stato creato da Cristo in vista di Cristo. Se appartiene per natura, se l’uomo non vive in Cristo, per Cristo, con Cristo, non ha vera vita. Manca della vita spirituale. Ma neanche una vita animale potrà vivere, perché senza la vita spirituale, la vita animale viene degradata in ogni peccato, in ogni vizio, in ogni immoralità.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lastRenderedPageBreak/>
        <w:t xml:space="preserve">Senza la vita spirituale la vita animale si corrompe così tanto da modificare la stessa natura fisica. Di questa vita animale, perché carente della vita spirituale, ecco cosa rivela l’apostolo Paolo nella Lettera ai Romani: </w:t>
      </w:r>
      <w:r w:rsidRPr="003A18FC">
        <w:rPr>
          <w:rFonts w:ascii="Arial" w:eastAsia="Times New Roman" w:hAnsi="Arial" w:cs="Arial"/>
          <w:i/>
          <w:iCs/>
          <w:color w:val="000000"/>
          <w:sz w:val="24"/>
          <w:szCs w:val="24"/>
          <w:lang w:eastAsia="ja-JP"/>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3A18FC">
        <w:rPr>
          <w:rFonts w:ascii="Arial" w:eastAsia="Times New Roman" w:hAnsi="Arial" w:cs="Arial"/>
          <w:color w:val="000000"/>
          <w:sz w:val="24"/>
          <w:szCs w:val="24"/>
          <w:lang w:eastAsia="ja-JP"/>
        </w:rPr>
        <w:t xml:space="preserve"> (Rm 1,26-32).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Oggi, tempo in cui si è deciso di escludere Cristo Gesù come la sola ed unica sorgente di vita per l’uomo, è il trionfo della vita animale, ma senza però alcun controllo, alcun limite, alcun recinto. Oggi la vita animale sta divenendo così immorale da oltrepassare ogni limite consentito. Oggi si è nel baratro della grande e universale non immoralità, ma amoralità. Nulla è più male. Nulla. Tutto va dichiarato bene. Questo accade perché l’uomo spirituale in Cristo non governa più l’uomo animale.</w:t>
      </w:r>
    </w:p>
    <w:p w:rsidR="003A18FC" w:rsidRPr="003A18FC" w:rsidRDefault="003A18FC" w:rsidP="003A18FC">
      <w:pPr>
        <w:spacing w:after="120" w:line="240" w:lineRule="auto"/>
        <w:jc w:val="both"/>
        <w:rPr>
          <w:rFonts w:ascii="Calibri" w:eastAsia="Times New Roman" w:hAnsi="Calibri" w:cs="Calibri"/>
          <w:i/>
          <w:iCs/>
          <w:color w:val="000000"/>
          <w:sz w:val="20"/>
          <w:szCs w:val="20"/>
          <w:lang w:eastAsia="ja-JP"/>
        </w:rPr>
      </w:pPr>
      <w:r w:rsidRPr="003A18FC">
        <w:rPr>
          <w:rFonts w:ascii="Arial" w:eastAsia="Times New Roman" w:hAnsi="Arial" w:cs="Arial"/>
          <w:i/>
          <w:iCs/>
          <w:color w:val="000000"/>
          <w:sz w:val="24"/>
          <w:szCs w:val="24"/>
          <w:lang w:eastAsia="ja-JP"/>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Pr>
          <w:rFonts w:ascii="Arial" w:eastAsia="Times New Roman" w:hAnsi="Arial" w:cs="Arial"/>
          <w:i/>
          <w:iCs/>
          <w:color w:val="000000"/>
          <w:sz w:val="24"/>
          <w:szCs w:val="24"/>
          <w:lang w:eastAsia="ja-JP"/>
        </w:rPr>
        <w:t>ezza, e avere in esso creduto, </w:t>
      </w:r>
      <w:r w:rsidRPr="003A18FC">
        <w:rPr>
          <w:rFonts w:ascii="Arial" w:eastAsia="Times New Roman" w:hAnsi="Arial" w:cs="Arial"/>
          <w:i/>
          <w:iCs/>
          <w:color w:val="000000"/>
          <w:sz w:val="24"/>
          <w:szCs w:val="24"/>
          <w:lang w:eastAsia="ja-JP"/>
        </w:rPr>
        <w:t>avete ricevuto il sigillo dello Spirito Santo che era stato promesso, il quale è caparra della nostra eredità, in attesa della completa redenzione di coloro che Dio si è acquistato a lode della sua gloria (Ef 1,1-14).</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Predicare e realizzare questo divino decreto eterno del Padre oggi è divenuto impossibile. I discepoli di Gesù abrogando la sana dottrina, la sana verità, la sana rivelazione su Gesù Signore, anche loro hanno fatto trionfare la loro natura animale sulla natura spirituale e dalla natura animale pensano e parlano di Cristo Signore.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Non essendoci più il Dio Trinità, ma il Dio unico, Cristo non è più Dio e neanche lo Spirito Santo è Dio. Essendo Cristo Gesù un uomo come tutti gli altri uomini, anche la sua parola è in tutto simile a quella di ogni altro uomo. </w:t>
      </w:r>
    </w:p>
    <w:p w:rsidR="003A18FC" w:rsidRP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lastRenderedPageBreak/>
        <w:t xml:space="preserve">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Ci aiuti la Madre di Dio a liberarci da questa natura animale che ci sta distruggendo.</w:t>
      </w:r>
    </w:p>
    <w:p w:rsidR="003A18FC" w:rsidRDefault="003A18FC" w:rsidP="00B34FDB">
      <w:pPr>
        <w:spacing w:after="120" w:line="240" w:lineRule="auto"/>
        <w:jc w:val="both"/>
        <w:rPr>
          <w:rFonts w:ascii="Calibri" w:eastAsia="Times New Roman" w:hAnsi="Calibri" w:cs="Calibri"/>
          <w:color w:val="000000"/>
          <w:sz w:val="28"/>
          <w:szCs w:val="28"/>
          <w:lang w:eastAsia="it-IT"/>
        </w:rPr>
      </w:pPr>
    </w:p>
    <w:p w:rsidR="003A18FC" w:rsidRPr="003A18FC" w:rsidRDefault="003A18FC" w:rsidP="003A18FC">
      <w:pPr>
        <w:pStyle w:val="Titolo2"/>
        <w:spacing w:line="360" w:lineRule="auto"/>
        <w:rPr>
          <w:rFonts w:ascii="Calibri" w:hAnsi="Calibri" w:cs="Calibri"/>
        </w:rPr>
      </w:pPr>
      <w:bookmarkStart w:id="649" w:name="_Toc121233612"/>
      <w:r w:rsidRPr="003A18FC">
        <w:rPr>
          <w:sz w:val="32"/>
          <w:szCs w:val="32"/>
        </w:rPr>
        <w:t>NON POTETE SERVIRE DIO E LA RICCHEZZA</w:t>
      </w:r>
      <w:bookmarkEnd w:id="649"/>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Il cuore dell’uomo è uno, come una è la sua anima, una la sua volontà, uno il suo spirito, uno il suo corpo. È legge di natura che l’uomo non possa essere contemporaneamente in due posti differenti. Se è in un luogo, non può essere allo stesso tempo in un altro luogo. Neanche per bilocazione questo potrà avvenire. Nella bilocazione infatti, si arrestano le funzioni nel luogo in cui si è, e lo spirito vive in un altro luogo. Il corpo nel luogo in cui si trova è come se fosse morto.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Ora applichiamo questo principio di azione anche allo spirito, alla anima, alla volontà. Se anima, spirito, volontà sono nel cuore di Dio, non possono stare in un altro posto o in un altro luogo. Se sono in un altro luogo non possono stare nel cuore di Dio. Ecco allora la purissima verità annunciata da Gesù: se il cuore dell’uomo è nel cuore di Dio non può stare contemporaneamente nel cuore della ricchezza. Se è a servizio di Dio non può essere a servizio della ricchezza. Ne potrà essere un momento a servizio di Dio e un altro momento a servizio della ricchezza.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Neanche questo è dato. Un albero non si può piantare un minuto prima in un terreno e un minuto dopo in un altro terreno. O si pianta in un terreno o si pianta in un altro. Così è per l’uomo. O si pianta nel cuore di Dio o nel cuore della ricchezza. O si pianta nello Spirito Santo di Cristo Gesù o nello spirito del mondo. O si pianta nel glorioso Vangelo di Gesù Signore o nei falsi vangeli, nei falsi oracoli, nelle false profezie del mondo. O si pensa sempre secondo Dio o si penserà sempre secondo il mondo.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Oggi il cristiano ha deciso di pensare secondo il mondo. Mai potrà pensare secondo Cristo Gesù. Due padroni non si possono servire: o si serve il pensiero di Cristo o si serve il pensiero del mondo. Ma se si serve il pensiero del mondo, tutto il pensiero del mondo viene trasformato con satanica abilità in pensiero di Dio e a Lui attribuito.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Oggi con questa satanica abilità non abbiamo svuotato la Chiesa della sua purissima verità? Non abbiamo tolto a Cristo la sua divina ed eterna essenza? Non abbiamo ridotto lo Spirito Santo a sapienza terrena e peccaminosa, a sapienza giustificatrice di ogni nostra falsità, ogni nostra stoltezza, ogni crimine e misfatto da noi commesso? Non abbiamo privato la natura umana della sua santissima moralità, che altro non è se non vita secondo la sua natura creata e redenta? E così ci fingiamo servi di Cristo, mentre in realtà siamo solo servi del principe del mondo, asserviti al suo pensiero e alle sue menzogne su Dio, su Cristo, sullo Spirito Santo, sulla Chiesa, sul Vangelo, sull’uomo, sul tempo, sull’eternità, sulla vita e sulla morte.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È un tempo buio il nostro. È buio perché i ministri della luce si sono trasformati in ministri delle tenebre indossando però gli abiti della luce, le vesti dell’amore e della misericordia, le vesti della dignità dell’uomo, le vesti della purissima verità.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i/>
          <w:iCs/>
          <w:color w:val="000000"/>
          <w:sz w:val="24"/>
          <w:szCs w:val="24"/>
          <w:lang w:eastAsia="ja-JP"/>
        </w:rPr>
        <w:t xml:space="preserve">Diceva anche ai discepoli: «Un uomo ricco aveva un amministratore, e questi fu accusato dinanzi a lui di sperperare i suoi averi. Lo chiamò e gli disse: “Che cosa sento dire di te? </w:t>
      </w:r>
      <w:r w:rsidRPr="003A18FC">
        <w:rPr>
          <w:rFonts w:ascii="Arial" w:eastAsia="Times New Roman" w:hAnsi="Arial" w:cs="Arial"/>
          <w:i/>
          <w:iCs/>
          <w:color w:val="000000"/>
          <w:sz w:val="24"/>
          <w:szCs w:val="24"/>
          <w:lang w:eastAsia="ja-JP"/>
        </w:rPr>
        <w:lastRenderedPageBreak/>
        <w:t>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Questo amministratore disonesto perché viene ammirato dal suo padrone? Viene ammirato perché lo vede scaltro, molto scaltro. Lo vede capace di crearsi un suo futuro di bene con i beni che non sono suoi.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Applichiamo a noi questa verità. Nessun bene è nostro. Tutto è di Dio. Anche la nostra vita non è nostra. Essa è di Dio. Cosa chiede a noi Gesù? Ci chiede che usiamo ogni dono di Dio, mettendolo a servizio della carità, della giustizia, della misericordia, della pietà, dell’elemosina verso ogni altro uomo, così che possiamo guadagnarci la nostra vita eterna. </w:t>
      </w:r>
    </w:p>
    <w:p w:rsidR="003A18FC" w:rsidRP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Come questo amministratore disonesto si è guadagnato un futuro dignitoso con i beni del padrone, così anche noi, discepoli di Gesù, dobbiamo guadagnarci un buon futuro eterno mettendo a disposizione e a servizio degli altri sia i beni spirituali e sia i beni materiali. Nessuno si illuda, né si lasci ingannare. Il futuro eterno di beatitudine è dono di Dio, ma è anche un frutto dell’uomo. Come si produce questo frutto? Ponendo tutti i beni che il Signore quotidianamente ci elargisce a servizio della carità, della speranza, della fede, a servizio di Cristo Signore.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Madre di Dio, non permettere che ci appropriamo dei doni del Signore. Fa’ che essi siamo tutti posti a servizio della causa di Gesù, per il trionfo del suo Vangelo e della sua verità.</w:t>
      </w:r>
    </w:p>
    <w:p w:rsidR="006D5BE9" w:rsidRPr="00182B7E" w:rsidRDefault="006D5BE9" w:rsidP="00B34FDB">
      <w:pPr>
        <w:pStyle w:val="Titolo2"/>
        <w:jc w:val="both"/>
        <w:rPr>
          <w:sz w:val="26"/>
          <w:szCs w:val="26"/>
        </w:rPr>
      </w:pPr>
      <w:bookmarkStart w:id="650" w:name="_Toc531377176"/>
      <w:bookmarkStart w:id="651" w:name="_Toc121233613"/>
      <w:r w:rsidRPr="00182B7E">
        <w:rPr>
          <w:sz w:val="26"/>
          <w:szCs w:val="26"/>
        </w:rPr>
        <w:t xml:space="preserve">19 </w:t>
      </w:r>
      <w:r w:rsidR="00FC4229" w:rsidRPr="00182B7E">
        <w:rPr>
          <w:sz w:val="26"/>
          <w:szCs w:val="26"/>
        </w:rPr>
        <w:t>Settembre</w:t>
      </w:r>
      <w:bookmarkEnd w:id="650"/>
      <w:bookmarkEnd w:id="651"/>
      <w:r w:rsidRPr="00182B7E">
        <w:rPr>
          <w:sz w:val="26"/>
          <w:szCs w:val="26"/>
        </w:rPr>
        <w:t xml:space="preserve"> </w:t>
      </w:r>
    </w:p>
    <w:p w:rsidR="004F458B" w:rsidRDefault="003A18FC" w:rsidP="00B34FDB">
      <w:pPr>
        <w:pStyle w:val="Nessunaspaziatura"/>
        <w:rPr>
          <w:rFonts w:ascii="Segoe UI" w:hAnsi="Segoe UI" w:cs="Segoe UI"/>
          <w:szCs w:val="24"/>
        </w:rPr>
      </w:pPr>
      <w:r w:rsidRPr="003A18FC">
        <w:rPr>
          <w:rFonts w:ascii="Segoe UI" w:hAnsi="Segoe UI" w:cs="Segoe UI"/>
          <w:szCs w:val="24"/>
        </w:rPr>
        <w:t>È divino il ministero della Madre nostra Avvocata. Mentre noi dormiamo nel peccato, Lei veglia e prega perché ci svegliamo da questo sonno di morte.</w:t>
      </w:r>
    </w:p>
    <w:p w:rsidR="003A18FC" w:rsidRPr="003A18FC" w:rsidRDefault="003A18FC" w:rsidP="003A18FC">
      <w:pPr>
        <w:pStyle w:val="Titolo2"/>
        <w:spacing w:line="360" w:lineRule="auto"/>
        <w:rPr>
          <w:rFonts w:ascii="Calibri" w:hAnsi="Calibri" w:cs="Calibri"/>
          <w:sz w:val="32"/>
          <w:szCs w:val="32"/>
        </w:rPr>
      </w:pPr>
      <w:bookmarkStart w:id="652" w:name="_Toc121233614"/>
      <w:r w:rsidRPr="003A18FC">
        <w:rPr>
          <w:sz w:val="32"/>
          <w:szCs w:val="32"/>
        </w:rPr>
        <w:t>Orsù dunque, avvocata nostra</w:t>
      </w:r>
      <w:bookmarkEnd w:id="652"/>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Partiamo da quanto scritto qualche anno addietro: “La Vergine Maria è invocata, pregata, implorata come “Avvocata nostra”. Ora chiediamoci: perché alla Vergine Maria è stato dato il nobile ed eccelso titolo di “Avvocata”? In che cosa consiste esattamente, teologicamente parlando, questo ministero della Madre di Dio?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lastRenderedPageBreak/>
        <w:t>Quando però la colpevolezza è così evidente da non potersi in alcun modo negare, ecco che l’avvocato deve far sì da renderla il meno volontaria possibile, un puro accidente, una triste casualità, un fatto senza piena responsabilità.</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La Vergine Maria non vive questo tipo di “avvocatura”. Lei è vera Avvocata, ma in modo as</w:t>
      </w:r>
      <w:r>
        <w:rPr>
          <w:rFonts w:ascii="Arial" w:eastAsia="Times New Roman" w:hAnsi="Arial" w:cs="Arial"/>
          <w:color w:val="000000"/>
          <w:sz w:val="24"/>
          <w:szCs w:val="24"/>
          <w:lang w:eastAsia="ja-JP"/>
        </w:rPr>
        <w:t>sai diverso. Ella è “Avvocata” </w:t>
      </w:r>
      <w:r w:rsidRPr="003A18FC">
        <w:rPr>
          <w:rFonts w:ascii="Arial" w:eastAsia="Times New Roman" w:hAnsi="Arial" w:cs="Arial"/>
          <w:color w:val="000000"/>
          <w:sz w:val="24"/>
          <w:szCs w:val="24"/>
          <w:lang w:eastAsia="ja-JP"/>
        </w:rPr>
        <w:t xml:space="preserve">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Il suo primo ufficio è quello della prevenzione. Ella deve operare affinché mai cadiamo nel male, nella trasgressione, nella disobbedienza, nell’abbandono della retta fede, della santa carità, della bella speranza.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Il suo secondo ufficio è quello di elevarci nello spirito e nell’anima, attraverso una moralità alta, una spiritualità eccelsa, un’ascesi perfetta che giunge a non commettere più neanche un piccolo peccato veniale.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Il suo quarto ufficio, in quanto nostra “Avvocata”, è quello dell’intercessione presso Dio. L’intercessione è duplice: prima di tutto è richiesta a Gesù di ogni più grande grazia per la nostra più alta santificazione. In secondo luogo è impetrazione di perdono. Siamo peccatori.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È questa l’assistenza che sempre dobbiamo chiedere alla nostra “Avvocata”: che non si risparmi mai in niente per la nostra conversione, redenzione, salvezza. Che tutto operi per la nostra più grande santità</w:t>
      </w:r>
      <w:r>
        <w:rPr>
          <w:rFonts w:ascii="Arial" w:eastAsia="Times New Roman" w:hAnsi="Arial" w:cs="Arial"/>
          <w:color w:val="000000"/>
          <w:sz w:val="24"/>
          <w:szCs w:val="24"/>
          <w:lang w:eastAsia="ja-JP"/>
        </w:rPr>
        <w:t>”</w:t>
      </w:r>
      <w:r w:rsidRPr="003A18FC">
        <w:rPr>
          <w:rFonts w:ascii="Arial" w:eastAsia="Times New Roman" w:hAnsi="Arial" w:cs="Arial"/>
          <w:color w:val="000000"/>
          <w:sz w:val="24"/>
          <w:szCs w:val="24"/>
          <w:lang w:eastAsia="ja-JP"/>
        </w:rPr>
        <w:t>.</w:t>
      </w:r>
    </w:p>
    <w:p w:rsidR="003A18FC" w:rsidRDefault="003A18FC" w:rsidP="00EB723A">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Una verità che va aggiunta a quanto scritto rivela che la persona che è nostra Avvocata è la Madre nostra. Cristo Signore ha voluto che fosse propri</w:t>
      </w:r>
      <w:r w:rsidR="00EB723A">
        <w:rPr>
          <w:rFonts w:ascii="Arial" w:eastAsia="Times New Roman" w:hAnsi="Arial" w:cs="Arial"/>
          <w:color w:val="000000"/>
          <w:sz w:val="24"/>
          <w:szCs w:val="24"/>
          <w:lang w:eastAsia="ja-JP"/>
        </w:rPr>
        <w:t>o</w:t>
      </w:r>
      <w:r w:rsidRPr="003A18FC">
        <w:rPr>
          <w:rFonts w:ascii="Arial" w:eastAsia="Times New Roman" w:hAnsi="Arial" w:cs="Arial"/>
          <w:color w:val="000000"/>
          <w:sz w:val="24"/>
          <w:szCs w:val="24"/>
          <w:lang w:eastAsia="ja-JP"/>
        </w:rPr>
        <w:t xml:space="preserve"> la Madre sua, data a noi come nostra vera Madre, ad essere la nostra Avvocata. Lui è il Fratello Avvocato. È il Fratello che per la nostra salvezza si è caricato dei nostri peccati.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w:t>
      </w:r>
    </w:p>
    <w:p w:rsidR="003A18FC" w:rsidRDefault="003A18FC" w:rsidP="00EB723A">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lastRenderedPageBreak/>
        <w:t>Con questo putissimo amore senza misura Lei viv</w:t>
      </w:r>
      <w:r w:rsidR="00EB723A">
        <w:rPr>
          <w:rFonts w:ascii="Arial" w:eastAsia="Times New Roman" w:hAnsi="Arial" w:cs="Arial"/>
          <w:color w:val="000000"/>
          <w:sz w:val="24"/>
          <w:szCs w:val="24"/>
          <w:lang w:eastAsia="ja-JP"/>
        </w:rPr>
        <w:t>e</w:t>
      </w:r>
      <w:r w:rsidRPr="003A18FC">
        <w:rPr>
          <w:rFonts w:ascii="Arial" w:eastAsia="Times New Roman" w:hAnsi="Arial" w:cs="Arial"/>
          <w:color w:val="000000"/>
          <w:sz w:val="24"/>
          <w:szCs w:val="24"/>
          <w:lang w:eastAsia="ja-JP"/>
        </w:rPr>
        <w:t xml:space="preserve">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 xml:space="preserve">Quando noi ci pentiamo dei nostri peccati, noi pensiamo che sia per nostra volontà. Nulla è per nostra volontà. Tutto invece è per la preghiera potentissima che </w:t>
      </w:r>
      <w:r>
        <w:rPr>
          <w:rFonts w:ascii="Arial" w:eastAsia="Times New Roman" w:hAnsi="Arial" w:cs="Arial"/>
          <w:color w:val="000000"/>
          <w:sz w:val="24"/>
          <w:szCs w:val="24"/>
          <w:lang w:eastAsia="ja-JP"/>
        </w:rPr>
        <w:t>dal cuore della Madre Avvocata </w:t>
      </w:r>
      <w:r w:rsidRPr="003A18FC">
        <w:rPr>
          <w:rFonts w:ascii="Arial" w:eastAsia="Times New Roman" w:hAnsi="Arial" w:cs="Arial"/>
          <w:color w:val="000000"/>
          <w:sz w:val="24"/>
          <w:szCs w:val="24"/>
          <w:lang w:eastAsia="ja-JP"/>
        </w:rPr>
        <w:t xml:space="preserve">giunge al cuore del nostro Fratello Paràclito. Senza la potente intercessione della nostra Madre Avvocata nessuna conversione avverrebbe. </w:t>
      </w:r>
    </w:p>
    <w:p w:rsidR="003A18FC" w:rsidRDefault="003A18FC" w:rsidP="003A18FC">
      <w:pPr>
        <w:spacing w:after="120" w:line="240" w:lineRule="auto"/>
        <w:jc w:val="both"/>
        <w:rPr>
          <w:rFonts w:ascii="Arial" w:eastAsia="Times New Roman" w:hAnsi="Arial" w:cs="Arial"/>
          <w:color w:val="000000"/>
          <w:sz w:val="24"/>
          <w:szCs w:val="24"/>
          <w:lang w:eastAsia="ja-JP"/>
        </w:rPr>
      </w:pPr>
      <w:r w:rsidRPr="003A18FC">
        <w:rPr>
          <w:rFonts w:ascii="Arial" w:eastAsia="Times New Roman" w:hAnsi="Arial" w:cs="Arial"/>
          <w:color w:val="000000"/>
          <w:sz w:val="24"/>
          <w:szCs w:val="24"/>
          <w:lang w:eastAsia="ja-JP"/>
        </w:rPr>
        <w:t>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w:t>
      </w:r>
      <w:r w:rsidR="00E22C15">
        <w:rPr>
          <w:rFonts w:ascii="Arial" w:eastAsia="Times New Roman" w:hAnsi="Arial" w:cs="Arial"/>
          <w:color w:val="000000"/>
          <w:sz w:val="24"/>
          <w:szCs w:val="24"/>
          <w:lang w:eastAsia="ja-JP"/>
        </w:rPr>
        <w:t>e</w:t>
      </w:r>
      <w:r w:rsidRPr="003A18FC">
        <w:rPr>
          <w:rFonts w:ascii="Arial" w:eastAsia="Times New Roman" w:hAnsi="Arial" w:cs="Arial"/>
          <w:color w:val="000000"/>
          <w:sz w:val="24"/>
          <w:szCs w:val="24"/>
          <w:lang w:eastAsia="ja-JP"/>
        </w:rPr>
        <w:t xml:space="preserve">ro della nostra Madre Avvocata. </w:t>
      </w:r>
    </w:p>
    <w:p w:rsidR="003A18FC" w:rsidRPr="003A18FC" w:rsidRDefault="003A18FC" w:rsidP="003A18FC">
      <w:pPr>
        <w:spacing w:after="120" w:line="240" w:lineRule="auto"/>
        <w:jc w:val="both"/>
        <w:rPr>
          <w:rFonts w:ascii="Calibri" w:eastAsia="Times New Roman" w:hAnsi="Calibri" w:cs="Calibri"/>
          <w:color w:val="000000"/>
          <w:sz w:val="20"/>
          <w:szCs w:val="20"/>
          <w:lang w:eastAsia="ja-JP"/>
        </w:rPr>
      </w:pPr>
      <w:r w:rsidRPr="003A18FC">
        <w:rPr>
          <w:rFonts w:ascii="Arial" w:eastAsia="Times New Roman" w:hAnsi="Arial" w:cs="Arial"/>
          <w:color w:val="000000"/>
          <w:sz w:val="24"/>
          <w:szCs w:val="24"/>
          <w:lang w:eastAsia="ja-JP"/>
        </w:rPr>
        <w:t>Questa verità mai dobbiamo dimenticarla. Mentre noi dormiamo nel peccato, Lei veglia e prega perché ci svegliamo da questo sonno di morte. È divino il ministero della Madre nostra Avvocata.</w:t>
      </w:r>
    </w:p>
    <w:p w:rsidR="003A18FC" w:rsidRDefault="003A18FC" w:rsidP="00B34FDB">
      <w:pPr>
        <w:pStyle w:val="Nessunaspaziatura"/>
        <w:rPr>
          <w:sz w:val="28"/>
          <w:szCs w:val="28"/>
        </w:rPr>
      </w:pPr>
    </w:p>
    <w:p w:rsidR="00574213" w:rsidRPr="00574213" w:rsidRDefault="00574213" w:rsidP="00574213">
      <w:pPr>
        <w:pStyle w:val="Titolo2"/>
        <w:spacing w:line="360" w:lineRule="auto"/>
        <w:rPr>
          <w:rFonts w:ascii="Calibri" w:hAnsi="Calibri" w:cs="Calibri"/>
        </w:rPr>
      </w:pPr>
      <w:bookmarkStart w:id="653" w:name="_Toc121233615"/>
      <w:r w:rsidRPr="00574213">
        <w:rPr>
          <w:sz w:val="32"/>
          <w:szCs w:val="32"/>
        </w:rPr>
        <w:t>PER ESSERE PIENEZZA DI TUTTE LE COSE</w:t>
      </w:r>
      <w:bookmarkEnd w:id="653"/>
    </w:p>
    <w:p w:rsidR="00574213" w:rsidRDefault="00574213" w:rsidP="00574213">
      <w:pPr>
        <w:spacing w:after="120" w:line="240" w:lineRule="auto"/>
        <w:jc w:val="both"/>
        <w:rPr>
          <w:rFonts w:ascii="Arial" w:eastAsia="Times New Roman" w:hAnsi="Arial" w:cs="Arial"/>
          <w:i/>
          <w:iCs/>
          <w:color w:val="000000"/>
          <w:sz w:val="24"/>
          <w:szCs w:val="24"/>
          <w:lang w:eastAsia="ja-JP"/>
        </w:rPr>
      </w:pPr>
      <w:r w:rsidRPr="00574213">
        <w:rPr>
          <w:rFonts w:ascii="Arial" w:eastAsia="Times New Roman" w:hAnsi="Arial" w:cs="Arial"/>
          <w:color w:val="000000"/>
          <w:sz w:val="24"/>
          <w:szCs w:val="24"/>
          <w:lang w:eastAsia="ja-JP"/>
        </w:rPr>
        <w:t>Leggiamo con attenzione quanto lo Spirito Santo dice di Cristo Gesù per bocca dell’Apostolo Paolo: </w:t>
      </w:r>
      <w:r w:rsidRPr="00574213">
        <w:rPr>
          <w:rFonts w:ascii="Arial" w:eastAsia="Times New Roman" w:hAnsi="Arial" w:cs="Arial"/>
          <w:i/>
          <w:iCs/>
          <w:color w:val="000000"/>
          <w:sz w:val="24"/>
          <w:szCs w:val="24"/>
          <w:lang w:eastAsia="ja-JP"/>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Pr="00574213">
        <w:rPr>
          <w:rFonts w:ascii="Arial" w:eastAsia="Times New Roman" w:hAnsi="Arial" w:cs="Arial"/>
          <w:b/>
          <w:bCs/>
          <w:i/>
          <w:iCs/>
          <w:color w:val="000000"/>
          <w:sz w:val="24"/>
          <w:szCs w:val="24"/>
          <w:lang w:eastAsia="ja-JP"/>
        </w:rPr>
        <w:t> la pienezza di colui che è il perfetto compimento di tutte le cose</w:t>
      </w:r>
      <w:r w:rsidRPr="00574213">
        <w:rPr>
          <w:rFonts w:ascii="Arial" w:eastAsia="Times New Roman" w:hAnsi="Arial" w:cs="Arial"/>
          <w:i/>
          <w:iCs/>
          <w:color w:val="000000"/>
          <w:sz w:val="24"/>
          <w:szCs w:val="24"/>
          <w:lang w:eastAsia="ja-JP"/>
        </w:rPr>
        <w:t xml:space="preserve"> (Ef 1,20-23). </w:t>
      </w:r>
    </w:p>
    <w:p w:rsidR="00574213" w:rsidRDefault="00574213" w:rsidP="00574213">
      <w:pPr>
        <w:spacing w:after="120" w:line="240" w:lineRule="auto"/>
        <w:jc w:val="both"/>
        <w:rPr>
          <w:rFonts w:ascii="Arial" w:eastAsia="Times New Roman" w:hAnsi="Arial" w:cs="Arial"/>
          <w:i/>
          <w:iCs/>
          <w:color w:val="000000"/>
          <w:sz w:val="24"/>
          <w:szCs w:val="24"/>
          <w:lang w:eastAsia="ja-JP"/>
        </w:rPr>
      </w:pPr>
      <w:r w:rsidRPr="00574213">
        <w:rPr>
          <w:rFonts w:ascii="Arial" w:eastAsia="Times New Roman" w:hAnsi="Arial" w:cs="Arial"/>
          <w:i/>
          <w:iCs/>
          <w:color w:val="000000"/>
          <w:sz w:val="24"/>
          <w:szCs w:val="24"/>
          <w:lang w:eastAsia="ja-JP"/>
        </w:rPr>
        <w:t>Che il Cristo abiti per mezzo della fede nei vostri cuori, e così, ra</w:t>
      </w:r>
      <w:r>
        <w:rPr>
          <w:rFonts w:ascii="Arial" w:eastAsia="Times New Roman" w:hAnsi="Arial" w:cs="Arial"/>
          <w:i/>
          <w:iCs/>
          <w:color w:val="000000"/>
          <w:sz w:val="24"/>
          <w:szCs w:val="24"/>
          <w:lang w:eastAsia="ja-JP"/>
        </w:rPr>
        <w:t>dicati e fondati nella carità, </w:t>
      </w:r>
      <w:r w:rsidRPr="00574213">
        <w:rPr>
          <w:rFonts w:ascii="Arial" w:eastAsia="Times New Roman" w:hAnsi="Arial" w:cs="Arial"/>
          <w:i/>
          <w:iCs/>
          <w:color w:val="000000"/>
          <w:sz w:val="24"/>
          <w:szCs w:val="24"/>
          <w:lang w:eastAsia="ja-JP"/>
        </w:rPr>
        <w:t>siate in grado di comprendere con tutti i santi quale sia l’ampiezza, la lunghezza, l’altezza e la profondità, e di conoscere l’amore di Cristo che supera ogni conoscenza, </w:t>
      </w:r>
      <w:r w:rsidRPr="00574213">
        <w:rPr>
          <w:rFonts w:ascii="Arial" w:eastAsia="Times New Roman" w:hAnsi="Arial" w:cs="Arial"/>
          <w:b/>
          <w:bCs/>
          <w:i/>
          <w:iCs/>
          <w:color w:val="000000"/>
          <w:sz w:val="24"/>
          <w:szCs w:val="24"/>
          <w:lang w:eastAsia="ja-JP"/>
        </w:rPr>
        <w:t>perché siate ricolmi di tutta la pienezza di Dio</w:t>
      </w:r>
      <w:r w:rsidRPr="00574213">
        <w:rPr>
          <w:rFonts w:ascii="Arial" w:eastAsia="Times New Roman" w:hAnsi="Arial" w:cs="Arial"/>
          <w:i/>
          <w:iCs/>
          <w:color w:val="000000"/>
          <w:sz w:val="24"/>
          <w:szCs w:val="24"/>
          <w:lang w:eastAsia="ja-JP"/>
        </w:rPr>
        <w:t xml:space="preserve">. A colui che in tutto ha potere di fare molto più di quanto possiamo domandare o pensare, secondo la potenza che opera in noi, a lui la gloria nella Chiesa e in Cristo Gesù per tutte le generazioni, nei secoli dei secoli! Amen (Ef 3,17-21). </w:t>
      </w:r>
    </w:p>
    <w:p w:rsidR="00574213" w:rsidRDefault="00574213" w:rsidP="00574213">
      <w:pPr>
        <w:spacing w:after="120" w:line="240" w:lineRule="auto"/>
        <w:jc w:val="both"/>
        <w:rPr>
          <w:rFonts w:ascii="Arial" w:eastAsia="Times New Roman" w:hAnsi="Arial" w:cs="Arial"/>
          <w:i/>
          <w:iCs/>
          <w:color w:val="000000"/>
          <w:sz w:val="24"/>
          <w:szCs w:val="24"/>
          <w:lang w:eastAsia="ja-JP"/>
        </w:rPr>
      </w:pPr>
      <w:r w:rsidRPr="00574213">
        <w:rPr>
          <w:rFonts w:ascii="Arial" w:eastAsia="Times New Roman" w:hAnsi="Arial" w:cs="Arial"/>
          <w:i/>
          <w:iCs/>
          <w:color w:val="000000"/>
          <w:sz w:val="24"/>
          <w:szCs w:val="24"/>
          <w:lang w:eastAsia="ja-JP"/>
        </w:rPr>
        <w:t>Ma cosa significa che ascese, se non che prima era disceso quaggiù sulla terra? Colui che discese è lo stesso che anche ascese al di sopra di tutti i cieli, </w:t>
      </w:r>
      <w:r w:rsidRPr="00574213">
        <w:rPr>
          <w:rFonts w:ascii="Arial" w:eastAsia="Times New Roman" w:hAnsi="Arial" w:cs="Arial"/>
          <w:b/>
          <w:bCs/>
          <w:i/>
          <w:iCs/>
          <w:color w:val="000000"/>
          <w:sz w:val="24"/>
          <w:szCs w:val="24"/>
          <w:lang w:eastAsia="ja-JP"/>
        </w:rPr>
        <w:t>per essere pienezza di tutte le cose.</w:t>
      </w:r>
      <w:r w:rsidRPr="00574213">
        <w:rPr>
          <w:rFonts w:ascii="Arial" w:eastAsia="Times New Roman" w:hAnsi="Arial" w:cs="Arial"/>
          <w:i/>
          <w:iCs/>
          <w:color w:val="000000"/>
          <w:sz w:val="24"/>
          <w:szCs w:val="24"/>
          <w:lang w:eastAsia="ja-JP"/>
        </w:rPr>
        <w:t>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w:t>
      </w:r>
      <w:r w:rsidRPr="00574213">
        <w:rPr>
          <w:rFonts w:ascii="Arial" w:eastAsia="Times New Roman" w:hAnsi="Arial" w:cs="Arial"/>
          <w:b/>
          <w:bCs/>
          <w:i/>
          <w:iCs/>
          <w:color w:val="000000"/>
          <w:sz w:val="24"/>
          <w:szCs w:val="24"/>
          <w:lang w:eastAsia="ja-JP"/>
        </w:rPr>
        <w:t>fino a raggiungere la misura della pienezza di Cristo</w:t>
      </w:r>
      <w:r w:rsidRPr="00574213">
        <w:rPr>
          <w:rFonts w:ascii="Arial" w:eastAsia="Times New Roman" w:hAnsi="Arial" w:cs="Arial"/>
          <w:i/>
          <w:iCs/>
          <w:color w:val="000000"/>
          <w:sz w:val="24"/>
          <w:szCs w:val="24"/>
          <w:lang w:eastAsia="ja-JP"/>
        </w:rPr>
        <w:t xml:space="preserve"> (Ef 4,9-13). </w:t>
      </w:r>
    </w:p>
    <w:p w:rsidR="00574213" w:rsidRDefault="00574213" w:rsidP="00574213">
      <w:pPr>
        <w:spacing w:after="120" w:line="240" w:lineRule="auto"/>
        <w:jc w:val="both"/>
        <w:rPr>
          <w:rFonts w:ascii="Arial" w:eastAsia="Times New Roman" w:hAnsi="Arial" w:cs="Arial"/>
          <w:i/>
          <w:iCs/>
          <w:color w:val="000000"/>
          <w:sz w:val="24"/>
          <w:szCs w:val="24"/>
          <w:lang w:eastAsia="ja-JP"/>
        </w:rPr>
      </w:pPr>
      <w:r w:rsidRPr="00574213">
        <w:rPr>
          <w:rFonts w:ascii="Arial" w:eastAsia="Times New Roman" w:hAnsi="Arial" w:cs="Arial"/>
          <w:i/>
          <w:iCs/>
          <w:color w:val="000000"/>
          <w:sz w:val="24"/>
          <w:szCs w:val="24"/>
          <w:lang w:eastAsia="ja-JP"/>
        </w:rPr>
        <w:t>Egli è anche il capo del corpo, della Chiesa. Egli è principio, primogenito di quelli che risorgono dai morti, perché sia lui ad avere il primato su tutte le cose. </w:t>
      </w:r>
      <w:r w:rsidRPr="00574213">
        <w:rPr>
          <w:rFonts w:ascii="Arial" w:eastAsia="Times New Roman" w:hAnsi="Arial" w:cs="Arial"/>
          <w:b/>
          <w:bCs/>
          <w:i/>
          <w:iCs/>
          <w:color w:val="000000"/>
          <w:sz w:val="24"/>
          <w:szCs w:val="24"/>
          <w:lang w:eastAsia="ja-JP"/>
        </w:rPr>
        <w:t>È piaciuto infatti a Dio che abiti in lui tutta la pienezza </w:t>
      </w:r>
      <w:r w:rsidRPr="00574213">
        <w:rPr>
          <w:rFonts w:ascii="Arial" w:eastAsia="Times New Roman" w:hAnsi="Arial" w:cs="Arial"/>
          <w:i/>
          <w:iCs/>
          <w:color w:val="000000"/>
          <w:sz w:val="24"/>
          <w:szCs w:val="24"/>
          <w:lang w:eastAsia="ja-JP"/>
        </w:rPr>
        <w:t>e che per mezzo di lui e in vista di lui siano riconciliate tutte le cose, avendo pacificato con il sangue della sua croce sia le cose che stanno sulla terra, sia quelle che stanno nei cieli (Col 1.18-20). </w:t>
      </w:r>
    </w:p>
    <w:p w:rsidR="00574213" w:rsidRDefault="00574213" w:rsidP="00574213">
      <w:pPr>
        <w:spacing w:after="120" w:line="240" w:lineRule="auto"/>
        <w:jc w:val="both"/>
        <w:rPr>
          <w:rFonts w:ascii="Arial" w:eastAsia="Times New Roman" w:hAnsi="Arial" w:cs="Arial"/>
          <w:i/>
          <w:iCs/>
          <w:color w:val="000000"/>
          <w:sz w:val="24"/>
          <w:szCs w:val="24"/>
          <w:lang w:eastAsia="ja-JP"/>
        </w:rPr>
      </w:pPr>
      <w:r w:rsidRPr="00574213">
        <w:rPr>
          <w:rFonts w:ascii="Arial" w:eastAsia="Times New Roman" w:hAnsi="Arial" w:cs="Arial"/>
          <w:b/>
          <w:bCs/>
          <w:i/>
          <w:iCs/>
          <w:color w:val="000000"/>
          <w:sz w:val="24"/>
          <w:szCs w:val="24"/>
          <w:lang w:eastAsia="ja-JP"/>
        </w:rPr>
        <w:lastRenderedPageBreak/>
        <w:t>È in lui che abita corporalmente tutta la pienezza della divinità, e voi partecipate della pienezza di lui</w:t>
      </w:r>
      <w:r w:rsidRPr="00574213">
        <w:rPr>
          <w:rFonts w:ascii="Arial" w:eastAsia="Times New Roman" w:hAnsi="Arial" w:cs="Arial"/>
          <w:i/>
          <w:iCs/>
          <w:color w:val="000000"/>
          <w:sz w:val="24"/>
          <w:szCs w:val="24"/>
          <w:lang w:eastAsia="ja-JP"/>
        </w:rPr>
        <w:t>, che è il capo di ogni Principato e di ogni Potenza (Col 2,9-10). </w:t>
      </w:r>
    </w:p>
    <w:p w:rsidR="00574213" w:rsidRDefault="00574213" w:rsidP="00574213">
      <w:pPr>
        <w:spacing w:after="120" w:line="240" w:lineRule="auto"/>
        <w:jc w:val="both"/>
        <w:rPr>
          <w:rFonts w:ascii="Arial" w:eastAsia="Times New Roman" w:hAnsi="Arial" w:cs="Arial"/>
          <w:color w:val="000000"/>
          <w:sz w:val="24"/>
          <w:szCs w:val="24"/>
          <w:lang w:eastAsia="ja-JP"/>
        </w:rPr>
      </w:pPr>
      <w:r w:rsidRPr="00574213">
        <w:rPr>
          <w:rFonts w:ascii="Arial" w:eastAsia="Times New Roman" w:hAnsi="Arial" w:cs="Arial"/>
          <w:color w:val="000000"/>
          <w:sz w:val="24"/>
          <w:szCs w:val="24"/>
          <w:lang w:eastAsia="ja-JP"/>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w:t>
      </w:r>
    </w:p>
    <w:p w:rsidR="00574213" w:rsidRPr="00574213" w:rsidRDefault="00574213" w:rsidP="00574213">
      <w:pPr>
        <w:spacing w:after="120" w:line="240" w:lineRule="auto"/>
        <w:jc w:val="both"/>
        <w:rPr>
          <w:rFonts w:ascii="Calibri" w:eastAsia="Times New Roman" w:hAnsi="Calibri" w:cs="Calibri"/>
          <w:color w:val="000000"/>
          <w:sz w:val="20"/>
          <w:szCs w:val="20"/>
          <w:lang w:eastAsia="ja-JP"/>
        </w:rPr>
      </w:pPr>
      <w:r w:rsidRPr="00574213">
        <w:rPr>
          <w:rFonts w:ascii="Arial" w:eastAsia="Times New Roman" w:hAnsi="Arial" w:cs="Arial"/>
          <w:color w:val="000000"/>
          <w:sz w:val="24"/>
          <w:szCs w:val="24"/>
          <w:lang w:eastAsia="ja-JP"/>
        </w:rPr>
        <w:t>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rsidR="00574213" w:rsidRPr="00574213" w:rsidRDefault="00574213" w:rsidP="00574213">
      <w:pPr>
        <w:spacing w:after="120" w:line="240" w:lineRule="auto"/>
        <w:jc w:val="both"/>
        <w:rPr>
          <w:rFonts w:ascii="Calibri" w:eastAsia="Times New Roman" w:hAnsi="Calibri" w:cs="Calibri"/>
          <w:color w:val="000000"/>
          <w:sz w:val="20"/>
          <w:szCs w:val="20"/>
          <w:lang w:eastAsia="ja-JP"/>
        </w:rPr>
      </w:pPr>
      <w:r w:rsidRPr="00574213">
        <w:rPr>
          <w:rFonts w:ascii="Arial" w:eastAsia="Times New Roman" w:hAnsi="Arial" w:cs="Arial"/>
          <w:i/>
          <w:iCs/>
          <w:color w:val="000000"/>
          <w:sz w:val="24"/>
          <w:szCs w:val="24"/>
          <w:lang w:eastAsia="ja-JP"/>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rsidR="00574213" w:rsidRDefault="00574213" w:rsidP="00574213">
      <w:pPr>
        <w:spacing w:after="120" w:line="240" w:lineRule="auto"/>
        <w:jc w:val="both"/>
        <w:rPr>
          <w:rFonts w:ascii="Arial" w:eastAsia="Times New Roman" w:hAnsi="Arial" w:cs="Arial"/>
          <w:color w:val="000000"/>
          <w:sz w:val="24"/>
          <w:szCs w:val="24"/>
          <w:lang w:eastAsia="ja-JP"/>
        </w:rPr>
      </w:pPr>
      <w:r w:rsidRPr="00574213">
        <w:rPr>
          <w:rFonts w:ascii="Arial" w:eastAsia="Times New Roman" w:hAnsi="Arial" w:cs="Arial"/>
          <w:color w:val="000000"/>
          <w:sz w:val="24"/>
          <w:szCs w:val="24"/>
          <w:lang w:eastAsia="ja-JP"/>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w:t>
      </w:r>
    </w:p>
    <w:p w:rsidR="00574213" w:rsidRPr="00574213" w:rsidRDefault="00574213" w:rsidP="00574213">
      <w:pPr>
        <w:spacing w:after="120" w:line="240" w:lineRule="auto"/>
        <w:jc w:val="both"/>
        <w:rPr>
          <w:rFonts w:ascii="Arial" w:eastAsia="Times New Roman" w:hAnsi="Arial" w:cs="Arial"/>
          <w:color w:val="000000"/>
          <w:sz w:val="24"/>
          <w:szCs w:val="24"/>
          <w:lang w:eastAsia="ja-JP"/>
        </w:rPr>
      </w:pPr>
      <w:r w:rsidRPr="00574213">
        <w:rPr>
          <w:rFonts w:ascii="Arial" w:eastAsia="Times New Roman" w:hAnsi="Arial" w:cs="Arial"/>
          <w:color w:val="000000"/>
          <w:sz w:val="24"/>
          <w:szCs w:val="24"/>
          <w:lang w:eastAsia="ja-JP"/>
        </w:rPr>
        <w:t xml:space="preserve">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rsidR="00574213" w:rsidRPr="00574213" w:rsidRDefault="00574213" w:rsidP="00574213">
      <w:pPr>
        <w:spacing w:after="120" w:line="240" w:lineRule="auto"/>
        <w:jc w:val="both"/>
        <w:rPr>
          <w:rFonts w:ascii="Calibri" w:eastAsia="Times New Roman" w:hAnsi="Calibri" w:cs="Calibri"/>
          <w:color w:val="000000"/>
          <w:sz w:val="20"/>
          <w:szCs w:val="20"/>
          <w:lang w:eastAsia="ja-JP"/>
        </w:rPr>
      </w:pPr>
      <w:r w:rsidRPr="00574213">
        <w:rPr>
          <w:rFonts w:ascii="Arial" w:eastAsia="Times New Roman" w:hAnsi="Arial" w:cs="Arial"/>
          <w:color w:val="000000"/>
          <w:sz w:val="24"/>
          <w:szCs w:val="24"/>
          <w:lang w:eastAsia="ja-JP"/>
        </w:rPr>
        <w:t>Ci aiuti la Madre di Dio. Vogliamo divenire vera pienezza di Cristo e lavorare perché ogni altro uomo lo divenga. Non potrà lavorare per gli altri chi non diviene pienezza di Cristo.</w:t>
      </w:r>
    </w:p>
    <w:p w:rsidR="00A45957" w:rsidRPr="00182B7E" w:rsidRDefault="00A45957" w:rsidP="00A45957">
      <w:pPr>
        <w:pStyle w:val="Titolo2"/>
        <w:jc w:val="both"/>
        <w:rPr>
          <w:sz w:val="26"/>
          <w:szCs w:val="26"/>
        </w:rPr>
      </w:pPr>
      <w:bookmarkStart w:id="654" w:name="_Toc531377180"/>
      <w:bookmarkStart w:id="655" w:name="_Toc121233616"/>
      <w:r>
        <w:rPr>
          <w:sz w:val="26"/>
          <w:szCs w:val="26"/>
        </w:rPr>
        <w:lastRenderedPageBreak/>
        <w:t>20</w:t>
      </w:r>
      <w:r w:rsidRPr="00182B7E">
        <w:rPr>
          <w:sz w:val="26"/>
          <w:szCs w:val="26"/>
        </w:rPr>
        <w:t xml:space="preserve"> Settembre</w:t>
      </w:r>
      <w:bookmarkEnd w:id="655"/>
      <w:r w:rsidRPr="00182B7E">
        <w:rPr>
          <w:sz w:val="26"/>
          <w:szCs w:val="26"/>
        </w:rPr>
        <w:t xml:space="preserve"> </w:t>
      </w:r>
    </w:p>
    <w:p w:rsidR="00A45957" w:rsidRDefault="00A45957" w:rsidP="00A45957">
      <w:pPr>
        <w:pStyle w:val="Nessunaspaziatura"/>
        <w:rPr>
          <w:rFonts w:ascii="Segoe UI" w:hAnsi="Segoe UI" w:cs="Segoe UI"/>
          <w:szCs w:val="24"/>
        </w:rPr>
      </w:pPr>
      <w:r w:rsidRPr="00A45957">
        <w:rPr>
          <w:rFonts w:ascii="Segoe UI" w:hAnsi="Segoe UI" w:cs="Segoe UI"/>
          <w:szCs w:val="24"/>
        </w:rPr>
        <w:t>Per ogni parola meno vera che diciamo su Cristo sempre attestiamo che lo Spirito di Dio non è in noi. Lo Spirito di Dio è purissima verità di Cristo Gesù.</w:t>
      </w:r>
    </w:p>
    <w:p w:rsidR="00A45957" w:rsidRPr="004F3421" w:rsidRDefault="00A45957" w:rsidP="004F3421">
      <w:pPr>
        <w:pStyle w:val="Titolo2"/>
        <w:spacing w:line="360" w:lineRule="auto"/>
        <w:rPr>
          <w:rFonts w:ascii="Calibri" w:hAnsi="Calibri" w:cs="Calibri"/>
          <w:sz w:val="32"/>
          <w:szCs w:val="32"/>
        </w:rPr>
      </w:pPr>
      <w:bookmarkStart w:id="656" w:name="_Toc121233617"/>
      <w:r w:rsidRPr="004F3421">
        <w:rPr>
          <w:sz w:val="32"/>
          <w:szCs w:val="32"/>
        </w:rPr>
        <w:t>Sono venuto a gettare fuoco sulla terra</w:t>
      </w:r>
      <w:bookmarkEnd w:id="656"/>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Il fuoco che Gesù è venuto a portare sulla terra non è il fuoco fatto scendere da Elia: </w:t>
      </w:r>
      <w:r w:rsidRPr="00A45957">
        <w:rPr>
          <w:rFonts w:ascii="Arial" w:eastAsia="Times New Roman" w:hAnsi="Arial" w:cs="Arial"/>
          <w:i/>
          <w:iCs/>
          <w:color w:val="000000"/>
          <w:sz w:val="24"/>
          <w:szCs w:val="24"/>
          <w:lang w:eastAsia="ja-JP"/>
        </w:rPr>
        <w:t>“Allora sorse Elia profeta, come un fuoco; la sua parola bruciava come fiaccola. Egli fece venire su di loro la carestia e con zelo li ridusse a pochi. Per la parola del Signore chiuse il cielo e così fece scendere per tre volte il fuoco”</w:t>
      </w:r>
      <w:r w:rsidRPr="00A45957">
        <w:rPr>
          <w:rFonts w:ascii="Arial" w:eastAsia="Times New Roman" w:hAnsi="Arial" w:cs="Arial"/>
          <w:color w:val="000000"/>
          <w:sz w:val="24"/>
          <w:szCs w:val="24"/>
          <w:lang w:eastAsia="ja-JP"/>
        </w:rPr>
        <w:t xml:space="preserve"> (Sir 48,1-3).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i/>
          <w:iCs/>
          <w:color w:val="000000"/>
          <w:sz w:val="24"/>
          <w:szCs w:val="24"/>
          <w:lang w:eastAsia="ja-JP"/>
        </w:rPr>
        <w:t>“Al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w:t>
      </w:r>
      <w:r w:rsidRPr="00A45957">
        <w:rPr>
          <w:rFonts w:ascii="Arial" w:eastAsia="Times New Roman" w:hAnsi="Arial" w:cs="Arial"/>
          <w:color w:val="000000"/>
          <w:sz w:val="24"/>
          <w:szCs w:val="24"/>
          <w:lang w:eastAsia="ja-JP"/>
        </w:rPr>
        <w:t xml:space="preserve"> (1Re 18,36-39).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i/>
          <w:iCs/>
          <w:color w:val="000000"/>
          <w:sz w:val="24"/>
          <w:szCs w:val="24"/>
          <w:lang w:eastAsia="ja-JP"/>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r w:rsidRPr="00A45957">
        <w:rPr>
          <w:rFonts w:ascii="Arial" w:eastAsia="Times New Roman" w:hAnsi="Arial" w:cs="Arial"/>
          <w:color w:val="000000"/>
          <w:sz w:val="24"/>
          <w:szCs w:val="24"/>
          <w:lang w:eastAsia="ja-JP"/>
        </w:rPr>
        <w:t xml:space="preserve"> (2Re 1,9-14).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Questo fuoco di distruzione e di morte Giacomo e Giovanni avrebbero voluto che scendesse dal cielo su quanti avevano rifiutato di accogliere Gesù Signore: </w:t>
      </w:r>
      <w:r w:rsidRPr="00A45957">
        <w:rPr>
          <w:rFonts w:ascii="Arial" w:eastAsia="Times New Roman" w:hAnsi="Arial" w:cs="Arial"/>
          <w:i/>
          <w:iCs/>
          <w:color w:val="000000"/>
          <w:sz w:val="24"/>
          <w:szCs w:val="24"/>
          <w:lang w:eastAsia="ja-JP"/>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r w:rsidRPr="00A45957">
        <w:rPr>
          <w:rFonts w:ascii="Arial" w:eastAsia="Times New Roman" w:hAnsi="Arial" w:cs="Arial"/>
          <w:color w:val="000000"/>
          <w:sz w:val="24"/>
          <w:szCs w:val="24"/>
          <w:lang w:eastAsia="ja-JP"/>
        </w:rPr>
        <w:t xml:space="preserve"> (Lc 9,41-55). </w:t>
      </w:r>
    </w:p>
    <w:p w:rsidR="00A45957" w:rsidRPr="00A45957" w:rsidRDefault="00A45957" w:rsidP="00A45957">
      <w:pPr>
        <w:spacing w:after="120" w:line="240" w:lineRule="auto"/>
        <w:jc w:val="both"/>
        <w:rPr>
          <w:rFonts w:ascii="Calibri" w:eastAsia="Times New Roman" w:hAnsi="Calibri" w:cs="Calibri"/>
          <w:color w:val="000000"/>
          <w:sz w:val="20"/>
          <w:szCs w:val="20"/>
          <w:lang w:eastAsia="ja-JP"/>
        </w:rPr>
      </w:pPr>
      <w:r w:rsidRPr="00A45957">
        <w:rPr>
          <w:rFonts w:ascii="Arial" w:eastAsia="Times New Roman" w:hAnsi="Arial" w:cs="Arial"/>
          <w:color w:val="000000"/>
          <w:sz w:val="24"/>
          <w:szCs w:val="24"/>
          <w:lang w:eastAsia="ja-JP"/>
        </w:rPr>
        <w:t>Gesù non è venuto per portare sulla terra un fuoco di distruzione materiale, fisica. Lui è venuto per portare un fuoco che mentre distrugge il peccato che è nel cuore dell’uomo, è anche fuoco di rigenerazione, di rinnovamento, di nuova creazione, fuoco di santificazione nella perfetta conformazione a Cristo Signore, il Crocifisso e il Trafitto per amore, con una obbedienza al Padre fino alla morte di croce. Questo fuoco è lo Spirito Santo. Per questo Gesù è venuto: per far scendere sulla terra il suo Santo Spirito.</w:t>
      </w:r>
    </w:p>
    <w:p w:rsidR="00A45957" w:rsidRPr="00A45957" w:rsidRDefault="00A45957" w:rsidP="00A45957">
      <w:pPr>
        <w:spacing w:after="120" w:line="240" w:lineRule="auto"/>
        <w:jc w:val="both"/>
        <w:rPr>
          <w:rFonts w:ascii="Calibri" w:eastAsia="Times New Roman" w:hAnsi="Calibri" w:cs="Calibri"/>
          <w:i/>
          <w:iCs/>
          <w:color w:val="000000"/>
          <w:sz w:val="20"/>
          <w:szCs w:val="20"/>
          <w:lang w:eastAsia="ja-JP"/>
        </w:rPr>
      </w:pPr>
      <w:r w:rsidRPr="00A45957">
        <w:rPr>
          <w:rFonts w:ascii="Arial" w:eastAsia="Times New Roman" w:hAnsi="Arial" w:cs="Arial"/>
          <w:i/>
          <w:iCs/>
          <w:color w:val="000000"/>
          <w:sz w:val="24"/>
          <w:szCs w:val="24"/>
          <w:lang w:eastAsia="ja-JP"/>
        </w:rPr>
        <w:t xml:space="preserve">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w:t>
      </w:r>
      <w:r w:rsidRPr="00A45957">
        <w:rPr>
          <w:rFonts w:ascii="Arial" w:eastAsia="Times New Roman" w:hAnsi="Arial" w:cs="Arial"/>
          <w:i/>
          <w:iCs/>
          <w:color w:val="000000"/>
          <w:sz w:val="24"/>
          <w:szCs w:val="24"/>
          <w:lang w:eastAsia="ja-JP"/>
        </w:rPr>
        <w:lastRenderedPageBreak/>
        <w:t>tre; si divideranno padre contro figlio e figlio contro padre, madre contro figlia e figlia contro madre, suocera contro nuora e nuora contro suocera».</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Ecco tre verità che sempre il cristiano dovrà custodire gelosamente nel cuore. Lo Spirito Santo è stato versato dal corpo crocifisso di Cristo Gesù nell’istante in cui il soldato con la lancia squarciò il suo cuore. Lo Spirito Santo sempre dovrà essere versato nel cuore di ogni uomo dal corpo di Cristo e viene versato dal discepolo di Gesù che vive come vero corpo di Cristo, come vera sua Chiesa. Infine lo Spirito Santo opera dal corpo di Cristo, nel corpo di Cristo, per il corpo di Cristo.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w:t>
      </w:r>
    </w:p>
    <w:p w:rsidR="00A45957" w:rsidRP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45957">
        <w:rPr>
          <w:rFonts w:ascii="Arial" w:eastAsia="Times New Roman" w:hAnsi="Arial" w:cs="Arial"/>
          <w:i/>
          <w:iCs/>
          <w:color w:val="000000"/>
          <w:sz w:val="24"/>
          <w:szCs w:val="24"/>
          <w:lang w:eastAsia="ja-JP"/>
        </w:rPr>
        <w:t>“Io sono la via, la verità, la vita”.</w:t>
      </w:r>
      <w:r w:rsidRPr="00A45957">
        <w:rPr>
          <w:rFonts w:ascii="Arial" w:eastAsia="Times New Roman" w:hAnsi="Arial" w:cs="Arial"/>
          <w:color w:val="000000"/>
          <w:sz w:val="24"/>
          <w:szCs w:val="24"/>
          <w:lang w:eastAsia="ja-JP"/>
        </w:rPr>
        <w:t xml:space="preserve"> Io, Dio e Figlio di Dio, sono la salvezza e la redenzione di ogni uomo. Ogni uomo è redento per me, in me, con me. Altre vie di redenzione e di salvezza non esistono. Per ogni parola meno vera che diciamo su Cristo sempre attestiamo che lo Spirito di Dio non è in noi. Lo Spirito di Dio è purissima verità di Cristo Gesù. </w:t>
      </w:r>
    </w:p>
    <w:p w:rsidR="00A45957" w:rsidRPr="00A45957" w:rsidRDefault="00A45957" w:rsidP="00A45957">
      <w:pPr>
        <w:spacing w:after="120" w:line="240" w:lineRule="auto"/>
        <w:jc w:val="both"/>
        <w:rPr>
          <w:rFonts w:ascii="Calibri" w:eastAsia="Times New Roman" w:hAnsi="Calibri" w:cs="Calibri"/>
          <w:color w:val="000000"/>
          <w:sz w:val="20"/>
          <w:szCs w:val="20"/>
          <w:lang w:eastAsia="ja-JP"/>
        </w:rPr>
      </w:pPr>
      <w:r w:rsidRPr="00A45957">
        <w:rPr>
          <w:rFonts w:ascii="Arial" w:eastAsia="Times New Roman" w:hAnsi="Arial" w:cs="Arial"/>
          <w:color w:val="000000"/>
          <w:sz w:val="24"/>
          <w:szCs w:val="24"/>
          <w:lang w:eastAsia="ja-JP"/>
        </w:rPr>
        <w:t>La Madre di Dio ci aiuti.</w:t>
      </w:r>
    </w:p>
    <w:p w:rsidR="00A45957" w:rsidRDefault="00A45957" w:rsidP="00A45957">
      <w:pPr>
        <w:pStyle w:val="Nessunaspaziatura"/>
        <w:rPr>
          <w:sz w:val="28"/>
          <w:szCs w:val="24"/>
        </w:rPr>
      </w:pPr>
    </w:p>
    <w:p w:rsidR="00A45957" w:rsidRPr="00A45957" w:rsidRDefault="00A45957" w:rsidP="00A45957">
      <w:pPr>
        <w:pStyle w:val="Titolo2"/>
        <w:spacing w:line="360" w:lineRule="auto"/>
        <w:rPr>
          <w:rFonts w:ascii="Calibri" w:hAnsi="Calibri" w:cs="Calibri"/>
        </w:rPr>
      </w:pPr>
      <w:bookmarkStart w:id="657" w:name="_Toc121233618"/>
      <w:r w:rsidRPr="00A45957">
        <w:rPr>
          <w:sz w:val="32"/>
          <w:szCs w:val="32"/>
        </w:rPr>
        <w:t xml:space="preserve">ANDATE DUNQUE </w:t>
      </w:r>
      <w:r>
        <w:rPr>
          <w:sz w:val="32"/>
          <w:szCs w:val="32"/>
        </w:rPr>
        <w:t>E FATE DISCEPOLI TUTTI I POPOLI</w:t>
      </w:r>
      <w:bookmarkEnd w:id="657"/>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w:t>
      </w:r>
    </w:p>
    <w:p w:rsidR="00A45957" w:rsidRDefault="00A45957" w:rsidP="00A45957">
      <w:pPr>
        <w:spacing w:after="120" w:line="240" w:lineRule="auto"/>
        <w:jc w:val="both"/>
        <w:rPr>
          <w:rFonts w:ascii="Arial" w:eastAsia="Times New Roman" w:hAnsi="Arial" w:cs="Arial"/>
          <w:i/>
          <w:iCs/>
          <w:color w:val="000000"/>
          <w:sz w:val="24"/>
          <w:szCs w:val="24"/>
          <w:lang w:eastAsia="ja-JP"/>
        </w:rPr>
      </w:pPr>
      <w:r w:rsidRPr="00A45957">
        <w:rPr>
          <w:rFonts w:ascii="Arial" w:eastAsia="Times New Roman" w:hAnsi="Arial" w:cs="Arial"/>
          <w:color w:val="000000"/>
          <w:sz w:val="24"/>
          <w:szCs w:val="24"/>
          <w:lang w:eastAsia="ja-JP"/>
        </w:rPr>
        <w:t>Possiamo applicare la stessa regola data ai Galati dell’Apostolo Paolo: né Angeli del cielo, né diavoli dell’inferno, né colui che ha annunciato il Vangelo potrà mai modificare il Vangelo. Chi lo modifica, dovrà essere dichiarato anàtema. Ecco le esatte parole dell’Apostolo:</w:t>
      </w:r>
      <w:r w:rsidRPr="00A45957">
        <w:rPr>
          <w:rFonts w:ascii="Arial" w:eastAsia="Times New Roman" w:hAnsi="Arial" w:cs="Arial"/>
          <w:i/>
          <w:iCs/>
          <w:color w:val="000000"/>
          <w:sz w:val="24"/>
          <w:szCs w:val="24"/>
          <w:lang w:eastAsia="ja-JP"/>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eastAsia="Times New Roman" w:hAnsi="Arial" w:cs="Arial"/>
          <w:i/>
          <w:iCs/>
          <w:color w:val="000000"/>
          <w:sz w:val="24"/>
          <w:szCs w:val="24"/>
          <w:lang w:eastAsia="ja-JP"/>
        </w:rPr>
        <w:t>”</w:t>
      </w:r>
      <w:r w:rsidRPr="00A45957">
        <w:rPr>
          <w:rFonts w:ascii="Arial" w:eastAsia="Times New Roman" w:hAnsi="Arial" w:cs="Arial"/>
          <w:i/>
          <w:iCs/>
          <w:color w:val="000000"/>
          <w:sz w:val="24"/>
          <w:szCs w:val="24"/>
          <w:lang w:eastAsia="ja-JP"/>
        </w:rPr>
        <w:t xml:space="preserve"> (Gal 1,6-10).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lastRenderedPageBreak/>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w:t>
      </w:r>
    </w:p>
    <w:p w:rsidR="00A45957" w:rsidRPr="00A45957" w:rsidRDefault="00A45957" w:rsidP="00A45957">
      <w:pPr>
        <w:spacing w:after="120" w:line="240" w:lineRule="auto"/>
        <w:jc w:val="both"/>
        <w:rPr>
          <w:rFonts w:ascii="Calibri" w:eastAsia="Times New Roman" w:hAnsi="Calibri" w:cs="Calibri"/>
          <w:color w:val="000000"/>
          <w:sz w:val="20"/>
          <w:szCs w:val="20"/>
          <w:lang w:eastAsia="ja-JP"/>
        </w:rPr>
      </w:pPr>
      <w:r w:rsidRPr="00A45957">
        <w:rPr>
          <w:rFonts w:ascii="Arial" w:eastAsia="Times New Roman" w:hAnsi="Arial" w:cs="Arial"/>
          <w:color w:val="000000"/>
          <w:sz w:val="24"/>
          <w:szCs w:val="24"/>
          <w:lang w:eastAsia="ja-JP"/>
        </w:rPr>
        <w:t>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w:t>
      </w:r>
      <w:r>
        <w:rPr>
          <w:rFonts w:ascii="Arial" w:eastAsia="Times New Roman" w:hAnsi="Arial" w:cs="Arial"/>
          <w:color w:val="000000"/>
          <w:sz w:val="24"/>
          <w:szCs w:val="24"/>
          <w:lang w:eastAsia="ja-JP"/>
        </w:rPr>
        <w:t>la, senza Vangelo, senza alcun </w:t>
      </w:r>
      <w:r w:rsidRPr="00A45957">
        <w:rPr>
          <w:rFonts w:ascii="Arial" w:eastAsia="Times New Roman" w:hAnsi="Arial" w:cs="Arial"/>
          <w:color w:val="000000"/>
          <w:sz w:val="24"/>
          <w:szCs w:val="24"/>
          <w:lang w:eastAsia="ja-JP"/>
        </w:rPr>
        <w:t>comando da parte di Cristo Signore? Se lo facciamo, edifichiamo uno stagno perfetto nel quale le anime sono abbondantissime e i diavoli le possono pescare a loro piacimento.</w:t>
      </w:r>
    </w:p>
    <w:p w:rsidR="00A45957" w:rsidRPr="00A45957" w:rsidRDefault="00A45957" w:rsidP="00A45957">
      <w:pPr>
        <w:spacing w:after="120" w:line="240" w:lineRule="auto"/>
        <w:jc w:val="both"/>
        <w:rPr>
          <w:rFonts w:ascii="Calibri" w:eastAsia="Times New Roman" w:hAnsi="Calibri" w:cs="Calibri"/>
          <w:color w:val="000000"/>
          <w:sz w:val="20"/>
          <w:szCs w:val="20"/>
          <w:lang w:eastAsia="ja-JP"/>
        </w:rPr>
      </w:pPr>
      <w:r w:rsidRPr="00A45957">
        <w:rPr>
          <w:rFonts w:ascii="Arial" w:eastAsia="Times New Roman" w:hAnsi="Arial" w:cs="Arial"/>
          <w:i/>
          <w:iCs/>
          <w:color w:val="000000"/>
          <w:sz w:val="24"/>
          <w:szCs w:val="24"/>
          <w:lang w:eastAsia="ja-JP"/>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Il Vangelo secondo Matteo finisce con tre comandi dati da Gesù ai suoi Apostoli. </w:t>
      </w:r>
      <w:r w:rsidRPr="00A45957">
        <w:rPr>
          <w:rFonts w:ascii="Arial" w:eastAsia="Times New Roman" w:hAnsi="Arial" w:cs="Arial"/>
          <w:b/>
          <w:bCs/>
          <w:color w:val="000000"/>
          <w:sz w:val="24"/>
          <w:szCs w:val="24"/>
          <w:lang w:eastAsia="ja-JP"/>
        </w:rPr>
        <w:t>Primo comando</w:t>
      </w:r>
      <w:r w:rsidRPr="00A45957">
        <w:rPr>
          <w:rFonts w:ascii="Arial" w:eastAsia="Times New Roman" w:hAnsi="Arial" w:cs="Arial"/>
          <w:color w:val="000000"/>
          <w:sz w:val="24"/>
          <w:szCs w:val="24"/>
          <w:lang w:eastAsia="ja-JP"/>
        </w:rPr>
        <w:t>: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b/>
          <w:bCs/>
          <w:color w:val="000000"/>
          <w:sz w:val="24"/>
          <w:szCs w:val="24"/>
          <w:lang w:eastAsia="ja-JP"/>
        </w:rPr>
        <w:t>Secondo comando</w:t>
      </w:r>
      <w:r w:rsidRPr="00A45957">
        <w:rPr>
          <w:rFonts w:ascii="Arial" w:eastAsia="Times New Roman" w:hAnsi="Arial" w:cs="Arial"/>
          <w:color w:val="000000"/>
          <w:sz w:val="24"/>
          <w:szCs w:val="24"/>
          <w:lang w:eastAsia="ja-JP"/>
        </w:rPr>
        <w:t>: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b/>
          <w:bCs/>
          <w:color w:val="000000"/>
          <w:sz w:val="24"/>
          <w:szCs w:val="24"/>
          <w:lang w:eastAsia="ja-JP"/>
        </w:rPr>
        <w:t>Terzo comando</w:t>
      </w:r>
      <w:r w:rsidRPr="00A45957">
        <w:rPr>
          <w:rFonts w:ascii="Arial" w:eastAsia="Times New Roman" w:hAnsi="Arial" w:cs="Arial"/>
          <w:color w:val="000000"/>
          <w:sz w:val="24"/>
          <w:szCs w:val="24"/>
          <w:lang w:eastAsia="ja-JP"/>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rsid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rsidR="00A45957" w:rsidRPr="00A45957" w:rsidRDefault="00A45957" w:rsidP="00A45957">
      <w:pPr>
        <w:spacing w:after="120" w:line="240" w:lineRule="auto"/>
        <w:jc w:val="both"/>
        <w:rPr>
          <w:rFonts w:ascii="Arial" w:eastAsia="Times New Roman" w:hAnsi="Arial" w:cs="Arial"/>
          <w:color w:val="000000"/>
          <w:sz w:val="24"/>
          <w:szCs w:val="24"/>
          <w:lang w:eastAsia="ja-JP"/>
        </w:rPr>
      </w:pPr>
      <w:r w:rsidRPr="00A45957">
        <w:rPr>
          <w:rFonts w:ascii="Arial" w:eastAsia="Times New Roman" w:hAnsi="Arial" w:cs="Arial"/>
          <w:color w:val="000000"/>
          <w:sz w:val="24"/>
          <w:szCs w:val="24"/>
          <w:lang w:eastAsia="ja-JP"/>
        </w:rPr>
        <w:t xml:space="preserve">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w:t>
      </w:r>
      <w:r w:rsidRPr="00A45957">
        <w:rPr>
          <w:rFonts w:ascii="Arial" w:eastAsia="Times New Roman" w:hAnsi="Arial" w:cs="Arial"/>
          <w:color w:val="000000"/>
          <w:sz w:val="24"/>
          <w:szCs w:val="24"/>
          <w:lang w:eastAsia="ja-JP"/>
        </w:rPr>
        <w:lastRenderedPageBreak/>
        <w:t xml:space="preserve">per la falsità e non per la verità, per le tenebre e non per la luce, per l’inferno e non per il Paradiso. Lavorerà contro Cristo e non per Cristo. Lavora per Cristo Gesù solo chi obbedisce a questi tre comandi di Gesù Signore. </w:t>
      </w:r>
    </w:p>
    <w:p w:rsidR="00A45957" w:rsidRPr="00A45957" w:rsidRDefault="00A45957" w:rsidP="00A45957">
      <w:pPr>
        <w:spacing w:after="120" w:line="240" w:lineRule="auto"/>
        <w:jc w:val="both"/>
        <w:rPr>
          <w:rFonts w:ascii="Calibri" w:eastAsia="Times New Roman" w:hAnsi="Calibri" w:cs="Calibri"/>
          <w:color w:val="000000"/>
          <w:sz w:val="20"/>
          <w:szCs w:val="20"/>
          <w:lang w:eastAsia="ja-JP"/>
        </w:rPr>
      </w:pPr>
      <w:r w:rsidRPr="00A45957">
        <w:rPr>
          <w:rFonts w:ascii="Arial" w:eastAsia="Times New Roman" w:hAnsi="Arial" w:cs="Arial"/>
          <w:color w:val="000000"/>
          <w:sz w:val="24"/>
          <w:szCs w:val="24"/>
          <w:lang w:eastAsia="ja-JP"/>
        </w:rPr>
        <w:t>Madre di Dio, vieni in nostro aiuto. Facci perfetti nell’obbedienza a questi tre comandi.</w:t>
      </w:r>
    </w:p>
    <w:p w:rsidR="006D5BE9" w:rsidRPr="00182B7E" w:rsidRDefault="006D5BE9" w:rsidP="00B34FDB">
      <w:pPr>
        <w:pStyle w:val="Titolo2"/>
        <w:jc w:val="both"/>
        <w:rPr>
          <w:sz w:val="26"/>
          <w:szCs w:val="26"/>
        </w:rPr>
      </w:pPr>
      <w:bookmarkStart w:id="658" w:name="_Toc121233619"/>
      <w:r w:rsidRPr="00182B7E">
        <w:rPr>
          <w:sz w:val="26"/>
          <w:szCs w:val="26"/>
        </w:rPr>
        <w:t xml:space="preserve">21 </w:t>
      </w:r>
      <w:r w:rsidR="00FC4229" w:rsidRPr="00182B7E">
        <w:rPr>
          <w:sz w:val="26"/>
          <w:szCs w:val="26"/>
        </w:rPr>
        <w:t>Settembre</w:t>
      </w:r>
      <w:bookmarkEnd w:id="654"/>
      <w:bookmarkEnd w:id="658"/>
      <w:r w:rsidRPr="00182B7E">
        <w:rPr>
          <w:sz w:val="26"/>
          <w:szCs w:val="26"/>
        </w:rPr>
        <w:t xml:space="preserve"> </w:t>
      </w:r>
    </w:p>
    <w:p w:rsidR="00224DEB" w:rsidRDefault="009542F5" w:rsidP="00B34FDB">
      <w:pPr>
        <w:pStyle w:val="Nessunaspaziatura"/>
        <w:rPr>
          <w:rFonts w:ascii="Segoe UI" w:hAnsi="Segoe UI" w:cs="Segoe UI"/>
          <w:szCs w:val="24"/>
        </w:rPr>
      </w:pPr>
      <w:r w:rsidRPr="009542F5">
        <w:rPr>
          <w:rFonts w:ascii="Segoe UI" w:hAnsi="Segoe UI" w:cs="Segoe UI"/>
          <w:szCs w:val="24"/>
        </w:rPr>
        <w:t>Chi vigila sulle sue parole, si santifica, perché la parola è la prova dell’uomo. La Madre di Gesù ci aiuti. Faccia sì che dalla nostra bocca escano solo parola di salvezza e di vita eterna.</w:t>
      </w:r>
    </w:p>
    <w:p w:rsidR="009542F5" w:rsidRPr="009542F5" w:rsidRDefault="009542F5" w:rsidP="009542F5">
      <w:pPr>
        <w:pStyle w:val="Titolo2"/>
        <w:spacing w:line="360" w:lineRule="auto"/>
        <w:rPr>
          <w:rFonts w:ascii="Calibri" w:hAnsi="Calibri" w:cs="Calibri"/>
          <w:sz w:val="32"/>
          <w:szCs w:val="32"/>
        </w:rPr>
      </w:pPr>
      <w:bookmarkStart w:id="659" w:name="_Toc121233620"/>
      <w:r w:rsidRPr="009542F5">
        <w:rPr>
          <w:sz w:val="32"/>
          <w:szCs w:val="32"/>
        </w:rPr>
        <w:t>È il re d’Israele; scenda ora dalla croce e crederemo in lui</w:t>
      </w:r>
      <w:bookmarkEnd w:id="659"/>
    </w:p>
    <w:p w:rsidR="009542F5"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Ogni uomo è chiamato a vigilare su ogni parola che esce dalla sua bocca. Per ogni parola che esce dalla sua bocca, domani sarà chiamato in giudizio. Ecco cosa dice il padrone al servo che aveva nascosto il suo denaro sotterrandolo: </w:t>
      </w:r>
      <w:r w:rsidRPr="000C5301">
        <w:rPr>
          <w:rFonts w:ascii="Arial" w:eastAsia="Times New Roman" w:hAnsi="Arial" w:cs="Arial"/>
          <w:i/>
          <w:iCs/>
          <w:color w:val="000000"/>
          <w:sz w:val="24"/>
          <w:szCs w:val="24"/>
          <w:lang w:val="la-Latn" w:eastAsia="ja-JP"/>
        </w:rPr>
        <w:t>“Dicit ei: de ore tuo te iudico, serve nequam! Sciebas quod ego austeris homo sum tollens quod non posui et metens quod non seminavi et quare non dedisti pecuniam meam ad mensam? Et ego veniens cum usuris utique exegissem illud”</w:t>
      </w:r>
      <w:r w:rsidRPr="000C5301">
        <w:rPr>
          <w:rFonts w:ascii="Arial" w:eastAsia="Times New Roman" w:hAnsi="Arial" w:cs="Arial"/>
          <w:color w:val="000000"/>
          <w:sz w:val="24"/>
          <w:szCs w:val="24"/>
          <w:lang w:eastAsia="ja-JP"/>
        </w:rPr>
        <w:t> –  </w:t>
      </w:r>
      <w:r w:rsidRPr="000C5301">
        <w:rPr>
          <w:rFonts w:ascii="Arial" w:eastAsia="Times New Roman" w:hAnsi="Arial" w:cs="Arial"/>
          <w:i/>
          <w:iCs/>
          <w:color w:val="000000"/>
          <w:sz w:val="24"/>
          <w:szCs w:val="24"/>
          <w:lang w:eastAsia="ja-JP"/>
        </w:rPr>
        <w:t>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w:t>
      </w:r>
      <w:r w:rsidRPr="000C5301">
        <w:rPr>
          <w:rFonts w:ascii="Arial" w:eastAsia="Times New Roman" w:hAnsi="Arial" w:cs="Arial"/>
          <w:color w:val="000000"/>
          <w:sz w:val="24"/>
          <w:szCs w:val="24"/>
          <w:lang w:eastAsia="ja-JP"/>
        </w:rPr>
        <w:t xml:space="preserve"> (Lc 19,22-23). </w:t>
      </w:r>
    </w:p>
    <w:p w:rsidR="009542F5"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Davide uccide un uomo sul fondamento della sua parola: </w:t>
      </w:r>
      <w:r w:rsidRPr="000C5301">
        <w:rPr>
          <w:rFonts w:ascii="Arial" w:eastAsia="Times New Roman" w:hAnsi="Arial" w:cs="Arial"/>
          <w:i/>
          <w:iCs/>
          <w:color w:val="000000"/>
          <w:sz w:val="24"/>
          <w:szCs w:val="24"/>
          <w:lang w:eastAsia="ja-JP"/>
        </w:rPr>
        <w:t>“Davide gridò a lui: «Il tuo sangue ricada sul tuo capo. Attesta contro di te la tua bocca che ha detto: “Io ho ucciso il consacrato del Signore!”»”</w:t>
      </w:r>
      <w:r w:rsidRPr="000C5301">
        <w:rPr>
          <w:rFonts w:ascii="Arial" w:eastAsia="Times New Roman" w:hAnsi="Arial" w:cs="Arial"/>
          <w:color w:val="000000"/>
          <w:sz w:val="24"/>
          <w:szCs w:val="24"/>
          <w:lang w:eastAsia="ja-JP"/>
        </w:rPr>
        <w:t xml:space="preserve"> (2Sam 1,16). </w:t>
      </w:r>
    </w:p>
    <w:p w:rsidR="009542F5"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Gli empi sfidano il Signore uccidendo il giusto. Come sfidano il Signore? Se lui è figlio di Dio, il soccorso gli verrà. Quando poi il Signore porta il soccorso, allora essi sono obbligati a credere che veramente il loro perseguitato è figlio di Dio. Se non si convertono, saranno giudicati sul fondamento della loro parola: “</w:t>
      </w:r>
      <w:r w:rsidRPr="000C5301">
        <w:rPr>
          <w:rFonts w:ascii="Arial" w:eastAsia="Times New Roman" w:hAnsi="Arial" w:cs="Arial"/>
          <w:i/>
          <w:iCs/>
          <w:color w:val="000000"/>
          <w:sz w:val="24"/>
          <w:szCs w:val="24"/>
          <w:lang w:eastAsia="ja-JP"/>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r w:rsidRPr="000C5301">
        <w:rPr>
          <w:rFonts w:ascii="Arial" w:eastAsia="Times New Roman" w:hAnsi="Arial" w:cs="Arial"/>
          <w:color w:val="000000"/>
          <w:sz w:val="24"/>
          <w:szCs w:val="24"/>
          <w:lang w:eastAsia="ja-JP"/>
        </w:rPr>
        <w:t xml:space="preserve"> (Sap 2,12-20). </w:t>
      </w:r>
    </w:p>
    <w:p w:rsidR="009542F5"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Capi dei sacerdoti, scribi, anziani del popolo con la loro parola si condannano in eterno. Hanno sfidato Cristo. Hanno sfidato Dio. Loro sono certi che per Gesù nessun soccorso verrà. Invece il Padre viene e lo libera dalla morte proprio quando Gesù era nel ventre di essa. Poiché la liberazione dal ventre della morte è evento pubblico, essi sono obbligati a credere che Gesù è il Figlio di Dio. </w:t>
      </w:r>
    </w:p>
    <w:p w:rsidR="009542F5" w:rsidRPr="000C5301" w:rsidRDefault="009542F5" w:rsidP="009542F5">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color w:val="000000"/>
          <w:sz w:val="24"/>
          <w:szCs w:val="24"/>
          <w:lang w:eastAsia="ja-JP"/>
        </w:rPr>
        <w:t xml:space="preserve">Se non faranno questa confessione di fede, la loro parola li condannerà in eterno. Avevano detto che avrebbero creduto in Lui se Lui fosse sceso dalla croce. Lui dalla croce è sceso ma per essere messo nel sepolcro. È dal sepolcro che Lui è salito con un corpo spirituale, incorruttibile, immortale, glorioso. A causa di questa esaltazione essi son obbligati a credere. Se non crederanno, saranno condannati sul fondamento della loro parola. </w:t>
      </w:r>
      <w:r w:rsidRPr="00D10D7A">
        <w:rPr>
          <w:rFonts w:ascii="Arial" w:eastAsia="Times New Roman" w:hAnsi="Arial" w:cs="Arial"/>
          <w:b/>
          <w:bCs/>
          <w:i/>
          <w:iCs/>
          <w:color w:val="000000"/>
          <w:sz w:val="24"/>
          <w:szCs w:val="24"/>
          <w:lang w:val="la-Latn" w:eastAsia="ja-JP"/>
        </w:rPr>
        <w:t>De ore tuo te iudico</w:t>
      </w:r>
      <w:r w:rsidRPr="000C5301">
        <w:rPr>
          <w:rFonts w:ascii="Arial" w:eastAsia="Times New Roman" w:hAnsi="Arial" w:cs="Arial"/>
          <w:color w:val="000000"/>
          <w:sz w:val="24"/>
          <w:szCs w:val="24"/>
          <w:lang w:eastAsia="ja-JP"/>
        </w:rPr>
        <w:t>. </w:t>
      </w:r>
    </w:p>
    <w:p w:rsidR="009542F5" w:rsidRPr="000C5301" w:rsidRDefault="009542F5" w:rsidP="009542F5">
      <w:pPr>
        <w:spacing w:after="120" w:line="240" w:lineRule="auto"/>
        <w:jc w:val="both"/>
        <w:rPr>
          <w:rFonts w:ascii="Calibri" w:eastAsia="Times New Roman" w:hAnsi="Calibri" w:cs="Calibri"/>
          <w:color w:val="000000"/>
          <w:sz w:val="20"/>
          <w:szCs w:val="20"/>
          <w:lang w:eastAsia="ja-JP"/>
        </w:rPr>
      </w:pPr>
      <w:r w:rsidRPr="000C5301">
        <w:rPr>
          <w:rFonts w:ascii="Arial" w:eastAsia="Times New Roman" w:hAnsi="Arial" w:cs="Arial"/>
          <w:i/>
          <w:iCs/>
          <w:color w:val="000000"/>
          <w:sz w:val="24"/>
          <w:szCs w:val="24"/>
          <w:lang w:eastAsia="ja-JP"/>
        </w:rPr>
        <w:lastRenderedPageBreak/>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w:t>
      </w:r>
      <w:r>
        <w:rPr>
          <w:rFonts w:ascii="Arial" w:eastAsia="Times New Roman" w:hAnsi="Arial" w:cs="Arial"/>
          <w:i/>
          <w:iCs/>
          <w:color w:val="000000"/>
          <w:sz w:val="24"/>
          <w:szCs w:val="24"/>
          <w:lang w:eastAsia="ja-JP"/>
        </w:rPr>
        <w:t>lo insultavano allo stesso modo</w:t>
      </w:r>
      <w:r w:rsidRPr="000C5301">
        <w:rPr>
          <w:rFonts w:ascii="Arial" w:eastAsia="Times New Roman" w:hAnsi="Arial" w:cs="Arial"/>
          <w:i/>
          <w:iCs/>
          <w:color w:val="000000"/>
          <w:sz w:val="24"/>
          <w:szCs w:val="24"/>
          <w:lang w:eastAsia="ja-JP"/>
        </w:rPr>
        <w:t xml:space="preserve"> (Mt 27,27-44).</w:t>
      </w:r>
    </w:p>
    <w:p w:rsidR="009542F5"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Ogni uomo e, in modo del tutto speciale, ogni discepolo di Gesù, deve prestare ogni attenzione per ogni parola che esce dalla sua bocca. Ecco quanto rivela Gesù sulla parola dell’uomo: </w:t>
      </w:r>
      <w:r w:rsidRPr="000C5301">
        <w:rPr>
          <w:rFonts w:ascii="Arial" w:eastAsia="Times New Roman" w:hAnsi="Arial" w:cs="Arial"/>
          <w:i/>
          <w:iCs/>
          <w:color w:val="000000"/>
          <w:sz w:val="24"/>
          <w:szCs w:val="24"/>
          <w:lang w:eastAsia="ja-JP"/>
        </w:rPr>
        <w:t>“Ma io vi dico: di ogni parola vana che gli uomini diranno, dovranno rendere conto nel giorno del giudizio; infatti in base alle tue parole sarai giustificato e in base alle tue parole sarai condannato» - </w:t>
      </w:r>
      <w:r w:rsidRPr="000C5301">
        <w:rPr>
          <w:rFonts w:ascii="Arial" w:eastAsia="Times New Roman" w:hAnsi="Arial" w:cs="Arial"/>
          <w:i/>
          <w:iCs/>
          <w:color w:val="000000"/>
          <w:sz w:val="24"/>
          <w:szCs w:val="24"/>
          <w:lang w:val="la-Latn" w:eastAsia="ja-JP"/>
        </w:rPr>
        <w:t>Dico autem vobis quoniam omne verbum otiosum quod locuti fuerint homines reddent rationem de eo in die iudicii; ex verbis enim tuis iustificaberis et ex verbis tuis condemnaberis</w:t>
      </w:r>
      <w:r w:rsidRPr="000C5301">
        <w:rPr>
          <w:rFonts w:ascii="Arial" w:eastAsia="Times New Roman" w:hAnsi="Arial" w:cs="Arial"/>
          <w:i/>
          <w:iCs/>
          <w:color w:val="000000"/>
          <w:sz w:val="24"/>
          <w:szCs w:val="24"/>
          <w:lang w:eastAsia="ja-JP"/>
        </w:rPr>
        <w:t>”</w:t>
      </w:r>
      <w:r w:rsidRPr="000C5301">
        <w:rPr>
          <w:rFonts w:ascii="Arial" w:eastAsia="Times New Roman" w:hAnsi="Arial" w:cs="Arial"/>
          <w:color w:val="000000"/>
          <w:sz w:val="24"/>
          <w:szCs w:val="24"/>
          <w:lang w:eastAsia="ja-JP"/>
        </w:rPr>
        <w:t> (Mt 12,36-37).  </w:t>
      </w:r>
    </w:p>
    <w:p w:rsidR="009542F5" w:rsidRPr="000C5301" w:rsidRDefault="009542F5" w:rsidP="009542F5">
      <w:pPr>
        <w:spacing w:after="120" w:line="240" w:lineRule="auto"/>
        <w:jc w:val="both"/>
        <w:rPr>
          <w:rFonts w:ascii="Arial" w:eastAsia="Times New Roman" w:hAnsi="Arial" w:cs="Arial"/>
          <w:color w:val="000000"/>
          <w:sz w:val="24"/>
          <w:szCs w:val="24"/>
          <w:lang w:eastAsia="ja-JP"/>
        </w:rPr>
      </w:pPr>
      <w:r w:rsidRPr="000C5301">
        <w:rPr>
          <w:rFonts w:ascii="Arial" w:eastAsia="Times New Roman" w:hAnsi="Arial" w:cs="Arial"/>
          <w:color w:val="000000"/>
          <w:sz w:val="24"/>
          <w:szCs w:val="24"/>
          <w:lang w:eastAsia="ja-JP"/>
        </w:rPr>
        <w:t xml:space="preserve">Ora scribi, capi dei sacerdoti, anziani sono obbligati per la loro parola a credere in Cristo, vero Figlio di Dio. Lo hanno promesso, sfidando Gesù crocifisso. Ecco quanto vale la parola di un uomo: vale la sua vita eterna, ma anche la sua morte eterna. Chi vigila sulle sue parole, si santifica, perché la parola è la prova dell’uomo. </w:t>
      </w:r>
    </w:p>
    <w:p w:rsidR="009542F5" w:rsidRPr="009542F5" w:rsidRDefault="009542F5" w:rsidP="009542F5">
      <w:pPr>
        <w:spacing w:after="120" w:line="330" w:lineRule="atLeast"/>
        <w:jc w:val="both"/>
        <w:rPr>
          <w:rFonts w:ascii="Calibri" w:eastAsia="Times New Roman" w:hAnsi="Calibri" w:cs="Calibri"/>
          <w:color w:val="000000"/>
          <w:lang w:eastAsia="ja-JP"/>
        </w:rPr>
      </w:pPr>
      <w:r w:rsidRPr="000C5301">
        <w:rPr>
          <w:rFonts w:ascii="Arial" w:eastAsia="Times New Roman" w:hAnsi="Arial" w:cs="Arial"/>
          <w:color w:val="000000"/>
          <w:sz w:val="24"/>
          <w:szCs w:val="24"/>
          <w:lang w:eastAsia="ja-JP"/>
        </w:rPr>
        <w:t>La Madre di Gesù ci aiuti. Faccia sì che dalla nostra bocca escano solo parol</w:t>
      </w:r>
      <w:r>
        <w:rPr>
          <w:rFonts w:ascii="Arial" w:eastAsia="Times New Roman" w:hAnsi="Arial" w:cs="Arial"/>
          <w:color w:val="000000"/>
          <w:sz w:val="24"/>
          <w:szCs w:val="24"/>
          <w:lang w:eastAsia="ja-JP"/>
        </w:rPr>
        <w:t>e</w:t>
      </w:r>
      <w:r w:rsidRPr="000C5301">
        <w:rPr>
          <w:rFonts w:ascii="Arial" w:eastAsia="Times New Roman" w:hAnsi="Arial" w:cs="Arial"/>
          <w:color w:val="000000"/>
          <w:sz w:val="24"/>
          <w:szCs w:val="24"/>
          <w:lang w:eastAsia="ja-JP"/>
        </w:rPr>
        <w:t xml:space="preserve"> di salvezza e di vita eterna.</w:t>
      </w:r>
    </w:p>
    <w:p w:rsidR="009542F5" w:rsidRDefault="009542F5" w:rsidP="00B34FDB">
      <w:pPr>
        <w:pStyle w:val="Nessunaspaziatura"/>
        <w:rPr>
          <w:sz w:val="28"/>
          <w:szCs w:val="28"/>
        </w:rPr>
      </w:pPr>
    </w:p>
    <w:p w:rsidR="004617BF" w:rsidRPr="004617BF" w:rsidRDefault="004617BF" w:rsidP="004617BF">
      <w:pPr>
        <w:pStyle w:val="Titolo2"/>
        <w:rPr>
          <w:rFonts w:ascii="Calibri" w:hAnsi="Calibri" w:cs="Calibri"/>
        </w:rPr>
      </w:pPr>
      <w:bookmarkStart w:id="660" w:name="_Toc121233621"/>
      <w:r w:rsidRPr="004617BF">
        <w:rPr>
          <w:sz w:val="32"/>
          <w:szCs w:val="32"/>
        </w:rPr>
        <w:t>FATE ATTENZIONE, GUARDATEVI DAL LIEVITO DEI FARISEI E DAL LIEVITO DI ERODE!</w:t>
      </w:r>
      <w:bookmarkEnd w:id="660"/>
    </w:p>
    <w:p w:rsidR="004617BF" w:rsidRPr="004617BF" w:rsidRDefault="004617BF" w:rsidP="004617BF">
      <w:pPr>
        <w:spacing w:after="120" w:line="240" w:lineRule="auto"/>
        <w:jc w:val="both"/>
        <w:rPr>
          <w:rFonts w:ascii="Arial" w:eastAsia="Times New Roman" w:hAnsi="Arial" w:cs="Arial"/>
          <w:color w:val="000000"/>
          <w:sz w:val="16"/>
          <w:szCs w:val="16"/>
          <w:lang w:eastAsia="ja-JP"/>
        </w:rPr>
      </w:pP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Noi sappiamo che in natura basta un poco di lievito per fermentare una grande massa di pasta. Nella comunità cristiana a volte basta una sola persona con il lievito del</w:t>
      </w:r>
      <w:r w:rsidR="00B62ACE">
        <w:rPr>
          <w:rFonts w:ascii="Arial" w:eastAsia="Times New Roman" w:hAnsi="Arial" w:cs="Arial"/>
          <w:color w:val="000000"/>
          <w:sz w:val="24"/>
          <w:szCs w:val="24"/>
          <w:lang w:eastAsia="ja-JP"/>
        </w:rPr>
        <w:t>la</w:t>
      </w:r>
      <w:r w:rsidRPr="004617BF">
        <w:rPr>
          <w:rFonts w:ascii="Arial" w:eastAsia="Times New Roman" w:hAnsi="Arial" w:cs="Arial"/>
          <w:color w:val="000000"/>
          <w:sz w:val="24"/>
          <w:szCs w:val="24"/>
          <w:lang w:eastAsia="ja-JP"/>
        </w:rPr>
        <w:t xml:space="preserve"> cattiveria, della lussuria, della superbia, dell’invidia, della falsità, della menzogna, della prepotenza, della malvagità, perché essa si trasformi da comunità di luce in comunità di tenebre. </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L’Apostolo Paolo così ammonisce i Corinzi: </w:t>
      </w:r>
      <w:r w:rsidRPr="004617BF">
        <w:rPr>
          <w:rFonts w:ascii="Arial" w:eastAsia="Times New Roman" w:hAnsi="Arial" w:cs="Arial"/>
          <w:i/>
          <w:iCs/>
          <w:color w:val="000000"/>
          <w:sz w:val="24"/>
          <w:szCs w:val="24"/>
          <w:lang w:eastAsia="ja-JP"/>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w:t>
      </w:r>
      <w:r w:rsidR="00B62ACE">
        <w:rPr>
          <w:rFonts w:ascii="Arial" w:eastAsia="Times New Roman" w:hAnsi="Arial" w:cs="Arial"/>
          <w:i/>
          <w:iCs/>
          <w:color w:val="000000"/>
          <w:sz w:val="24"/>
          <w:szCs w:val="24"/>
          <w:lang w:eastAsia="ja-JP"/>
        </w:rPr>
        <w:t xml:space="preserve">on chi vive nell’immoralità. </w:t>
      </w:r>
      <w:r w:rsidRPr="004617BF">
        <w:rPr>
          <w:rFonts w:ascii="Arial" w:eastAsia="Times New Roman" w:hAnsi="Arial" w:cs="Arial"/>
          <w:i/>
          <w:iCs/>
          <w:color w:val="000000"/>
          <w:sz w:val="24"/>
          <w:szCs w:val="24"/>
          <w:lang w:eastAsia="ja-JP"/>
        </w:rPr>
        <w:t xml:space="preserve">Non mi riferivo però agli immorali di questo mondo o agli avari, ai ladri o agli idolatri: altrimenti dovreste uscire dal mondo! Vi ho scritto di non mescolarvi con chi si dice </w:t>
      </w:r>
      <w:r w:rsidRPr="004617BF">
        <w:rPr>
          <w:rFonts w:ascii="Arial" w:eastAsia="Times New Roman" w:hAnsi="Arial" w:cs="Arial"/>
          <w:i/>
          <w:iCs/>
          <w:color w:val="000000"/>
          <w:sz w:val="24"/>
          <w:szCs w:val="24"/>
          <w:lang w:eastAsia="ja-JP"/>
        </w:rPr>
        <w:lastRenderedPageBreak/>
        <w:t>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eastAsia="Times New Roman" w:hAnsi="Arial" w:cs="Arial"/>
          <w:i/>
          <w:iCs/>
          <w:color w:val="000000"/>
          <w:sz w:val="24"/>
          <w:szCs w:val="24"/>
          <w:lang w:eastAsia="ja-JP"/>
        </w:rPr>
        <w:t>”</w:t>
      </w:r>
      <w:r w:rsidRPr="004617BF">
        <w:rPr>
          <w:rFonts w:ascii="Arial" w:eastAsia="Times New Roman" w:hAnsi="Arial" w:cs="Arial"/>
          <w:i/>
          <w:iCs/>
          <w:color w:val="000000"/>
          <w:sz w:val="24"/>
          <w:szCs w:val="24"/>
          <w:lang w:eastAsia="ja-JP"/>
        </w:rPr>
        <w:t xml:space="preserve"> (1Cor 5,6-13)</w:t>
      </w:r>
      <w:r w:rsidRPr="004617BF">
        <w:rPr>
          <w:rFonts w:ascii="Arial" w:eastAsia="Times New Roman" w:hAnsi="Arial" w:cs="Arial"/>
          <w:color w:val="000000"/>
          <w:sz w:val="24"/>
          <w:szCs w:val="24"/>
          <w:lang w:eastAsia="ja-JP"/>
        </w:rPr>
        <w:t xml:space="preserve">. </w:t>
      </w:r>
    </w:p>
    <w:p w:rsidR="004617BF" w:rsidRDefault="004617BF" w:rsidP="00B62ACE">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Gesù chied</w:t>
      </w:r>
      <w:r w:rsidR="00B62ACE">
        <w:rPr>
          <w:rFonts w:ascii="Arial" w:eastAsia="Times New Roman" w:hAnsi="Arial" w:cs="Arial"/>
          <w:color w:val="000000"/>
          <w:sz w:val="24"/>
          <w:szCs w:val="24"/>
          <w:lang w:eastAsia="ja-JP"/>
        </w:rPr>
        <w:t>e</w:t>
      </w:r>
      <w:r w:rsidRPr="004617BF">
        <w:rPr>
          <w:rFonts w:ascii="Arial" w:eastAsia="Times New Roman" w:hAnsi="Arial" w:cs="Arial"/>
          <w:color w:val="000000"/>
          <w:sz w:val="24"/>
          <w:szCs w:val="24"/>
          <w:lang w:eastAsia="ja-JP"/>
        </w:rPr>
        <w:t xml:space="preserve"> ai suoi discepoli di guardarsi dal lievito dei farisei e dal lievito di Erode. In cosa consiste l’uno e l’altro lievito? Il lievito dei farisei è lievito molteplice: lievito di falsità, inganno, invidia, cupidigia, avidità, vanagloria, superbia, stoltezza, avarizia. Con questo lievito tutta la comunità dei figli d’Israele veniva trascinata nelle tenebre. Essi privavano il popolo di tutta la luce che è dalla vera Parola di Dio. </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 xml:space="preserve">I farisei erano tutti ministri della falsità e delle tenebre. Quanti si lasciavano da essi ammaestrare, anche loro si formavano un cuore ad immagine del loro. </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 xml:space="preserve">Erode invece è lievito di lussuria, stoltezza, concupiscenza. Sono vizi, questi, che impediscono il buon governo di un regno. Chi vuole ben governare deve avere un cuore libero da ogni vizio. Ogni vizio è perdita di sapienza, intelligenza, lungimiranza. Quando si è nel vizio è il vizio che governa il re e il re dal vizio governa i suoi sudditi. </w:t>
      </w:r>
    </w:p>
    <w:p w:rsidR="004617BF" w:rsidRPr="004617BF" w:rsidRDefault="004617BF" w:rsidP="004617BF">
      <w:pPr>
        <w:spacing w:after="120" w:line="240" w:lineRule="auto"/>
        <w:jc w:val="both"/>
        <w:rPr>
          <w:rFonts w:ascii="Calibri" w:eastAsia="Times New Roman" w:hAnsi="Calibri" w:cs="Calibri"/>
          <w:color w:val="000000"/>
          <w:sz w:val="20"/>
          <w:szCs w:val="20"/>
          <w:lang w:eastAsia="ja-JP"/>
        </w:rPr>
      </w:pPr>
      <w:r w:rsidRPr="004617BF">
        <w:rPr>
          <w:rFonts w:ascii="Arial" w:eastAsia="Times New Roman" w:hAnsi="Arial" w:cs="Arial"/>
          <w:color w:val="000000"/>
          <w:sz w:val="24"/>
          <w:szCs w:val="24"/>
          <w:lang w:eastAsia="ja-JP"/>
        </w:rPr>
        <w:t>Poiché domani gli Apostol</w:t>
      </w:r>
      <w:r>
        <w:rPr>
          <w:rFonts w:ascii="Arial" w:eastAsia="Times New Roman" w:hAnsi="Arial" w:cs="Arial"/>
          <w:color w:val="000000"/>
          <w:sz w:val="24"/>
          <w:szCs w:val="24"/>
          <w:lang w:eastAsia="ja-JP"/>
        </w:rPr>
        <w:t>i</w:t>
      </w:r>
      <w:r w:rsidRPr="004617BF">
        <w:rPr>
          <w:rFonts w:ascii="Arial" w:eastAsia="Times New Roman" w:hAnsi="Arial" w:cs="Arial"/>
          <w:color w:val="000000"/>
          <w:sz w:val="24"/>
          <w:szCs w:val="24"/>
          <w:lang w:eastAsia="ja-JP"/>
        </w:rPr>
        <w:t xml:space="preserve"> dovranno governare il Vangelo e ogni altro mistero di Cristo Gesù, essi devono stare lontani da ogni vizio. Per ogni vizio che aggredisce il loro corpo, il governo del Vangelo e del mistero viene fortemente ostacolato, se non addirittura impedito. Per questo essi si devono guardare da questi due lieviti. Con essi nel loro cuore, il governo del Vangelo e del mistero scompare. Un Vangelo e un mistero non governato dalla più pura verità, a nulla serve. Vengono trasformati ben presto in falsità.</w:t>
      </w:r>
    </w:p>
    <w:p w:rsidR="004617BF" w:rsidRPr="004617BF" w:rsidRDefault="004617BF" w:rsidP="004617BF">
      <w:pPr>
        <w:spacing w:after="120" w:line="240" w:lineRule="auto"/>
        <w:jc w:val="both"/>
        <w:rPr>
          <w:rFonts w:ascii="Calibri" w:eastAsia="Times New Roman" w:hAnsi="Calibri" w:cs="Calibri"/>
          <w:color w:val="000000"/>
          <w:sz w:val="20"/>
          <w:szCs w:val="20"/>
          <w:lang w:eastAsia="ja-JP"/>
        </w:rPr>
      </w:pPr>
      <w:r w:rsidRPr="004617BF">
        <w:rPr>
          <w:rFonts w:ascii="Arial" w:eastAsia="Times New Roman" w:hAnsi="Arial" w:cs="Arial"/>
          <w:i/>
          <w:iCs/>
          <w:color w:val="000000"/>
          <w:sz w:val="24"/>
          <w:szCs w:val="24"/>
          <w:lang w:eastAsia="ja-JP"/>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 xml:space="preserve">Se oggi venisse Gesù nuovamente ad ammaestrare i suoi Apostoli, da quale lievito chiederebbe loro di guardarsi? Oggi uno dei lieviti più potenti è quello della falsità e della menzogna con i quali si trattano i divini misteri. Anzi tutto il Vangelo oggi è trasformato in menzogna e falsità da questi due lieviti. Non solo il Vangelo, Anche il Padre, Cristo Gesù, lo Spirito Santo, la Chiesa da questi due lievi sono trasformati in falsità. La stessa redenzione è trasformata in falsità. </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 xml:space="preserve">Non c’è mistero che da questi due lieviti non venga ridotto in falsità e menzogna. Allora è giusto chiedersi: dove attingono una forza così potente questi due lieviti, forza tanta potente da trascinare nelle tenebre non un terzo dei membri del corpo di Cristo, ma quasi per intero tutto il corpo di Gesù Signore, che è la sua Chiesa, iniziando proprio da coloro che sono posti a custodia del corpo di Cristo? La forza l’attingono nel cambiamento del loro cuore. Anziché il loro cuore abitare nel cuore di Cristo Gesù, esso è un cuore abbandonato a se stesso e un cuore abbandonato a se stesso è fatto subito preda di Satana. </w:t>
      </w:r>
    </w:p>
    <w:p w:rsid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lastRenderedPageBreak/>
        <w:t xml:space="preserve">Quando nel discepolo di Gesù Satana pone il suo cuore, allora la potenza del male diviene inarrestabile. Gesù non dice che scribi e farisei sono figli del diavolo? Sono figli del diavolo perché lavorano con il cuore del diavolo. Essi con questo cuore non avevano eluso anche i comandamenti del Signore a vantaggio del loro pensiero? Ecco perché si deve stare attenti perché nessun lievito di Satana prenda posto nel nostro cuore. </w:t>
      </w:r>
    </w:p>
    <w:p w:rsidR="004617BF" w:rsidRPr="004617BF" w:rsidRDefault="004617BF" w:rsidP="004617BF">
      <w:pPr>
        <w:spacing w:after="120" w:line="240" w:lineRule="auto"/>
        <w:jc w:val="both"/>
        <w:rPr>
          <w:rFonts w:ascii="Arial" w:eastAsia="Times New Roman" w:hAnsi="Arial" w:cs="Arial"/>
          <w:color w:val="000000"/>
          <w:sz w:val="24"/>
          <w:szCs w:val="24"/>
          <w:lang w:eastAsia="ja-JP"/>
        </w:rPr>
      </w:pPr>
      <w:r w:rsidRPr="004617BF">
        <w:rPr>
          <w:rFonts w:ascii="Arial" w:eastAsia="Times New Roman" w:hAnsi="Arial" w:cs="Arial"/>
          <w:color w:val="000000"/>
          <w:sz w:val="24"/>
          <w:szCs w:val="24"/>
          <w:lang w:eastAsia="ja-JP"/>
        </w:rPr>
        <w:t xml:space="preserve">Anche il lievito di un solo suo pensiero può guastare tutta la pasta del nostro cuore, che deve essere solo e sempre cuore dato a Cristo Gesù perché sia Lui a governalo e a trasformarlo in un cuore capace di consumare se stesso per edificare il regno di Dio in molti cuore. Per ogni vizio che entrare nel nostro corpo è un pezzo di regno di Dio che viene consegnato a Satana. </w:t>
      </w:r>
    </w:p>
    <w:p w:rsidR="004617BF" w:rsidRPr="004617BF" w:rsidRDefault="004617BF" w:rsidP="004617BF">
      <w:pPr>
        <w:spacing w:after="120" w:line="240" w:lineRule="auto"/>
        <w:jc w:val="both"/>
        <w:rPr>
          <w:rFonts w:ascii="Calibri" w:eastAsia="Times New Roman" w:hAnsi="Calibri" w:cs="Calibri"/>
          <w:color w:val="000000"/>
          <w:sz w:val="20"/>
          <w:szCs w:val="20"/>
          <w:lang w:eastAsia="ja-JP"/>
        </w:rPr>
      </w:pPr>
      <w:r w:rsidRPr="004617BF">
        <w:rPr>
          <w:rFonts w:ascii="Arial" w:eastAsia="Times New Roman" w:hAnsi="Arial" w:cs="Arial"/>
          <w:color w:val="000000"/>
          <w:sz w:val="24"/>
          <w:szCs w:val="24"/>
          <w:lang w:eastAsia="ja-JP"/>
        </w:rPr>
        <w:t>Madre di Dio, tu che hai schiacciato la testa al serpente, fa’ che anche noi la schiacciamo.</w:t>
      </w:r>
    </w:p>
    <w:p w:rsidR="00657A7A" w:rsidRPr="00182B7E" w:rsidRDefault="006D5BE9" w:rsidP="00B34FDB">
      <w:pPr>
        <w:pStyle w:val="Titolo2"/>
        <w:jc w:val="both"/>
        <w:rPr>
          <w:sz w:val="26"/>
          <w:szCs w:val="26"/>
        </w:rPr>
      </w:pPr>
      <w:bookmarkStart w:id="661" w:name="_Toc531377182"/>
      <w:bookmarkStart w:id="662" w:name="_Toc121233622"/>
      <w:r w:rsidRPr="00182B7E">
        <w:rPr>
          <w:sz w:val="26"/>
          <w:szCs w:val="26"/>
        </w:rPr>
        <w:t xml:space="preserve">22 </w:t>
      </w:r>
      <w:r w:rsidR="00FC4229" w:rsidRPr="00182B7E">
        <w:rPr>
          <w:sz w:val="26"/>
          <w:szCs w:val="26"/>
        </w:rPr>
        <w:t>Settembre</w:t>
      </w:r>
      <w:bookmarkEnd w:id="661"/>
      <w:bookmarkEnd w:id="662"/>
    </w:p>
    <w:p w:rsidR="006D5BE9" w:rsidRDefault="00AA2164" w:rsidP="00AA2164">
      <w:pPr>
        <w:jc w:val="both"/>
        <w:rPr>
          <w:sz w:val="28"/>
          <w:szCs w:val="28"/>
        </w:rPr>
      </w:pPr>
      <w:r w:rsidRPr="00AA2164">
        <w:rPr>
          <w:rFonts w:ascii="Segoe UI" w:hAnsi="Segoe UI" w:cs="Segoe UI"/>
          <w:sz w:val="24"/>
          <w:szCs w:val="24"/>
        </w:rPr>
        <w:t>L’obbedienza alla volontà di Dio diviene obbligo per chi ha scelto di camminare ascoltando la voce del suo Signore. La Madre di Gesù ci venga in aiuto.</w:t>
      </w:r>
      <w:r w:rsidR="006D5BE9" w:rsidRPr="00AA2164">
        <w:rPr>
          <w:sz w:val="28"/>
          <w:szCs w:val="28"/>
        </w:rPr>
        <w:t xml:space="preserve"> </w:t>
      </w:r>
    </w:p>
    <w:p w:rsidR="00AA2164" w:rsidRPr="00AA2164" w:rsidRDefault="00AA2164" w:rsidP="00AA2164">
      <w:pPr>
        <w:pStyle w:val="Titolo2"/>
        <w:rPr>
          <w:rFonts w:ascii="Calibri" w:hAnsi="Calibri" w:cs="Calibri"/>
          <w:sz w:val="32"/>
          <w:szCs w:val="32"/>
        </w:rPr>
      </w:pPr>
      <w:bookmarkStart w:id="663" w:name="_Toc121233623"/>
      <w:r w:rsidRPr="00AA2164">
        <w:rPr>
          <w:sz w:val="32"/>
          <w:szCs w:val="32"/>
        </w:rPr>
        <w:t>Così annullate la parola di Dio con la tradizione che avete tramandato voi</w:t>
      </w:r>
      <w:bookmarkEnd w:id="663"/>
    </w:p>
    <w:p w:rsidR="00AA2164" w:rsidRPr="00AA2164" w:rsidRDefault="00AA2164" w:rsidP="00AA2164">
      <w:pPr>
        <w:spacing w:after="120" w:line="240" w:lineRule="auto"/>
        <w:jc w:val="both"/>
        <w:rPr>
          <w:rFonts w:ascii="Arial" w:eastAsia="Times New Roman" w:hAnsi="Arial" w:cs="Arial"/>
          <w:color w:val="000000"/>
          <w:sz w:val="16"/>
          <w:szCs w:val="16"/>
          <w:lang w:eastAsia="ja-JP"/>
        </w:rPr>
      </w:pP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La “</w:t>
      </w:r>
      <w:r w:rsidRPr="0085300A">
        <w:rPr>
          <w:rFonts w:ascii="Arial" w:eastAsia="Times New Roman" w:hAnsi="Arial" w:cs="Arial"/>
          <w:color w:val="000000"/>
          <w:sz w:val="24"/>
          <w:szCs w:val="24"/>
          <w:lang w:val="la-Latn" w:eastAsia="ja-JP"/>
        </w:rPr>
        <w:t>religio</w:t>
      </w:r>
      <w:r w:rsidRPr="00AA2164">
        <w:rPr>
          <w:rFonts w:ascii="Arial" w:eastAsia="Times New Roman" w:hAnsi="Arial" w:cs="Arial"/>
          <w:color w:val="000000"/>
          <w:sz w:val="24"/>
          <w:szCs w:val="24"/>
          <w:lang w:eastAsia="ja-JP"/>
        </w:rPr>
        <w:t xml:space="preserve">”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w:t>
      </w: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w:t>
      </w: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w:t>
      </w:r>
    </w:p>
    <w:p w:rsidR="00AA2164" w:rsidRDefault="00AA2164" w:rsidP="00AA2390">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w:t>
      </w:r>
      <w:r w:rsidR="00AA2390">
        <w:rPr>
          <w:rFonts w:ascii="Arial" w:eastAsia="Times New Roman" w:hAnsi="Arial" w:cs="Arial"/>
          <w:color w:val="000000"/>
          <w:sz w:val="24"/>
          <w:szCs w:val="24"/>
          <w:lang w:eastAsia="ja-JP"/>
        </w:rPr>
        <w:t>.</w:t>
      </w: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w:t>
      </w:r>
      <w:r w:rsidRPr="00AA2164">
        <w:rPr>
          <w:rFonts w:ascii="Arial" w:eastAsia="Times New Roman" w:hAnsi="Arial" w:cs="Arial"/>
          <w:color w:val="000000"/>
          <w:sz w:val="24"/>
          <w:szCs w:val="24"/>
          <w:lang w:eastAsia="ja-JP"/>
        </w:rPr>
        <w:lastRenderedPageBreak/>
        <w:t xml:space="preserve">ne accorgiamo. Se non si è pieni di Spirito Santo, il pericolo di sostituire la vera religione con una falsa creata da noi è sempre possibile. </w:t>
      </w:r>
    </w:p>
    <w:p w:rsidR="00AA2164" w:rsidRPr="00AA2164" w:rsidRDefault="00AA2164" w:rsidP="00AA2164">
      <w:pPr>
        <w:spacing w:after="120" w:line="240" w:lineRule="auto"/>
        <w:jc w:val="both"/>
        <w:rPr>
          <w:rFonts w:ascii="Calibri" w:eastAsia="Times New Roman" w:hAnsi="Calibri" w:cs="Calibri"/>
          <w:color w:val="000000"/>
          <w:sz w:val="20"/>
          <w:szCs w:val="20"/>
          <w:lang w:eastAsia="ja-JP"/>
        </w:rPr>
      </w:pPr>
      <w:r w:rsidRPr="00AA2164">
        <w:rPr>
          <w:rFonts w:ascii="Arial" w:eastAsia="Times New Roman" w:hAnsi="Arial" w:cs="Arial"/>
          <w:color w:val="000000"/>
          <w:sz w:val="24"/>
          <w:szCs w:val="24"/>
          <w:lang w:eastAsia="ja-JP"/>
        </w:rPr>
        <w:t>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w:t>
      </w:r>
    </w:p>
    <w:p w:rsidR="00AA2164" w:rsidRPr="00AA2164" w:rsidRDefault="00AA2164" w:rsidP="00AA2164">
      <w:pPr>
        <w:spacing w:after="120" w:line="240" w:lineRule="auto"/>
        <w:jc w:val="both"/>
        <w:rPr>
          <w:rFonts w:ascii="Calibri" w:eastAsia="Times New Roman" w:hAnsi="Calibri" w:cs="Calibri"/>
          <w:i/>
          <w:iCs/>
          <w:color w:val="000000"/>
          <w:spacing w:val="-4"/>
          <w:sz w:val="20"/>
          <w:szCs w:val="20"/>
          <w:lang w:eastAsia="ja-JP"/>
        </w:rPr>
      </w:pPr>
      <w:r w:rsidRPr="00AA2164">
        <w:rPr>
          <w:rFonts w:ascii="Arial" w:eastAsia="Times New Roman" w:hAnsi="Arial" w:cs="Arial"/>
          <w:i/>
          <w:iCs/>
          <w:color w:val="000000"/>
          <w:spacing w:val="-4"/>
          <w:sz w:val="24"/>
          <w:szCs w:val="24"/>
          <w:lang w:eastAsia="ja-JP"/>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w:t>
      </w:r>
      <w:r w:rsidRPr="006D48C6">
        <w:rPr>
          <w:rFonts w:ascii="Arial" w:eastAsia="Times New Roman" w:hAnsi="Arial" w:cs="Arial"/>
          <w:i/>
          <w:iCs/>
          <w:color w:val="000000"/>
          <w:spacing w:val="-4"/>
          <w:sz w:val="24"/>
          <w:szCs w:val="24"/>
          <w:lang w:eastAsia="ja-JP"/>
        </w:rPr>
        <w:t>no dall’uomo a renderlo impuro»</w:t>
      </w:r>
      <w:r w:rsidRPr="00AA2164">
        <w:rPr>
          <w:rFonts w:ascii="Arial" w:eastAsia="Times New Roman" w:hAnsi="Arial" w:cs="Arial"/>
          <w:i/>
          <w:iCs/>
          <w:color w:val="000000"/>
          <w:spacing w:val="-4"/>
          <w:sz w:val="24"/>
          <w:szCs w:val="24"/>
          <w:lang w:eastAsia="ja-JP"/>
        </w:rPr>
        <w:t xml:space="preserve"> (Mc 7,1-15).</w:t>
      </w: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w:t>
      </w:r>
    </w:p>
    <w:p w:rsid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w:t>
      </w:r>
    </w:p>
    <w:p w:rsidR="00AA2164" w:rsidRPr="00AA2164" w:rsidRDefault="00AA2164" w:rsidP="00AA2164">
      <w:pPr>
        <w:spacing w:after="120" w:line="240" w:lineRule="auto"/>
        <w:jc w:val="both"/>
        <w:rPr>
          <w:rFonts w:ascii="Arial" w:eastAsia="Times New Roman" w:hAnsi="Arial" w:cs="Arial"/>
          <w:color w:val="000000"/>
          <w:sz w:val="24"/>
          <w:szCs w:val="24"/>
          <w:lang w:eastAsia="ja-JP"/>
        </w:rPr>
      </w:pPr>
      <w:r w:rsidRPr="00AA2164">
        <w:rPr>
          <w:rFonts w:ascii="Arial" w:eastAsia="Times New Roman" w:hAnsi="Arial" w:cs="Arial"/>
          <w:color w:val="000000"/>
          <w:sz w:val="24"/>
          <w:szCs w:val="24"/>
          <w:lang w:eastAsia="ja-JP"/>
        </w:rPr>
        <w:t xml:space="preserve">Ecco perché una volta abbracciata la volontà di Dio, si esce dalla coscienza e si entra nell’obbedienza. Non ci si può più appellare alla coscienza. L’obbedienza alla volontà di Dio diviene obbligo per chi ha scelto di camminare ascoltando la voce del suo Signore. </w:t>
      </w:r>
    </w:p>
    <w:p w:rsidR="00AA2164" w:rsidRPr="00AA2164" w:rsidRDefault="00AA2164" w:rsidP="00AA2164">
      <w:pPr>
        <w:spacing w:after="120" w:line="240" w:lineRule="auto"/>
        <w:jc w:val="both"/>
        <w:rPr>
          <w:rFonts w:ascii="Calibri" w:eastAsia="Times New Roman" w:hAnsi="Calibri" w:cs="Calibri"/>
          <w:color w:val="000000"/>
          <w:sz w:val="20"/>
          <w:szCs w:val="20"/>
          <w:lang w:eastAsia="ja-JP"/>
        </w:rPr>
      </w:pPr>
      <w:r w:rsidRPr="00AA2164">
        <w:rPr>
          <w:rFonts w:ascii="Arial" w:eastAsia="Times New Roman" w:hAnsi="Arial" w:cs="Arial"/>
          <w:color w:val="000000"/>
          <w:sz w:val="24"/>
          <w:szCs w:val="24"/>
          <w:lang w:eastAsia="ja-JP"/>
        </w:rPr>
        <w:t>La Madre di Gesù ci venga in aiuto.</w:t>
      </w:r>
    </w:p>
    <w:p w:rsidR="00AA2164" w:rsidRPr="006D48C6" w:rsidRDefault="00AA2164" w:rsidP="00AA2164">
      <w:pPr>
        <w:jc w:val="both"/>
        <w:rPr>
          <w:sz w:val="20"/>
          <w:szCs w:val="20"/>
        </w:rPr>
      </w:pPr>
    </w:p>
    <w:p w:rsidR="006D48C6" w:rsidRPr="006D48C6" w:rsidRDefault="006D48C6" w:rsidP="006D48C6">
      <w:pPr>
        <w:pStyle w:val="Titolo2"/>
        <w:rPr>
          <w:rFonts w:ascii="Calibri" w:hAnsi="Calibri" w:cs="Calibri"/>
        </w:rPr>
      </w:pPr>
      <w:bookmarkStart w:id="664" w:name="_Toc121233624"/>
      <w:r w:rsidRPr="006D48C6">
        <w:rPr>
          <w:sz w:val="32"/>
          <w:szCs w:val="32"/>
        </w:rPr>
        <w:t>LUCE PER RIVELARTI ALLE GENTI E GLORIA DEL TUO POPOLO, ISRAELE</w:t>
      </w:r>
      <w:bookmarkEnd w:id="664"/>
    </w:p>
    <w:p w:rsidR="006D48C6" w:rsidRPr="006D48C6" w:rsidRDefault="006D48C6" w:rsidP="006D48C6">
      <w:pPr>
        <w:spacing w:after="120" w:line="240" w:lineRule="auto"/>
        <w:jc w:val="both"/>
        <w:rPr>
          <w:rFonts w:ascii="Arial" w:eastAsia="Times New Roman" w:hAnsi="Arial" w:cs="Arial"/>
          <w:color w:val="000000"/>
          <w:sz w:val="16"/>
          <w:szCs w:val="16"/>
          <w:lang w:eastAsia="ja-JP"/>
        </w:rPr>
      </w:pPr>
    </w:p>
    <w:p w:rsid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lastRenderedPageBreak/>
        <w:t xml:space="preserve">Se il cristiano oggi è senza la conoscenza di Cristo è perché è un cristiano senza il Vangelo. Non solo è senza il Vangelo. È un cristiano contro il Vangelo. Ma un cristiano senza il Vangelo e contro il Vangelo, è un cristiano senza l’uomo ed è un cristiano contro l’uomo. Solo il vero Cristo è il vero uomo in favore dell’uomo, per fare il vero uomo, per la vera salvezza dell’uomo, la sua vera redenzione, la sua vera santificazione, la sua vera partecipazione delle natura divina, la sua vera chiamata a possedere la beata eternità. </w:t>
      </w:r>
    </w:p>
    <w:p w:rsid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t xml:space="preserve">Quanti sono senza il Vangelo e contro il Vangelo, anche se si professano lavoratori instancabili per l’uomo, poiché mancano della purissima verità dell’uomo, lavorano per l’uomo secondo la carne, mai potranno lavorare per creare l’uomo secondo lo spirito. Lavorano per servire l’uomo naturale. Da essi mai sorgerà l’uomo spirituale, l’uomo a perfetta immagine del suo Creatore. </w:t>
      </w:r>
    </w:p>
    <w:p w:rsid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t xml:space="preserve">A che serve ad un uomo essere rivestito anche di gioielli, se poi così vestito finisce nelle tenebre eterne? Ma già! Le tenebre eterne! Esse dal cristiano senza Vangelo sono state eliminate. Non avendo più il Vangelo come luce, unica luce, anche il Dio che dicono di adorare è un Dio senza più il Vangelo e quindi è un Dio senza alcuna verità rivelata dal Vangelo. Per il cristiano senza Vangelo anche il Cristo che dice di adorare è un Cristo senza Vangelo. Anche lo Spirito Santo è uno Spirito senza Vangelo, la Chiesa, che ormai è in demolizione e non più in costruzione, è una Chiesa senza Vangelo spesso anche contro il Vangelo. </w:t>
      </w:r>
    </w:p>
    <w:p w:rsidR="006D48C6" w:rsidRPr="006D48C6" w:rsidRDefault="006D48C6" w:rsidP="006D48C6">
      <w:pPr>
        <w:spacing w:after="120" w:line="240" w:lineRule="auto"/>
        <w:jc w:val="both"/>
        <w:rPr>
          <w:rFonts w:ascii="Calibri" w:eastAsia="Times New Roman" w:hAnsi="Calibri" w:cs="Calibri"/>
          <w:color w:val="000000"/>
          <w:sz w:val="20"/>
          <w:szCs w:val="20"/>
          <w:lang w:eastAsia="ja-JP"/>
        </w:rPr>
      </w:pPr>
      <w:r w:rsidRPr="006D48C6">
        <w:rPr>
          <w:rFonts w:ascii="Arial" w:eastAsia="Times New Roman" w:hAnsi="Arial" w:cs="Arial"/>
          <w:color w:val="000000"/>
          <w:sz w:val="24"/>
          <w:szCs w:val="24"/>
          <w:lang w:eastAsia="ja-JP"/>
        </w:rPr>
        <w:t>Un cristiano senza il Vangelo è coltivatore di misteri senza il Vangelo, sovente contro il Vangelo. Perché stiamo dicendo queste cose? Le stiamo dicendo perché non appena si apre il Vangelo subito appare che veramente, realmente, il cristiano è senza il Vangelo ed è contro il Vangelo. Qualsiasi pagina di Vangelo venga aperta, infallibilmente ci attesta questa verità: Tu cristiano, sei senza il Vangelo, sei contro il Vangelo. È sufficiente leggere quanto il Vecchio Simeone dice di Gesù e all’istante vengono messe in grande luce tutte le falsità e le menzogne che oggi il mondo cristiano dice su Gesù Signore.</w:t>
      </w:r>
    </w:p>
    <w:p w:rsidR="006D48C6" w:rsidRPr="006D48C6" w:rsidRDefault="006D48C6" w:rsidP="006D48C6">
      <w:pPr>
        <w:spacing w:after="120" w:line="240" w:lineRule="auto"/>
        <w:jc w:val="both"/>
        <w:rPr>
          <w:rFonts w:ascii="Calibri" w:eastAsia="Times New Roman" w:hAnsi="Calibri" w:cs="Calibri"/>
          <w:color w:val="000000"/>
          <w:sz w:val="20"/>
          <w:szCs w:val="20"/>
          <w:lang w:eastAsia="ja-JP"/>
        </w:rPr>
      </w:pPr>
      <w:r w:rsidRPr="006D48C6">
        <w:rPr>
          <w:rFonts w:ascii="Arial" w:eastAsia="Times New Roman" w:hAnsi="Arial" w:cs="Arial"/>
          <w:i/>
          <w:iCs/>
          <w:color w:val="000000"/>
          <w:sz w:val="24"/>
          <w:szCs w:val="24"/>
          <w:lang w:eastAsia="ja-JP"/>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rsid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lastRenderedPageBreak/>
        <w:t>Vale oggi per il cristiano ciò che Giobbe diceva ai suoi tre amici: </w:t>
      </w:r>
      <w:r w:rsidRPr="006D48C6">
        <w:rPr>
          <w:rFonts w:ascii="Arial" w:eastAsia="Times New Roman" w:hAnsi="Arial" w:cs="Arial"/>
          <w:i/>
          <w:iCs/>
          <w:color w:val="000000"/>
          <w:sz w:val="24"/>
          <w:szCs w:val="24"/>
          <w:lang w:eastAsia="ja-JP"/>
        </w:rPr>
        <w:t>“Voi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r>
        <w:rPr>
          <w:rFonts w:ascii="Arial" w:eastAsia="Times New Roman" w:hAnsi="Arial" w:cs="Arial"/>
          <w:i/>
          <w:iCs/>
          <w:color w:val="000000"/>
          <w:sz w:val="24"/>
          <w:szCs w:val="24"/>
          <w:lang w:eastAsia="ja-JP"/>
        </w:rPr>
        <w:t>”</w:t>
      </w:r>
      <w:r w:rsidRPr="006D48C6">
        <w:rPr>
          <w:rFonts w:ascii="Arial" w:eastAsia="Times New Roman" w:hAnsi="Arial" w:cs="Arial"/>
          <w:i/>
          <w:iCs/>
          <w:color w:val="000000"/>
          <w:sz w:val="24"/>
          <w:szCs w:val="24"/>
          <w:lang w:eastAsia="ja-JP"/>
        </w:rPr>
        <w:t xml:space="preserve"> (</w:t>
      </w:r>
      <w:proofErr w:type="spellStart"/>
      <w:r w:rsidRPr="006D48C6">
        <w:rPr>
          <w:rFonts w:ascii="Arial" w:eastAsia="Times New Roman" w:hAnsi="Arial" w:cs="Arial"/>
          <w:i/>
          <w:iCs/>
          <w:color w:val="000000"/>
          <w:sz w:val="24"/>
          <w:szCs w:val="24"/>
          <w:lang w:eastAsia="ja-JP"/>
        </w:rPr>
        <w:t>Cfr</w:t>
      </w:r>
      <w:proofErr w:type="spellEnd"/>
      <w:r w:rsidRPr="006D48C6">
        <w:rPr>
          <w:rFonts w:ascii="Arial" w:eastAsia="Times New Roman" w:hAnsi="Arial" w:cs="Arial"/>
          <w:i/>
          <w:iCs/>
          <w:color w:val="000000"/>
          <w:sz w:val="24"/>
          <w:szCs w:val="24"/>
          <w:lang w:eastAsia="ja-JP"/>
        </w:rPr>
        <w:t xml:space="preserve"> Gb 13,1-12)</w:t>
      </w:r>
      <w:r w:rsidRPr="006D48C6">
        <w:rPr>
          <w:rFonts w:ascii="Arial" w:eastAsia="Times New Roman" w:hAnsi="Arial" w:cs="Arial"/>
          <w:color w:val="000000"/>
          <w:sz w:val="24"/>
          <w:szCs w:val="24"/>
          <w:lang w:eastAsia="ja-JP"/>
        </w:rPr>
        <w:t xml:space="preserve">. </w:t>
      </w:r>
    </w:p>
    <w:p w:rsid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t xml:space="preserve">Imbrattare il Padre celeste, Cristo Gesù, lo Spirito Santo, la Chiesa, il Vangelo, la sana dottrina, tutta la Sacra Rivelazione di certo non è questo un frutto di chi conosce il Vangelo. È un frutto di chi è senza il Vangelo e in più si è trasformato in cristiano contro il Vangelo. Ogni errore, ogni falsità, ogni menzogna, ogni falsa testimonianza che diano su Cristo si trasforma in errore, in falsità, in menzogna, in falsa testimonianza contro l’uomo. Quando si pronunciano sentenze di cenere contro Cristo, sempre sono sentenze di cenere contro l’uomo. </w:t>
      </w:r>
    </w:p>
    <w:p w:rsidR="006D48C6" w:rsidRPr="006D48C6" w:rsidRDefault="006D48C6" w:rsidP="006D48C6">
      <w:pPr>
        <w:spacing w:after="120" w:line="240" w:lineRule="auto"/>
        <w:jc w:val="both"/>
        <w:rPr>
          <w:rFonts w:ascii="Arial" w:eastAsia="Times New Roman" w:hAnsi="Arial" w:cs="Arial"/>
          <w:color w:val="000000"/>
          <w:sz w:val="24"/>
          <w:szCs w:val="24"/>
          <w:lang w:eastAsia="ja-JP"/>
        </w:rPr>
      </w:pPr>
      <w:r w:rsidRPr="006D48C6">
        <w:rPr>
          <w:rFonts w:ascii="Arial" w:eastAsia="Times New Roman" w:hAnsi="Arial" w:cs="Arial"/>
          <w:color w:val="000000"/>
          <w:sz w:val="24"/>
          <w:szCs w:val="24"/>
          <w:lang w:eastAsia="ja-JP"/>
        </w:rPr>
        <w:t>Lo abbiamo spesse volte già detto. Urge ripeterlo: Dinanzi al Vangelo per il cristiano c’è solo il Vangelo. Al Vangelo lui deve sacrificare ogni pensiero, ogni desiderio, ma anche ogni antropologia, ogni filosofia, ogni scienza di questo mondo, se tutte queste cose fossero contro Cristo Signore. Dinanzi al Vangelo solo il Vangelo. </w:t>
      </w:r>
    </w:p>
    <w:p w:rsidR="006D48C6" w:rsidRPr="006D48C6" w:rsidRDefault="006D48C6" w:rsidP="006D48C6">
      <w:pPr>
        <w:spacing w:after="120" w:line="240" w:lineRule="auto"/>
        <w:jc w:val="both"/>
        <w:rPr>
          <w:rFonts w:ascii="Calibri" w:eastAsia="Times New Roman" w:hAnsi="Calibri" w:cs="Calibri"/>
          <w:color w:val="000000"/>
          <w:sz w:val="20"/>
          <w:szCs w:val="20"/>
          <w:lang w:eastAsia="ja-JP"/>
        </w:rPr>
      </w:pPr>
      <w:r w:rsidRPr="006D48C6">
        <w:rPr>
          <w:rFonts w:ascii="Arial" w:eastAsia="Times New Roman" w:hAnsi="Arial" w:cs="Arial"/>
          <w:color w:val="000000"/>
          <w:sz w:val="24"/>
          <w:szCs w:val="24"/>
          <w:lang w:eastAsia="ja-JP"/>
        </w:rPr>
        <w:t>Madre di Dio, aiutaci a sacrificare tutta la nostra vita ponendola a servizio del Vangelo.</w:t>
      </w:r>
    </w:p>
    <w:p w:rsidR="00657A7A" w:rsidRPr="00182B7E" w:rsidRDefault="006D5BE9" w:rsidP="00657A7A">
      <w:pPr>
        <w:pStyle w:val="Titolo2"/>
        <w:jc w:val="both"/>
        <w:rPr>
          <w:sz w:val="26"/>
          <w:szCs w:val="26"/>
        </w:rPr>
      </w:pPr>
      <w:bookmarkStart w:id="665" w:name="_Toc531377184"/>
      <w:bookmarkStart w:id="666" w:name="_Toc121233625"/>
      <w:r w:rsidRPr="00182B7E">
        <w:rPr>
          <w:sz w:val="26"/>
          <w:szCs w:val="26"/>
        </w:rPr>
        <w:t xml:space="preserve">23 </w:t>
      </w:r>
      <w:r w:rsidR="00FC4229" w:rsidRPr="00182B7E">
        <w:rPr>
          <w:sz w:val="26"/>
          <w:szCs w:val="26"/>
        </w:rPr>
        <w:t>Settembre</w:t>
      </w:r>
      <w:bookmarkEnd w:id="665"/>
      <w:bookmarkEnd w:id="666"/>
    </w:p>
    <w:p w:rsidR="009715E5" w:rsidRDefault="00C0575A" w:rsidP="00C0575A">
      <w:pPr>
        <w:jc w:val="both"/>
        <w:rPr>
          <w:sz w:val="28"/>
          <w:szCs w:val="28"/>
        </w:rPr>
      </w:pPr>
      <w:r w:rsidRPr="00C0575A">
        <w:rPr>
          <w:rFonts w:ascii="Segoe UI" w:hAnsi="Segoe UI" w:cs="Segoe UI"/>
          <w:sz w:val="24"/>
          <w:szCs w:val="24"/>
        </w:rPr>
        <w:t>Lo Spirito Santo ha creato quest’opera stupenda, che è la Vergine Maria, e lo Spirito Santo ce la può fare conoscere in ogni suo più piccolo particolare. Madre di Dio aiutaci a conoscerti.</w:t>
      </w:r>
      <w:r w:rsidR="006D5BE9" w:rsidRPr="00C0575A">
        <w:rPr>
          <w:sz w:val="28"/>
          <w:szCs w:val="28"/>
        </w:rPr>
        <w:t xml:space="preserve"> </w:t>
      </w:r>
    </w:p>
    <w:p w:rsidR="00C0575A" w:rsidRPr="00C0575A" w:rsidRDefault="00C0575A" w:rsidP="00C0575A">
      <w:pPr>
        <w:pStyle w:val="Titolo2"/>
        <w:spacing w:line="360" w:lineRule="auto"/>
        <w:rPr>
          <w:rFonts w:ascii="Calibri" w:hAnsi="Calibri" w:cs="Calibri"/>
          <w:sz w:val="32"/>
          <w:szCs w:val="32"/>
        </w:rPr>
      </w:pPr>
      <w:bookmarkStart w:id="667" w:name="_Toc121233626"/>
      <w:r w:rsidRPr="00C0575A">
        <w:rPr>
          <w:sz w:val="32"/>
          <w:szCs w:val="32"/>
        </w:rPr>
        <w:t>D’ora in poi tutte le generazioni mi chiameranno beata</w:t>
      </w:r>
      <w:bookmarkEnd w:id="667"/>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Siamo nella casa di Elisabetta. La Vergine Maria è così colma di Spirito Santo da trasformare la sua voce in veicolo dello Spirito del Signore. La sua voce giunge agli orecchi di Elisabetta e per essa si riversa nel suo cuore tutta la luce dello Spirito di Dio. Ora Elisabetta vede con gli occhi dello Spirito Santo. Vede Maria e la proclama Madre del suo Signore. Il Signore di Elisabetta è il Dio di Abramo, il Dio di Isacco, il Dio di Giacobbe, il Dio di Mosè, il Dio di Davide, il Dio di tutti i Profeti e di tutti i Giusti d’Israele.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La Vergine Maria è Madre di questo Dio. Il Dio di cui Maria è Madre è il Messia del Signore. Maria è Madre del Cristo di Dio. Tutto questo Elisabetta vede che si è compiuto per la fede di Maria: </w:t>
      </w:r>
      <w:r w:rsidRPr="00C0575A">
        <w:rPr>
          <w:rFonts w:ascii="Arial" w:eastAsia="Times New Roman" w:hAnsi="Arial" w:cs="Arial"/>
          <w:i/>
          <w:iCs/>
          <w:color w:val="000000"/>
          <w:sz w:val="24"/>
          <w:szCs w:val="24"/>
          <w:lang w:eastAsia="ja-JP"/>
        </w:rPr>
        <w:t>“E beata cole che ha creduto nell’adempimento della Parola del Signore”</w:t>
      </w:r>
      <w:r w:rsidRPr="00C0575A">
        <w:rPr>
          <w:rFonts w:ascii="Arial" w:eastAsia="Times New Roman" w:hAnsi="Arial" w:cs="Arial"/>
          <w:color w:val="000000"/>
          <w:sz w:val="24"/>
          <w:szCs w:val="24"/>
          <w:lang w:eastAsia="ja-JP"/>
        </w:rPr>
        <w:t xml:space="preserve">.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È come se Elisabetta fosse stata presente nel momento in cui la Vergine Maria rispose all’angelo: </w:t>
      </w:r>
      <w:r w:rsidRPr="00C0575A">
        <w:rPr>
          <w:rFonts w:ascii="Arial" w:eastAsia="Times New Roman" w:hAnsi="Arial" w:cs="Arial"/>
          <w:i/>
          <w:iCs/>
          <w:color w:val="000000"/>
          <w:sz w:val="24"/>
          <w:szCs w:val="24"/>
          <w:lang w:eastAsia="ja-JP"/>
        </w:rPr>
        <w:t>“Avvenga per me secondo la tua parola. Ecco la serva del Signore”</w:t>
      </w:r>
      <w:r w:rsidRPr="00C0575A">
        <w:rPr>
          <w:rFonts w:ascii="Arial" w:eastAsia="Times New Roman" w:hAnsi="Arial" w:cs="Arial"/>
          <w:color w:val="000000"/>
          <w:sz w:val="24"/>
          <w:szCs w:val="24"/>
          <w:lang w:eastAsia="ja-JP"/>
        </w:rPr>
        <w:t xml:space="preserve">. I prodigi non sono ancora finiti di questa effusione di Spirito Santo attraverso il veicolo della parola della Madre di Dio. Il bambino di Elisabetta viene anche lui colmato di Spirito Santo e sussulta nel grembo della Madre, tanto grande è la sua gioia.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Si compiono per Maria le parole dell’angelo Gabriele dette a Zaccaria nel tempio: </w:t>
      </w:r>
      <w:r w:rsidRPr="00C0575A">
        <w:rPr>
          <w:rFonts w:ascii="Arial" w:eastAsia="Times New Roman" w:hAnsi="Arial" w:cs="Arial"/>
          <w:i/>
          <w:iCs/>
          <w:color w:val="000000"/>
          <w:sz w:val="24"/>
          <w:szCs w:val="24"/>
          <w:lang w:eastAsia="ja-JP"/>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C0575A">
        <w:rPr>
          <w:rFonts w:ascii="Arial" w:eastAsia="Times New Roman" w:hAnsi="Arial" w:cs="Arial"/>
          <w:color w:val="000000"/>
          <w:sz w:val="24"/>
          <w:szCs w:val="24"/>
          <w:lang w:eastAsia="ja-JP"/>
        </w:rPr>
        <w:t xml:space="preserve"> (Lc 1,13-17).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lastRenderedPageBreak/>
        <w:t xml:space="preserve">Maria diviene così modello di ogni futuro discepolo di Gesù Signore. Anche lui, dovrà essere in Cristo, per Cristo, con Cristo, così colmo di Spirito Santo da trasformare ogni sua parola, ogni suo sospiro, ogni alito della sua bocca in veicolo per il dono dello Spirito di luce, di conversione, di adesione a Cristo di ogni uomo. Se la sua voce, il suo alito, il suo respiro non è veicolo dello Spirito Santo è segno che lui non è vero discepolo di Cristo. </w:t>
      </w:r>
    </w:p>
    <w:p w:rsidR="00C0575A" w:rsidRPr="00C0575A" w:rsidRDefault="00C0575A" w:rsidP="00C0575A">
      <w:pPr>
        <w:spacing w:after="120" w:line="240" w:lineRule="auto"/>
        <w:jc w:val="both"/>
        <w:rPr>
          <w:rFonts w:ascii="Calibri" w:eastAsia="Times New Roman" w:hAnsi="Calibri" w:cs="Calibri"/>
          <w:color w:val="000000"/>
          <w:sz w:val="20"/>
          <w:szCs w:val="20"/>
          <w:lang w:eastAsia="ja-JP"/>
        </w:rPr>
      </w:pPr>
      <w:r w:rsidRPr="00C0575A">
        <w:rPr>
          <w:rFonts w:ascii="Arial" w:eastAsia="Times New Roman" w:hAnsi="Arial" w:cs="Arial"/>
          <w:color w:val="000000"/>
          <w:sz w:val="24"/>
          <w:szCs w:val="24"/>
          <w:lang w:eastAsia="ja-JP"/>
        </w:rPr>
        <w:t>Perché non è vero discepolo di Cristo? Perché non ha portato al sommo dello sviluppo il seme dello Spirito Santo che gli è stato dato. Ora ravvivare lo Spirito Santo, portarlo al sommo dello sviluppo, farlo crescere in noi fino al limite delle nostre divine possibilità, è nostro grande obbligo. Altrimenti il mondo per noi rimarrà sempre mondo e mai sarà illuminato dalla luce dello Spirito Santo e mai potrà fare un solo moto di conversione e di adesione a Cristo nella fede nella sua Parola. La conversione del mondo da Dio è stata consegnata al discepolo di Gesù e per questo il suo alito deve divenire veicolo dello Spirito.</w:t>
      </w:r>
    </w:p>
    <w:p w:rsidR="00C0575A" w:rsidRPr="00C0575A" w:rsidRDefault="00C0575A" w:rsidP="00C0575A">
      <w:pPr>
        <w:spacing w:after="120" w:line="240" w:lineRule="auto"/>
        <w:jc w:val="both"/>
        <w:rPr>
          <w:rFonts w:ascii="Calibri" w:eastAsia="Times New Roman" w:hAnsi="Calibri" w:cs="Calibri"/>
          <w:color w:val="000000"/>
          <w:sz w:val="20"/>
          <w:szCs w:val="20"/>
          <w:lang w:eastAsia="ja-JP"/>
        </w:rPr>
      </w:pPr>
      <w:r w:rsidRPr="00C0575A">
        <w:rPr>
          <w:rFonts w:ascii="Arial" w:eastAsia="Times New Roman" w:hAnsi="Arial" w:cs="Arial"/>
          <w:i/>
          <w:iCs/>
          <w:color w:val="000000"/>
          <w:sz w:val="24"/>
          <w:szCs w:val="24"/>
          <w:lang w:eastAsia="ja-JP"/>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sidRPr="00C0575A">
        <w:rPr>
          <w:rFonts w:ascii="Arial" w:eastAsia="Times New Roman" w:hAnsi="Arial" w:cs="Arial"/>
          <w:color w:val="000000"/>
          <w:sz w:val="24"/>
          <w:szCs w:val="24"/>
          <w:lang w:eastAsia="ja-JP"/>
        </w:rPr>
        <w:t xml:space="preserve"> (Lc 1,39-56).</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Con il suo “Magnificat”, le Vergine Maria risponde alla cugina Elisabetta, dicendo che in Lei tutto è opera di Dio. Se Lei ha creduto è per opera di Dio. Dio l’ha fatta Donna di purissima fede. Se Lei ha obbedito è per opera di Dio. Dio l’ha fatta Donna di purissima obbedienza. Se la sua voce, il suo alito, il suo respiro è veicolo dello Spirito Santo anche questo dono è per opera di Dio. È Dio che l’ha voluta veicolo dello Spirito Santo</w:t>
      </w:r>
      <w:r w:rsidRPr="00C0575A">
        <w:rPr>
          <w:rFonts w:ascii="Arial" w:eastAsia="Times New Roman" w:hAnsi="Arial" w:cs="Arial"/>
          <w:i/>
          <w:iCs/>
          <w:color w:val="000000"/>
          <w:sz w:val="24"/>
          <w:szCs w:val="24"/>
          <w:lang w:eastAsia="ja-JP"/>
        </w:rPr>
        <w:t>. “Grandi cose ha fatto per me l’Onnipotente e Santo e il suo nome”</w:t>
      </w:r>
      <w:r w:rsidRPr="00C0575A">
        <w:rPr>
          <w:rFonts w:ascii="Arial" w:eastAsia="Times New Roman" w:hAnsi="Arial" w:cs="Arial"/>
          <w:color w:val="000000"/>
          <w:sz w:val="24"/>
          <w:szCs w:val="24"/>
          <w:lang w:eastAsia="ja-JP"/>
        </w:rPr>
        <w:t xml:space="preserve">.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Perché il Signore ha fatto grandi cose per Maria? Perché ha guardato l’umiltà della sua serva. In cosa consiste l’umiltà della Vergine Maria? Nel lasciarsi fare perennemente dal Signore. Il Signore l’ha colmata della grazia del totale abbandono nelle sue mani. Anche questo abbandono è grazia. In Maria tutto è frutto della grazia del suo Dio. </w:t>
      </w:r>
    </w:p>
    <w:p w:rsid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Ma vi è una altissima verità che lo Spirito Santo mette sulla bocca della Vergine Maria: </w:t>
      </w:r>
      <w:r w:rsidRPr="00C0575A">
        <w:rPr>
          <w:rFonts w:ascii="Arial" w:eastAsia="Times New Roman" w:hAnsi="Arial" w:cs="Arial"/>
          <w:i/>
          <w:iCs/>
          <w:color w:val="000000"/>
          <w:sz w:val="24"/>
          <w:szCs w:val="24"/>
          <w:lang w:eastAsia="ja-JP"/>
        </w:rPr>
        <w:t>“D’ora in poi tutte le generazioni mi chiameranno beata”</w:t>
      </w:r>
      <w:r w:rsidRPr="00C0575A">
        <w:rPr>
          <w:rFonts w:ascii="Arial" w:eastAsia="Times New Roman" w:hAnsi="Arial" w:cs="Arial"/>
          <w:color w:val="000000"/>
          <w:sz w:val="24"/>
          <w:szCs w:val="24"/>
          <w:lang w:eastAsia="ja-JP"/>
        </w:rPr>
        <w:t xml:space="preserve">. Il vero adoratore di Dio di generazione in generazione vedrà questa stupenda opera di Dio e chiamerà beata la Madre del Signore. </w:t>
      </w:r>
    </w:p>
    <w:p w:rsidR="00C0575A" w:rsidRPr="00C0575A" w:rsidRDefault="00C0575A" w:rsidP="00C0575A">
      <w:pPr>
        <w:spacing w:after="120" w:line="240" w:lineRule="auto"/>
        <w:jc w:val="both"/>
        <w:rPr>
          <w:rFonts w:ascii="Arial" w:eastAsia="Times New Roman" w:hAnsi="Arial" w:cs="Arial"/>
          <w:color w:val="000000"/>
          <w:sz w:val="24"/>
          <w:szCs w:val="24"/>
          <w:lang w:eastAsia="ja-JP"/>
        </w:rPr>
      </w:pPr>
      <w:r w:rsidRPr="00C0575A">
        <w:rPr>
          <w:rFonts w:ascii="Arial" w:eastAsia="Times New Roman" w:hAnsi="Arial" w:cs="Arial"/>
          <w:color w:val="000000"/>
          <w:sz w:val="24"/>
          <w:szCs w:val="24"/>
          <w:lang w:eastAsia="ja-JP"/>
        </w:rPr>
        <w:t xml:space="preserve">Chi non chiama beata la Vergine Maria, mai sarà un vero adoratore di Dio, perché non lo loda per le grandi opere da Lui compiute e Maria è opera più grande della creazione del cielo, della terra e di tutti gli Angeli del cielo. Quanto grande è la Vergine Maria lo si può conoscere solo se si è pieni di Spirito Santo. Lo Spirito Santo ha creato quest’opera stupenda e lo Spirito Santo ce la può fare conoscere in ogni suo più piccolo particolare. </w:t>
      </w:r>
    </w:p>
    <w:p w:rsidR="00C0575A" w:rsidRPr="00C0575A" w:rsidRDefault="00C0575A" w:rsidP="00C0575A">
      <w:pPr>
        <w:spacing w:after="120" w:line="240" w:lineRule="auto"/>
        <w:jc w:val="both"/>
        <w:rPr>
          <w:rFonts w:ascii="Calibri" w:eastAsia="Times New Roman" w:hAnsi="Calibri" w:cs="Calibri"/>
          <w:color w:val="000000"/>
          <w:sz w:val="20"/>
          <w:szCs w:val="20"/>
          <w:lang w:eastAsia="ja-JP"/>
        </w:rPr>
      </w:pPr>
      <w:r w:rsidRPr="00C0575A">
        <w:rPr>
          <w:rFonts w:ascii="Arial" w:eastAsia="Times New Roman" w:hAnsi="Arial" w:cs="Arial"/>
          <w:color w:val="000000"/>
          <w:sz w:val="24"/>
          <w:szCs w:val="24"/>
          <w:lang w:eastAsia="ja-JP"/>
        </w:rPr>
        <w:t>Madre di Dio aiutaci a conoscerti.</w:t>
      </w:r>
    </w:p>
    <w:p w:rsidR="00E91742" w:rsidRPr="00E91742" w:rsidRDefault="00E91742" w:rsidP="00E91742">
      <w:pPr>
        <w:pStyle w:val="Titolo2"/>
        <w:rPr>
          <w:rFonts w:ascii="Calibri" w:hAnsi="Calibri" w:cs="Calibri"/>
          <w:spacing w:val="-10"/>
        </w:rPr>
      </w:pPr>
      <w:bookmarkStart w:id="668" w:name="_Toc121233627"/>
      <w:r w:rsidRPr="00E91742">
        <w:rPr>
          <w:spacing w:val="-10"/>
          <w:sz w:val="32"/>
          <w:szCs w:val="32"/>
        </w:rPr>
        <w:lastRenderedPageBreak/>
        <w:t>PERCHÉ ESSA LO CONSERVI PER IL GIORNO DELLA MIA SEPOLTURA</w:t>
      </w:r>
      <w:bookmarkEnd w:id="668"/>
    </w:p>
    <w:p w:rsidR="00E91742" w:rsidRDefault="00E91742" w:rsidP="00E91742">
      <w:pPr>
        <w:spacing w:after="120" w:line="240" w:lineRule="auto"/>
        <w:jc w:val="both"/>
        <w:rPr>
          <w:rFonts w:ascii="Arial" w:eastAsia="Times New Roman" w:hAnsi="Arial" w:cs="Arial"/>
          <w:color w:val="000000"/>
          <w:sz w:val="24"/>
          <w:szCs w:val="24"/>
          <w:lang w:eastAsia="ja-JP"/>
        </w:rPr>
      </w:pPr>
    </w:p>
    <w:p w:rsidR="00E91742" w:rsidRDefault="00E91742" w:rsidP="00E91742">
      <w:pPr>
        <w:spacing w:after="120" w:line="240" w:lineRule="auto"/>
        <w:jc w:val="both"/>
        <w:rPr>
          <w:rFonts w:ascii="Arial" w:eastAsia="Times New Roman" w:hAnsi="Arial" w:cs="Arial"/>
          <w:i/>
          <w:iCs/>
          <w:color w:val="000000"/>
          <w:sz w:val="24"/>
          <w:szCs w:val="24"/>
          <w:lang w:eastAsia="ja-JP"/>
        </w:rPr>
      </w:pPr>
      <w:r w:rsidRPr="00E91742">
        <w:rPr>
          <w:rFonts w:ascii="Arial" w:eastAsia="Times New Roman" w:hAnsi="Arial" w:cs="Arial"/>
          <w:color w:val="000000"/>
          <w:sz w:val="24"/>
          <w:szCs w:val="24"/>
          <w:lang w:eastAsia="ja-JP"/>
        </w:rPr>
        <w:t>Quando un’opera è fatta perché il cuore è mosso dallo Spirito Santo, solo un altro cuore anch’esso governato dallo Spirito Santo, saprà che è opera voluta dallo Spirito del Signore e non dal cuore dell’uomo. Ecco quanto è accaduto nella casa di Simone il lebbroso:</w:t>
      </w:r>
      <w:r w:rsidRPr="00E91742">
        <w:rPr>
          <w:rFonts w:ascii="Arial" w:eastAsia="Times New Roman" w:hAnsi="Arial" w:cs="Arial"/>
          <w:i/>
          <w:iCs/>
          <w:color w:val="000000"/>
          <w:sz w:val="24"/>
          <w:szCs w:val="24"/>
          <w:lang w:eastAsia="ja-JP"/>
        </w:rPr>
        <w:t> “Uno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rsidR="00E91742" w:rsidRDefault="00E91742" w:rsidP="00E91742">
      <w:pPr>
        <w:spacing w:after="120" w:line="240" w:lineRule="auto"/>
        <w:jc w:val="both"/>
        <w:rPr>
          <w:rFonts w:ascii="Arial" w:eastAsia="Times New Roman" w:hAnsi="Arial" w:cs="Arial"/>
          <w:color w:val="000000"/>
          <w:sz w:val="24"/>
          <w:szCs w:val="24"/>
          <w:lang w:eastAsia="ja-JP"/>
        </w:rPr>
      </w:pPr>
      <w:r w:rsidRPr="00E91742">
        <w:rPr>
          <w:rFonts w:ascii="Arial" w:eastAsia="Times New Roman" w:hAnsi="Arial" w:cs="Arial"/>
          <w:color w:val="000000"/>
          <w:sz w:val="24"/>
          <w:szCs w:val="24"/>
          <w:lang w:eastAsia="ja-JP"/>
        </w:rPr>
        <w:t xml:space="preserve">Né Simone e né i commensali sono nello Spirito Santo. Mai potranno comprendere il gesto della donna. Non essendo nello Spirito Santo pensano cose cattive nei loro cuori. Simone giunge a pensare che Gesù non è vero profeta. Se fosse vero profeta saprebbe chi è che lo sta toccando: è una peccatrice! Se prima lo era, ora non lo è più. La sua conversione è reale. Ma è sempre Così. </w:t>
      </w:r>
    </w:p>
    <w:p w:rsidR="00E91742" w:rsidRPr="00E91742" w:rsidRDefault="00E91742" w:rsidP="00E91742">
      <w:pPr>
        <w:spacing w:after="120" w:line="240" w:lineRule="auto"/>
        <w:jc w:val="both"/>
        <w:rPr>
          <w:rFonts w:ascii="Calibri" w:eastAsia="Times New Roman" w:hAnsi="Calibri" w:cs="Calibri"/>
          <w:color w:val="000000"/>
          <w:sz w:val="20"/>
          <w:szCs w:val="20"/>
          <w:lang w:eastAsia="ja-JP"/>
        </w:rPr>
      </w:pPr>
      <w:r w:rsidRPr="00E91742">
        <w:rPr>
          <w:rFonts w:ascii="Arial" w:eastAsia="Times New Roman" w:hAnsi="Arial" w:cs="Arial"/>
          <w:color w:val="000000"/>
          <w:sz w:val="24"/>
          <w:szCs w:val="24"/>
          <w:lang w:eastAsia="ja-JP"/>
        </w:rPr>
        <w:t>Gesù opera nello Spirito Santo. Scribi e farisei che sono senza lo Spirito del Signore, giudicano addirittura le sue opere come azioni di Satana. Tanta è la loro cecità. La stessa cosa avviene con Giuda. Questi vede il gesto della donna e lo giudica un gesto da spreco, un gesto inutile. Tutto quell’unguento si poteva vendere e il ricavato darlo ai poveri. Apparentemente il suo è interessamento per i poveri. In realtà è il pensiero di un ladro che prendeva tutto quanto veniva depositato nella cassa degli Apostoli. Cuore di ladro, pensiero di ladro. Cuore di falsità, pensiero di falsità. Cuore di malvagità, pensiero di malvagità.</w:t>
      </w:r>
    </w:p>
    <w:p w:rsidR="00E91742" w:rsidRPr="00E91742" w:rsidRDefault="00E91742" w:rsidP="00E91742">
      <w:pPr>
        <w:spacing w:after="120" w:line="240" w:lineRule="auto"/>
        <w:jc w:val="both"/>
        <w:rPr>
          <w:rFonts w:ascii="Calibri" w:eastAsia="Times New Roman" w:hAnsi="Calibri" w:cs="Calibri"/>
          <w:color w:val="000000"/>
          <w:sz w:val="20"/>
          <w:szCs w:val="20"/>
          <w:lang w:eastAsia="ja-JP"/>
        </w:rPr>
      </w:pPr>
      <w:r w:rsidRPr="00E91742">
        <w:rPr>
          <w:rFonts w:ascii="Arial" w:eastAsia="Times New Roman" w:hAnsi="Arial" w:cs="Arial"/>
          <w:i/>
          <w:iCs/>
          <w:color w:val="000000"/>
          <w:spacing w:val="-2"/>
          <w:sz w:val="24"/>
          <w:szCs w:val="24"/>
          <w:lang w:eastAsia="ja-JP"/>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w:t>
      </w:r>
      <w:r w:rsidRPr="00E91742">
        <w:rPr>
          <w:rFonts w:ascii="Arial" w:eastAsia="Times New Roman" w:hAnsi="Arial" w:cs="Arial"/>
          <w:i/>
          <w:iCs/>
          <w:color w:val="000000"/>
          <w:sz w:val="24"/>
          <w:szCs w:val="24"/>
          <w:lang w:eastAsia="ja-JP"/>
        </w:rPr>
        <w:t xml:space="preserve"> che egli aveva risuscitato dai </w:t>
      </w:r>
      <w:r w:rsidRPr="00E91742">
        <w:rPr>
          <w:rFonts w:ascii="Arial" w:eastAsia="Times New Roman" w:hAnsi="Arial" w:cs="Arial"/>
          <w:i/>
          <w:iCs/>
          <w:color w:val="000000"/>
          <w:sz w:val="24"/>
          <w:szCs w:val="24"/>
          <w:lang w:eastAsia="ja-JP"/>
        </w:rPr>
        <w:lastRenderedPageBreak/>
        <w:t xml:space="preserve">morti. I capi dei sacerdoti allora decisero di uccidere anche Lazzaro, perché molti Giudei se ne andavano a causa </w:t>
      </w:r>
      <w:r w:rsidR="00A6346C">
        <w:rPr>
          <w:rFonts w:ascii="Arial" w:eastAsia="Times New Roman" w:hAnsi="Arial" w:cs="Arial"/>
          <w:i/>
          <w:iCs/>
          <w:color w:val="000000"/>
          <w:sz w:val="24"/>
          <w:szCs w:val="24"/>
          <w:lang w:eastAsia="ja-JP"/>
        </w:rPr>
        <w:t>di lui e credevano in Gesù</w:t>
      </w:r>
      <w:r w:rsidRPr="00E91742">
        <w:rPr>
          <w:rFonts w:ascii="Arial" w:eastAsia="Times New Roman" w:hAnsi="Arial" w:cs="Arial"/>
          <w:i/>
          <w:iCs/>
          <w:color w:val="000000"/>
          <w:sz w:val="24"/>
          <w:szCs w:val="24"/>
          <w:lang w:eastAsia="ja-JP"/>
        </w:rPr>
        <w:t xml:space="preserve"> (Gv 11,1-11).</w:t>
      </w:r>
    </w:p>
    <w:p w:rsidR="00E91742" w:rsidRDefault="00E91742" w:rsidP="00E91742">
      <w:pPr>
        <w:spacing w:after="120" w:line="240" w:lineRule="auto"/>
        <w:jc w:val="both"/>
        <w:rPr>
          <w:rFonts w:ascii="Arial" w:eastAsia="Times New Roman" w:hAnsi="Arial" w:cs="Arial"/>
          <w:color w:val="000000"/>
          <w:sz w:val="24"/>
          <w:szCs w:val="24"/>
          <w:lang w:eastAsia="ja-JP"/>
        </w:rPr>
      </w:pPr>
      <w:r w:rsidRPr="00E91742">
        <w:rPr>
          <w:rFonts w:ascii="Arial" w:eastAsia="Times New Roman" w:hAnsi="Arial" w:cs="Arial"/>
          <w:color w:val="000000"/>
          <w:sz w:val="24"/>
          <w:szCs w:val="24"/>
          <w:lang w:eastAsia="ja-JP"/>
        </w:rPr>
        <w:t xml:space="preserve">Gesù invece, dal cuore pieno di Spirito Santo, vede nel gesto della donna un gesto di vera profezia. La donna questo unguento profumato lo dovrà conservare in vista della sua sepoltura. Sepoltura che è ormai imminente. Mancano solo ancora pochi giorni e Gesù sarà crocifisso e poi sepolto. Questa verità è giusto che mai la dimentichiamo: ogni uomo è mosso ad agire e a parlare da colui che muove il suo cuore. Se il cuore è mosso dallo Spirito Santo, lui compirà opere e dirà parole suggerite dallo Spirito Santo. </w:t>
      </w:r>
    </w:p>
    <w:p w:rsidR="00E91742" w:rsidRDefault="00E91742" w:rsidP="00E91742">
      <w:pPr>
        <w:spacing w:after="120" w:line="240" w:lineRule="auto"/>
        <w:jc w:val="both"/>
        <w:rPr>
          <w:rFonts w:ascii="Arial" w:eastAsia="Times New Roman" w:hAnsi="Arial" w:cs="Arial"/>
          <w:color w:val="000000"/>
          <w:sz w:val="24"/>
          <w:szCs w:val="24"/>
          <w:lang w:eastAsia="ja-JP"/>
        </w:rPr>
      </w:pPr>
      <w:r w:rsidRPr="00E91742">
        <w:rPr>
          <w:rFonts w:ascii="Arial" w:eastAsia="Times New Roman" w:hAnsi="Arial" w:cs="Arial"/>
          <w:color w:val="000000"/>
          <w:sz w:val="24"/>
          <w:szCs w:val="24"/>
          <w:lang w:eastAsia="ja-JP"/>
        </w:rPr>
        <w:t xml:space="preserve">Se invece il cuore è mosso dal peccato, lui dirà parole di peccato e compirà opere di peccato. Se il cuore è mosso dal diavolo, anche le opere e le parole sono del diavolo. Questa verità deve portarci a vigilare affinché il nostro cuore sia sempre pieno di Spirito Santo. Giuda ha un cuore di ladro e pensa da ladro. I farisei hanno un cuore di falsità e di malvagità e dalla falsità e malvagità parlano e agiscono. Gesù ha un cuore pieno di Spirito Santo e sempre opera e parla dallo Spirito Santo. </w:t>
      </w:r>
    </w:p>
    <w:p w:rsidR="00E91742" w:rsidRPr="00E91742" w:rsidRDefault="00E91742" w:rsidP="00E91742">
      <w:pPr>
        <w:spacing w:after="120" w:line="240" w:lineRule="auto"/>
        <w:jc w:val="both"/>
        <w:rPr>
          <w:rFonts w:ascii="Arial" w:eastAsia="Times New Roman" w:hAnsi="Arial" w:cs="Arial"/>
          <w:color w:val="000000"/>
          <w:sz w:val="24"/>
          <w:szCs w:val="24"/>
          <w:lang w:eastAsia="ja-JP"/>
        </w:rPr>
      </w:pPr>
      <w:r w:rsidRPr="00E91742">
        <w:rPr>
          <w:rFonts w:ascii="Arial" w:eastAsia="Times New Roman" w:hAnsi="Arial" w:cs="Arial"/>
          <w:color w:val="000000"/>
          <w:sz w:val="24"/>
          <w:szCs w:val="24"/>
          <w:lang w:eastAsia="ja-JP"/>
        </w:rPr>
        <w:t xml:space="preserve">Altra verità è questa: solo chi ha il cuore pieno di Spirito Santo conosce con quale cuore l’altro opera e agisce. Chi non ha il cuore pieno di Spirito Santo, manca della vera scienza, vera conoscenza, vera sapienza, vera intelligenza. Dirà bene il male e male il bene. Chiamerà tenebra la luce e la luce tenebra. Attribuirà all’uomo ciò che è di Dio e a Dio il peccato dell’uomo. Per questo urge che si è pieni di Spirito Santo. Si vedrà con la sua luce e si discernerà con i suoi pensieri. </w:t>
      </w:r>
    </w:p>
    <w:p w:rsidR="00E91742" w:rsidRPr="00E91742" w:rsidRDefault="00E91742" w:rsidP="00E91742">
      <w:pPr>
        <w:spacing w:after="120" w:line="240" w:lineRule="auto"/>
        <w:jc w:val="both"/>
        <w:rPr>
          <w:rFonts w:ascii="Calibri" w:eastAsia="Times New Roman" w:hAnsi="Calibri" w:cs="Calibri"/>
          <w:color w:val="000000"/>
          <w:sz w:val="20"/>
          <w:szCs w:val="20"/>
          <w:lang w:eastAsia="ja-JP"/>
        </w:rPr>
      </w:pPr>
      <w:r w:rsidRPr="00E91742">
        <w:rPr>
          <w:rFonts w:ascii="Arial" w:eastAsia="Times New Roman" w:hAnsi="Arial" w:cs="Arial"/>
          <w:color w:val="000000"/>
          <w:sz w:val="24"/>
          <w:szCs w:val="24"/>
          <w:lang w:eastAsia="ja-JP"/>
        </w:rPr>
        <w:t xml:space="preserve">Madre di Dio, ottienici la grazia di essere sempre pieni, colmi di Spirito Santo. Vedremo come Lui vede. Penseremo come lui pensa. Discerneremo come Lui </w:t>
      </w:r>
      <w:proofErr w:type="spellStart"/>
      <w:r w:rsidRPr="00E91742">
        <w:rPr>
          <w:rFonts w:ascii="Arial" w:eastAsia="Times New Roman" w:hAnsi="Arial" w:cs="Arial"/>
          <w:color w:val="000000"/>
          <w:sz w:val="24"/>
          <w:szCs w:val="24"/>
          <w:lang w:eastAsia="ja-JP"/>
        </w:rPr>
        <w:t>discerne</w:t>
      </w:r>
      <w:proofErr w:type="spellEnd"/>
      <w:r w:rsidRPr="00E91742">
        <w:rPr>
          <w:rFonts w:ascii="Arial" w:eastAsia="Times New Roman" w:hAnsi="Arial" w:cs="Arial"/>
          <w:color w:val="000000"/>
          <w:sz w:val="24"/>
          <w:szCs w:val="24"/>
          <w:lang w:eastAsia="ja-JP"/>
        </w:rPr>
        <w:t>. Non conosceremo la falsità.</w:t>
      </w:r>
    </w:p>
    <w:p w:rsidR="00657A7A" w:rsidRPr="00182B7E" w:rsidRDefault="006D5BE9" w:rsidP="00B34FDB">
      <w:pPr>
        <w:pStyle w:val="Titolo2"/>
        <w:jc w:val="both"/>
        <w:rPr>
          <w:sz w:val="26"/>
          <w:szCs w:val="26"/>
        </w:rPr>
      </w:pPr>
      <w:bookmarkStart w:id="669" w:name="_Toc531377186"/>
      <w:bookmarkStart w:id="670" w:name="_Toc121233628"/>
      <w:r w:rsidRPr="00182B7E">
        <w:rPr>
          <w:sz w:val="26"/>
          <w:szCs w:val="26"/>
        </w:rPr>
        <w:t xml:space="preserve">24 </w:t>
      </w:r>
      <w:r w:rsidR="00FC4229" w:rsidRPr="00182B7E">
        <w:rPr>
          <w:sz w:val="26"/>
          <w:szCs w:val="26"/>
        </w:rPr>
        <w:t>Settembre</w:t>
      </w:r>
      <w:bookmarkEnd w:id="669"/>
      <w:bookmarkEnd w:id="670"/>
    </w:p>
    <w:p w:rsidR="006D5BE9" w:rsidRDefault="00396FC1" w:rsidP="00396FC1">
      <w:pPr>
        <w:jc w:val="both"/>
        <w:rPr>
          <w:sz w:val="28"/>
          <w:szCs w:val="28"/>
        </w:rPr>
      </w:pPr>
      <w:r w:rsidRPr="00396FC1">
        <w:rPr>
          <w:rFonts w:ascii="Segoe UI" w:hAnsi="Segoe UI" w:cs="Segoe UI"/>
          <w:sz w:val="24"/>
          <w:szCs w:val="24"/>
        </w:rPr>
        <w:t>La Madre di Dio ci liberi da ogni falsità che distrugge e annienta la verità del Figlio suo.</w:t>
      </w:r>
      <w:r w:rsidR="006D5BE9" w:rsidRPr="00396FC1">
        <w:rPr>
          <w:sz w:val="28"/>
          <w:szCs w:val="28"/>
        </w:rPr>
        <w:t xml:space="preserve"> </w:t>
      </w:r>
    </w:p>
    <w:p w:rsidR="00396FC1" w:rsidRPr="00396FC1" w:rsidRDefault="00396FC1" w:rsidP="00396FC1">
      <w:pPr>
        <w:pStyle w:val="Titolo2"/>
        <w:spacing w:line="360" w:lineRule="auto"/>
        <w:rPr>
          <w:rFonts w:ascii="Calibri" w:hAnsi="Calibri" w:cs="Calibri"/>
          <w:spacing w:val="-8"/>
          <w:sz w:val="32"/>
          <w:szCs w:val="32"/>
        </w:rPr>
      </w:pPr>
      <w:bookmarkStart w:id="671" w:name="_Toc121233629"/>
      <w:r w:rsidRPr="00396FC1">
        <w:rPr>
          <w:spacing w:val="-8"/>
          <w:sz w:val="32"/>
          <w:szCs w:val="32"/>
        </w:rPr>
        <w:t>Perché sappiate e conosciate che il Padre è in me, e io nel Padre</w:t>
      </w:r>
      <w:bookmarkEnd w:id="671"/>
    </w:p>
    <w:p w:rsidR="00396FC1" w:rsidRDefault="00396FC1" w:rsidP="00396FC1">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 xml:space="preserve">Chi può fare le opere di Dio? Solo Dio può fare le opere di Dio. Non vi è nessuna creatura sulla terra che possa fare le opere di Dio, perché nessun creatura è Dio. Ad alcune persone Dio nel corso dell’Antico Testamento ha partecipato il dono della sua onnipotenza, anche se in misura molto limitata, e questi uomini hanno fatto molte opere che solo il Signore può fare. Su comando del Signore, Mosè aveva potere sulla creazione. </w:t>
      </w:r>
    </w:p>
    <w:p w:rsidR="00396FC1" w:rsidRDefault="00396FC1" w:rsidP="00396FC1">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 xml:space="preserve">Ogni essere della creazione obbediva al suo comando. Anche il Mar Rosso ha obbedito a Mosè. Per suo comando il Mare si è aperto e i figli d’Israele sono passati a piedi asciutti. Per comando di Mosè il Mare si è chiuso e ha travolto nelle sue onde tutti i carri e i cavalli del faraone. Di essi non né scampò neppure uno. Dio ha partecipato un po’ della sua onnipotenza ed Elia ed Eliseo hanno risuscitato anche dei morti. Ai profeti Dio ha partecipato l’onnipotenza della sua Parola, creatrice di una storia nuova. Infatti ogni Parola dei profeti si è compiuta secondo la verità contenuta in essa. </w:t>
      </w:r>
    </w:p>
    <w:p w:rsidR="00396FC1" w:rsidRDefault="00396FC1" w:rsidP="00F7759C">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Gesù non riceve in dono parte dell’onnipotenza divina. Lui è l’Onnipotente Eterno. Per la sua Onnipotenza tutto l’universo vi</w:t>
      </w:r>
      <w:r>
        <w:rPr>
          <w:rFonts w:ascii="Arial" w:eastAsia="Times New Roman" w:hAnsi="Arial" w:cs="Arial"/>
          <w:color w:val="000000"/>
          <w:sz w:val="24"/>
          <w:szCs w:val="24"/>
          <w:lang w:eastAsia="ja-JP"/>
        </w:rPr>
        <w:t>s</w:t>
      </w:r>
      <w:r w:rsidRPr="00396FC1">
        <w:rPr>
          <w:rFonts w:ascii="Arial" w:eastAsia="Times New Roman" w:hAnsi="Arial" w:cs="Arial"/>
          <w:color w:val="000000"/>
          <w:sz w:val="24"/>
          <w:szCs w:val="24"/>
          <w:lang w:eastAsia="ja-JP"/>
        </w:rPr>
        <w:t>ibile e invisibile è stato chiamato all’esistenza. Non solo. Lui è anche la luce delle opere da Lui cr</w:t>
      </w:r>
      <w:r w:rsidR="00F7759C" w:rsidRPr="00396FC1">
        <w:rPr>
          <w:rFonts w:ascii="Arial" w:eastAsia="Times New Roman" w:hAnsi="Arial" w:cs="Arial"/>
          <w:color w:val="000000"/>
          <w:sz w:val="24"/>
          <w:szCs w:val="24"/>
          <w:lang w:eastAsia="ja-JP"/>
        </w:rPr>
        <w:t>e</w:t>
      </w:r>
      <w:r w:rsidRPr="00396FC1">
        <w:rPr>
          <w:rFonts w:ascii="Arial" w:eastAsia="Times New Roman" w:hAnsi="Arial" w:cs="Arial"/>
          <w:color w:val="000000"/>
          <w:sz w:val="24"/>
          <w:szCs w:val="24"/>
          <w:lang w:eastAsia="ja-JP"/>
        </w:rPr>
        <w:t xml:space="preserve">ate e la luce è la vita degli uomini. Gli uomini vivono per la sua vita. Senza la sua vita regnano solo tenebre e morte. Infatti chi rifiuta la sua luce e la sua vita si incammina per un sentiero di tenebre e di morte. Se queste vengono ratificate al momento della nostra morte corporale, si trasformano per noi in tenebre e in morte eterna. Essendo Lui l’Onnipotente Creatore di tutto ciò che esiste, su tutto ciò che esiste può sempre esercitare la sua Onnipotenza che è Onnipotenza della sua Persona divina. </w:t>
      </w:r>
    </w:p>
    <w:p w:rsidR="00396FC1" w:rsidRPr="00396FC1" w:rsidRDefault="00396FC1" w:rsidP="00396FC1">
      <w:pPr>
        <w:spacing w:after="120" w:line="240" w:lineRule="auto"/>
        <w:jc w:val="both"/>
        <w:rPr>
          <w:rFonts w:ascii="Calibri" w:eastAsia="Times New Roman" w:hAnsi="Calibri" w:cs="Calibri"/>
          <w:color w:val="000000"/>
          <w:sz w:val="20"/>
          <w:szCs w:val="20"/>
          <w:lang w:eastAsia="ja-JP"/>
        </w:rPr>
      </w:pPr>
      <w:r w:rsidRPr="00396FC1">
        <w:rPr>
          <w:rFonts w:ascii="Arial" w:eastAsia="Times New Roman" w:hAnsi="Arial" w:cs="Arial"/>
          <w:color w:val="000000"/>
          <w:sz w:val="24"/>
          <w:szCs w:val="24"/>
          <w:lang w:eastAsia="ja-JP"/>
        </w:rPr>
        <w:lastRenderedPageBreak/>
        <w:t>Per questa ragione o motivo, Lui e il Padre sono una cosa sola. E sempre per questa ragione o motivo non vi è alcuna differenza tra l’Onnipotenza del Padre e l’Onnipotenza di Cristo Gesù. Poi per il mistero della generazione eterna del Verbo, veramente il Padre è nel Figlio e il Figlio è nel Padre. Anche in ordine alla volontà: la volontà del Padre è tutta volontà del Figlio. Il Figlio vive per fare la volontà del Padre, prestando ad essa purissima obbedienza. Questa obbedienza raggiunge il culmine della sua perfezione durante la passione quando Gesù in questa obbedienza si è annientato, spogliandosi di tutto se stesso e facendo della sua vita un dono al Padre suo.</w:t>
      </w:r>
    </w:p>
    <w:p w:rsidR="00396FC1" w:rsidRPr="00396FC1" w:rsidRDefault="00396FC1" w:rsidP="00396FC1">
      <w:pPr>
        <w:spacing w:after="120" w:line="240" w:lineRule="auto"/>
        <w:jc w:val="both"/>
        <w:rPr>
          <w:rFonts w:ascii="Calibri" w:eastAsia="Times New Roman" w:hAnsi="Calibri" w:cs="Calibri"/>
          <w:color w:val="000000"/>
          <w:spacing w:val="-2"/>
          <w:sz w:val="20"/>
          <w:szCs w:val="20"/>
          <w:lang w:eastAsia="ja-JP"/>
        </w:rPr>
      </w:pPr>
      <w:r w:rsidRPr="00396FC1">
        <w:rPr>
          <w:rFonts w:ascii="Arial" w:eastAsia="Times New Roman" w:hAnsi="Arial" w:cs="Arial"/>
          <w:i/>
          <w:iCs/>
          <w:color w:val="000000"/>
          <w:spacing w:val="-2"/>
          <w:sz w:val="24"/>
          <w:szCs w:val="24"/>
          <w:lang w:eastAsia="ja-JP"/>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w:t>
      </w:r>
      <w:r w:rsidRPr="00396FC1">
        <w:rPr>
          <w:rFonts w:ascii="Arial" w:eastAsia="Times New Roman" w:hAnsi="Arial" w:cs="Arial"/>
          <w:color w:val="000000"/>
          <w:spacing w:val="-2"/>
          <w:sz w:val="24"/>
          <w:szCs w:val="24"/>
          <w:lang w:eastAsia="ja-JP"/>
        </w:rPr>
        <w:t xml:space="preserve"> (Gv 10,31-42).</w:t>
      </w:r>
    </w:p>
    <w:p w:rsidR="00396FC1" w:rsidRDefault="00396FC1" w:rsidP="00396FC1">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 xml:space="preserve">Se Cristo Gesù compie le opere del Padre o le opere che solo Dio può compiere, è segno evidente che il Padre è con Lui e Lui con il Padre. Il Signore non accredita se non chi vive per Lui. Chi non vive per Lui, mai potrà essere accreditato dal Padre. Il Padre accrediterebbe la falsità e la menzogna, elevandola a suo strumento per manifestare la sua onnipotenza? Questo mai potrà avvenire. Mai il Signore ha accreditato un solo peccatore facendogli dono della sua onnipotenza. L’onnipotenza del Signore è sempre ai fini della conversione e della salvezza dell’uomo. Essa è data per creare la vera speranza nei cuori. </w:t>
      </w:r>
    </w:p>
    <w:p w:rsidR="00396FC1" w:rsidRDefault="00396FC1" w:rsidP="00396FC1">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 xml:space="preserve">È qui che si perdono i Giudei. Perché essi si perdono? Si perdono perché adorando essi un falso Dio ed essendo coltivatori di una falsa religione, hanno smarrito la verità di tutto l’Antico Testamento. Ogni opera dell’Onnipotenza partecipata di Dio aveva un solo fine: portare alla vera fede nel vero Dio dei Padri. La falsa loro religione proprio il vero Dio aveva nascosto ai loro occhi. Al suo posto essi erano divenuti adoratori di un falso Dio. Ma se essi adorano un falso Dio, mai potranno credere in Cristo che è portatore nel mondo del vero Dio. Prima si dovrebbero convertire al vero Dio. Ma questo è impossibile per essi. Lo impedisce la loro falsa religione. </w:t>
      </w:r>
    </w:p>
    <w:p w:rsidR="00396FC1" w:rsidRPr="00396FC1" w:rsidRDefault="00396FC1" w:rsidP="00CA3B71">
      <w:pPr>
        <w:spacing w:after="120" w:line="240" w:lineRule="auto"/>
        <w:jc w:val="both"/>
        <w:rPr>
          <w:rFonts w:ascii="Arial" w:eastAsia="Times New Roman" w:hAnsi="Arial" w:cs="Arial"/>
          <w:color w:val="000000"/>
          <w:sz w:val="24"/>
          <w:szCs w:val="24"/>
          <w:lang w:eastAsia="ja-JP"/>
        </w:rPr>
      </w:pPr>
      <w:r w:rsidRPr="00396FC1">
        <w:rPr>
          <w:rFonts w:ascii="Arial" w:eastAsia="Times New Roman" w:hAnsi="Arial" w:cs="Arial"/>
          <w:color w:val="000000"/>
          <w:sz w:val="24"/>
          <w:szCs w:val="24"/>
          <w:lang w:eastAsia="ja-JP"/>
        </w:rPr>
        <w:t>Adorando un falso Dio necessariamente devono rinnegare Cristo. O la loro falsa religione o Cristo. Poiché essi ogni giorno scelgono di seguire la loro falsa religione, in essa non c’è posto per Cristo. Se ci fosse posto per Cristo, significherebbe che la falsa religione può convivere con la fede e il falso Dio può convivere con il vero Dio. Questo è impossibile. Il vero Dio distrugge a abbatte ogni falso Dio. Ma anc</w:t>
      </w:r>
      <w:r w:rsidR="00FA1375">
        <w:rPr>
          <w:rFonts w:ascii="Arial" w:eastAsia="Times New Roman" w:hAnsi="Arial" w:cs="Arial"/>
          <w:color w:val="000000"/>
          <w:sz w:val="24"/>
          <w:szCs w:val="24"/>
          <w:lang w:eastAsia="ja-JP"/>
        </w:rPr>
        <w:t>h</w:t>
      </w:r>
      <w:r w:rsidRPr="00396FC1">
        <w:rPr>
          <w:rFonts w:ascii="Arial" w:eastAsia="Times New Roman" w:hAnsi="Arial" w:cs="Arial"/>
          <w:color w:val="000000"/>
          <w:sz w:val="24"/>
          <w:szCs w:val="24"/>
          <w:lang w:eastAsia="ja-JP"/>
        </w:rPr>
        <w:t>e ogni falso Dio distrugge e abbatte il vero Dio. Oggi è questo il male cristiano: si proclama l’esistenza del vero Dio in un mondo di falsi Dèi e l’esistenza dei molti falsi Dèi con il vero Dio. Questo è impossibile. Può essere possibile ad una condizione che anche il Dio da noi adorato sia trasformato in un falso Dio. Ed infatti è proprio ciò che è accaduto. Il Dio uno nella natura e trino nelle persone è stato trasformato nel falso Dio, detto il Dio unico. Ecc</w:t>
      </w:r>
      <w:r w:rsidR="00830FA8">
        <w:rPr>
          <w:rFonts w:ascii="Arial" w:eastAsia="Times New Roman" w:hAnsi="Arial" w:cs="Arial"/>
          <w:color w:val="000000"/>
          <w:sz w:val="24"/>
          <w:szCs w:val="24"/>
          <w:lang w:eastAsia="ja-JP"/>
        </w:rPr>
        <w:t>o perché religione cristian</w:t>
      </w:r>
      <w:r w:rsidR="00CA3B71">
        <w:rPr>
          <w:rFonts w:ascii="Arial" w:eastAsia="Times New Roman" w:hAnsi="Arial" w:cs="Arial"/>
          <w:color w:val="000000"/>
          <w:sz w:val="24"/>
          <w:szCs w:val="24"/>
          <w:lang w:eastAsia="ja-JP"/>
        </w:rPr>
        <w:t>a</w:t>
      </w:r>
      <w:r w:rsidR="00830FA8">
        <w:rPr>
          <w:rFonts w:ascii="Arial" w:eastAsia="Times New Roman" w:hAnsi="Arial" w:cs="Arial"/>
          <w:color w:val="000000"/>
          <w:sz w:val="24"/>
          <w:szCs w:val="24"/>
          <w:lang w:eastAsia="ja-JP"/>
        </w:rPr>
        <w:t xml:space="preserve"> e </w:t>
      </w:r>
      <w:r w:rsidRPr="00396FC1">
        <w:rPr>
          <w:rFonts w:ascii="Arial" w:eastAsia="Times New Roman" w:hAnsi="Arial" w:cs="Arial"/>
          <w:color w:val="000000"/>
          <w:sz w:val="24"/>
          <w:szCs w:val="24"/>
          <w:lang w:eastAsia="ja-JP"/>
        </w:rPr>
        <w:t xml:space="preserve">ogni altra religione sono divenute una cosa sola. Siamo nel regno della falsità e della menzogna. </w:t>
      </w:r>
    </w:p>
    <w:p w:rsidR="00396FC1" w:rsidRPr="00396FC1" w:rsidRDefault="00396FC1" w:rsidP="00830FA8">
      <w:pPr>
        <w:spacing w:after="120" w:line="240" w:lineRule="auto"/>
        <w:jc w:val="both"/>
        <w:rPr>
          <w:rFonts w:ascii="Calibri" w:eastAsia="Times New Roman" w:hAnsi="Calibri" w:cs="Calibri"/>
          <w:color w:val="000000"/>
          <w:sz w:val="20"/>
          <w:szCs w:val="20"/>
          <w:lang w:eastAsia="ja-JP"/>
        </w:rPr>
      </w:pPr>
      <w:r w:rsidRPr="00396FC1">
        <w:rPr>
          <w:rFonts w:ascii="Arial" w:eastAsia="Times New Roman" w:hAnsi="Arial" w:cs="Arial"/>
          <w:color w:val="000000"/>
          <w:sz w:val="24"/>
          <w:szCs w:val="24"/>
          <w:lang w:eastAsia="ja-JP"/>
        </w:rPr>
        <w:t xml:space="preserve">La Madre di Dio ci liberi da questa falsità che </w:t>
      </w:r>
      <w:r w:rsidR="00830FA8">
        <w:rPr>
          <w:rFonts w:ascii="Arial" w:eastAsia="Times New Roman" w:hAnsi="Arial" w:cs="Arial"/>
          <w:color w:val="000000"/>
          <w:sz w:val="24"/>
          <w:szCs w:val="24"/>
          <w:lang w:eastAsia="ja-JP"/>
        </w:rPr>
        <w:t>c</w:t>
      </w:r>
      <w:r w:rsidRPr="00396FC1">
        <w:rPr>
          <w:rFonts w:ascii="Arial" w:eastAsia="Times New Roman" w:hAnsi="Arial" w:cs="Arial"/>
          <w:color w:val="000000"/>
          <w:sz w:val="24"/>
          <w:szCs w:val="24"/>
          <w:lang w:eastAsia="ja-JP"/>
        </w:rPr>
        <w:t>i sta distruggendo.</w:t>
      </w:r>
    </w:p>
    <w:p w:rsidR="002139D0" w:rsidRPr="002139D0" w:rsidRDefault="002139D0" w:rsidP="002139D0">
      <w:pPr>
        <w:pStyle w:val="Titolo2"/>
        <w:spacing w:line="360" w:lineRule="auto"/>
        <w:rPr>
          <w:rFonts w:ascii="Calibri" w:hAnsi="Calibri" w:cs="Calibri"/>
        </w:rPr>
      </w:pPr>
      <w:bookmarkStart w:id="672" w:name="_Toc121233630"/>
      <w:r w:rsidRPr="002139D0">
        <w:rPr>
          <w:sz w:val="32"/>
          <w:szCs w:val="32"/>
        </w:rPr>
        <w:lastRenderedPageBreak/>
        <w:t>IL SIGNORE È CON TE</w:t>
      </w:r>
      <w:bookmarkEnd w:id="672"/>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L’Arcangelo Gabriele, mandato sulla nostra terra per annunziare il mistero di Dio ed anche per spiegarlo, dice alla Vergine Maria: </w:t>
      </w:r>
      <w:r w:rsidRPr="002139D0">
        <w:rPr>
          <w:rFonts w:ascii="Arial" w:eastAsia="Times New Roman" w:hAnsi="Arial" w:cs="Arial"/>
          <w:i/>
          <w:iCs/>
          <w:color w:val="000000"/>
          <w:sz w:val="24"/>
          <w:szCs w:val="24"/>
          <w:lang w:eastAsia="ja-JP"/>
        </w:rPr>
        <w:t>“Il Signore è con te”</w:t>
      </w:r>
      <w:r w:rsidRPr="002139D0">
        <w:rPr>
          <w:rFonts w:ascii="Arial" w:eastAsia="Times New Roman" w:hAnsi="Arial" w:cs="Arial"/>
          <w:color w:val="000000"/>
          <w:sz w:val="24"/>
          <w:szCs w:val="24"/>
          <w:lang w:eastAsia="ja-JP"/>
        </w:rPr>
        <w:t>. Nella Santa Messa, il Sacerdote si rivolge al popolo con questo saluto per ben tre volte: all’inizio prima dell’atto penitenziale, nel cuore della messa, prima del prefazio, alla fine, prima della benedizione di congedo. Egli però non dice: </w:t>
      </w:r>
      <w:r w:rsidRPr="002139D0">
        <w:rPr>
          <w:rFonts w:ascii="Arial" w:eastAsia="Times New Roman" w:hAnsi="Arial" w:cs="Arial"/>
          <w:i/>
          <w:iCs/>
          <w:color w:val="000000"/>
          <w:sz w:val="24"/>
          <w:szCs w:val="24"/>
          <w:lang w:eastAsia="ja-JP"/>
        </w:rPr>
        <w:t>“Il Signore è con te, popolo di Dio, sua santa assemblea, sua comunità riunita per la celebrazione dei santi misteri”</w:t>
      </w:r>
      <w:r w:rsidRPr="002139D0">
        <w:rPr>
          <w:rFonts w:ascii="Arial" w:eastAsia="Times New Roman" w:hAnsi="Arial" w:cs="Arial"/>
          <w:color w:val="000000"/>
          <w:sz w:val="24"/>
          <w:szCs w:val="24"/>
          <w:lang w:eastAsia="ja-JP"/>
        </w:rPr>
        <w:t>. Dice invece: </w:t>
      </w:r>
      <w:r w:rsidRPr="002139D0">
        <w:rPr>
          <w:rFonts w:ascii="Arial" w:eastAsia="Times New Roman" w:hAnsi="Arial" w:cs="Arial"/>
          <w:i/>
          <w:iCs/>
          <w:color w:val="000000"/>
          <w:sz w:val="24"/>
          <w:szCs w:val="24"/>
          <w:lang w:eastAsia="ja-JP"/>
        </w:rPr>
        <w:t>“Il Signore sia con voi”</w:t>
      </w:r>
      <w:r w:rsidRPr="002139D0">
        <w:rPr>
          <w:rFonts w:ascii="Arial" w:eastAsia="Times New Roman" w:hAnsi="Arial" w:cs="Arial"/>
          <w:color w:val="000000"/>
          <w:sz w:val="24"/>
          <w:szCs w:val="24"/>
          <w:lang w:eastAsia="ja-JP"/>
        </w:rPr>
        <w:t xml:space="preserve">. È questa un augurio, una preghiera, un’invocazione. Non è però una realtà, una certezza, un modo di essere, uno stato del cristiano. </w:t>
      </w:r>
    </w:p>
    <w:p w:rsidR="002139D0" w:rsidRPr="002139D0" w:rsidRDefault="002139D0" w:rsidP="002139D0">
      <w:pPr>
        <w:spacing w:after="120" w:line="240" w:lineRule="auto"/>
        <w:jc w:val="both"/>
        <w:rPr>
          <w:rFonts w:ascii="Calibri" w:eastAsia="Times New Roman" w:hAnsi="Calibri" w:cs="Calibri"/>
          <w:color w:val="000000"/>
          <w:sz w:val="20"/>
          <w:szCs w:val="20"/>
          <w:lang w:eastAsia="ja-JP"/>
        </w:rPr>
      </w:pPr>
      <w:r w:rsidRPr="002139D0">
        <w:rPr>
          <w:rFonts w:ascii="Arial" w:eastAsia="Times New Roman" w:hAnsi="Arial" w:cs="Arial"/>
          <w:color w:val="000000"/>
          <w:sz w:val="24"/>
          <w:szCs w:val="24"/>
          <w:lang w:eastAsia="ja-JP"/>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w:t>
      </w:r>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 xml:space="preserve">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w:t>
      </w:r>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 xml:space="preserve">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w:t>
      </w:r>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In Lei si compie la parola di Satana: </w:t>
      </w:r>
      <w:r w:rsidRPr="002139D0">
        <w:rPr>
          <w:rFonts w:ascii="Arial" w:eastAsia="Times New Roman" w:hAnsi="Arial" w:cs="Arial"/>
          <w:i/>
          <w:iCs/>
          <w:color w:val="000000"/>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Pr>
          <w:rFonts w:ascii="Arial" w:eastAsia="Times New Roman" w:hAnsi="Arial" w:cs="Arial"/>
          <w:i/>
          <w:iCs/>
          <w:color w:val="000000"/>
          <w:sz w:val="24"/>
          <w:szCs w:val="24"/>
          <w:lang w:eastAsia="ja-JP"/>
        </w:rPr>
        <w:t>”</w:t>
      </w:r>
      <w:r w:rsidRPr="002139D0">
        <w:rPr>
          <w:rFonts w:ascii="Arial" w:eastAsia="Times New Roman" w:hAnsi="Arial" w:cs="Arial"/>
          <w:color w:val="000000"/>
          <w:sz w:val="24"/>
          <w:szCs w:val="24"/>
          <w:lang w:eastAsia="ja-JP"/>
        </w:rPr>
        <w:t> (Gn 3,1-5). </w:t>
      </w:r>
    </w:p>
    <w:p w:rsidR="002139D0" w:rsidRPr="002139D0" w:rsidRDefault="002139D0" w:rsidP="002139D0">
      <w:pPr>
        <w:spacing w:after="120" w:line="240" w:lineRule="auto"/>
        <w:jc w:val="both"/>
        <w:rPr>
          <w:rFonts w:ascii="Calibri" w:eastAsia="Times New Roman" w:hAnsi="Calibri" w:cs="Calibri"/>
          <w:color w:val="000000"/>
          <w:sz w:val="20"/>
          <w:szCs w:val="20"/>
          <w:lang w:eastAsia="ja-JP"/>
        </w:rPr>
      </w:pPr>
      <w:r w:rsidRPr="002139D0">
        <w:rPr>
          <w:rFonts w:ascii="Arial" w:eastAsia="Times New Roman" w:hAnsi="Arial" w:cs="Arial"/>
          <w:color w:val="000000"/>
          <w:sz w:val="24"/>
          <w:szCs w:val="24"/>
          <w:lang w:eastAsia="ja-JP"/>
        </w:rPr>
        <w:t>Non però come la intendeva Satana, bensì come dall’eternità l’aveva pensata il Signore: non per la via della ribellione, della trasgressione, della superbia e dell’insubordinazione, bensì per la via dell’umiltà, dell’obbedienza, dell’ascolto, della sottomissione al Signore, della totale verginità.</w:t>
      </w:r>
    </w:p>
    <w:p w:rsidR="002139D0" w:rsidRDefault="002139D0" w:rsidP="002139D0">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lastRenderedPageBreak/>
        <w:t xml:space="preserve">Noi oggi siamo con Dio, siamo con Cristo Gesù, siamo con lo Spirito Santo, siamo con la Chiesa, siamo con il Vangelo, siamo con l’umanità, ma siamo con un Dio, un Cristo Gesù, uno Spirito Santo, una Chiesa, un Vangelo, una umanità che ci siamo costruiti, fabbricati, pensati noi. Noi non siamo oggi divenuti come Dio, siamo andati ben oltre. Siamo noi i costruttori del Dio, del Cristo Gesù, dello Spirito Santo che diciamo di adorare. Siamo noi che abbiamo pensato la Chiesa della quale ci diciamo figli. Siamo noi gli scrittori di quel vangelo verso il quale protestiamo la nostra piena obbedienza. </w:t>
      </w:r>
    </w:p>
    <w:p w:rsidR="002139D0" w:rsidRDefault="002139D0" w:rsidP="00FF0E92">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È questo l’abisso che ci separa dalla Vergine Maria. Lei è opera tutta del Dio e Signore. Il nostro Dio invece è tutta opera nostra. È tutto frutto dei nostri pensieri, dei nostri desideri, della nostra volontà. Possiamo abolire questo abisso che ci separa dalla Vergine Maria e dalla verità del nostro Dio? Possiamo abolirlo se chiediamo allo Spirito Santo che ci fond</w:t>
      </w:r>
      <w:r w:rsidR="00FF0E92">
        <w:rPr>
          <w:rFonts w:ascii="Arial" w:eastAsia="Times New Roman" w:hAnsi="Arial" w:cs="Arial"/>
          <w:color w:val="000000"/>
          <w:sz w:val="24"/>
          <w:szCs w:val="24"/>
          <w:lang w:eastAsia="ja-JP"/>
        </w:rPr>
        <w:t>a</w:t>
      </w:r>
      <w:r w:rsidRPr="002139D0">
        <w:rPr>
          <w:rFonts w:ascii="Arial" w:eastAsia="Times New Roman" w:hAnsi="Arial" w:cs="Arial"/>
          <w:color w:val="000000"/>
          <w:sz w:val="24"/>
          <w:szCs w:val="24"/>
          <w:lang w:eastAsia="ja-JP"/>
        </w:rPr>
        <w:t xml:space="preserve"> con il suo fuoco divino così come si fonde il fuoco nel crogiolo e poi ci plasmi come nuove creature, intessute di verità, grazia, sapienza, ma soprattutto grande umiltà. </w:t>
      </w:r>
    </w:p>
    <w:p w:rsidR="002139D0" w:rsidRPr="002139D0" w:rsidRDefault="002139D0" w:rsidP="0092698E">
      <w:pPr>
        <w:spacing w:after="120" w:line="240" w:lineRule="auto"/>
        <w:jc w:val="both"/>
        <w:rPr>
          <w:rFonts w:ascii="Arial" w:eastAsia="Times New Roman" w:hAnsi="Arial" w:cs="Arial"/>
          <w:color w:val="000000"/>
          <w:sz w:val="24"/>
          <w:szCs w:val="24"/>
          <w:lang w:eastAsia="ja-JP"/>
        </w:rPr>
      </w:pPr>
      <w:r w:rsidRPr="002139D0">
        <w:rPr>
          <w:rFonts w:ascii="Arial" w:eastAsia="Times New Roman" w:hAnsi="Arial" w:cs="Arial"/>
          <w:color w:val="000000"/>
          <w:sz w:val="24"/>
          <w:szCs w:val="24"/>
          <w:lang w:eastAsia="ja-JP"/>
        </w:rPr>
        <w:t>Se questa fusione della nostra natura di superbia non viene operat</w:t>
      </w:r>
      <w:r w:rsidR="0092698E">
        <w:rPr>
          <w:rFonts w:ascii="Arial" w:eastAsia="Times New Roman" w:hAnsi="Arial" w:cs="Arial"/>
          <w:color w:val="000000"/>
          <w:sz w:val="24"/>
          <w:szCs w:val="24"/>
          <w:lang w:eastAsia="ja-JP"/>
        </w:rPr>
        <w:t>a</w:t>
      </w:r>
      <w:r w:rsidRPr="002139D0">
        <w:rPr>
          <w:rFonts w:ascii="Arial" w:eastAsia="Times New Roman" w:hAnsi="Arial" w:cs="Arial"/>
          <w:color w:val="000000"/>
          <w:sz w:val="24"/>
          <w:szCs w:val="24"/>
          <w:lang w:eastAsia="ja-JP"/>
        </w:rPr>
        <w:t xml:space="preserve"> dallo Spirito Santo perché noi non glielo chiediamo con tutto il cuore, allo stesso modo che la chiese Davide – Crea in me un cuore nuovo e rinnova in me uno spirito saldo – la nostra superbia sempre si fabbricherà il suo Dio e sempre si scriverà il suo vangelo. Poi in nome di questo vangelo da noi scritto, condanniamo, disprezziamo, oltraggiamo, offendiamo, dichiariamo stolti e insipienti quanti ancora, sempre per grazia dello Spirito Santo, riescono ancora a vivere qualche verità del Vecchio Vangelo, del Vangelo di nostro Signore Gesù Cristo, scritto dallo Spirito Santo, intingendo il suo dito nel sangue di Cristo Signore. Di questo dobbiamo sempre ricordarci. Il Vangelo vero è stato scritto con il sangue di Cristo versato dalla croce. Mai questa verità va dimenticata. </w:t>
      </w:r>
    </w:p>
    <w:p w:rsidR="00396FC1" w:rsidRPr="002139D0" w:rsidRDefault="002139D0" w:rsidP="002139D0">
      <w:pPr>
        <w:spacing w:after="120" w:line="240" w:lineRule="auto"/>
        <w:jc w:val="both"/>
        <w:rPr>
          <w:rFonts w:ascii="Calibri" w:eastAsia="Times New Roman" w:hAnsi="Calibri" w:cs="Calibri"/>
          <w:color w:val="000000"/>
          <w:sz w:val="20"/>
          <w:szCs w:val="20"/>
          <w:lang w:eastAsia="ja-JP"/>
        </w:rPr>
      </w:pPr>
      <w:r w:rsidRPr="002139D0">
        <w:rPr>
          <w:rFonts w:ascii="Arial" w:eastAsia="Times New Roman" w:hAnsi="Arial" w:cs="Arial"/>
          <w:color w:val="000000"/>
          <w:sz w:val="24"/>
          <w:szCs w:val="24"/>
          <w:lang w:eastAsia="ja-JP"/>
        </w:rPr>
        <w:t>Vergine Maria, Madre della Redenzione, tu sei vestita di Dio, sei come Dio, Perfettissima sua immagine creata. Dio è con te. Fa’ che sia anche con noi. Angeli e Santi aiutateci a vestirci anche noi del nostro Creatore e Signore.</w:t>
      </w:r>
    </w:p>
    <w:p w:rsidR="006D5BE9" w:rsidRDefault="006D5BE9" w:rsidP="00B34FDB">
      <w:pPr>
        <w:pStyle w:val="Titolo2"/>
        <w:jc w:val="both"/>
        <w:rPr>
          <w:sz w:val="26"/>
          <w:szCs w:val="26"/>
        </w:rPr>
      </w:pPr>
      <w:bookmarkStart w:id="673" w:name="_Toc531377188"/>
      <w:bookmarkStart w:id="674" w:name="_Toc121233631"/>
      <w:r w:rsidRPr="00182B7E">
        <w:rPr>
          <w:sz w:val="26"/>
          <w:szCs w:val="26"/>
        </w:rPr>
        <w:t xml:space="preserve">25 </w:t>
      </w:r>
      <w:r w:rsidR="00FC4229" w:rsidRPr="00182B7E">
        <w:rPr>
          <w:sz w:val="26"/>
          <w:szCs w:val="26"/>
        </w:rPr>
        <w:t>Settembre</w:t>
      </w:r>
      <w:bookmarkEnd w:id="673"/>
      <w:bookmarkEnd w:id="674"/>
      <w:r w:rsidRPr="00182B7E">
        <w:rPr>
          <w:sz w:val="26"/>
          <w:szCs w:val="26"/>
        </w:rPr>
        <w:t xml:space="preserve"> </w:t>
      </w:r>
    </w:p>
    <w:p w:rsidR="00F34BE7" w:rsidRDefault="00F34BE7" w:rsidP="00F34BE7">
      <w:pPr>
        <w:jc w:val="both"/>
        <w:rPr>
          <w:rFonts w:ascii="Segoe UI" w:hAnsi="Segoe UI" w:cs="Segoe UI"/>
          <w:sz w:val="24"/>
          <w:szCs w:val="24"/>
        </w:rPr>
      </w:pPr>
      <w:r w:rsidRPr="00F34BE7">
        <w:rPr>
          <w:rFonts w:ascii="Segoe UI" w:hAnsi="Segoe UI" w:cs="Segoe UI"/>
          <w:sz w:val="24"/>
          <w:szCs w:val="24"/>
        </w:rPr>
        <w:t>Cristo e la Chiesa sono una sola cosa. Se si priva la Chiesa della sua verità e del suo mistero è Cristo che è privato della sua verità e del suo mistero. La Madre di Dio non permetta che questo accada.</w:t>
      </w:r>
    </w:p>
    <w:p w:rsidR="00F34BE7" w:rsidRPr="00F34BE7" w:rsidRDefault="00F34BE7" w:rsidP="00F34BE7">
      <w:pPr>
        <w:pStyle w:val="Titolo2"/>
        <w:spacing w:line="360" w:lineRule="auto"/>
        <w:rPr>
          <w:rFonts w:ascii="Calibri" w:hAnsi="Calibri" w:cs="Calibri"/>
          <w:spacing w:val="-8"/>
          <w:sz w:val="32"/>
          <w:szCs w:val="32"/>
        </w:rPr>
      </w:pPr>
      <w:bookmarkStart w:id="675" w:name="_Toc121233632"/>
      <w:r w:rsidRPr="00F34BE7">
        <w:rPr>
          <w:spacing w:val="-8"/>
          <w:sz w:val="32"/>
          <w:szCs w:val="32"/>
        </w:rPr>
        <w:t>La pienezza di colui che è il perfetto compimento di tutte le cose</w:t>
      </w:r>
      <w:bookmarkEnd w:id="675"/>
    </w:p>
    <w:p w:rsidR="00F34BE7" w:rsidRDefault="00F34BE7" w:rsidP="00F34BE7">
      <w:pPr>
        <w:spacing w:after="120" w:line="240" w:lineRule="auto"/>
        <w:jc w:val="both"/>
        <w:rPr>
          <w:rFonts w:ascii="Arial" w:eastAsia="Times New Roman" w:hAnsi="Arial" w:cs="Arial"/>
          <w:i/>
          <w:iCs/>
          <w:color w:val="000000"/>
          <w:sz w:val="24"/>
          <w:szCs w:val="24"/>
          <w:lang w:eastAsia="ja-JP"/>
        </w:rPr>
      </w:pPr>
      <w:r w:rsidRPr="00D345FA">
        <w:rPr>
          <w:rFonts w:ascii="Arial" w:eastAsia="Times New Roman" w:hAnsi="Arial" w:cs="Arial"/>
          <w:color w:val="000000"/>
          <w:sz w:val="24"/>
          <w:szCs w:val="24"/>
          <w:lang w:eastAsia="ja-JP"/>
        </w:rPr>
        <w:t>Il Padre ha dato Cristo alla Chiesa </w:t>
      </w:r>
      <w:r w:rsidRPr="00D345FA">
        <w:rPr>
          <w:rFonts w:ascii="Arial" w:eastAsia="Times New Roman" w:hAnsi="Arial" w:cs="Arial"/>
          <w:i/>
          <w:iCs/>
          <w:color w:val="000000"/>
          <w:sz w:val="24"/>
          <w:szCs w:val="24"/>
          <w:lang w:eastAsia="ja-JP"/>
        </w:rPr>
        <w:t>“come capo su tutte le cose</w:t>
      </w:r>
      <w:r w:rsidRPr="00D345FA">
        <w:rPr>
          <w:rFonts w:ascii="Arial" w:eastAsia="Times New Roman" w:hAnsi="Arial" w:cs="Arial"/>
          <w:color w:val="000000"/>
          <w:sz w:val="24"/>
          <w:szCs w:val="24"/>
          <w:lang w:eastAsia="ja-JP"/>
        </w:rPr>
        <w:t>: </w:t>
      </w:r>
      <w:r w:rsidRPr="00D345FA">
        <w:rPr>
          <w:rFonts w:ascii="Arial" w:eastAsia="Times New Roman" w:hAnsi="Arial" w:cs="Arial"/>
          <w:i/>
          <w:iCs/>
          <w:color w:val="000000"/>
          <w:sz w:val="24"/>
          <w:szCs w:val="24"/>
          <w:lang w:eastAsia="ja-JP"/>
        </w:rPr>
        <w:t>essa è il corpo di lui, la pienezza di colui che è il perfetto compimento di tutte le cose”</w:t>
      </w:r>
      <w:r>
        <w:rPr>
          <w:rFonts w:ascii="Arial" w:eastAsia="Times New Roman" w:hAnsi="Arial" w:cs="Arial"/>
          <w:color w:val="000000"/>
          <w:sz w:val="24"/>
          <w:szCs w:val="24"/>
          <w:lang w:eastAsia="ja-JP"/>
        </w:rPr>
        <w:t>.</w:t>
      </w:r>
      <w:r w:rsidRPr="00D345FA">
        <w:rPr>
          <w:rFonts w:ascii="Arial" w:eastAsia="Times New Roman" w:hAnsi="Arial" w:cs="Arial"/>
          <w:color w:val="000000"/>
          <w:sz w:val="24"/>
          <w:szCs w:val="24"/>
          <w:lang w:eastAsia="ja-JP"/>
        </w:rPr>
        <w:t xml:space="preserve"> Ecco come questa verità è annunciata nella Vulgata e nel testo Greco: </w:t>
      </w:r>
      <w:r w:rsidRPr="00F34BE7">
        <w:rPr>
          <w:rFonts w:ascii="Arial" w:eastAsia="Times New Roman" w:hAnsi="Arial" w:cs="Arial"/>
          <w:i/>
          <w:iCs/>
          <w:color w:val="000000"/>
          <w:sz w:val="24"/>
          <w:szCs w:val="24"/>
          <w:lang w:eastAsia="ja-JP"/>
        </w:rPr>
        <w:t>“</w:t>
      </w:r>
      <w:r w:rsidRPr="00D345FA">
        <w:rPr>
          <w:rFonts w:ascii="Arial" w:eastAsia="Times New Roman" w:hAnsi="Arial" w:cs="Arial"/>
          <w:i/>
          <w:iCs/>
          <w:color w:val="000000"/>
          <w:sz w:val="24"/>
          <w:szCs w:val="24"/>
          <w:lang w:val="la-Latn" w:eastAsia="ja-JP"/>
        </w:rPr>
        <w:t xml:space="preserve">Quae est corpus ipsius, plenitudo eius qui omnia in omnibus adimpletur </w:t>
      </w:r>
      <w:r>
        <w:rPr>
          <w:rFonts w:ascii="Arial" w:eastAsia="Times New Roman" w:hAnsi="Arial" w:cs="Arial"/>
          <w:i/>
          <w:iCs/>
          <w:color w:val="000000"/>
          <w:sz w:val="24"/>
          <w:szCs w:val="24"/>
          <w:lang w:eastAsia="ja-JP"/>
        </w:rPr>
        <w:t xml:space="preserve">/ </w:t>
      </w:r>
      <w:r w:rsidRPr="00EA507C">
        <w:rPr>
          <w:rFonts w:ascii="Greek" w:eastAsia="Times New Roman" w:hAnsi="Greek" w:cs="Calibri"/>
          <w:color w:val="000000"/>
          <w:sz w:val="26"/>
          <w:szCs w:val="26"/>
          <w:lang w:val="el-GR" w:eastAsia="ja-JP"/>
        </w:rPr>
        <w:t>¼tij ™stˆn tÕ sîma aÙtoà, tÕ pl»rwma toà t¦ p£nta ™n p©sin plhroumšnou</w:t>
      </w:r>
      <w:r w:rsidRPr="00F34BE7">
        <w:rPr>
          <w:rFonts w:ascii="Arial" w:eastAsia="Times New Roman" w:hAnsi="Arial" w:cs="Arial"/>
          <w:i/>
          <w:iCs/>
          <w:color w:val="000000"/>
          <w:sz w:val="24"/>
          <w:szCs w:val="24"/>
          <w:lang w:eastAsia="ja-JP"/>
        </w:rPr>
        <w:t>”</w:t>
      </w:r>
      <w:r>
        <w:rPr>
          <w:rFonts w:ascii="Greek" w:eastAsia="Times New Roman" w:hAnsi="Greek" w:cs="Calibri"/>
          <w:color w:val="000000"/>
          <w:sz w:val="24"/>
          <w:szCs w:val="24"/>
          <w:lang w:eastAsia="ja-JP"/>
        </w:rPr>
        <w:t xml:space="preserve"> </w:t>
      </w:r>
      <w:r w:rsidRPr="00D345FA">
        <w:rPr>
          <w:rFonts w:ascii="Arial" w:eastAsia="Times New Roman" w:hAnsi="Arial" w:cs="Arial"/>
          <w:i/>
          <w:iCs/>
          <w:color w:val="000000"/>
          <w:sz w:val="24"/>
          <w:szCs w:val="24"/>
          <w:lang w:eastAsia="ja-JP"/>
        </w:rPr>
        <w:t>(Ef 1,23).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lastRenderedPageBreak/>
        <w:t xml:space="preserve">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rsidR="005632DD" w:rsidRDefault="00F34BE7" w:rsidP="00D74DA8">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w:t>
      </w:r>
      <w:r w:rsidR="005632DD">
        <w:rPr>
          <w:rFonts w:ascii="Arial" w:eastAsia="Times New Roman" w:hAnsi="Arial" w:cs="Arial"/>
          <w:color w:val="000000"/>
          <w:sz w:val="24"/>
          <w:szCs w:val="24"/>
          <w:lang w:eastAsia="ja-JP"/>
        </w:rPr>
        <w:t>re</w:t>
      </w:r>
      <w:r w:rsidRPr="00D345FA">
        <w:rPr>
          <w:rFonts w:ascii="Arial" w:eastAsia="Times New Roman" w:hAnsi="Arial" w:cs="Arial"/>
          <w:color w:val="000000"/>
          <w:sz w:val="24"/>
          <w:szCs w:val="24"/>
          <w:lang w:eastAsia="ja-JP"/>
        </w:rPr>
        <w:t xml:space="preserve"> sul suo volto. </w:t>
      </w:r>
    </w:p>
    <w:p w:rsidR="00F34BE7" w:rsidRDefault="00F34BE7" w:rsidP="00D74DA8">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Il mistero della Chiesa è oltremodo grande. Solo dalla fede della Chiesa nel suo mistero, potrà essa vivere la sua altissima missione nel fare il corpo di Cristo, rivestendolo di luce sempre più splendente e aggiungendo sempre nuovi membri. </w:t>
      </w:r>
    </w:p>
    <w:p w:rsidR="00F34BE7" w:rsidRPr="00D345FA" w:rsidRDefault="00F34BE7" w:rsidP="00F34BE7">
      <w:pPr>
        <w:spacing w:after="120" w:line="240" w:lineRule="auto"/>
        <w:jc w:val="both"/>
        <w:rPr>
          <w:rFonts w:ascii="Calibri" w:eastAsia="Times New Roman" w:hAnsi="Calibri" w:cs="Calibri"/>
          <w:color w:val="000000"/>
          <w:sz w:val="24"/>
          <w:szCs w:val="24"/>
          <w:lang w:eastAsia="ja-JP"/>
        </w:rPr>
      </w:pPr>
      <w:r w:rsidRPr="00D345FA">
        <w:rPr>
          <w:rFonts w:ascii="Arial" w:eastAsia="Times New Roman" w:hAnsi="Arial" w:cs="Arial"/>
          <w:color w:val="000000"/>
          <w:sz w:val="24"/>
          <w:szCs w:val="24"/>
          <w:lang w:eastAsia="ja-JP"/>
        </w:rPr>
        <w:t>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p>
    <w:p w:rsidR="00F34BE7" w:rsidRPr="00D345FA" w:rsidRDefault="00F34BE7" w:rsidP="00F34BE7">
      <w:pPr>
        <w:spacing w:after="120" w:line="240" w:lineRule="auto"/>
        <w:jc w:val="both"/>
        <w:rPr>
          <w:rFonts w:ascii="Calibri" w:eastAsia="Times New Roman" w:hAnsi="Calibri" w:cs="Calibri"/>
          <w:color w:val="000000"/>
          <w:sz w:val="24"/>
          <w:szCs w:val="24"/>
          <w:lang w:eastAsia="ja-JP"/>
        </w:rPr>
      </w:pPr>
      <w:r w:rsidRPr="00D345FA">
        <w:rPr>
          <w:rFonts w:ascii="Arial" w:eastAsia="Times New Roman" w:hAnsi="Arial" w:cs="Arial"/>
          <w:i/>
          <w:iCs/>
          <w:color w:val="000000"/>
          <w:sz w:val="24"/>
          <w:szCs w:val="24"/>
          <w:lang w:eastAsia="ja-JP"/>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w:t>
      </w:r>
      <w:r>
        <w:rPr>
          <w:rFonts w:ascii="Arial" w:eastAsia="Times New Roman" w:hAnsi="Arial" w:cs="Arial"/>
          <w:i/>
          <w:iCs/>
          <w:color w:val="000000"/>
          <w:sz w:val="24"/>
          <w:szCs w:val="24"/>
          <w:lang w:eastAsia="ja-JP"/>
        </w:rPr>
        <w:t>tto compimento di tutte le cose</w:t>
      </w:r>
      <w:r w:rsidRPr="00D345FA">
        <w:rPr>
          <w:rFonts w:ascii="Arial" w:eastAsia="Times New Roman" w:hAnsi="Arial" w:cs="Arial"/>
          <w:i/>
          <w:iCs/>
          <w:color w:val="000000"/>
          <w:sz w:val="24"/>
          <w:szCs w:val="24"/>
          <w:lang w:eastAsia="ja-JP"/>
        </w:rPr>
        <w:t> (Ef 1,15-23).</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rsidR="00F34BE7"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Ecco perché il cristiano è invitato ad essere con l’altro uomo solo in fratellanza. Mai in conversione. Mai in predicazione del Vangelo. Mai presenza accanto all’altro che lo invita a </w:t>
      </w:r>
      <w:r w:rsidRPr="00D345FA">
        <w:rPr>
          <w:rFonts w:ascii="Arial" w:eastAsia="Times New Roman" w:hAnsi="Arial" w:cs="Arial"/>
          <w:color w:val="000000"/>
          <w:sz w:val="24"/>
          <w:szCs w:val="24"/>
          <w:lang w:eastAsia="ja-JP"/>
        </w:rPr>
        <w:lastRenderedPageBreak/>
        <w:t xml:space="preserve">lasciarsi riconciliare con Dio in Cristo Gesù. Il baratro nel quale siamo precipitati sembra non avere più alcuna via d’uscita. Ormai anche le menti semplici si sono lasciate conquistare da queste false teorie, falsi principi, falsi pensieri su Cristo, sulla Chiesa, sull’uomo. </w:t>
      </w:r>
    </w:p>
    <w:p w:rsidR="00F34BE7" w:rsidRPr="00D345FA" w:rsidRDefault="00F34BE7" w:rsidP="00F34BE7">
      <w:pPr>
        <w:spacing w:after="120" w:line="240" w:lineRule="auto"/>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 xml:space="preserve">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rsidR="00F34BE7" w:rsidRDefault="00F34BE7" w:rsidP="00F34BE7">
      <w:pPr>
        <w:spacing w:after="120" w:line="330" w:lineRule="atLeast"/>
        <w:jc w:val="both"/>
        <w:rPr>
          <w:rFonts w:ascii="Arial" w:eastAsia="Times New Roman" w:hAnsi="Arial" w:cs="Arial"/>
          <w:color w:val="000000"/>
          <w:sz w:val="24"/>
          <w:szCs w:val="24"/>
          <w:lang w:eastAsia="ja-JP"/>
        </w:rPr>
      </w:pPr>
      <w:r w:rsidRPr="00D345FA">
        <w:rPr>
          <w:rFonts w:ascii="Arial" w:eastAsia="Times New Roman" w:hAnsi="Arial" w:cs="Arial"/>
          <w:color w:val="000000"/>
          <w:sz w:val="24"/>
          <w:szCs w:val="24"/>
          <w:lang w:eastAsia="ja-JP"/>
        </w:rPr>
        <w:t>La Madre di Dio interceda. Urge uscire dall’abisso.</w:t>
      </w:r>
    </w:p>
    <w:p w:rsidR="00BB1069" w:rsidRDefault="00BB1069" w:rsidP="00F34BE7">
      <w:pPr>
        <w:spacing w:after="120" w:line="330" w:lineRule="atLeast"/>
        <w:jc w:val="both"/>
        <w:rPr>
          <w:rFonts w:ascii="Arial" w:eastAsia="Times New Roman" w:hAnsi="Arial" w:cs="Arial"/>
          <w:color w:val="000000"/>
          <w:sz w:val="24"/>
          <w:szCs w:val="24"/>
          <w:lang w:eastAsia="ja-JP"/>
        </w:rPr>
      </w:pPr>
    </w:p>
    <w:p w:rsidR="00BB1069" w:rsidRPr="00BB1069" w:rsidRDefault="00BB1069" w:rsidP="00BB1069">
      <w:pPr>
        <w:pStyle w:val="Titolo2"/>
        <w:spacing w:line="360" w:lineRule="auto"/>
        <w:rPr>
          <w:rFonts w:ascii="Calibri" w:hAnsi="Calibri" w:cs="Calibri"/>
        </w:rPr>
      </w:pPr>
      <w:bookmarkStart w:id="676" w:name="_Toc121233633"/>
      <w:r w:rsidRPr="00BB1069">
        <w:rPr>
          <w:sz w:val="32"/>
          <w:szCs w:val="32"/>
        </w:rPr>
        <w:t>HANNO MOSÈ E I PROFETI; ASCOLTINO LORO</w:t>
      </w:r>
      <w:bookmarkEnd w:id="676"/>
    </w:p>
    <w:p w:rsidR="00BB1069" w:rsidRDefault="00BB1069" w:rsidP="00BB1069">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 xml:space="preserve">La via della salvezza è dall’ascolto della Parola del Signore. La Parola del Signore non è però quella contenuta nelle Scritture Profetiche che formano l’Antico e il Nuovo Testamento. È invece quella che i ministri della Parola attingono dalle Scritture Profetiche e con ogni sapienza, intelligenza, scienza, fortezza nello Spirito Santo fanno giungere ai cuori per mezzo della loro voce. Se il ministro della Parola altèra, modifica, trasforma, cambia, falsifica la Parole delle Scritture Profetiche, lui inonda il mondo di falsa Parola di Dio e dalla falsa Parola mai nessuna salvezza potrà avvenire. In più la falsa Parola di Dio ratifica i cuori nel peccato e nel vizio. </w:t>
      </w:r>
    </w:p>
    <w:p w:rsidR="00BB1069" w:rsidRDefault="0004426C" w:rsidP="00BB1069">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Se poi il minist</w:t>
      </w:r>
      <w:r w:rsidR="00BB1069" w:rsidRPr="00BB1069">
        <w:rPr>
          <w:rFonts w:ascii="Arial" w:eastAsia="Times New Roman" w:hAnsi="Arial" w:cs="Arial"/>
          <w:color w:val="000000"/>
          <w:sz w:val="24"/>
          <w:szCs w:val="24"/>
          <w:lang w:eastAsia="ja-JP"/>
        </w:rPr>
        <w:t xml:space="preserve">ro della Parola neanche annuncia la Parola, nel popolo del Signore ognuno cammina con i suoi pensieri e insegue i desideri del suo cuore. È altissima la responsabilità del ministro della Parola. Nella sua fedeltà all’annuncio si aprono per ogni uomo le porte del regno di Dio. Per la sua infedeltà invece si aprono le porte del peccato, della grande immoralità, della universale idolatria. </w:t>
      </w:r>
    </w:p>
    <w:p w:rsidR="00BB1069" w:rsidRDefault="00BB1069" w:rsidP="00BB1069">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Ecco perché ogni ministro della Parola dovrà sempre chiedersi: sono fedele al mio minist</w:t>
      </w:r>
      <w:r w:rsidR="0004426C">
        <w:rPr>
          <w:rFonts w:ascii="Arial" w:eastAsia="Times New Roman" w:hAnsi="Arial" w:cs="Arial"/>
          <w:color w:val="000000"/>
          <w:sz w:val="24"/>
          <w:szCs w:val="24"/>
          <w:lang w:eastAsia="ja-JP"/>
        </w:rPr>
        <w:t>e</w:t>
      </w:r>
      <w:r w:rsidRPr="00BB1069">
        <w:rPr>
          <w:rFonts w:ascii="Arial" w:eastAsia="Times New Roman" w:hAnsi="Arial" w:cs="Arial"/>
          <w:color w:val="000000"/>
          <w:sz w:val="24"/>
          <w:szCs w:val="24"/>
          <w:lang w:eastAsia="ja-JP"/>
        </w:rPr>
        <w:t xml:space="preserve">ro? Sono infedele? Sono omissivo? Comprendo la grave responsabilità che pesa sulle mie spalle. So che per me si aprono le porte della vita se sono fedele e le porte della morte se sono infedele? Il ministro della Parola non solo è la voce della Parola, della Parola lui è la vita ed è la morte, è il paradiso ed è la perdizione eterna, è la benedizione e la luce, ma anche la maledizione e le tenebre, è l’abbondanza ma anche la miseria spirituale e materiale. </w:t>
      </w:r>
    </w:p>
    <w:p w:rsidR="00BB1069" w:rsidRPr="00BB1069" w:rsidRDefault="00BB1069" w:rsidP="003D0E21">
      <w:pPr>
        <w:spacing w:after="120" w:line="240" w:lineRule="auto"/>
        <w:jc w:val="both"/>
        <w:rPr>
          <w:rFonts w:ascii="Calibri" w:eastAsia="Times New Roman" w:hAnsi="Calibri" w:cs="Calibri"/>
          <w:color w:val="000000"/>
          <w:sz w:val="20"/>
          <w:szCs w:val="20"/>
          <w:lang w:eastAsia="ja-JP"/>
        </w:rPr>
      </w:pPr>
      <w:r w:rsidRPr="00BB1069">
        <w:rPr>
          <w:rFonts w:ascii="Arial" w:eastAsia="Times New Roman" w:hAnsi="Arial" w:cs="Arial"/>
          <w:color w:val="000000"/>
          <w:sz w:val="24"/>
          <w:szCs w:val="24"/>
          <w:lang w:eastAsia="ja-JP"/>
        </w:rPr>
        <w:t>La vita del mondo sia nel tempo che per l’eternità è dalla sua fedeltà. Dalla sua infedeltà è la morte per ogni uomo, morte sia nel tempo e morte nell’eternità. Se oggi c’è assai poca vita e molta morte nel mondo, responsabil</w:t>
      </w:r>
      <w:r w:rsidR="003D0E21">
        <w:rPr>
          <w:rFonts w:ascii="Arial" w:eastAsia="Times New Roman" w:hAnsi="Arial" w:cs="Arial"/>
          <w:color w:val="000000"/>
          <w:sz w:val="24"/>
          <w:szCs w:val="24"/>
          <w:lang w:eastAsia="ja-JP"/>
        </w:rPr>
        <w:t>e</w:t>
      </w:r>
      <w:r w:rsidRPr="00BB1069">
        <w:rPr>
          <w:rFonts w:ascii="Arial" w:eastAsia="Times New Roman" w:hAnsi="Arial" w:cs="Arial"/>
          <w:color w:val="000000"/>
          <w:sz w:val="24"/>
          <w:szCs w:val="24"/>
          <w:lang w:eastAsia="ja-JP"/>
        </w:rPr>
        <w:t xml:space="preserve"> di questa molta morte è il ministro della Parola. Se lui non si sveglia dal suo sonno spirituale e non ricomincia a dare vera voce alla Parola del Signore, nella purissima verità dello Spirito Santo, i danni che il mancato annuncio e anche il falso annuncio provocano nel mondo, sono oltremodo ingenti, universali. Per il ministro della Parola la vita. Ma anche per il ministro della Parola la morte. Questa verità va sempre ricordata.</w:t>
      </w:r>
    </w:p>
    <w:p w:rsidR="00BB1069" w:rsidRPr="00BB1069" w:rsidRDefault="00BB1069" w:rsidP="00BB1069">
      <w:pPr>
        <w:spacing w:after="120" w:line="240" w:lineRule="auto"/>
        <w:jc w:val="both"/>
        <w:rPr>
          <w:rFonts w:ascii="Calibri" w:eastAsia="Times New Roman" w:hAnsi="Calibri" w:cs="Calibri"/>
          <w:color w:val="000000"/>
          <w:sz w:val="20"/>
          <w:szCs w:val="20"/>
          <w:lang w:eastAsia="ja-JP"/>
        </w:rPr>
      </w:pPr>
      <w:r w:rsidRPr="00BB1069">
        <w:rPr>
          <w:rFonts w:ascii="Arial" w:eastAsia="Times New Roman" w:hAnsi="Arial" w:cs="Arial"/>
          <w:i/>
          <w:iCs/>
          <w:color w:val="000000"/>
          <w:sz w:val="24"/>
          <w:szCs w:val="24"/>
          <w:lang w:eastAsia="ja-JP"/>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w:t>
      </w:r>
      <w:r w:rsidRPr="00BB1069">
        <w:rPr>
          <w:rFonts w:ascii="Arial" w:eastAsia="Times New Roman" w:hAnsi="Arial" w:cs="Arial"/>
          <w:i/>
          <w:iCs/>
          <w:color w:val="000000"/>
          <w:sz w:val="24"/>
          <w:szCs w:val="24"/>
          <w:lang w:eastAsia="ja-JP"/>
        </w:rPr>
        <w:lastRenderedPageBreak/>
        <w:t>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w:t>
      </w:r>
      <w:r>
        <w:rPr>
          <w:rFonts w:ascii="Arial" w:eastAsia="Times New Roman" w:hAnsi="Arial" w:cs="Arial"/>
          <w:i/>
          <w:iCs/>
          <w:color w:val="000000"/>
          <w:sz w:val="24"/>
          <w:szCs w:val="24"/>
          <w:lang w:eastAsia="ja-JP"/>
        </w:rPr>
        <w:t xml:space="preserve"> se uno risorgesse dai morti”».</w:t>
      </w:r>
    </w:p>
    <w:p w:rsidR="00BB1069" w:rsidRDefault="00BB1069" w:rsidP="00BB1069">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 xml:space="preserve">La risposta di Abramo al ricco cattivo che è avvolto dalle fiamme dell’inferno – Hanno Mosè e i Profeti, ascoltino loro – va santamente compresa. La Parola non ha piedi. Piedi della Parola sono i ministri di essa. La Parola non ha voce. Voce della Parola sono i ministri di essa. La Parola non ha cuore. Cuore della Parola sono i ministri di essa. La Parola non ha verità. La verità della Parola sono i ministri di essa. La Parola non ha sapienza. Sapienza della Parola sono i ministri di essa. La Parola non ha vita. </w:t>
      </w:r>
    </w:p>
    <w:p w:rsidR="00BB1069" w:rsidRDefault="00BB1069" w:rsidP="00BB1069">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 xml:space="preserve">Vita della Parola sono i ministri di essa. Anche se i ministri della Parola sono piedi, voce, cuore, verità, sapienza della Parola nel modo più perfetto, questo non significa che l’uomo è salvato. Occorre che chi ascolta la Parola, l’accolga nel cuore e le dia vita. Anzi la faccia vita del suo cuore, della sua anima, del suo spirito, del suo corpo. Senza l’accoglienza di chi la Parola ascolta, mai ci potrà essere salvezza. Pura la Parola va annunciata e pura va accolta. </w:t>
      </w:r>
    </w:p>
    <w:p w:rsidR="00BB1069" w:rsidRDefault="00BB1069" w:rsidP="003D0E21">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È in questo duplice movimento di annuncio e di accoglienza che si compie la salvezza dell’uomo. Manca il ministro della Parola. Non per questo il Signore lascia l’uomo senza ascolto della sua volontà. Il Signore nella sua grande misericordia, volendo la salvezza di quest</w:t>
      </w:r>
      <w:r w:rsidR="003D0E21">
        <w:rPr>
          <w:rFonts w:ascii="Arial" w:eastAsia="Times New Roman" w:hAnsi="Arial" w:cs="Arial"/>
          <w:color w:val="000000"/>
          <w:sz w:val="24"/>
          <w:szCs w:val="24"/>
          <w:lang w:eastAsia="ja-JP"/>
        </w:rPr>
        <w:t>o</w:t>
      </w:r>
      <w:r w:rsidRPr="00BB1069">
        <w:rPr>
          <w:rFonts w:ascii="Arial" w:eastAsia="Times New Roman" w:hAnsi="Arial" w:cs="Arial"/>
          <w:color w:val="000000"/>
          <w:sz w:val="24"/>
          <w:szCs w:val="24"/>
          <w:lang w:eastAsia="ja-JP"/>
        </w:rPr>
        <w:t xml:space="preserve"> uomo ricco, gli manda Lazzaro nella sua condizione di estrema povertà e sofferenza. Lazzaro è vera Parola di Dio per il ricco. Ma il ricco neanche vede Lazzaro. I suoi occhi erano tutti intenti a guardare ciò che vi era sulla sua lussuosa tavola in modo da trangugiarlo con grande avidità. </w:t>
      </w:r>
    </w:p>
    <w:p w:rsidR="00BB1069" w:rsidRPr="00BB1069" w:rsidRDefault="00BB1069" w:rsidP="00BB1069">
      <w:pPr>
        <w:spacing w:after="120" w:line="240" w:lineRule="auto"/>
        <w:jc w:val="both"/>
        <w:rPr>
          <w:rFonts w:ascii="Arial" w:eastAsia="Times New Roman" w:hAnsi="Arial" w:cs="Arial"/>
          <w:color w:val="000000"/>
          <w:sz w:val="24"/>
          <w:szCs w:val="24"/>
          <w:lang w:eastAsia="ja-JP"/>
        </w:rPr>
      </w:pPr>
      <w:r w:rsidRPr="00BB1069">
        <w:rPr>
          <w:rFonts w:ascii="Arial" w:eastAsia="Times New Roman" w:hAnsi="Arial" w:cs="Arial"/>
          <w:color w:val="000000"/>
          <w:sz w:val="24"/>
          <w:szCs w:val="24"/>
          <w:lang w:eastAsia="ja-JP"/>
        </w:rPr>
        <w:t xml:space="preserve">Non avendo visto questa divina Parola, a lui giunta nelle vesti di un povero, lui neanche la può ascoltare e per questo finisce nel fuoco eterno dell’inferno. Dall’inferno desidera la salvezza dei suoi cinque fratelli. Non è necessario che il Signore mandi uno dall’aldilà. Al Signore basta che mandi loro un povero. Se essi lo vedono e lo servono, per essi ci sarà salvezza. Se neanche lo vedono, per essi ci sarà la perdizione. Il povero è vera Parola del Signore. È parola inviata, Parola visibile per la salvezza di ogni uomo. </w:t>
      </w:r>
    </w:p>
    <w:p w:rsidR="00BB1069" w:rsidRPr="00BB1069" w:rsidRDefault="00BB1069" w:rsidP="00BB1069">
      <w:pPr>
        <w:spacing w:after="120" w:line="240" w:lineRule="auto"/>
        <w:jc w:val="both"/>
        <w:rPr>
          <w:rFonts w:ascii="Calibri" w:eastAsia="Times New Roman" w:hAnsi="Calibri" w:cs="Calibri"/>
          <w:color w:val="000000"/>
          <w:sz w:val="20"/>
          <w:szCs w:val="20"/>
          <w:lang w:eastAsia="ja-JP"/>
        </w:rPr>
      </w:pPr>
      <w:r w:rsidRPr="00BB1069">
        <w:rPr>
          <w:rFonts w:ascii="Arial" w:eastAsia="Times New Roman" w:hAnsi="Arial" w:cs="Arial"/>
          <w:color w:val="000000"/>
          <w:sz w:val="24"/>
          <w:szCs w:val="24"/>
          <w:lang w:eastAsia="ja-JP"/>
        </w:rPr>
        <w:t>La Madre di Dio ci aiuti ad entrare in questo grande mistero.</w:t>
      </w:r>
    </w:p>
    <w:p w:rsidR="00687791" w:rsidRDefault="006D5BE9" w:rsidP="00B34FDB">
      <w:pPr>
        <w:pStyle w:val="Titolo2"/>
        <w:jc w:val="both"/>
        <w:rPr>
          <w:sz w:val="26"/>
          <w:szCs w:val="26"/>
        </w:rPr>
      </w:pPr>
      <w:bookmarkStart w:id="677" w:name="_Toc531377190"/>
      <w:bookmarkStart w:id="678" w:name="_Toc121233634"/>
      <w:r w:rsidRPr="00182B7E">
        <w:rPr>
          <w:sz w:val="26"/>
          <w:szCs w:val="26"/>
        </w:rPr>
        <w:t xml:space="preserve">26 </w:t>
      </w:r>
      <w:r w:rsidR="00FC4229" w:rsidRPr="00182B7E">
        <w:rPr>
          <w:sz w:val="26"/>
          <w:szCs w:val="26"/>
        </w:rPr>
        <w:t>Settembre</w:t>
      </w:r>
      <w:bookmarkEnd w:id="677"/>
      <w:bookmarkEnd w:id="678"/>
    </w:p>
    <w:p w:rsidR="00B05D52" w:rsidRDefault="00B05D52" w:rsidP="00B05D52">
      <w:pPr>
        <w:jc w:val="both"/>
        <w:rPr>
          <w:rFonts w:ascii="Segoe UI" w:hAnsi="Segoe UI" w:cs="Segoe UI"/>
          <w:sz w:val="24"/>
          <w:szCs w:val="24"/>
        </w:rPr>
      </w:pPr>
      <w:r w:rsidRPr="00B05D52">
        <w:rPr>
          <w:rFonts w:ascii="Segoe UI" w:hAnsi="Segoe UI" w:cs="Segoe UI"/>
          <w:sz w:val="24"/>
          <w:szCs w:val="24"/>
        </w:rPr>
        <w:t>Madre nostra, donaci i tuoi occhi misericordiosi, perché noi, vedendo attraverso di essi, diventiamo misericordiosi come te.</w:t>
      </w:r>
    </w:p>
    <w:p w:rsidR="00B05D52" w:rsidRPr="00B05D52" w:rsidRDefault="00B05D52" w:rsidP="00B05D52">
      <w:pPr>
        <w:pStyle w:val="Titolo2"/>
        <w:spacing w:line="360" w:lineRule="auto"/>
        <w:rPr>
          <w:rFonts w:ascii="Calibri" w:hAnsi="Calibri" w:cs="Calibri"/>
          <w:sz w:val="32"/>
          <w:szCs w:val="32"/>
        </w:rPr>
      </w:pPr>
      <w:bookmarkStart w:id="679" w:name="_Toc121233635"/>
      <w:r w:rsidRPr="00B05D52">
        <w:rPr>
          <w:sz w:val="32"/>
          <w:szCs w:val="32"/>
        </w:rPr>
        <w:t>Rivolgi a noi quegli occhi tuoi misericordiosi</w:t>
      </w:r>
      <w:bookmarkEnd w:id="679"/>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Ecco quanto già scritto su queste parole: </w:t>
      </w:r>
      <w:r w:rsidRPr="00B05D52">
        <w:rPr>
          <w:rFonts w:ascii="Arial" w:eastAsia="Times New Roman" w:hAnsi="Arial" w:cs="Arial"/>
          <w:i/>
          <w:iCs/>
          <w:color w:val="000000"/>
          <w:sz w:val="24"/>
          <w:szCs w:val="24"/>
          <w:lang w:eastAsia="ja-JP"/>
        </w:rPr>
        <w:t>“Rivolgi a noi quegli occhi tuoi misericordiosi”</w:t>
      </w:r>
      <w:r>
        <w:rPr>
          <w:rFonts w:ascii="Arial" w:eastAsia="Times New Roman" w:hAnsi="Arial" w:cs="Arial"/>
          <w:color w:val="000000"/>
          <w:sz w:val="24"/>
          <w:szCs w:val="24"/>
          <w:lang w:eastAsia="ja-JP"/>
        </w:rPr>
        <w:t>.</w:t>
      </w:r>
      <w:r w:rsidRPr="00B05D52">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w:t>
      </w:r>
      <w:r w:rsidRPr="00B05D52">
        <w:rPr>
          <w:rFonts w:ascii="Arial" w:eastAsia="Times New Roman" w:hAnsi="Arial" w:cs="Arial"/>
          <w:color w:val="000000"/>
          <w:sz w:val="24"/>
          <w:szCs w:val="24"/>
          <w:lang w:eastAsia="ja-JP"/>
        </w:rPr>
        <w:t xml:space="preserve">L’occhio è lo sguardo del cuore. Come è il cuore così è anche l’occhio. Se il cuore è benigno, misericordioso, pietoso, compassionevole, ricco di amore, anche l’occhio </w:t>
      </w:r>
      <w:r w:rsidRPr="00B05D52">
        <w:rPr>
          <w:rFonts w:ascii="Arial" w:eastAsia="Times New Roman" w:hAnsi="Arial" w:cs="Arial"/>
          <w:color w:val="000000"/>
          <w:sz w:val="24"/>
          <w:szCs w:val="24"/>
          <w:lang w:eastAsia="ja-JP"/>
        </w:rPr>
        <w:lastRenderedPageBreak/>
        <w:t xml:space="preserve">manifesterà queste virtù. Se invece il cuore è truce, spietato, sporco, lurido, anche l’occhio esprimerà questi vizi.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Ad ogni suo discepolo Gesù chiede un cuore puro per avere occhi così limpidi da poter vedere Dio. </w:t>
      </w:r>
      <w:r w:rsidRPr="00B05D52">
        <w:rPr>
          <w:rFonts w:ascii="Arial" w:eastAsia="Times New Roman" w:hAnsi="Arial" w:cs="Arial"/>
          <w:i/>
          <w:iCs/>
          <w:color w:val="000000"/>
          <w:sz w:val="24"/>
          <w:szCs w:val="24"/>
          <w:lang w:eastAsia="ja-JP"/>
        </w:rPr>
        <w:t>“Beati i puri di cuore, perché vedranno Dio”</w:t>
      </w:r>
      <w:r w:rsidRPr="00B05D52">
        <w:rPr>
          <w:rFonts w:ascii="Arial" w:eastAsia="Times New Roman" w:hAnsi="Arial" w:cs="Arial"/>
          <w:color w:val="000000"/>
          <w:sz w:val="24"/>
          <w:szCs w:val="24"/>
          <w:lang w:eastAsia="ja-JP"/>
        </w:rPr>
        <w:t xml:space="preserve">.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Il cuore puro è capace invece di vedere il Dio “Incarnato”, il Dio che si è “identificato” con il </w:t>
      </w:r>
      <w:r w:rsidRPr="00B05D52">
        <w:rPr>
          <w:rFonts w:ascii="Arial" w:eastAsia="Times New Roman" w:hAnsi="Arial" w:cs="Arial"/>
          <w:i/>
          <w:iCs/>
          <w:color w:val="000000"/>
          <w:sz w:val="24"/>
          <w:szCs w:val="24"/>
          <w:lang w:eastAsia="ja-JP"/>
        </w:rPr>
        <w:t>“povero, umile, sfrattato, schiavizzato, esiliato, umiliato, peccatore, carcerato, misero”</w:t>
      </w:r>
      <w:r w:rsidRPr="00B05D52">
        <w:rPr>
          <w:rFonts w:ascii="Arial" w:eastAsia="Times New Roman" w:hAnsi="Arial" w:cs="Arial"/>
          <w:color w:val="000000"/>
          <w:sz w:val="24"/>
          <w:szCs w:val="24"/>
          <w:lang w:eastAsia="ja-JP"/>
        </w:rPr>
        <w:t xml:space="preserve">.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w:t>
      </w:r>
      <w:r>
        <w:rPr>
          <w:rFonts w:ascii="Arial" w:eastAsia="Times New Roman" w:hAnsi="Arial" w:cs="Arial"/>
          <w:color w:val="000000"/>
          <w:sz w:val="24"/>
          <w:szCs w:val="24"/>
          <w:lang w:eastAsia="ja-JP"/>
        </w:rPr>
        <w:t>Con</w:t>
      </w:r>
      <w:r w:rsidRPr="00B05D52">
        <w:rPr>
          <w:rFonts w:ascii="Arial" w:eastAsia="Times New Roman" w:hAnsi="Arial" w:cs="Arial"/>
          <w:color w:val="000000"/>
          <w:sz w:val="24"/>
          <w:szCs w:val="24"/>
          <w:lang w:eastAsia="ja-JP"/>
        </w:rPr>
        <w:t xml:space="preserve"> il Dio che vende il suo corpo per le strade vittima di moderni sistemi di schiavitù, che è stipato nelle baraccopoli e nei tuguri.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w:t>
      </w:r>
      <w:r w:rsidR="009906C1">
        <w:rPr>
          <w:rFonts w:ascii="Arial" w:eastAsia="Times New Roman" w:hAnsi="Arial" w:cs="Arial"/>
          <w:color w:val="000000"/>
          <w:sz w:val="24"/>
          <w:szCs w:val="24"/>
          <w:lang w:eastAsia="ja-JP"/>
        </w:rPr>
        <w:t>re</w:t>
      </w:r>
      <w:r w:rsidRPr="00B05D52">
        <w:rPr>
          <w:rFonts w:ascii="Arial" w:eastAsia="Times New Roman" w:hAnsi="Arial" w:cs="Arial"/>
          <w:color w:val="000000"/>
          <w:sz w:val="24"/>
          <w:szCs w:val="24"/>
          <w:lang w:eastAsia="ja-JP"/>
        </w:rPr>
        <w:t xml:space="preserve"> il </w:t>
      </w:r>
      <w:r w:rsidRPr="009906C1">
        <w:rPr>
          <w:rFonts w:ascii="Arial" w:eastAsia="Times New Roman" w:hAnsi="Arial" w:cs="Arial"/>
          <w:i/>
          <w:iCs/>
          <w:color w:val="000000"/>
          <w:sz w:val="24"/>
          <w:szCs w:val="24"/>
          <w:lang w:eastAsia="ja-JP"/>
        </w:rPr>
        <w:t xml:space="preserve">“Dio povero e umile” </w:t>
      </w:r>
      <w:r w:rsidRPr="00B05D52">
        <w:rPr>
          <w:rFonts w:ascii="Arial" w:eastAsia="Times New Roman" w:hAnsi="Arial" w:cs="Arial"/>
          <w:color w:val="000000"/>
          <w:sz w:val="24"/>
          <w:szCs w:val="24"/>
          <w:lang w:eastAsia="ja-JP"/>
        </w:rPr>
        <w:t>che vive accanto a noi, presso di noi.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Se noi </w:t>
      </w:r>
      <w:r w:rsidRPr="00B05D52">
        <w:rPr>
          <w:rFonts w:ascii="Arial" w:eastAsia="Times New Roman" w:hAnsi="Arial" w:cs="Arial"/>
          <w:i/>
          <w:iCs/>
          <w:color w:val="000000"/>
          <w:sz w:val="24"/>
          <w:szCs w:val="24"/>
          <w:lang w:eastAsia="ja-JP"/>
        </w:rPr>
        <w:t>“questo Dio incarnato, visibile, presente, invadente”</w:t>
      </w:r>
      <w:r w:rsidRPr="00B05D52">
        <w:rPr>
          <w:rFonts w:ascii="Arial" w:eastAsia="Times New Roman" w:hAnsi="Arial" w:cs="Arial"/>
          <w:color w:val="000000"/>
          <w:sz w:val="24"/>
          <w:szCs w:val="24"/>
          <w:lang w:eastAsia="ja-JP"/>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w:t>
      </w:r>
      <w:r>
        <w:rPr>
          <w:rFonts w:ascii="Arial" w:eastAsia="Times New Roman" w:hAnsi="Arial" w:cs="Arial"/>
          <w:color w:val="000000"/>
          <w:sz w:val="24"/>
          <w:szCs w:val="24"/>
          <w:lang w:eastAsia="ja-JP"/>
        </w:rPr>
        <w:t>oprio di questo “Dio visibile”,</w:t>
      </w:r>
      <w:r w:rsidRPr="00B05D52">
        <w:rPr>
          <w:rFonts w:ascii="Arial" w:eastAsia="Times New Roman" w:hAnsi="Arial" w:cs="Arial"/>
          <w:color w:val="000000"/>
          <w:sz w:val="24"/>
          <w:szCs w:val="24"/>
          <w:lang w:eastAsia="ja-JP"/>
        </w:rPr>
        <w:t xml:space="preserve"> avere pietà di noi? 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w:t>
      </w:r>
    </w:p>
    <w:p w:rsidR="00B05D52" w:rsidRPr="00B05D52" w:rsidRDefault="00B05D52" w:rsidP="00B05D52">
      <w:pPr>
        <w:spacing w:after="120" w:line="240" w:lineRule="auto"/>
        <w:jc w:val="both"/>
        <w:rPr>
          <w:rFonts w:ascii="Calibri" w:eastAsia="Times New Roman" w:hAnsi="Calibri" w:cs="Calibri"/>
          <w:color w:val="000000"/>
          <w:sz w:val="20"/>
          <w:szCs w:val="20"/>
          <w:lang w:eastAsia="ja-JP"/>
        </w:rPr>
      </w:pPr>
      <w:r w:rsidRPr="00B05D52">
        <w:rPr>
          <w:rFonts w:ascii="Arial" w:eastAsia="Times New Roman" w:hAnsi="Arial" w:cs="Arial"/>
          <w:color w:val="000000"/>
          <w:sz w:val="24"/>
          <w:szCs w:val="24"/>
          <w:lang w:eastAsia="ja-JP"/>
        </w:rPr>
        <w:t>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w:t>
      </w:r>
      <w:r>
        <w:rPr>
          <w:rFonts w:ascii="Arial" w:eastAsia="Times New Roman" w:hAnsi="Arial" w:cs="Arial"/>
          <w:color w:val="000000"/>
          <w:sz w:val="24"/>
          <w:szCs w:val="24"/>
          <w:lang w:eastAsia="ja-JP"/>
        </w:rPr>
        <w:t>”</w:t>
      </w:r>
      <w:r w:rsidRPr="00B05D52">
        <w:rPr>
          <w:rFonts w:ascii="Arial" w:eastAsia="Times New Roman" w:hAnsi="Arial" w:cs="Arial"/>
          <w:color w:val="000000"/>
          <w:sz w:val="24"/>
          <w:szCs w:val="24"/>
          <w:lang w:eastAsia="ja-JP"/>
        </w:rPr>
        <w:t>.</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lastRenderedPageBreak/>
        <w:t xml:space="preserve">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Possiamo anche tradurre così questa invocazione: </w:t>
      </w:r>
      <w:r w:rsidRPr="00B05D52">
        <w:rPr>
          <w:rFonts w:ascii="Arial" w:eastAsia="Times New Roman" w:hAnsi="Arial" w:cs="Arial"/>
          <w:i/>
          <w:iCs/>
          <w:color w:val="000000"/>
          <w:sz w:val="24"/>
          <w:szCs w:val="24"/>
          <w:lang w:eastAsia="ja-JP"/>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B05D52">
        <w:rPr>
          <w:rFonts w:ascii="Arial" w:eastAsia="Times New Roman" w:hAnsi="Arial" w:cs="Arial"/>
          <w:color w:val="000000"/>
          <w:sz w:val="24"/>
          <w:szCs w:val="24"/>
          <w:lang w:eastAsia="ja-JP"/>
        </w:rPr>
        <w:t xml:space="preserve">. </w:t>
      </w:r>
    </w:p>
    <w:p w:rsidR="00B05D52" w:rsidRPr="00B05D52" w:rsidRDefault="00B05D52" w:rsidP="009906C1">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w:t>
      </w:r>
      <w:r w:rsidR="009906C1">
        <w:rPr>
          <w:rFonts w:ascii="Arial" w:eastAsia="Times New Roman" w:hAnsi="Arial" w:cs="Arial"/>
          <w:color w:val="000000"/>
          <w:sz w:val="24"/>
          <w:szCs w:val="24"/>
          <w:lang w:eastAsia="ja-JP"/>
        </w:rPr>
        <w:t>e</w:t>
      </w:r>
      <w:r w:rsidRPr="00B05D52">
        <w:rPr>
          <w:rFonts w:ascii="Arial" w:eastAsia="Times New Roman" w:hAnsi="Arial" w:cs="Arial"/>
          <w:color w:val="000000"/>
          <w:sz w:val="24"/>
          <w:szCs w:val="24"/>
          <w:lang w:eastAsia="ja-JP"/>
        </w:rPr>
        <w:t xml:space="preserve">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w:t>
      </w:r>
    </w:p>
    <w:p w:rsidR="00B05D52" w:rsidRPr="00B05D52" w:rsidRDefault="00B05D52" w:rsidP="00B05D52">
      <w:pPr>
        <w:spacing w:after="120" w:line="240" w:lineRule="auto"/>
        <w:jc w:val="both"/>
        <w:rPr>
          <w:rFonts w:ascii="Calibri" w:eastAsia="Times New Roman" w:hAnsi="Calibri" w:cs="Calibri"/>
          <w:color w:val="000000"/>
          <w:sz w:val="20"/>
          <w:szCs w:val="20"/>
          <w:lang w:eastAsia="ja-JP"/>
        </w:rPr>
      </w:pPr>
      <w:r w:rsidRPr="00B05D52">
        <w:rPr>
          <w:rFonts w:ascii="Arial" w:eastAsia="Times New Roman" w:hAnsi="Arial" w:cs="Arial"/>
          <w:color w:val="000000"/>
          <w:sz w:val="24"/>
          <w:szCs w:val="24"/>
          <w:lang w:eastAsia="ja-JP"/>
        </w:rPr>
        <w:t>Madre nostra, dacci i tuoi occhi.</w:t>
      </w:r>
    </w:p>
    <w:p w:rsidR="00B05D52" w:rsidRDefault="00B05D52" w:rsidP="00B05D52">
      <w:pPr>
        <w:jc w:val="both"/>
        <w:rPr>
          <w:sz w:val="24"/>
          <w:szCs w:val="24"/>
          <w:lang w:eastAsia="it-IT"/>
        </w:rPr>
      </w:pPr>
    </w:p>
    <w:p w:rsidR="00B05D52" w:rsidRPr="00B05D52" w:rsidRDefault="00B05D52" w:rsidP="00B05D52">
      <w:pPr>
        <w:pStyle w:val="Titolo2"/>
        <w:spacing w:line="360" w:lineRule="auto"/>
        <w:rPr>
          <w:rFonts w:ascii="Calibri" w:hAnsi="Calibri" w:cs="Calibri"/>
        </w:rPr>
      </w:pPr>
      <w:bookmarkStart w:id="680" w:name="_Toc121233636"/>
      <w:r w:rsidRPr="00B05D52">
        <w:rPr>
          <w:sz w:val="32"/>
          <w:szCs w:val="32"/>
        </w:rPr>
        <w:t>RIVESTIRE L’UOMO NUOVO CREATO SECONDO DIO</w:t>
      </w:r>
      <w:bookmarkEnd w:id="680"/>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lastRenderedPageBreak/>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w:t>
      </w:r>
    </w:p>
    <w:p w:rsidR="00B05D52" w:rsidRP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Se il cristiano non divie</w:t>
      </w:r>
      <w:r>
        <w:rPr>
          <w:rFonts w:ascii="Arial" w:eastAsia="Times New Roman" w:hAnsi="Arial" w:cs="Arial"/>
          <w:color w:val="000000"/>
          <w:sz w:val="24"/>
          <w:szCs w:val="24"/>
          <w:lang w:eastAsia="ja-JP"/>
        </w:rPr>
        <w:t>ne perfetta immagine di Cristo,</w:t>
      </w:r>
      <w:r w:rsidRPr="00B05D52">
        <w:rPr>
          <w:rFonts w:ascii="Arial" w:eastAsia="Times New Roman" w:hAnsi="Arial" w:cs="Arial"/>
          <w:color w:val="000000"/>
          <w:sz w:val="24"/>
          <w:szCs w:val="24"/>
          <w:lang w:eastAsia="ja-JP"/>
        </w:rPr>
        <w:t> lui ha fallito la sua missione. Per questo lui esiste sulla terra: per essere la perfetta, la piena, la vera immagine di Cristo Gesù. Lui è la visibilità di Cristo Signore.</w:t>
      </w:r>
    </w:p>
    <w:p w:rsidR="00B05D52" w:rsidRPr="00B05D52" w:rsidRDefault="00B05D52" w:rsidP="00B05D52">
      <w:pPr>
        <w:spacing w:after="120" w:line="240" w:lineRule="auto"/>
        <w:jc w:val="both"/>
        <w:rPr>
          <w:rFonts w:ascii="Calibri" w:eastAsia="Times New Roman" w:hAnsi="Calibri" w:cs="Calibri"/>
          <w:color w:val="000000"/>
          <w:sz w:val="20"/>
          <w:szCs w:val="20"/>
          <w:lang w:eastAsia="ja-JP"/>
        </w:rPr>
      </w:pPr>
      <w:r w:rsidRPr="00B05D52">
        <w:rPr>
          <w:rFonts w:ascii="Arial" w:eastAsia="Times New Roman" w:hAnsi="Arial" w:cs="Arial"/>
          <w:i/>
          <w:iCs/>
          <w:color w:val="000000"/>
          <w:sz w:val="24"/>
          <w:szCs w:val="24"/>
          <w:lang w:eastAsia="ja-JP"/>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w:t>
      </w:r>
      <w:r>
        <w:rPr>
          <w:rFonts w:ascii="Arial" w:eastAsia="Times New Roman" w:hAnsi="Arial" w:cs="Arial"/>
          <w:i/>
          <w:iCs/>
          <w:color w:val="000000"/>
          <w:sz w:val="24"/>
          <w:szCs w:val="24"/>
          <w:lang w:eastAsia="ja-JP"/>
        </w:rPr>
        <w:t>-</w:t>
      </w:r>
      <w:r w:rsidRPr="00B05D52">
        <w:rPr>
          <w:rFonts w:ascii="Arial" w:eastAsia="Times New Roman" w:hAnsi="Arial" w:cs="Arial"/>
          <w:i/>
          <w:iCs/>
          <w:color w:val="000000"/>
          <w:sz w:val="24"/>
          <w:szCs w:val="24"/>
          <w:lang w:eastAsia="ja-JP"/>
        </w:rPr>
        <w:t>16).</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w:t>
      </w:r>
    </w:p>
    <w:p w:rsid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w:t>
      </w:r>
    </w:p>
    <w:p w:rsidR="00B05D52" w:rsidRPr="00B05D52" w:rsidRDefault="00B05D52" w:rsidP="00B05D52">
      <w:pPr>
        <w:spacing w:after="120" w:line="240" w:lineRule="auto"/>
        <w:jc w:val="both"/>
        <w:rPr>
          <w:rFonts w:ascii="Arial" w:eastAsia="Times New Roman" w:hAnsi="Arial" w:cs="Arial"/>
          <w:color w:val="000000"/>
          <w:sz w:val="24"/>
          <w:szCs w:val="24"/>
          <w:lang w:eastAsia="ja-JP"/>
        </w:rPr>
      </w:pPr>
      <w:r w:rsidRPr="00B05D52">
        <w:rPr>
          <w:rFonts w:ascii="Arial" w:eastAsia="Times New Roman" w:hAnsi="Arial" w:cs="Arial"/>
          <w:color w:val="000000"/>
          <w:sz w:val="24"/>
          <w:szCs w:val="24"/>
          <w:lang w:eastAsia="ja-JP"/>
        </w:rPr>
        <w:t xml:space="preserve">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rsidR="00B05D52" w:rsidRPr="00B05D52" w:rsidRDefault="00B05D52" w:rsidP="00B05D52">
      <w:pPr>
        <w:spacing w:after="120" w:line="240" w:lineRule="auto"/>
        <w:jc w:val="both"/>
        <w:rPr>
          <w:rFonts w:ascii="Calibri" w:eastAsia="Times New Roman" w:hAnsi="Calibri" w:cs="Calibri"/>
          <w:color w:val="000000"/>
          <w:sz w:val="20"/>
          <w:szCs w:val="20"/>
          <w:lang w:eastAsia="ja-JP"/>
        </w:rPr>
      </w:pPr>
      <w:r w:rsidRPr="00B05D52">
        <w:rPr>
          <w:rFonts w:ascii="Arial" w:eastAsia="Times New Roman" w:hAnsi="Arial" w:cs="Arial"/>
          <w:color w:val="000000"/>
          <w:sz w:val="24"/>
          <w:szCs w:val="24"/>
          <w:lang w:eastAsia="ja-JP"/>
        </w:rPr>
        <w:lastRenderedPageBreak/>
        <w:t>La Madre di Gesù ci aiuti. O la nostra vita è luce come Dio è luce, o la nostra vocazione di cristiani è fallita.</w:t>
      </w:r>
    </w:p>
    <w:p w:rsidR="00D74059" w:rsidRDefault="006D5BE9" w:rsidP="00B34FDB">
      <w:pPr>
        <w:pStyle w:val="Titolo2"/>
        <w:jc w:val="both"/>
        <w:rPr>
          <w:sz w:val="26"/>
          <w:szCs w:val="26"/>
        </w:rPr>
      </w:pPr>
      <w:bookmarkStart w:id="681" w:name="_Toc531377192"/>
      <w:bookmarkStart w:id="682" w:name="_Toc121233637"/>
      <w:r w:rsidRPr="00182B7E">
        <w:rPr>
          <w:sz w:val="26"/>
          <w:szCs w:val="26"/>
        </w:rPr>
        <w:t xml:space="preserve">27 </w:t>
      </w:r>
      <w:r w:rsidR="00FC4229" w:rsidRPr="00182B7E">
        <w:rPr>
          <w:sz w:val="26"/>
          <w:szCs w:val="26"/>
        </w:rPr>
        <w:t>Settembre</w:t>
      </w:r>
      <w:bookmarkEnd w:id="681"/>
      <w:bookmarkEnd w:id="682"/>
    </w:p>
    <w:p w:rsidR="008C260B" w:rsidRDefault="008C260B" w:rsidP="008C260B">
      <w:pPr>
        <w:jc w:val="both"/>
        <w:rPr>
          <w:rFonts w:ascii="Segoe UI" w:hAnsi="Segoe UI" w:cs="Segoe UI"/>
          <w:sz w:val="24"/>
          <w:szCs w:val="24"/>
        </w:rPr>
      </w:pPr>
      <w:r w:rsidRPr="008C260B">
        <w:rPr>
          <w:rFonts w:ascii="Segoe UI" w:hAnsi="Segoe UI" w:cs="Segoe UI"/>
          <w:sz w:val="24"/>
          <w:szCs w:val="24"/>
        </w:rPr>
        <w:t xml:space="preserve">La Madre di Dio e Madre nostra ci ottenga una purissima fede in ogni Parola del Figlio suo. </w:t>
      </w:r>
    </w:p>
    <w:p w:rsidR="008C260B" w:rsidRPr="008C260B" w:rsidRDefault="008C260B" w:rsidP="008C260B">
      <w:pPr>
        <w:pStyle w:val="Titolo2"/>
        <w:spacing w:line="360" w:lineRule="auto"/>
        <w:rPr>
          <w:rFonts w:ascii="Calibri" w:hAnsi="Calibri" w:cs="Calibri"/>
          <w:sz w:val="32"/>
          <w:szCs w:val="32"/>
        </w:rPr>
      </w:pPr>
      <w:bookmarkStart w:id="683" w:name="_Toc121233638"/>
      <w:r w:rsidRPr="008C260B">
        <w:rPr>
          <w:sz w:val="32"/>
          <w:szCs w:val="32"/>
        </w:rPr>
        <w:t>Signore, sono pochi quelli che si salvano?</w:t>
      </w:r>
      <w:bookmarkEnd w:id="683"/>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La domanda che viene rivolta a Gesù è di pura curiosità. Gesù accoglie la domanda, ma risponde con purissima verità. A nulla serve sapere se sono molti o sono pochi coloro che si salvano. Ognuno invece deve sapere in ogni momento se lui si salverà oppure sarà escluso dal regno eterno dei cieli. Sia dall’Antico che dal Nuovo Testamento conosciamo chi è incamminato verso l’esclusione dalla tenda eterna di Dio.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Ecco chi sarà accolto sul monte santo del Signore secondo l’Antico Testamento: </w:t>
      </w:r>
      <w:r w:rsidRPr="008C260B">
        <w:rPr>
          <w:rFonts w:ascii="Arial" w:eastAsia="Times New Roman" w:hAnsi="Arial" w:cs="Arial"/>
          <w:i/>
          <w:iCs/>
          <w:color w:val="000000"/>
          <w:sz w:val="24"/>
          <w:szCs w:val="24"/>
          <w:lang w:eastAsia="ja-JP"/>
        </w:rPr>
        <w:t xml:space="preserve">“Chi potrà salire il monte del Signore? Chi potrà stare nel suo luogo santo? Chi ha mani innocenti e cuore puro, chi non si rivolge agli idoli, chi non giura con inganno. Egli otterrà benedizione dal Signore, giustizia da Dio sua salvezza” </w:t>
      </w:r>
      <w:r w:rsidRPr="008C260B">
        <w:rPr>
          <w:rFonts w:ascii="Arial" w:eastAsia="Times New Roman" w:hAnsi="Arial" w:cs="Arial"/>
          <w:color w:val="000000"/>
          <w:sz w:val="24"/>
          <w:szCs w:val="24"/>
          <w:lang w:eastAsia="ja-JP"/>
        </w:rPr>
        <w:t xml:space="preserve">(Sal 24,3-5).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Ecco invece l’elenco dei peccati che escludono dall’ereditare il regno di Dio secondo il Nuovo Testamento: “</w:t>
      </w:r>
      <w:r w:rsidRPr="008C260B">
        <w:rPr>
          <w:rFonts w:ascii="Arial" w:eastAsia="Times New Roman" w:hAnsi="Arial" w:cs="Arial"/>
          <w:i/>
          <w:iCs/>
          <w:color w:val="000000"/>
          <w:sz w:val="24"/>
          <w:szCs w:val="24"/>
          <w:lang w:eastAsia="ja-JP"/>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8C260B">
        <w:rPr>
          <w:rFonts w:ascii="Arial" w:eastAsia="Times New Roman" w:hAnsi="Arial" w:cs="Arial"/>
          <w:color w:val="000000"/>
          <w:sz w:val="24"/>
          <w:szCs w:val="24"/>
          <w:lang w:eastAsia="ja-JP"/>
        </w:rPr>
        <w:t xml:space="preserve"> (1Cor 6,9-11).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L’Apocalisse così ammonisce ogni uomo: </w:t>
      </w:r>
      <w:r w:rsidRPr="008C260B">
        <w:rPr>
          <w:rFonts w:ascii="Arial" w:eastAsia="Times New Roman" w:hAnsi="Arial" w:cs="Arial"/>
          <w:i/>
          <w:iCs/>
          <w:color w:val="000000"/>
          <w:sz w:val="24"/>
          <w:szCs w:val="24"/>
          <w:lang w:eastAsia="ja-JP"/>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w:t>
      </w:r>
      <w:proofErr w:type="spellStart"/>
      <w:r w:rsidRPr="008C260B">
        <w:rPr>
          <w:rFonts w:ascii="Arial" w:eastAsia="Times New Roman" w:hAnsi="Arial" w:cs="Arial"/>
          <w:i/>
          <w:iCs/>
          <w:color w:val="000000"/>
          <w:sz w:val="24"/>
          <w:szCs w:val="24"/>
          <w:lang w:eastAsia="ja-JP"/>
        </w:rPr>
        <w:t>l’Ultimo</w:t>
      </w:r>
      <w:proofErr w:type="spellEnd"/>
      <w:r w:rsidRPr="008C260B">
        <w:rPr>
          <w:rFonts w:ascii="Arial" w:eastAsia="Times New Roman" w:hAnsi="Arial" w:cs="Arial"/>
          <w:i/>
          <w:iCs/>
          <w:color w:val="000000"/>
          <w:sz w:val="24"/>
          <w:szCs w:val="24"/>
          <w:lang w:eastAsia="ja-JP"/>
        </w:rPr>
        <w:t>, il Principio e la Fine. Beati coloro che lavano le loro vesti per avere diritto all’albero della vita e, attraverso le porte, entrare nella città. Fuori i cani, i maghi, gli immorali, gli omicidi, gli idolatri e chiunque ama e pratica la menzogna!”</w:t>
      </w:r>
      <w:r w:rsidRPr="008C260B">
        <w:rPr>
          <w:rFonts w:ascii="Arial" w:eastAsia="Times New Roman" w:hAnsi="Arial" w:cs="Arial"/>
          <w:color w:val="000000"/>
          <w:sz w:val="24"/>
          <w:szCs w:val="24"/>
          <w:lang w:eastAsia="ja-JP"/>
        </w:rPr>
        <w:t xml:space="preserve"> (Ap 22,19-15).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8C260B">
        <w:rPr>
          <w:rFonts w:ascii="Arial" w:eastAsia="Times New Roman" w:hAnsi="Arial" w:cs="Arial"/>
          <w:i/>
          <w:iCs/>
          <w:color w:val="000000"/>
          <w:sz w:val="24"/>
          <w:szCs w:val="24"/>
          <w:lang w:eastAsia="ja-JP"/>
        </w:rPr>
        <w:t>“Sforzatevi di entrare per la porta stretta, perché molti, io vi dico, cercheranno di entrare, ma non ci riusciranno”</w:t>
      </w:r>
      <w:r w:rsidRPr="008C260B">
        <w:rPr>
          <w:rFonts w:ascii="Arial" w:eastAsia="Times New Roman" w:hAnsi="Arial" w:cs="Arial"/>
          <w:color w:val="000000"/>
          <w:sz w:val="24"/>
          <w:szCs w:val="24"/>
          <w:lang w:eastAsia="ja-JP"/>
        </w:rPr>
        <w:t xml:space="preserve">. </w:t>
      </w:r>
    </w:p>
    <w:p w:rsidR="008C260B" w:rsidRPr="008C260B" w:rsidRDefault="008C260B" w:rsidP="008C260B">
      <w:pPr>
        <w:spacing w:after="120" w:line="240" w:lineRule="auto"/>
        <w:jc w:val="both"/>
        <w:rPr>
          <w:rFonts w:ascii="Calibri" w:eastAsia="Times New Roman" w:hAnsi="Calibri" w:cs="Calibri"/>
          <w:color w:val="000000"/>
          <w:sz w:val="20"/>
          <w:szCs w:val="20"/>
          <w:lang w:eastAsia="ja-JP"/>
        </w:rPr>
      </w:pPr>
      <w:r w:rsidRPr="008C260B">
        <w:rPr>
          <w:rFonts w:ascii="Arial" w:eastAsia="Times New Roman" w:hAnsi="Arial" w:cs="Arial"/>
          <w:color w:val="000000"/>
          <w:sz w:val="24"/>
          <w:szCs w:val="24"/>
          <w:lang w:eastAsia="ja-JP"/>
        </w:rPr>
        <w:t xml:space="preserve">Sulla via verso il regno dei cieli una volta che ci si è incamminati, si deve perseverare sino alla fine, perché solo chi persevererà </w:t>
      </w:r>
      <w:r>
        <w:rPr>
          <w:rFonts w:ascii="Arial" w:eastAsia="Times New Roman" w:hAnsi="Arial" w:cs="Arial"/>
          <w:color w:val="000000"/>
          <w:sz w:val="24"/>
          <w:szCs w:val="24"/>
          <w:lang w:eastAsia="ja-JP"/>
        </w:rPr>
        <w:t xml:space="preserve">potrà </w:t>
      </w:r>
      <w:r w:rsidRPr="008C260B">
        <w:rPr>
          <w:rFonts w:ascii="Arial" w:eastAsia="Times New Roman" w:hAnsi="Arial" w:cs="Arial"/>
          <w:color w:val="000000"/>
          <w:sz w:val="24"/>
          <w:szCs w:val="24"/>
          <w:lang w:eastAsia="ja-JP"/>
        </w:rPr>
        <w:t>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w:t>
      </w:r>
      <w:r>
        <w:rPr>
          <w:rFonts w:ascii="Arial" w:eastAsia="Times New Roman" w:hAnsi="Arial" w:cs="Arial"/>
          <w:color w:val="000000"/>
          <w:sz w:val="24"/>
          <w:szCs w:val="24"/>
          <w:lang w:eastAsia="ja-JP"/>
        </w:rPr>
        <w:t xml:space="preserve">fa </w:t>
      </w:r>
      <w:r w:rsidRPr="008C260B">
        <w:rPr>
          <w:rFonts w:ascii="Arial" w:eastAsia="Times New Roman" w:hAnsi="Arial" w:cs="Arial"/>
          <w:color w:val="000000"/>
          <w:sz w:val="24"/>
          <w:szCs w:val="24"/>
          <w:lang w:eastAsia="ja-JP"/>
        </w:rPr>
        <w:t>che scivolare ogni giorno di più verso le tenebre eterne. Chi crede nelle Parole di Gesù si salva. Per chi non crede non c’è salvezza.</w:t>
      </w:r>
    </w:p>
    <w:p w:rsidR="008C260B" w:rsidRPr="008C260B" w:rsidRDefault="008C260B" w:rsidP="008C260B">
      <w:pPr>
        <w:spacing w:after="120" w:line="240" w:lineRule="auto"/>
        <w:jc w:val="both"/>
        <w:rPr>
          <w:rFonts w:ascii="Calibri" w:eastAsia="Times New Roman" w:hAnsi="Calibri" w:cs="Calibri"/>
          <w:i/>
          <w:iCs/>
          <w:color w:val="000000"/>
          <w:sz w:val="20"/>
          <w:szCs w:val="20"/>
          <w:lang w:eastAsia="ja-JP"/>
        </w:rPr>
      </w:pPr>
      <w:r w:rsidRPr="008C260B">
        <w:rPr>
          <w:rFonts w:ascii="Arial" w:eastAsia="Times New Roman" w:hAnsi="Arial" w:cs="Arial"/>
          <w:i/>
          <w:iCs/>
          <w:color w:val="000000"/>
          <w:sz w:val="24"/>
          <w:szCs w:val="24"/>
          <w:lang w:eastAsia="ja-JP"/>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w:t>
      </w:r>
      <w:r w:rsidRPr="008C260B">
        <w:rPr>
          <w:rFonts w:ascii="Arial" w:eastAsia="Times New Roman" w:hAnsi="Arial" w:cs="Arial"/>
          <w:i/>
          <w:iCs/>
          <w:color w:val="000000"/>
          <w:sz w:val="24"/>
          <w:szCs w:val="24"/>
          <w:lang w:eastAsia="ja-JP"/>
        </w:rPr>
        <w:lastRenderedPageBreak/>
        <w:t>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Oggi il mondo dei discepoli di Gesù, abolendo e abrogando, eludendo e rinnegando tutta la Parola del Vangelo, si è prima creato un suo Dio totalmente differente dal Dio che si è rivelato nelle Sacr</w:t>
      </w:r>
      <w:r>
        <w:rPr>
          <w:rFonts w:ascii="Arial" w:eastAsia="Times New Roman" w:hAnsi="Arial" w:cs="Arial"/>
          <w:color w:val="000000"/>
          <w:sz w:val="24"/>
          <w:szCs w:val="24"/>
          <w:lang w:eastAsia="ja-JP"/>
        </w:rPr>
        <w:t>e</w:t>
      </w:r>
      <w:r w:rsidRPr="008C260B">
        <w:rPr>
          <w:rFonts w:ascii="Arial" w:eastAsia="Times New Roman" w:hAnsi="Arial" w:cs="Arial"/>
          <w:color w:val="000000"/>
          <w:sz w:val="24"/>
          <w:szCs w:val="24"/>
          <w:lang w:eastAsia="ja-JP"/>
        </w:rPr>
        <w:t xml:space="preserve">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Ci dimentichiamo di riferire un piccolo dettaglio: il Dio che è tutto misericordia, pietà, perdono, accoglienza</w:t>
      </w:r>
      <w:r>
        <w:rPr>
          <w:rFonts w:ascii="Arial" w:eastAsia="Times New Roman" w:hAnsi="Arial" w:cs="Arial"/>
          <w:color w:val="000000"/>
          <w:sz w:val="24"/>
          <w:szCs w:val="24"/>
          <w:lang w:eastAsia="ja-JP"/>
        </w:rPr>
        <w:t>,</w:t>
      </w:r>
      <w:r w:rsidRPr="008C260B">
        <w:rPr>
          <w:rFonts w:ascii="Arial" w:eastAsia="Times New Roman" w:hAnsi="Arial" w:cs="Arial"/>
          <w:color w:val="000000"/>
          <w:sz w:val="24"/>
          <w:szCs w:val="24"/>
          <w:lang w:eastAsia="ja-JP"/>
        </w:rPr>
        <w:t xml:space="preserve"> </w:t>
      </w:r>
      <w:r>
        <w:rPr>
          <w:rFonts w:ascii="Arial" w:eastAsia="Times New Roman" w:hAnsi="Arial" w:cs="Arial"/>
          <w:color w:val="000000"/>
          <w:sz w:val="24"/>
          <w:szCs w:val="24"/>
          <w:lang w:eastAsia="ja-JP"/>
        </w:rPr>
        <w:t>è</w:t>
      </w:r>
      <w:r w:rsidRPr="008C260B">
        <w:rPr>
          <w:rFonts w:ascii="Arial" w:eastAsia="Times New Roman" w:hAnsi="Arial" w:cs="Arial"/>
          <w:color w:val="000000"/>
          <w:sz w:val="24"/>
          <w:szCs w:val="24"/>
          <w:lang w:eastAsia="ja-JP"/>
        </w:rPr>
        <w:t xml:space="preserve"> il Dio che noi ci siamo costruiti. Il nostro Dio è costruito sulla misura del nostro peccato. Poiché noi vogliamo perseverare nel peccato, allora abbiamo bisogno di </w:t>
      </w:r>
      <w:r>
        <w:rPr>
          <w:rFonts w:ascii="Arial" w:eastAsia="Times New Roman" w:hAnsi="Arial" w:cs="Arial"/>
          <w:color w:val="000000"/>
          <w:sz w:val="24"/>
          <w:szCs w:val="24"/>
          <w:lang w:eastAsia="ja-JP"/>
        </w:rPr>
        <w:t xml:space="preserve">un </w:t>
      </w:r>
      <w:r w:rsidRPr="008C260B">
        <w:rPr>
          <w:rFonts w:ascii="Arial" w:eastAsia="Times New Roman" w:hAnsi="Arial" w:cs="Arial"/>
          <w:color w:val="000000"/>
          <w:sz w:val="24"/>
          <w:szCs w:val="24"/>
          <w:lang w:eastAsia="ja-JP"/>
        </w:rPr>
        <w:t xml:space="preserve">Dio per il quale il peccato neanche più esiste. Essendo falso il Dio che ci siamo costruiti, falsità è ogni cosa che viene attribuita a questo Dio. </w:t>
      </w:r>
    </w:p>
    <w:p w:rsidR="008C260B" w:rsidRDefault="008C260B" w:rsidP="008C260B">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 xml:space="preserve">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w:t>
      </w:r>
    </w:p>
    <w:p w:rsidR="008C260B" w:rsidRPr="008C260B" w:rsidRDefault="008C260B" w:rsidP="00AB40FC">
      <w:pPr>
        <w:spacing w:after="120" w:line="240" w:lineRule="auto"/>
        <w:jc w:val="both"/>
        <w:rPr>
          <w:rFonts w:ascii="Arial" w:eastAsia="Times New Roman" w:hAnsi="Arial" w:cs="Arial"/>
          <w:color w:val="000000"/>
          <w:sz w:val="24"/>
          <w:szCs w:val="24"/>
          <w:lang w:eastAsia="ja-JP"/>
        </w:rPr>
      </w:pPr>
      <w:r w:rsidRPr="008C260B">
        <w:rPr>
          <w:rFonts w:ascii="Arial" w:eastAsia="Times New Roman" w:hAnsi="Arial" w:cs="Arial"/>
          <w:color w:val="000000"/>
          <w:sz w:val="24"/>
          <w:szCs w:val="24"/>
          <w:lang w:eastAsia="ja-JP"/>
        </w:rPr>
        <w:t>Gesù ci dice che sono molti quelli che mai lo raggiungeranno e finiranno nelle tenebre e nella perdizione eterna. Chi crede in questa sua parol</w:t>
      </w:r>
      <w:r w:rsidR="00AB40FC">
        <w:rPr>
          <w:rFonts w:ascii="Arial" w:eastAsia="Times New Roman" w:hAnsi="Arial" w:cs="Arial"/>
          <w:color w:val="000000"/>
          <w:sz w:val="24"/>
          <w:szCs w:val="24"/>
          <w:lang w:eastAsia="ja-JP"/>
        </w:rPr>
        <w:t>a</w:t>
      </w:r>
      <w:r w:rsidRPr="008C260B">
        <w:rPr>
          <w:rFonts w:ascii="Arial" w:eastAsia="Times New Roman" w:hAnsi="Arial" w:cs="Arial"/>
          <w:color w:val="000000"/>
          <w:sz w:val="24"/>
          <w:szCs w:val="24"/>
          <w:lang w:eastAsia="ja-JP"/>
        </w:rPr>
        <w:t xml:space="preserve"> potrà iniziare un vero cammino di conversione nella purissima obbedienza al Vangelo. Chi non crede persevererà per la sua strada di peccato e </w:t>
      </w:r>
      <w:r>
        <w:rPr>
          <w:rFonts w:ascii="Arial" w:eastAsia="Times New Roman" w:hAnsi="Arial" w:cs="Arial"/>
          <w:color w:val="000000"/>
          <w:sz w:val="24"/>
          <w:szCs w:val="24"/>
          <w:lang w:eastAsia="ja-JP"/>
        </w:rPr>
        <w:t>s</w:t>
      </w:r>
      <w:r w:rsidRPr="008C260B">
        <w:rPr>
          <w:rFonts w:ascii="Arial" w:eastAsia="Times New Roman" w:hAnsi="Arial" w:cs="Arial"/>
          <w:color w:val="000000"/>
          <w:sz w:val="24"/>
          <w:szCs w:val="24"/>
          <w:lang w:eastAsia="ja-JP"/>
        </w:rPr>
        <w:t xml:space="preserve">i perderà. </w:t>
      </w:r>
    </w:p>
    <w:p w:rsidR="008C260B" w:rsidRPr="008C260B" w:rsidRDefault="008C260B" w:rsidP="008C260B">
      <w:pPr>
        <w:spacing w:after="120" w:line="240" w:lineRule="auto"/>
        <w:jc w:val="both"/>
        <w:rPr>
          <w:rFonts w:ascii="Calibri" w:eastAsia="Times New Roman" w:hAnsi="Calibri" w:cs="Calibri"/>
          <w:color w:val="000000"/>
          <w:sz w:val="20"/>
          <w:szCs w:val="20"/>
          <w:lang w:eastAsia="ja-JP"/>
        </w:rPr>
      </w:pPr>
      <w:r w:rsidRPr="008C260B">
        <w:rPr>
          <w:rFonts w:ascii="Arial" w:eastAsia="Times New Roman" w:hAnsi="Arial" w:cs="Arial"/>
          <w:color w:val="000000"/>
          <w:sz w:val="24"/>
          <w:szCs w:val="24"/>
          <w:lang w:eastAsia="ja-JP"/>
        </w:rPr>
        <w:t>La Madre di Dio e Madre nostra ci ottenga una purissima fede in ogni Parola del Figlio suo.</w:t>
      </w:r>
    </w:p>
    <w:p w:rsidR="005F2AA6" w:rsidRDefault="005F2AA6" w:rsidP="008C260B">
      <w:pPr>
        <w:jc w:val="both"/>
        <w:rPr>
          <w:sz w:val="24"/>
          <w:szCs w:val="24"/>
        </w:rPr>
      </w:pPr>
    </w:p>
    <w:p w:rsidR="005F2AA6" w:rsidRPr="005F2AA6" w:rsidRDefault="005F2AA6" w:rsidP="005F2AA6">
      <w:pPr>
        <w:pStyle w:val="Titolo2"/>
        <w:spacing w:line="360" w:lineRule="auto"/>
        <w:rPr>
          <w:rFonts w:ascii="Calibri" w:hAnsi="Calibri" w:cs="Calibri"/>
          <w:spacing w:val="-10"/>
          <w:sz w:val="30"/>
          <w:szCs w:val="30"/>
        </w:rPr>
      </w:pPr>
      <w:bookmarkStart w:id="684" w:name="_Toc121233639"/>
      <w:r w:rsidRPr="005F2AA6">
        <w:rPr>
          <w:spacing w:val="-10"/>
          <w:sz w:val="30"/>
          <w:szCs w:val="30"/>
        </w:rPr>
        <w:t>GENEALOGIA DI GESÙ CRISTO FIGLIO DI DAVIDE, FIGLIO DI ABRAMO</w:t>
      </w:r>
      <w:bookmarkEnd w:id="684"/>
    </w:p>
    <w:p w:rsidR="005F2AA6" w:rsidRDefault="005F2AA6" w:rsidP="005F2AA6">
      <w:pPr>
        <w:spacing w:after="120" w:line="240" w:lineRule="auto"/>
        <w:jc w:val="both"/>
        <w:rPr>
          <w:rFonts w:ascii="Arial" w:eastAsia="Times New Roman" w:hAnsi="Arial" w:cs="Arial"/>
          <w:color w:val="000000"/>
          <w:sz w:val="24"/>
          <w:szCs w:val="24"/>
          <w:lang w:eastAsia="ja-JP"/>
        </w:rPr>
      </w:pPr>
      <w:r w:rsidRPr="005F2AA6">
        <w:rPr>
          <w:rFonts w:ascii="Arial" w:eastAsia="Times New Roman" w:hAnsi="Arial" w:cs="Arial"/>
          <w:color w:val="000000"/>
          <w:sz w:val="24"/>
          <w:szCs w:val="24"/>
          <w:lang w:eastAsia="ja-JP"/>
        </w:rPr>
        <w:t>L’Evangelista Matteo, iniziando il suo Vangelo con la genealogia di Gesù, vuole che fin da subito ognuno sappia chi è la Persona della quale lui intende parlare. Lui vuole parlare di Gesù Cristo, che è il Figlio di Davide ed è il Figlio di Abramo. È il Figlio di Abramo perché in lui il Signore ha promesso di benedire tutte le nazioni della terra: </w:t>
      </w:r>
      <w:r w:rsidRPr="005F2AA6">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5F2AA6">
        <w:rPr>
          <w:rFonts w:ascii="Arial" w:eastAsia="Times New Roman" w:hAnsi="Arial" w:cs="Arial"/>
          <w:color w:val="000000"/>
          <w:sz w:val="24"/>
          <w:szCs w:val="24"/>
          <w:lang w:eastAsia="ja-JP"/>
        </w:rPr>
        <w:t xml:space="preserve">. </w:t>
      </w:r>
    </w:p>
    <w:p w:rsidR="005F2AA6" w:rsidRPr="005F2AA6" w:rsidRDefault="005F2AA6" w:rsidP="005F2AA6">
      <w:pPr>
        <w:spacing w:after="120" w:line="240" w:lineRule="auto"/>
        <w:jc w:val="both"/>
        <w:rPr>
          <w:rFonts w:ascii="Calibri" w:eastAsia="Times New Roman" w:hAnsi="Calibri" w:cs="Calibri"/>
          <w:color w:val="000000"/>
          <w:sz w:val="20"/>
          <w:szCs w:val="20"/>
          <w:lang w:eastAsia="ja-JP"/>
        </w:rPr>
      </w:pPr>
      <w:r w:rsidRPr="005F2AA6">
        <w:rPr>
          <w:rFonts w:ascii="Arial" w:eastAsia="Times New Roman" w:hAnsi="Arial" w:cs="Arial"/>
          <w:color w:val="000000"/>
          <w:sz w:val="24"/>
          <w:szCs w:val="24"/>
          <w:lang w:eastAsia="ja-JP"/>
        </w:rPr>
        <w:t xml:space="preserve">Questa benedizione non avviene per automatismo. Avviene divenendo discepoli di Cristo Gesù, lasciandosi battezzare nel nome del Padre e del Figlio e dello Spirito Santo, lasciandosi ammaestrare sulla Parola di Cristo Gesù al fine di vivere tutta la Parola di Cristo </w:t>
      </w:r>
      <w:r w:rsidRPr="005F2AA6">
        <w:rPr>
          <w:rFonts w:ascii="Arial" w:eastAsia="Times New Roman" w:hAnsi="Arial" w:cs="Arial"/>
          <w:color w:val="000000"/>
          <w:sz w:val="24"/>
          <w:szCs w:val="24"/>
          <w:lang w:eastAsia="ja-JP"/>
        </w:rPr>
        <w:lastRenderedPageBreak/>
        <w:t>Gesù. Inizio del Vangelo e chiusura di esso devono essere una cosa sola:</w:t>
      </w:r>
      <w:r w:rsidRPr="005F2AA6">
        <w:rPr>
          <w:rFonts w:ascii="Arial" w:eastAsia="Times New Roman" w:hAnsi="Arial" w:cs="Arial"/>
          <w:i/>
          <w:iCs/>
          <w:color w:val="000000"/>
          <w:sz w:val="24"/>
          <w:szCs w:val="24"/>
          <w:lang w:eastAsia="ja-JP"/>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5F2AA6">
        <w:rPr>
          <w:rFonts w:ascii="Arial" w:eastAsia="Times New Roman" w:hAnsi="Arial" w:cs="Arial"/>
          <w:color w:val="000000"/>
          <w:sz w:val="24"/>
          <w:szCs w:val="24"/>
          <w:lang w:eastAsia="ja-JP"/>
        </w:rPr>
        <w:t>. La benedizione che è Cristo Gesù diviene e si fa benedizione di chiunque crede, diviene suo discepolo, diventa suo corpo e suo sangue, per opera dello Spirito Santo, vive tutta la Parola che Gesù ha consegnato ai suoi Apostoli perché essi la scrivano nel cuore di chiunque crede e si lascia battezzare per divenire vero figlio di Dio nel Figlio suo Gesù. Sono pertanto nella piena falsità e menzogna tutti coloro che stanno annullando questo giuramento del Signore, affermando e sostenendo che ogni religione è via di salvezza. Se ogni religione è via di salvezza, è falso il Vangelo secondo Matteo, dalla prima pagina all’ultima. Falsi sono anche i Vangeli secondo Marco, secondo Luca, secondo Giovanni. Ecco come viene chiuso il Vangelo secondo Giovanni: </w:t>
      </w:r>
      <w:r w:rsidRPr="005F2AA6">
        <w:rPr>
          <w:rFonts w:ascii="Arial" w:eastAsia="Times New Roman" w:hAnsi="Arial" w:cs="Arial"/>
          <w:i/>
          <w:iCs/>
          <w:color w:val="000000"/>
          <w:sz w:val="24"/>
          <w:szCs w:val="24"/>
          <w:lang w:eastAsia="ja-JP"/>
        </w:rPr>
        <w:t>“Gesù, in presenza dei suoi discepoli, fece molti altri segni che non sono stati scritti in questo libro. Ma questi sono stati scritti perché crediate che Gesù è il Cristo, il Figlio di Dio, e perché, credendo, abbiate la vita nel suo nome” (Gv 20,30-31)</w:t>
      </w:r>
      <w:r w:rsidRPr="005F2AA6">
        <w:rPr>
          <w:rFonts w:ascii="Arial" w:eastAsia="Times New Roman" w:hAnsi="Arial" w:cs="Arial"/>
          <w:color w:val="000000"/>
          <w:sz w:val="24"/>
          <w:szCs w:val="24"/>
          <w:lang w:eastAsia="ja-JP"/>
        </w:rPr>
        <w:t>. Chiudono con la stessa verità sia il Vangelo secondo Marco che quello secondo Luca. Se è vero che tutte le religioni sono via di vera salvezza, dobbiamo dichiarare falso sia il giuramento del Padre e sia i quattro Vangeli assieme a tutto il Nuovo Testamento. È obbligo ci coerenza!</w:t>
      </w:r>
    </w:p>
    <w:p w:rsidR="005F2AA6" w:rsidRPr="005F2AA6" w:rsidRDefault="005F2AA6" w:rsidP="005F2AA6">
      <w:pPr>
        <w:spacing w:after="120" w:line="240" w:lineRule="auto"/>
        <w:jc w:val="both"/>
        <w:rPr>
          <w:rFonts w:ascii="Calibri" w:eastAsia="Times New Roman" w:hAnsi="Calibri" w:cs="Calibri"/>
          <w:color w:val="000000"/>
          <w:sz w:val="20"/>
          <w:szCs w:val="20"/>
          <w:lang w:eastAsia="ja-JP"/>
        </w:rPr>
      </w:pPr>
      <w:r w:rsidRPr="005F2AA6">
        <w:rPr>
          <w:rFonts w:ascii="Arial" w:eastAsia="Times New Roman" w:hAnsi="Arial" w:cs="Arial"/>
          <w:i/>
          <w:iCs/>
          <w:color w:val="000000"/>
          <w:sz w:val="24"/>
          <w:szCs w:val="24"/>
          <w:lang w:eastAsia="ja-JP"/>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 (Mt 1,117). </w:t>
      </w:r>
    </w:p>
    <w:p w:rsidR="005F2AA6" w:rsidRPr="005F2AA6" w:rsidRDefault="005F2AA6" w:rsidP="005F2AA6">
      <w:pPr>
        <w:spacing w:after="120" w:line="240" w:lineRule="auto"/>
        <w:jc w:val="both"/>
        <w:rPr>
          <w:rFonts w:ascii="Arial" w:eastAsia="Times New Roman" w:hAnsi="Arial" w:cs="Arial"/>
          <w:color w:val="000000"/>
          <w:sz w:val="24"/>
          <w:szCs w:val="24"/>
          <w:lang w:eastAsia="ja-JP"/>
        </w:rPr>
      </w:pPr>
      <w:r w:rsidRPr="005F2AA6">
        <w:rPr>
          <w:rFonts w:ascii="Arial" w:eastAsia="Times New Roman" w:hAnsi="Arial" w:cs="Arial"/>
          <w:color w:val="000000"/>
          <w:sz w:val="24"/>
          <w:szCs w:val="24"/>
          <w:lang w:eastAsia="ja-JP"/>
        </w:rPr>
        <w:t xml:space="preserve">Gesù è il Figlio di Davide perché è Lui il Re dal regno eterno. È Lui il Messia del Signore. È in Lui che si compie ogni Parola, Profezia, Giuramento, Promessa fatta dal Signore sul Messia che un giorno sarebbe venuto per edificare il regno di Dio in mezzo agli uomini. Essendo Gesù il Figlio di Davide non ne dobbiamo attendere un altro. Ma se Lui viene per edificare il regno di Dio sulla nostra terra, non possiamo noi affermare che vi sono altri che edificano lo stesso regno sulla terra. Un solo Dio e Padre. Un solo regno. Un solo Edificatore del regno di Dio. Chi non diviene vero regno di Dio, divenendo vero corpo di Cristo, vera Chiesa del Dio vivente, viene escluso dalla vera salvezza. Affermare altri regni e altre vie di salvezza è dichiarare falso tutto l’Antico Testamento, dalla prima Parola della Genesi all’ultima che è quella del Profeta Malachia, secondo l’attuale canone della Scrittura. Urge affermarlo con chiarezza e franchezza nello Spirito Santo: ogni Parola della Scrittura dichiara falsi i nostri pensieri sia sulla salvezza che sul regno di Dio. Tutto invece avviene per Cristo e si vive in Cristo e con Cristo, divenendo suo corpo. Si diviene suo corpo per l’annuncio del Vangelo e per l’immersione nella acque del battesimo. Queste sue vie – annuncio del Vangelo e battesimo – sono necessarie per entrare nella vera salvezza o nella </w:t>
      </w:r>
      <w:r w:rsidRPr="005F2AA6">
        <w:rPr>
          <w:rFonts w:ascii="Arial" w:eastAsia="Times New Roman" w:hAnsi="Arial" w:cs="Arial"/>
          <w:color w:val="000000"/>
          <w:sz w:val="24"/>
          <w:szCs w:val="24"/>
          <w:lang w:eastAsia="ja-JP"/>
        </w:rPr>
        <w:lastRenderedPageBreak/>
        <w:t xml:space="preserve">benedizione del Signore o nel suo vero regno. Se queste due vie non vengono percorse, non c’è vera salvezza. C’è una salvezza secondo l’uomo, ma ogni salvezza secondo l’uomo è una falsa salvezza. </w:t>
      </w:r>
    </w:p>
    <w:p w:rsidR="006D5BE9" w:rsidRPr="005F2AA6" w:rsidRDefault="005F2AA6" w:rsidP="005F2AA6">
      <w:pPr>
        <w:spacing w:after="120" w:line="240" w:lineRule="auto"/>
        <w:jc w:val="both"/>
        <w:rPr>
          <w:rFonts w:ascii="Calibri" w:eastAsia="Times New Roman" w:hAnsi="Calibri" w:cs="Calibri"/>
          <w:color w:val="000000"/>
          <w:sz w:val="20"/>
          <w:szCs w:val="20"/>
          <w:lang w:eastAsia="ja-JP"/>
        </w:rPr>
      </w:pPr>
      <w:r w:rsidRPr="005F2AA6">
        <w:rPr>
          <w:rFonts w:ascii="Arial" w:eastAsia="Times New Roman" w:hAnsi="Arial" w:cs="Arial"/>
          <w:color w:val="000000"/>
          <w:sz w:val="24"/>
          <w:szCs w:val="24"/>
          <w:lang w:eastAsia="ja-JP"/>
        </w:rPr>
        <w:t>La Madre di Dio ci ottenga una fede viva e vera.</w:t>
      </w:r>
      <w:r w:rsidR="006D5BE9" w:rsidRPr="005F2AA6">
        <w:rPr>
          <w:sz w:val="18"/>
          <w:szCs w:val="18"/>
        </w:rPr>
        <w:t xml:space="preserve"> </w:t>
      </w:r>
    </w:p>
    <w:p w:rsidR="00A73D68" w:rsidRDefault="006D5BE9" w:rsidP="00B34FDB">
      <w:pPr>
        <w:pStyle w:val="Titolo2"/>
        <w:jc w:val="both"/>
        <w:rPr>
          <w:sz w:val="26"/>
          <w:szCs w:val="26"/>
        </w:rPr>
      </w:pPr>
      <w:bookmarkStart w:id="685" w:name="_Toc531377194"/>
      <w:bookmarkStart w:id="686" w:name="_Toc121233640"/>
      <w:r w:rsidRPr="00182B7E">
        <w:rPr>
          <w:sz w:val="26"/>
          <w:szCs w:val="26"/>
        </w:rPr>
        <w:t xml:space="preserve">28 </w:t>
      </w:r>
      <w:r w:rsidR="00FC4229" w:rsidRPr="00182B7E">
        <w:rPr>
          <w:sz w:val="26"/>
          <w:szCs w:val="26"/>
        </w:rPr>
        <w:t>Settembre</w:t>
      </w:r>
      <w:bookmarkEnd w:id="685"/>
      <w:bookmarkEnd w:id="686"/>
    </w:p>
    <w:p w:rsidR="004656D0" w:rsidRDefault="004656D0" w:rsidP="004656D0">
      <w:pPr>
        <w:jc w:val="both"/>
        <w:rPr>
          <w:rFonts w:ascii="Segoe UI" w:hAnsi="Segoe UI" w:cs="Segoe UI"/>
          <w:color w:val="0F1419"/>
          <w:sz w:val="24"/>
          <w:szCs w:val="24"/>
        </w:rPr>
      </w:pPr>
      <w:r w:rsidRPr="004656D0">
        <w:rPr>
          <w:rFonts w:ascii="Segoe UI" w:hAnsi="Segoe UI" w:cs="Segoe UI"/>
          <w:color w:val="0F1419"/>
          <w:sz w:val="24"/>
          <w:szCs w:val="24"/>
        </w:rPr>
        <w:t>Morte di Cristo e morte di Stefano una sola morte. Gesù morì pregando e perdonano. Stefano muore pregando e perdonando. Veramente Stefano è discepolo di Gesù: lo attesta la sua morte.</w:t>
      </w:r>
    </w:p>
    <w:p w:rsidR="004656D0" w:rsidRPr="004656D0" w:rsidRDefault="004656D0" w:rsidP="004656D0">
      <w:pPr>
        <w:pStyle w:val="Titolo2"/>
        <w:spacing w:line="360" w:lineRule="auto"/>
        <w:rPr>
          <w:rFonts w:ascii="Calibri" w:hAnsi="Calibri" w:cs="Calibri"/>
          <w:sz w:val="32"/>
          <w:szCs w:val="32"/>
        </w:rPr>
      </w:pPr>
      <w:bookmarkStart w:id="687" w:name="_Toc121233641"/>
      <w:r w:rsidRPr="004656D0">
        <w:rPr>
          <w:sz w:val="32"/>
          <w:szCs w:val="32"/>
        </w:rPr>
        <w:t>Davvero costui era Figlio di Dio!</w:t>
      </w:r>
      <w:bookmarkEnd w:id="687"/>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Il mondo pagano che nulla conosce del vero Dio, che è il Padre di Cristo nostro Signore, nella persona del Centurione, preposto a governare la crocifissione di Gesù, vede Gesù morire sulla croce e da questa visione fa la sua professione di purissima verità: </w:t>
      </w:r>
      <w:r w:rsidRPr="004656D0">
        <w:rPr>
          <w:rFonts w:ascii="Arial" w:eastAsia="Times New Roman" w:hAnsi="Arial" w:cs="Arial"/>
          <w:i/>
          <w:iCs/>
          <w:color w:val="000000"/>
          <w:sz w:val="24"/>
          <w:szCs w:val="24"/>
          <w:lang w:eastAsia="ja-JP"/>
        </w:rPr>
        <w:t>“Davvero costui era Figlio di Dio!”</w:t>
      </w:r>
      <w:r w:rsidRPr="004656D0">
        <w:rPr>
          <w:rFonts w:ascii="Arial" w:eastAsia="Times New Roman" w:hAnsi="Arial" w:cs="Arial"/>
          <w:color w:val="000000"/>
          <w:sz w:val="24"/>
          <w:szCs w:val="24"/>
          <w:lang w:eastAsia="ja-JP"/>
        </w:rPr>
        <w:t xml:space="preserve">.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Gesù è davvero Figlio di Dio perché muore da vero Figlio di Dio. Gesù muore rimanendo il suo cuore nella pace, chiedendo al Padre perdono per quanti hanno voluto una morte così atroce, affida il suo spirito al Padre, consegnandoglielo, non dice una Parola che non sia di amore, non risponde alle provocazione né cade in una qualche tentazione.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Il silenzio lo accompagna per tutto il tempo del processo e anche dopo quando è inchiodato sul duro legno. Questo modo di morire mai il Centurione lo aveva visto prima, eppure di crocifissi lui ne aveva visto. Tutti sulla croce morivano da disperati. Gesù muore colmo di speranza e di fiducia nel Padre suo. Il Centurione fa la differenza e lo grida al mondo intero: </w:t>
      </w:r>
      <w:r w:rsidRPr="004656D0">
        <w:rPr>
          <w:rFonts w:ascii="Arial" w:eastAsia="Times New Roman" w:hAnsi="Arial" w:cs="Arial"/>
          <w:i/>
          <w:iCs/>
          <w:color w:val="000000"/>
          <w:sz w:val="24"/>
          <w:szCs w:val="24"/>
          <w:lang w:eastAsia="ja-JP"/>
        </w:rPr>
        <w:t>“Davvero costui era Figli di Dio!”</w:t>
      </w:r>
      <w:r w:rsidRPr="004656D0">
        <w:rPr>
          <w:rFonts w:ascii="Arial" w:eastAsia="Times New Roman" w:hAnsi="Arial" w:cs="Arial"/>
          <w:color w:val="000000"/>
          <w:sz w:val="24"/>
          <w:szCs w:val="24"/>
          <w:lang w:eastAsia="ja-JP"/>
        </w:rPr>
        <w:t xml:space="preserve">.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Ora chiediamoci: che valore ha questa sua testimonianza? Prima di ogni cosa va subito detto che questa testimonianza si aggiunge a quella del Governatore, del Procuratore, di Pilato che presiedeva in Tribunale per giudicare Gesù Signore. Per il Giudice di Roma, Gesù non ha commesso contro Roma nessuna colpa. Lui è innocente. La legge di Roma da Lui non è mai stata violata. Ma neanche la Legge dei Giudei era stata mai violata da Gesù. Lo attesta il fatto che non fu trovato nessun testimone che fosse concorde con un altro testimone. Gesù fu condannato per aver rivelato sotto giuramento la sua verità: Lui è il Figlio dell’uomo. I Giudei vedranno il Figlio dell’uomo venire sulle nubi del cielo. Lo vedranno come loro Giudice e Signore. È per questa rivelazione che Lui fu condannato a morte. Non vi sono altri motivi.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Cosa aggiunge il Centurione alla testimonianza del suo Procuratore? Aggiunge che Gesù non solo è giusto, non solo è il Giusto, il Giusto servo del Signore. Vi aggiunge che la sua giustizia l’ha dimostrata tutta sulla croce. Gesù è il Giusto che muore da Giusto. Il Giusto che è rimasto sempre nella Giustizia. Neanche sulla croce è passato nell’ingiustizia. Ma chi può rimanere sempre nella più alta giustizia anche in mezzo a tormenti? Solo chi è Figlio di Dio. </w:t>
      </w:r>
    </w:p>
    <w:p w:rsidR="004656D0" w:rsidRPr="004656D0" w:rsidRDefault="004656D0" w:rsidP="004656D0">
      <w:pPr>
        <w:spacing w:after="120" w:line="240" w:lineRule="auto"/>
        <w:jc w:val="both"/>
        <w:rPr>
          <w:rFonts w:ascii="Calibri" w:eastAsia="Times New Roman" w:hAnsi="Calibri" w:cs="Calibri"/>
          <w:color w:val="000000"/>
          <w:sz w:val="20"/>
          <w:szCs w:val="20"/>
          <w:lang w:eastAsia="ja-JP"/>
        </w:rPr>
      </w:pPr>
      <w:r w:rsidRPr="004656D0">
        <w:rPr>
          <w:rFonts w:ascii="Arial" w:eastAsia="Times New Roman" w:hAnsi="Arial" w:cs="Arial"/>
          <w:color w:val="000000"/>
          <w:sz w:val="24"/>
          <w:szCs w:val="24"/>
          <w:lang w:eastAsia="ja-JP"/>
        </w:rPr>
        <w:t>Ecco perché la testimonianza di verità del Centurione è importante per noi. Essa ci attesta che Gesù ha conservato la sua perfetta giustizia dall’inizio sino alla fine. Mai ha commesso una sola ingiustizia, neanche con il pensiero. Anche da Crocifisso è rimasto perfettamente giusto. Se è rimasto perfettamente giusto, Lui è il Messia del Signore. Lui è il Servo sofferente del Signore. Gesù è colui che ha preso su di sé i peccati del mondo e li ha espiati lavandoli nel suo sangue.</w:t>
      </w:r>
    </w:p>
    <w:p w:rsidR="004656D0" w:rsidRPr="004656D0" w:rsidRDefault="004656D0" w:rsidP="004656D0">
      <w:pPr>
        <w:spacing w:after="120" w:line="240" w:lineRule="auto"/>
        <w:jc w:val="both"/>
        <w:rPr>
          <w:rFonts w:ascii="Calibri" w:eastAsia="Times New Roman" w:hAnsi="Calibri" w:cs="Calibri"/>
          <w:i/>
          <w:iCs/>
          <w:color w:val="000000"/>
          <w:sz w:val="20"/>
          <w:szCs w:val="20"/>
          <w:lang w:eastAsia="ja-JP"/>
        </w:rPr>
      </w:pPr>
      <w:r w:rsidRPr="004656D0">
        <w:rPr>
          <w:rFonts w:ascii="Arial" w:eastAsia="Times New Roman" w:hAnsi="Arial" w:cs="Arial"/>
          <w:i/>
          <w:iCs/>
          <w:color w:val="000000"/>
          <w:sz w:val="24"/>
          <w:szCs w:val="24"/>
          <w:lang w:eastAsia="ja-JP"/>
        </w:rPr>
        <w:lastRenderedPageBreak/>
        <w:t>A mezzogiorno si fece buio su tutta la terra, fino alle tre del pomeriggio. Verso le tre, Gesù gridò a gran voce: «</w:t>
      </w:r>
      <w:proofErr w:type="spellStart"/>
      <w:r w:rsidRPr="004656D0">
        <w:rPr>
          <w:rFonts w:ascii="Arial" w:eastAsia="Times New Roman" w:hAnsi="Arial" w:cs="Arial"/>
          <w:i/>
          <w:iCs/>
          <w:color w:val="000000"/>
          <w:sz w:val="24"/>
          <w:szCs w:val="24"/>
          <w:lang w:eastAsia="ja-JP"/>
        </w:rPr>
        <w:t>Elì</w:t>
      </w:r>
      <w:proofErr w:type="spellEnd"/>
      <w:r w:rsidRPr="004656D0">
        <w:rPr>
          <w:rFonts w:ascii="Arial" w:eastAsia="Times New Roman" w:hAnsi="Arial" w:cs="Arial"/>
          <w:i/>
          <w:iCs/>
          <w:color w:val="000000"/>
          <w:sz w:val="24"/>
          <w:szCs w:val="24"/>
          <w:lang w:eastAsia="ja-JP"/>
        </w:rPr>
        <w:t xml:space="preserve">, </w:t>
      </w:r>
      <w:proofErr w:type="spellStart"/>
      <w:r w:rsidRPr="004656D0">
        <w:rPr>
          <w:rFonts w:ascii="Arial" w:eastAsia="Times New Roman" w:hAnsi="Arial" w:cs="Arial"/>
          <w:i/>
          <w:iCs/>
          <w:color w:val="000000"/>
          <w:sz w:val="24"/>
          <w:szCs w:val="24"/>
          <w:lang w:eastAsia="ja-JP"/>
        </w:rPr>
        <w:t>Elì</w:t>
      </w:r>
      <w:proofErr w:type="spellEnd"/>
      <w:r w:rsidRPr="004656D0">
        <w:rPr>
          <w:rFonts w:ascii="Arial" w:eastAsia="Times New Roman" w:hAnsi="Arial" w:cs="Arial"/>
          <w:i/>
          <w:iCs/>
          <w:color w:val="000000"/>
          <w:sz w:val="24"/>
          <w:szCs w:val="24"/>
          <w:lang w:eastAsia="ja-JP"/>
        </w:rPr>
        <w:t xml:space="preserve">, </w:t>
      </w:r>
      <w:proofErr w:type="spellStart"/>
      <w:r w:rsidRPr="004656D0">
        <w:rPr>
          <w:rFonts w:ascii="Arial" w:eastAsia="Times New Roman" w:hAnsi="Arial" w:cs="Arial"/>
          <w:i/>
          <w:iCs/>
          <w:color w:val="000000"/>
          <w:sz w:val="24"/>
          <w:szCs w:val="24"/>
          <w:lang w:eastAsia="ja-JP"/>
        </w:rPr>
        <w:t>lemà</w:t>
      </w:r>
      <w:proofErr w:type="spellEnd"/>
      <w:r w:rsidRPr="004656D0">
        <w:rPr>
          <w:rFonts w:ascii="Arial" w:eastAsia="Times New Roman" w:hAnsi="Arial" w:cs="Arial"/>
          <w:i/>
          <w:iCs/>
          <w:color w:val="000000"/>
          <w:sz w:val="24"/>
          <w:szCs w:val="24"/>
          <w:lang w:eastAsia="ja-JP"/>
        </w:rPr>
        <w:t xml:space="preserve"> </w:t>
      </w:r>
      <w:proofErr w:type="spellStart"/>
      <w:r w:rsidRPr="004656D0">
        <w:rPr>
          <w:rFonts w:ascii="Arial" w:eastAsia="Times New Roman" w:hAnsi="Arial" w:cs="Arial"/>
          <w:i/>
          <w:iCs/>
          <w:color w:val="000000"/>
          <w:sz w:val="24"/>
          <w:szCs w:val="24"/>
          <w:lang w:eastAsia="ja-JP"/>
        </w:rPr>
        <w:t>sabactàni</w:t>
      </w:r>
      <w:proofErr w:type="spellEnd"/>
      <w:r w:rsidRPr="004656D0">
        <w:rPr>
          <w:rFonts w:ascii="Arial" w:eastAsia="Times New Roman" w:hAnsi="Arial" w:cs="Arial"/>
          <w:i/>
          <w:iCs/>
          <w:color w:val="000000"/>
          <w:sz w:val="24"/>
          <w:szCs w:val="24"/>
          <w:lang w:eastAsia="ja-JP"/>
        </w:rPr>
        <w:t>?»,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(Mt 27,45-56).</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Quanto è avvenuto in Cristo Gesù, mentre era innalzato sulla croce, deve avvenire in ogni suo discepolo. Ogni suo discepolo, quando viene innalzato sulla croce della storia, che è ingiustizia, inganno, menzogna, falsità, invidia, superbia, stoltezza, ogni altro male, lui è chiamato a vivere la croce, la sua croce sul modello del suo Maestro. Il mondo vede le sue modalità di vivere la croce e deve confessare: </w:t>
      </w:r>
      <w:r w:rsidRPr="004656D0">
        <w:rPr>
          <w:rFonts w:ascii="Arial" w:eastAsia="Times New Roman" w:hAnsi="Arial" w:cs="Arial"/>
          <w:i/>
          <w:iCs/>
          <w:color w:val="000000"/>
          <w:sz w:val="24"/>
          <w:szCs w:val="24"/>
          <w:lang w:eastAsia="ja-JP"/>
        </w:rPr>
        <w:t>“Davvero costui è discepolo di Cristo Gesù!”</w:t>
      </w:r>
      <w:r w:rsidRPr="004656D0">
        <w:rPr>
          <w:rFonts w:ascii="Arial" w:eastAsia="Times New Roman" w:hAnsi="Arial" w:cs="Arial"/>
          <w:color w:val="000000"/>
          <w:sz w:val="24"/>
          <w:szCs w:val="24"/>
          <w:lang w:eastAsia="ja-JP"/>
        </w:rPr>
        <w:t xml:space="preserve">.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Perché questa confessione e attestazione di verità? Perché una sola è la modalità: quella di Cristo Gesù che diviene modalità del cristiano. Questa modalità è quella vissuta da Stefano durante la sua lapidazione: </w:t>
      </w:r>
      <w:r w:rsidRPr="004656D0">
        <w:rPr>
          <w:rFonts w:ascii="Arial" w:eastAsia="Times New Roman" w:hAnsi="Arial" w:cs="Arial"/>
          <w:i/>
          <w:iCs/>
          <w:color w:val="000000"/>
          <w:sz w:val="24"/>
          <w:szCs w:val="24"/>
          <w:lang w:eastAsia="ja-JP"/>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sidRPr="004656D0">
        <w:rPr>
          <w:rFonts w:ascii="Arial" w:eastAsia="Times New Roman" w:hAnsi="Arial" w:cs="Arial"/>
          <w:color w:val="000000"/>
          <w:sz w:val="24"/>
          <w:szCs w:val="24"/>
          <w:lang w:eastAsia="ja-JP"/>
        </w:rPr>
        <w:t xml:space="preserve"> (At 7,55-60).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Morte di Cristo e morte di Stefano una sola morte. Gesù morì pregando e perdonano. Stefano muore pregando e perdonando. Veramente Stefano è discepolo di Gesù: lo attesta la sua morte. Oggi quando il cristiano è innalzato sulla croce della sofferenza, odia vivere la morte di Cristo. Sceglie di morire la morte degli empi, come Giuda. Ama togliersi la vita facendosi ricoverare nelle officine della morte. Chi vede morire un cristiano che si toglie la vita come Giuda, mai potrà dire: </w:t>
      </w:r>
      <w:r w:rsidRPr="004656D0">
        <w:rPr>
          <w:rFonts w:ascii="Arial" w:eastAsia="Times New Roman" w:hAnsi="Arial" w:cs="Arial"/>
          <w:i/>
          <w:iCs/>
          <w:color w:val="000000"/>
          <w:sz w:val="24"/>
          <w:szCs w:val="24"/>
          <w:lang w:eastAsia="ja-JP"/>
        </w:rPr>
        <w:t>“Davvero costui è discepolo di Gesù”</w:t>
      </w:r>
      <w:r w:rsidRPr="004656D0">
        <w:rPr>
          <w:rFonts w:ascii="Arial" w:eastAsia="Times New Roman" w:hAnsi="Arial" w:cs="Arial"/>
          <w:color w:val="000000"/>
          <w:sz w:val="24"/>
          <w:szCs w:val="24"/>
          <w:lang w:eastAsia="ja-JP"/>
        </w:rPr>
        <w:t xml:space="preserve">. Dovrà invece dire: </w:t>
      </w:r>
      <w:r w:rsidRPr="004656D0">
        <w:rPr>
          <w:rFonts w:ascii="Arial" w:eastAsia="Times New Roman" w:hAnsi="Arial" w:cs="Arial"/>
          <w:i/>
          <w:iCs/>
          <w:color w:val="000000"/>
          <w:sz w:val="24"/>
          <w:szCs w:val="24"/>
          <w:lang w:eastAsia="ja-JP"/>
        </w:rPr>
        <w:t>“Costui ha rinnegato il suo Maestro, perché ha rinnegato la sua morte”</w:t>
      </w:r>
      <w:r w:rsidRPr="004656D0">
        <w:rPr>
          <w:rFonts w:ascii="Arial" w:eastAsia="Times New Roman" w:hAnsi="Arial" w:cs="Arial"/>
          <w:color w:val="000000"/>
          <w:sz w:val="24"/>
          <w:szCs w:val="24"/>
          <w:lang w:eastAsia="ja-JP"/>
        </w:rPr>
        <w:t xml:space="preserve">. </w:t>
      </w:r>
    </w:p>
    <w:p w:rsidR="004656D0" w:rsidRPr="004656D0" w:rsidRDefault="004656D0" w:rsidP="004656D0">
      <w:pPr>
        <w:spacing w:after="120" w:line="240" w:lineRule="auto"/>
        <w:jc w:val="both"/>
        <w:rPr>
          <w:rFonts w:ascii="Calibri" w:eastAsia="Times New Roman" w:hAnsi="Calibri" w:cs="Calibri"/>
          <w:color w:val="000000"/>
          <w:sz w:val="20"/>
          <w:szCs w:val="20"/>
          <w:lang w:eastAsia="ja-JP"/>
        </w:rPr>
      </w:pPr>
      <w:r w:rsidRPr="004656D0">
        <w:rPr>
          <w:rFonts w:ascii="Arial" w:eastAsia="Times New Roman" w:hAnsi="Arial" w:cs="Arial"/>
          <w:color w:val="000000"/>
          <w:sz w:val="24"/>
          <w:szCs w:val="24"/>
          <w:lang w:eastAsia="ja-JP"/>
        </w:rPr>
        <w:t>La Madre di Gesù ci faccia vivere la morte del Figlio suo.</w:t>
      </w:r>
    </w:p>
    <w:p w:rsidR="004656D0" w:rsidRDefault="004656D0" w:rsidP="004656D0">
      <w:pPr>
        <w:jc w:val="both"/>
        <w:rPr>
          <w:sz w:val="24"/>
          <w:szCs w:val="24"/>
          <w:lang w:eastAsia="it-IT"/>
        </w:rPr>
      </w:pPr>
    </w:p>
    <w:p w:rsidR="004656D0" w:rsidRPr="004656D0" w:rsidRDefault="004656D0" w:rsidP="004656D0">
      <w:pPr>
        <w:pStyle w:val="Titolo2"/>
        <w:spacing w:line="360" w:lineRule="auto"/>
        <w:rPr>
          <w:rFonts w:ascii="Calibri" w:hAnsi="Calibri" w:cs="Calibri"/>
          <w:spacing w:val="-10"/>
          <w:sz w:val="24"/>
          <w:szCs w:val="24"/>
        </w:rPr>
      </w:pPr>
      <w:bookmarkStart w:id="688" w:name="_Toc121233642"/>
      <w:r w:rsidRPr="004656D0">
        <w:rPr>
          <w:spacing w:val="-10"/>
        </w:rPr>
        <w:t>VEDO LA GENTE, PERCHÉ VEDO COME DEGLI ALBERI CHE CAMMINANO</w:t>
      </w:r>
      <w:bookmarkEnd w:id="688"/>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Camminare da fede in fede è un cammino lungo, impegnativo, faticoso. Esso va fatto sempre con la guida di un maestro che conosce tutta la verità della fede e anche come si cammina da fede in fede, fino al raggiungimento della perfezione. Nell’Antico Testamento Maestro della vera fede era il Signore Dio. Lui si serviva dei suoi mediatori.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Mosè è stato il primo grande mediatore al quale fu affidato il ministero di condurre i figli d’Israele fino alle rive del Giordano. Sappiamo che lui ha avuto un momento di calo nella fede e per questo calo il Signore non gli permise di calpestare la terra promessa. Un mediatore non deve avere cali di fede. Se lui perde la fede, tutto il popolo cade </w:t>
      </w:r>
      <w:r w:rsidRPr="004656D0">
        <w:rPr>
          <w:rFonts w:ascii="Arial" w:eastAsia="Times New Roman" w:hAnsi="Arial" w:cs="Arial"/>
          <w:color w:val="000000"/>
          <w:sz w:val="24"/>
          <w:szCs w:val="24"/>
          <w:lang w:eastAsia="ja-JP"/>
        </w:rPr>
        <w:lastRenderedPageBreak/>
        <w:t>nell’immoralità e nell’idolatria: </w:t>
      </w:r>
      <w:r w:rsidRPr="004656D0">
        <w:rPr>
          <w:rFonts w:ascii="Arial" w:eastAsia="Times New Roman" w:hAnsi="Arial" w:cs="Arial"/>
          <w:i/>
          <w:iCs/>
          <w:color w:val="000000"/>
          <w:sz w:val="24"/>
          <w:szCs w:val="24"/>
          <w:lang w:eastAsia="ja-JP"/>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(Num 20,10-12).</w:t>
      </w:r>
      <w:r w:rsidRPr="004656D0">
        <w:rPr>
          <w:rFonts w:ascii="Arial" w:eastAsia="Times New Roman" w:hAnsi="Arial" w:cs="Arial"/>
          <w:color w:val="000000"/>
          <w:sz w:val="24"/>
          <w:szCs w:val="24"/>
          <w:lang w:eastAsia="ja-JP"/>
        </w:rPr>
        <w:t> </w:t>
      </w:r>
    </w:p>
    <w:p w:rsidR="004656D0" w:rsidRPr="004656D0" w:rsidRDefault="004656D0" w:rsidP="004656D0">
      <w:pPr>
        <w:spacing w:after="120" w:line="240" w:lineRule="auto"/>
        <w:jc w:val="both"/>
        <w:rPr>
          <w:rFonts w:ascii="Calibri" w:eastAsia="Times New Roman" w:hAnsi="Calibri" w:cs="Calibri"/>
          <w:color w:val="000000"/>
          <w:sz w:val="20"/>
          <w:szCs w:val="20"/>
          <w:lang w:eastAsia="ja-JP"/>
        </w:rPr>
      </w:pPr>
      <w:r w:rsidRPr="004656D0">
        <w:rPr>
          <w:rFonts w:ascii="Arial" w:eastAsia="Times New Roman" w:hAnsi="Arial" w:cs="Arial"/>
          <w:color w:val="000000"/>
          <w:sz w:val="24"/>
          <w:szCs w:val="24"/>
          <w:lang w:eastAsia="ja-JP"/>
        </w:rPr>
        <w:t>Sappiamo che prima ancora, per la perdita di fede di Aronne o per la sua debolezza nell’insegnamento della Legge del Signore, tutto il popolo divenne idolatra:</w:t>
      </w:r>
      <w:r w:rsidRPr="004656D0">
        <w:rPr>
          <w:rFonts w:ascii="Arial" w:eastAsia="Times New Roman" w:hAnsi="Arial" w:cs="Arial"/>
          <w:i/>
          <w:iCs/>
          <w:color w:val="000000"/>
          <w:sz w:val="24"/>
          <w:szCs w:val="24"/>
          <w:lang w:eastAsia="ja-JP"/>
        </w:rPr>
        <w:t>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r w:rsidRPr="004656D0">
        <w:rPr>
          <w:rFonts w:ascii="Arial" w:eastAsia="Times New Roman" w:hAnsi="Arial" w:cs="Arial"/>
          <w:color w:val="000000"/>
          <w:sz w:val="24"/>
          <w:szCs w:val="24"/>
          <w:lang w:eastAsia="ja-JP"/>
        </w:rPr>
        <w:t> Per un mediatore il popolo compie il suo cammino da fede in fede e per un mediatore il popolo precipita nella grande universale immoralità e idolatria.</w:t>
      </w:r>
    </w:p>
    <w:p w:rsidR="004656D0" w:rsidRPr="004656D0" w:rsidRDefault="004656D0" w:rsidP="004656D0">
      <w:pPr>
        <w:spacing w:after="120" w:line="240" w:lineRule="auto"/>
        <w:jc w:val="both"/>
        <w:rPr>
          <w:rFonts w:ascii="Calibri" w:eastAsia="Times New Roman" w:hAnsi="Calibri" w:cs="Calibri"/>
          <w:color w:val="000000"/>
          <w:sz w:val="20"/>
          <w:szCs w:val="20"/>
          <w:lang w:eastAsia="ja-JP"/>
        </w:rPr>
      </w:pPr>
      <w:r w:rsidRPr="004656D0">
        <w:rPr>
          <w:rFonts w:ascii="Arial" w:eastAsia="Times New Roman" w:hAnsi="Arial" w:cs="Arial"/>
          <w:i/>
          <w:iCs/>
          <w:color w:val="000000"/>
          <w:sz w:val="24"/>
          <w:szCs w:val="24"/>
          <w:lang w:eastAsia="ja-JP"/>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Questo cieco è vera immagine dell’intera umanità. A causa del peccato essa è divenuta cieca. L’Antico Testamento possiamo raffigurarlo con la prima azione di Cristo Gesù. I figli d’Israele iniziano a vedere, ma ancora vedono Dio e gli uomini come alberi che camminano.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C’è l’inizio della vista, ma non la perfezione di essa. Il Nuovo Testamento invece con il dono della Spirito Santo e la creazione della nuova natura possiamo paragonarla al secondo intervento di Gesù. L’uomo vede perfettamente. La stessa cosa possiamo dire degli Apostoli del Signore. Prima della risurrezione essi vedono Gesù come un albero che cammina. Gesù risorge, apre loro la mente alla comprensione delle Scritture, dona loro il suo Santo Spirito senza misura, essi diventano nuove creature e vedono il mistero di Cristo Gesù in pienezza di luce, verità, sapienza.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La perfezione della visione tutta intera del mistero di Cristo Gesù è a noi offerta dall’Apostolo Giovanni nel Prologo del suo Vangelo. La vista dell’Evangelista oltrepassa il muro della stessa storia e dell’intera creazione e giunge al principio di ogni principio, agli inizi di ogni inizio: </w:t>
      </w:r>
      <w:r w:rsidRPr="004656D0">
        <w:rPr>
          <w:rFonts w:ascii="Arial" w:eastAsia="Times New Roman" w:hAnsi="Arial" w:cs="Arial"/>
          <w:i/>
          <w:iCs/>
          <w:color w:val="000000"/>
          <w:sz w:val="24"/>
          <w:szCs w:val="24"/>
          <w:lang w:eastAsia="ja-JP"/>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w:t>
      </w:r>
      <w:r w:rsidRPr="004656D0">
        <w:rPr>
          <w:rFonts w:ascii="Arial" w:eastAsia="Times New Roman" w:hAnsi="Arial" w:cs="Arial"/>
          <w:i/>
          <w:iCs/>
          <w:color w:val="000000"/>
          <w:sz w:val="24"/>
          <w:szCs w:val="24"/>
          <w:lang w:eastAsia="ja-JP"/>
        </w:rPr>
        <w:lastRenderedPageBreak/>
        <w:t>Cristo. Dio, nessuno lo ha mai visto: il Figlio unigenito, che è Dio ed è nel seno del Padre, è lui che lo ha rivelato” (</w:t>
      </w:r>
      <w:proofErr w:type="spellStart"/>
      <w:r w:rsidRPr="004656D0">
        <w:rPr>
          <w:rFonts w:ascii="Arial" w:eastAsia="Times New Roman" w:hAnsi="Arial" w:cs="Arial"/>
          <w:i/>
          <w:iCs/>
          <w:color w:val="000000"/>
          <w:sz w:val="24"/>
          <w:szCs w:val="24"/>
          <w:lang w:eastAsia="ja-JP"/>
        </w:rPr>
        <w:t>Cfr</w:t>
      </w:r>
      <w:proofErr w:type="spellEnd"/>
      <w:r w:rsidRPr="004656D0">
        <w:rPr>
          <w:rFonts w:ascii="Arial" w:eastAsia="Times New Roman" w:hAnsi="Arial" w:cs="Arial"/>
          <w:i/>
          <w:iCs/>
          <w:color w:val="000000"/>
          <w:sz w:val="24"/>
          <w:szCs w:val="24"/>
          <w:lang w:eastAsia="ja-JP"/>
        </w:rPr>
        <w:t xml:space="preserve"> Gv 1,1-18)</w:t>
      </w:r>
      <w:r w:rsidRPr="004656D0">
        <w:rPr>
          <w:rFonts w:ascii="Arial" w:eastAsia="Times New Roman" w:hAnsi="Arial" w:cs="Arial"/>
          <w:color w:val="000000"/>
          <w:sz w:val="24"/>
          <w:szCs w:val="24"/>
          <w:lang w:eastAsia="ja-JP"/>
        </w:rPr>
        <w:t xml:space="preserve">. </w:t>
      </w:r>
    </w:p>
    <w:p w:rsid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Visione perfettissima sotto la potentissima guida dello Spirito Santo che ha condotto l’Apostolo da verità in verità e da fede in fede. Ora è giusto che ogni discepolo di Gesù si chieda: Chi è il Maestro che mi conduce da fede in fede e da verità in verità? Gli Apostoli avevano come loro Maestro Gesù e Lui li ha condotto alla perfezione della fede. Dopo la risurrezione gli Apostoli erano condotti dallo Spirito Santo ed essi conducevano i credenti in Cristo Gesù da fede in fede e da verità in verità. </w:t>
      </w:r>
    </w:p>
    <w:p w:rsidR="004656D0" w:rsidRPr="004656D0" w:rsidRDefault="004656D0" w:rsidP="004656D0">
      <w:pPr>
        <w:spacing w:after="120" w:line="240" w:lineRule="auto"/>
        <w:jc w:val="both"/>
        <w:rPr>
          <w:rFonts w:ascii="Arial" w:eastAsia="Times New Roman" w:hAnsi="Arial" w:cs="Arial"/>
          <w:color w:val="000000"/>
          <w:sz w:val="24"/>
          <w:szCs w:val="24"/>
          <w:lang w:eastAsia="ja-JP"/>
        </w:rPr>
      </w:pPr>
      <w:r w:rsidRPr="004656D0">
        <w:rPr>
          <w:rFonts w:ascii="Arial" w:eastAsia="Times New Roman" w:hAnsi="Arial" w:cs="Arial"/>
          <w:color w:val="000000"/>
          <w:sz w:val="24"/>
          <w:szCs w:val="24"/>
          <w:lang w:eastAsia="ja-JP"/>
        </w:rPr>
        <w:t xml:space="preserve">Se il discepolo di Gesù è senza Maestri, mai potrà camminare da fede in fede e da verità in verità. Altro domanda: credo io nei Maestri che il Signore mi ha dato? Oppure li giudico, li disprezzo, non li ascolto? Se non c’è ascolto dei Maestri a noi dati da Dio, mai per noi potrà esserci conduzione dello Spirito Santo e saremo divorati dalla grande immoralità e idolatria. </w:t>
      </w:r>
    </w:p>
    <w:p w:rsidR="004656D0" w:rsidRPr="004656D0" w:rsidRDefault="004656D0" w:rsidP="004656D0">
      <w:pPr>
        <w:spacing w:after="120" w:line="240" w:lineRule="auto"/>
        <w:jc w:val="both"/>
        <w:rPr>
          <w:rFonts w:ascii="Calibri" w:eastAsia="Times New Roman" w:hAnsi="Calibri" w:cs="Calibri"/>
          <w:color w:val="000000"/>
          <w:sz w:val="20"/>
          <w:szCs w:val="20"/>
          <w:lang w:eastAsia="ja-JP"/>
        </w:rPr>
      </w:pPr>
      <w:r w:rsidRPr="004656D0">
        <w:rPr>
          <w:rFonts w:ascii="Arial" w:eastAsia="Times New Roman" w:hAnsi="Arial" w:cs="Arial"/>
          <w:color w:val="000000"/>
          <w:sz w:val="24"/>
          <w:szCs w:val="24"/>
          <w:lang w:eastAsia="ja-JP"/>
        </w:rPr>
        <w:t>La Madre di Gesù ci liberi da così grandi mali.</w:t>
      </w:r>
    </w:p>
    <w:p w:rsidR="000E5EB9" w:rsidRDefault="006D5BE9" w:rsidP="00B34FDB">
      <w:pPr>
        <w:pStyle w:val="Titolo2"/>
        <w:jc w:val="both"/>
        <w:rPr>
          <w:sz w:val="26"/>
          <w:szCs w:val="26"/>
        </w:rPr>
      </w:pPr>
      <w:bookmarkStart w:id="689" w:name="_Toc531377196"/>
      <w:bookmarkStart w:id="690" w:name="_Toc121233643"/>
      <w:r w:rsidRPr="00182B7E">
        <w:rPr>
          <w:sz w:val="26"/>
          <w:szCs w:val="26"/>
        </w:rPr>
        <w:t xml:space="preserve">29 </w:t>
      </w:r>
      <w:r w:rsidR="00FC4229" w:rsidRPr="00182B7E">
        <w:rPr>
          <w:sz w:val="26"/>
          <w:szCs w:val="26"/>
        </w:rPr>
        <w:t>Settembre</w:t>
      </w:r>
      <w:bookmarkEnd w:id="689"/>
      <w:bookmarkEnd w:id="690"/>
    </w:p>
    <w:p w:rsidR="00E004C7" w:rsidRDefault="00E004C7" w:rsidP="00E004C7">
      <w:pPr>
        <w:jc w:val="both"/>
        <w:rPr>
          <w:rFonts w:ascii="Segoe UI" w:hAnsi="Segoe UI" w:cs="Segoe UI"/>
          <w:sz w:val="24"/>
          <w:szCs w:val="24"/>
        </w:rPr>
      </w:pPr>
      <w:r w:rsidRPr="00E004C7">
        <w:rPr>
          <w:rFonts w:ascii="Segoe UI" w:hAnsi="Segoe UI" w:cs="Segoe UI"/>
          <w:sz w:val="24"/>
          <w:szCs w:val="24"/>
        </w:rPr>
        <w:t>La Madre nostra celeste ci aiuti. Vogliamo essere sotto la Legge, mai sopra di essa. La Legge per noi è tutto.</w:t>
      </w:r>
    </w:p>
    <w:p w:rsidR="00E004C7" w:rsidRPr="00E004C7" w:rsidRDefault="00E004C7" w:rsidP="00E004C7">
      <w:pPr>
        <w:pStyle w:val="Titolo2"/>
        <w:spacing w:line="360" w:lineRule="auto"/>
        <w:rPr>
          <w:rFonts w:ascii="Calibri" w:hAnsi="Calibri" w:cs="Calibri"/>
          <w:sz w:val="32"/>
          <w:szCs w:val="32"/>
        </w:rPr>
      </w:pPr>
      <w:bookmarkStart w:id="691" w:name="_Toc121233644"/>
      <w:r w:rsidRPr="00E004C7">
        <w:rPr>
          <w:sz w:val="32"/>
          <w:szCs w:val="32"/>
        </w:rPr>
        <w:t>Ciò che esce dall’uomo è quello che rende impuro l’uomo</w:t>
      </w:r>
      <w:bookmarkEnd w:id="691"/>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Ora nessun uomo può dire: </w:t>
      </w:r>
      <w:r w:rsidRPr="00E004C7">
        <w:rPr>
          <w:rFonts w:ascii="Arial" w:eastAsia="Times New Roman" w:hAnsi="Arial" w:cs="Arial"/>
          <w:i/>
          <w:iCs/>
          <w:color w:val="000000"/>
          <w:sz w:val="24"/>
          <w:szCs w:val="24"/>
          <w:lang w:eastAsia="ja-JP"/>
        </w:rPr>
        <w:t>“La Legge sono io”</w:t>
      </w:r>
      <w:r w:rsidRPr="00E004C7">
        <w:rPr>
          <w:rFonts w:ascii="Arial" w:eastAsia="Times New Roman" w:hAnsi="Arial" w:cs="Arial"/>
          <w:color w:val="000000"/>
          <w:sz w:val="24"/>
          <w:szCs w:val="24"/>
          <w:lang w:eastAsia="ja-JP"/>
        </w:rPr>
        <w:t xml:space="preserve">.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w:t>
      </w:r>
      <w:r w:rsidRPr="00E004C7">
        <w:rPr>
          <w:rFonts w:ascii="Arial" w:eastAsia="Times New Roman" w:hAnsi="Arial" w:cs="Arial"/>
          <w:i/>
          <w:iCs/>
          <w:color w:val="000000"/>
          <w:sz w:val="24"/>
          <w:szCs w:val="24"/>
          <w:lang w:eastAsia="ja-JP"/>
        </w:rPr>
        <w:t>“Io sono sopra la Legge”</w:t>
      </w:r>
      <w:r w:rsidRPr="00E004C7">
        <w:rPr>
          <w:rFonts w:ascii="Arial" w:eastAsia="Times New Roman" w:hAnsi="Arial" w:cs="Arial"/>
          <w:color w:val="000000"/>
          <w:sz w:val="24"/>
          <w:szCs w:val="24"/>
          <w:lang w:eastAsia="ja-JP"/>
        </w:rPr>
        <w:t xml:space="preserve">.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Nessuno lo potrà dire perché ognuno è obbligato ad obbedire alla Legge e ai Profeti portati a compimento da Gesù Signore nel Discorso della Montagna. La Parola di Gesù è per tutti e tutti devono obbedienza ad essa. Non dire falsa testimonianza ai danni del tuo prossimo, non calunniare, non ingannare: è Legge universale. Non assolvere il reo e non condannare l’innocente è Legge universale.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Poi c’è la Legge della Carità che tutti siamo obbligati ad osservare. Ecco perché nessuno nella Chiesa è sopra la Legge. Porsi sopra la Legge è porsi sopra il Padre celeste, Cristo Gesù nostro Signore, lo Spirito Santo. 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Quali sono i frutti che questa nostra scrittura della legge produce? La cancellazione della Legge di Dio. Non solo la Legge del Discorso della Montagna. Ma anche la Legge dei </w:t>
      </w:r>
      <w:r w:rsidRPr="00E004C7">
        <w:rPr>
          <w:rFonts w:ascii="Arial" w:eastAsia="Times New Roman" w:hAnsi="Arial" w:cs="Arial"/>
          <w:color w:val="000000"/>
          <w:sz w:val="24"/>
          <w:szCs w:val="24"/>
          <w:lang w:eastAsia="ja-JP"/>
        </w:rPr>
        <w:lastRenderedPageBreak/>
        <w:t xml:space="preserve">sacramenti, la Legge dello Spirito Santo, la Legge della carità e ogni altra Legge che discendono da Dio.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Anche la Legge del sacramento dell’ordine sacro oggi si vorrebbe abolire. Sono molti coloro che già hanno posto mano all’abolizione non solo della Legge del sacramento dell’ordine sacro, ma anche la Legge del Battesimo si vuole abolire.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La Legge che riguarda il sacramento dell’Eucaristia è già stata abolita. Si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w:t>
      </w:r>
    </w:p>
    <w:p w:rsidR="00E004C7"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color w:val="000000"/>
          <w:sz w:val="24"/>
          <w:szCs w:val="24"/>
          <w:lang w:eastAsia="ja-JP"/>
        </w:rPr>
        <w:t>Questa è la superbia che oggi sta governando la Chiesa e il mondo. Quando ci si pone sopra Dio è allora che si calpestano gli uomini. Una religione che calpesta gli uomini non è degna di chiamarsi religione. È solo strumento di Satana per creare schiavitù e oppressione.</w:t>
      </w:r>
    </w:p>
    <w:p w:rsidR="00E004C7"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i/>
          <w:iCs/>
          <w:color w:val="000000"/>
          <w:sz w:val="24"/>
          <w:szCs w:val="24"/>
          <w:lang w:eastAsia="ja-JP"/>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w:t>
      </w:r>
      <w:r w:rsidRPr="00E004C7">
        <w:rPr>
          <w:rFonts w:ascii="Arial" w:eastAsia="Times New Roman" w:hAnsi="Arial" w:cs="Arial"/>
          <w:color w:val="000000"/>
          <w:sz w:val="24"/>
          <w:szCs w:val="24"/>
          <w:lang w:eastAsia="ja-JP"/>
        </w:rPr>
        <w:t>.</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Gesù oggi illumina i suoi discepoli sulla Legge del peccato. Anche questa Legge oggi si sta abolendo, anzi si è già abolita. Perché la Legge del peccato è già abolita? Perché abbiamo dichiarato che nulla è più male. Abbiamo detto e diciamo che il peccato innocuo per l’uomo.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w:t>
      </w:r>
      <w:r w:rsidRPr="00E004C7">
        <w:rPr>
          <w:rFonts w:ascii="Arial" w:eastAsia="Times New Roman" w:hAnsi="Arial" w:cs="Arial"/>
          <w:i/>
          <w:iCs/>
          <w:color w:val="000000"/>
          <w:sz w:val="24"/>
          <w:szCs w:val="24"/>
          <w:lang w:eastAsia="ja-JP"/>
        </w:rPr>
        <w:t>: “Così si comporta la donna adultera: mangia e si pulisce la bocca e dice: «Non ho fatto nulla di male!»”</w:t>
      </w:r>
      <w:r w:rsidRPr="00E004C7">
        <w:rPr>
          <w:rFonts w:ascii="Arial" w:eastAsia="Times New Roman" w:hAnsi="Arial" w:cs="Arial"/>
          <w:color w:val="000000"/>
          <w:sz w:val="24"/>
          <w:szCs w:val="24"/>
          <w:lang w:eastAsia="ja-JP"/>
        </w:rPr>
        <w:t xml:space="preserve"> (Pr 30,20).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Oggi ci si lascia governare da “impurità, furti, omicidi, adultèri, avidità, malvagità, inganno, dissolutezza, invidia, calunnia, superbia, stoltezza” e poi si dice: “Non ho fatto nulla di male!”. Perché non ho fatto nulla di male? Perché ho abolito della Legge del peccato. Si pensi per un attimo ai danni che producono inganno, invidia, calunnia. Sono danni che possono distruggere l’intera Chiesa. Eppure si inganna, si invia, si calunnia, si dice falsa testimonianza. Sul fondamento di questi peccati si distruggono cuori e coscienza e cosa si dice? In coro si risponde: </w:t>
      </w:r>
      <w:r w:rsidRPr="00E004C7">
        <w:rPr>
          <w:rFonts w:ascii="Arial" w:eastAsia="Times New Roman" w:hAnsi="Arial" w:cs="Arial"/>
          <w:i/>
          <w:iCs/>
          <w:color w:val="000000"/>
          <w:sz w:val="24"/>
          <w:szCs w:val="24"/>
          <w:lang w:eastAsia="ja-JP"/>
        </w:rPr>
        <w:t>“Non ho fatto nulla di male!”</w:t>
      </w:r>
      <w:r w:rsidRPr="00E004C7">
        <w:rPr>
          <w:rFonts w:ascii="Arial" w:eastAsia="Times New Roman" w:hAnsi="Arial" w:cs="Arial"/>
          <w:color w:val="000000"/>
          <w:sz w:val="24"/>
          <w:szCs w:val="24"/>
          <w:lang w:eastAsia="ja-JP"/>
        </w:rPr>
        <w:t xml:space="preserve">. </w:t>
      </w:r>
    </w:p>
    <w:p w:rsidR="00E004C7" w:rsidRP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Ognuno è chiamato a vigilare affinché per lui nessuna Legge venga abrogata. Per ogni Legge che si abroga è l’uomo che viene calpestato e disprezzato nella sua dignità. Ma prima ancora è lo Spirito Santo che viene offeso ed insultato. </w:t>
      </w:r>
    </w:p>
    <w:p w:rsidR="00E004C7"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color w:val="000000"/>
          <w:sz w:val="24"/>
          <w:szCs w:val="24"/>
          <w:lang w:eastAsia="ja-JP"/>
        </w:rPr>
        <w:t>La Madre nostra celeste ci aiuti. Vogliamo essere sotto la Legge, mai sopra di essa. La Legge per noi è tutto.</w:t>
      </w:r>
    </w:p>
    <w:p w:rsidR="00E004C7" w:rsidRDefault="00E004C7" w:rsidP="00E004C7">
      <w:pPr>
        <w:jc w:val="both"/>
        <w:rPr>
          <w:rFonts w:ascii="Segoe UI" w:hAnsi="Segoe UI" w:cs="Segoe UI"/>
          <w:sz w:val="24"/>
          <w:szCs w:val="24"/>
        </w:rPr>
      </w:pPr>
    </w:p>
    <w:p w:rsidR="00E004C7" w:rsidRPr="00E004C7" w:rsidRDefault="00E004C7" w:rsidP="00E004C7">
      <w:pPr>
        <w:pStyle w:val="Titolo2"/>
        <w:spacing w:line="360" w:lineRule="auto"/>
        <w:rPr>
          <w:rFonts w:ascii="Calibri" w:hAnsi="Calibri" w:cs="Calibri"/>
          <w:spacing w:val="-14"/>
          <w:sz w:val="27"/>
          <w:szCs w:val="27"/>
        </w:rPr>
      </w:pPr>
      <w:bookmarkStart w:id="692" w:name="_Toc121233645"/>
      <w:r w:rsidRPr="00E004C7">
        <w:rPr>
          <w:spacing w:val="-14"/>
        </w:rPr>
        <w:lastRenderedPageBreak/>
        <w:t>NON SAPEVATE CHE IO DEVO OCCUPARMI DELLE COSE DEL PADRE MIO?</w:t>
      </w:r>
      <w:bookmarkEnd w:id="692"/>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Gesù Signore visse sulla terra conoscendo un solo interesse: la volontà del Padre suo, che fece con una obbedienza fino alla morte di croce. Fu questo il suo pane quotidiano. La tentazione però viene e vuole che l'uomo separi ciò che è di Dio e ciò che è suo e si comporti con una differente responsabilità, modalità, impegno. Infatti le cose della terra vengono compiute con somma sollecitudine, con calcoli infinitesimali.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Ogni cristiano è chiamato a divenire segno del compimento degli interessi di Dio. 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Quando siamo chiamati a fare le cose del cielo, se noi preferiamo le cose della terra, Dio allontana da noi la sua benedizione e quanto noi facciamo sicuramente va perduto, diventa come evanescente, è un lavoro vano, attraverso di esso non entra la ricchezza nella nostra casa. Il cristiano deve veramente credere che il Signore si prende cura di lui e che non lo farà mancare di niente. Sarà poi ricompensato nella misura in cui avrà disposto delle sue energie per il compimento della missione affidatagli. </w:t>
      </w:r>
    </w:p>
    <w:p w:rsidR="00E004C7"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color w:val="000000"/>
          <w:sz w:val="24"/>
          <w:szCs w:val="24"/>
          <w:lang w:eastAsia="ja-JP"/>
        </w:rPr>
        <w:t>Oggi l’interesse del cristiano dovrà essere uno solo: formare il corpo di Cristo. Edificare sulla terra la sua Chiesa. Se non si lavora per far crescerà la Chiesa in santità, aggiungendo ad essa sempre nuovi figli, di certo non possiamo dire di curare gli interessi di Cristo Gesù. Non faccia le cose a Lui gradite.</w:t>
      </w:r>
    </w:p>
    <w:p w:rsidR="00E004C7"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i/>
          <w:iCs/>
          <w:color w:val="000000"/>
          <w:sz w:val="24"/>
          <w:szCs w:val="24"/>
          <w:lang w:eastAsia="ja-JP"/>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w:t>
      </w:r>
      <w:r w:rsidRPr="00E004C7">
        <w:rPr>
          <w:rFonts w:ascii="Arial" w:eastAsia="Times New Roman" w:hAnsi="Arial" w:cs="Arial"/>
          <w:i/>
          <w:iCs/>
          <w:color w:val="000000"/>
          <w:sz w:val="24"/>
          <w:szCs w:val="24"/>
          <w:lang w:eastAsia="ja-JP"/>
        </w:rPr>
        <w:lastRenderedPageBreak/>
        <w:t>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Gesù è il vero modello di come si curano gli interessi del Padre. Dinanzi a questi interessi, lui si dimentica di riprendere il cammino verso Nazaret. Il Padre vuole che rimanga in Gerusalemme e lui obbedisce prontamente, all’istante. </w:t>
      </w:r>
    </w:p>
    <w:p w:rsid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Noi ancora non siamo capaci di una così pronta e immediata obbedienza. Ancora non crediamo che gli interessi di Cristo Gesù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w:t>
      </w:r>
    </w:p>
    <w:p w:rsidR="00E004C7" w:rsidRPr="00E004C7" w:rsidRDefault="00E004C7" w:rsidP="00E004C7">
      <w:pPr>
        <w:spacing w:after="120" w:line="240" w:lineRule="auto"/>
        <w:jc w:val="both"/>
        <w:rPr>
          <w:rFonts w:ascii="Arial" w:eastAsia="Times New Roman" w:hAnsi="Arial" w:cs="Arial"/>
          <w:color w:val="000000"/>
          <w:sz w:val="24"/>
          <w:szCs w:val="24"/>
          <w:lang w:eastAsia="ja-JP"/>
        </w:rPr>
      </w:pPr>
      <w:r w:rsidRPr="00E004C7">
        <w:rPr>
          <w:rFonts w:ascii="Arial" w:eastAsia="Times New Roman" w:hAnsi="Arial" w:cs="Arial"/>
          <w:color w:val="000000"/>
          <w:sz w:val="24"/>
          <w:szCs w:val="24"/>
          <w:lang w:eastAsia="ja-JP"/>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Madre di Dio, tu che hai fatto sempre gli interessi della beata Trinità, insegnaci come essere sempre pronti e disponibili alla missione che il Figlio tuo ci affida nella sua Chiesa. </w:t>
      </w:r>
    </w:p>
    <w:p w:rsidR="006D5BE9" w:rsidRPr="00E004C7" w:rsidRDefault="00E004C7" w:rsidP="00E004C7">
      <w:pPr>
        <w:spacing w:after="120" w:line="240" w:lineRule="auto"/>
        <w:jc w:val="both"/>
        <w:rPr>
          <w:rFonts w:ascii="Calibri" w:eastAsia="Times New Roman" w:hAnsi="Calibri" w:cs="Calibri"/>
          <w:color w:val="000000"/>
          <w:sz w:val="20"/>
          <w:szCs w:val="20"/>
          <w:lang w:eastAsia="ja-JP"/>
        </w:rPr>
      </w:pPr>
      <w:r w:rsidRPr="00E004C7">
        <w:rPr>
          <w:rFonts w:ascii="Arial" w:eastAsia="Times New Roman" w:hAnsi="Arial" w:cs="Arial"/>
          <w:color w:val="000000"/>
          <w:sz w:val="24"/>
          <w:szCs w:val="24"/>
          <w:lang w:eastAsia="ja-JP"/>
        </w:rPr>
        <w:t>Aiutaci, o Madre, a comprendere tutto questo. Tu ci sosterrai, e noi metteremo corpo, anima e spirito per la cura dei soli interessi di Gesù Signore. </w:t>
      </w:r>
      <w:r w:rsidRPr="00E004C7">
        <w:rPr>
          <w:rFonts w:ascii="Segoe UI" w:hAnsi="Segoe UI" w:cs="Segoe UI"/>
          <w:sz w:val="18"/>
          <w:szCs w:val="18"/>
        </w:rPr>
        <w:t xml:space="preserve"> </w:t>
      </w:r>
      <w:r w:rsidR="006D5BE9" w:rsidRPr="00E004C7">
        <w:rPr>
          <w:sz w:val="18"/>
          <w:szCs w:val="18"/>
        </w:rPr>
        <w:t xml:space="preserve"> </w:t>
      </w:r>
    </w:p>
    <w:p w:rsidR="000E5EB9" w:rsidRDefault="006D5BE9" w:rsidP="00B34FDB">
      <w:pPr>
        <w:pStyle w:val="Titolo2"/>
        <w:jc w:val="both"/>
        <w:rPr>
          <w:sz w:val="26"/>
          <w:szCs w:val="26"/>
        </w:rPr>
      </w:pPr>
      <w:bookmarkStart w:id="693" w:name="_Toc531377198"/>
      <w:bookmarkStart w:id="694" w:name="_Toc121233646"/>
      <w:r w:rsidRPr="00182B7E">
        <w:rPr>
          <w:sz w:val="26"/>
          <w:szCs w:val="26"/>
        </w:rPr>
        <w:t xml:space="preserve">30 </w:t>
      </w:r>
      <w:r w:rsidR="00FC4229" w:rsidRPr="00182B7E">
        <w:rPr>
          <w:sz w:val="26"/>
          <w:szCs w:val="26"/>
        </w:rPr>
        <w:t>Settembre</w:t>
      </w:r>
      <w:bookmarkEnd w:id="693"/>
      <w:bookmarkEnd w:id="694"/>
    </w:p>
    <w:p w:rsidR="00DF7BDB" w:rsidRDefault="00DF7BDB" w:rsidP="000E5EB9">
      <w:pPr>
        <w:rPr>
          <w:rFonts w:ascii="Segoe UI" w:hAnsi="Segoe UI" w:cs="Segoe UI"/>
          <w:sz w:val="24"/>
          <w:szCs w:val="24"/>
        </w:rPr>
      </w:pPr>
      <w:r w:rsidRPr="00DF7BDB">
        <w:rPr>
          <w:rFonts w:ascii="Segoe UI" w:hAnsi="Segoe UI" w:cs="Segoe UI"/>
          <w:sz w:val="24"/>
          <w:szCs w:val="24"/>
        </w:rPr>
        <w:t xml:space="preserve">Madre di Gesù aiutateci a vivere il mistero della crocifissione per la redenzione. </w:t>
      </w:r>
    </w:p>
    <w:p w:rsidR="00DF7BDB" w:rsidRPr="00DF7BDB" w:rsidRDefault="00DF7BDB" w:rsidP="00DF7BDB">
      <w:pPr>
        <w:pStyle w:val="Titolo2"/>
        <w:spacing w:line="360" w:lineRule="auto"/>
        <w:rPr>
          <w:rFonts w:ascii="Calibri" w:hAnsi="Calibri" w:cs="Calibri"/>
          <w:sz w:val="32"/>
          <w:szCs w:val="32"/>
        </w:rPr>
      </w:pPr>
      <w:bookmarkStart w:id="695" w:name="_Toc109919564"/>
      <w:bookmarkStart w:id="696" w:name="_Toc121233647"/>
      <w:r w:rsidRPr="00DF7BDB">
        <w:rPr>
          <w:sz w:val="32"/>
          <w:szCs w:val="32"/>
        </w:rPr>
        <w:t>Bisogna che il mondo sappia che io amo il Padre</w:t>
      </w:r>
      <w:bookmarkEnd w:id="695"/>
      <w:bookmarkEnd w:id="696"/>
    </w:p>
    <w:p w:rsidR="00DF7BDB" w:rsidRDefault="00DF7BDB" w:rsidP="00DF7BDB">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 xml:space="preserve">Come il mondo potrà sapere non solo che Gesù ama il Padre, ma anche che nell’amore va oltre ogni limite umano, dal momento che Lui nella sua Persona è Dio? Lasciando che il mondo veda la sua luce eterna inchiodata sulla croce. Non scendendo dalla croce e rimanendo su di essa fino al momento della sua naturale morte. Vedendo la sua luce crocifissa, chi è di buona volontà sempre renderà gloria al Padre. Essendo Lui, nella sua Persona, Dio e Figlio del Padre per generazione eterna, potrebbe ridurre in cenere quanti vogliono la sua morte. </w:t>
      </w:r>
    </w:p>
    <w:p w:rsidR="00DF7BDB" w:rsidRDefault="00DF7BDB" w:rsidP="00636A72">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Invece Lui non li riduce in cenere. Ad essi si consegna per essere crocifisso. Non so</w:t>
      </w:r>
      <w:r w:rsidR="00636A72">
        <w:rPr>
          <w:rFonts w:asciiTheme="minorBidi" w:eastAsia="Times New Roman" w:hAnsiTheme="minorBidi"/>
          <w:color w:val="000000"/>
          <w:sz w:val="24"/>
          <w:szCs w:val="24"/>
          <w:lang w:eastAsia="ja-JP"/>
        </w:rPr>
        <w:t>n</w:t>
      </w:r>
      <w:r w:rsidRPr="00DF7BDB">
        <w:rPr>
          <w:rFonts w:asciiTheme="minorBidi" w:eastAsia="Times New Roman" w:hAnsiTheme="minorBidi"/>
          <w:color w:val="000000"/>
          <w:sz w:val="24"/>
          <w:szCs w:val="24"/>
          <w:lang w:eastAsia="ja-JP"/>
        </w:rPr>
        <w:t xml:space="preserve">o loro che lo catturano. È lui che si lascia catturare. Non sono loro che lo crocifiggono. È lui che si lascia crocifiggere. Lui deve mostrare loro che il suo amore per il Padre è così grande, da non avere nel suo cuore neanche un pensiero di male contro qualcuno. La sua santità sulla croce raggiunge così il sommo della perfezione e della bellezza. Sulla croce Gesù visse da santo sempre, anzi da santissimo. Vinse il male rimanendo nel più grande bene. Anzi offrendo la su a vita in sacrificio, in olocausto per l’espiazione dei peccati del mondo intero. </w:t>
      </w:r>
    </w:p>
    <w:p w:rsidR="00DF7BDB" w:rsidRDefault="00DF7BDB" w:rsidP="00DF7BDB">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Ecco come l’Apostolo Giovanni annuncia la Luce di Cristo Gesù da Lui vista: </w:t>
      </w:r>
      <w:r w:rsidRPr="00DF7BDB">
        <w:rPr>
          <w:rFonts w:asciiTheme="minorBidi" w:eastAsia="Times New Roman" w:hAnsiTheme="minorBidi"/>
          <w:i/>
          <w:iCs/>
          <w:color w:val="000000"/>
          <w:sz w:val="24"/>
          <w:szCs w:val="24"/>
          <w:lang w:eastAsia="ja-JP"/>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w:t>
      </w:r>
      <w:r w:rsidRPr="00DF7BDB">
        <w:rPr>
          <w:rFonts w:asciiTheme="minorBidi" w:eastAsia="Times New Roman" w:hAnsiTheme="minorBidi"/>
          <w:i/>
          <w:iCs/>
          <w:color w:val="000000"/>
          <w:sz w:val="24"/>
          <w:szCs w:val="24"/>
          <w:lang w:eastAsia="ja-JP"/>
        </w:rPr>
        <w:lastRenderedPageBreak/>
        <w:t>nostra comunione è con il Padre e con il Figlio suo, Gesù Cristo. Queste cose vi scriviamo, perché la nostra gioia sia piena</w:t>
      </w:r>
      <w:r>
        <w:rPr>
          <w:rFonts w:asciiTheme="minorBidi" w:eastAsia="Times New Roman" w:hAnsiTheme="minorBidi"/>
          <w:i/>
          <w:iCs/>
          <w:color w:val="000000"/>
          <w:sz w:val="24"/>
          <w:szCs w:val="24"/>
          <w:lang w:eastAsia="ja-JP"/>
        </w:rPr>
        <w:t>”</w:t>
      </w:r>
      <w:r w:rsidRPr="00DF7BDB">
        <w:rPr>
          <w:rFonts w:asciiTheme="minorBidi" w:eastAsia="Times New Roman" w:hAnsiTheme="minorBidi"/>
          <w:i/>
          <w:iCs/>
          <w:color w:val="000000"/>
          <w:sz w:val="24"/>
          <w:szCs w:val="24"/>
          <w:lang w:eastAsia="ja-JP"/>
        </w:rPr>
        <w:t xml:space="preserve"> (1Gv 1,1-4)</w:t>
      </w:r>
      <w:r w:rsidRPr="00DF7BDB">
        <w:rPr>
          <w:rFonts w:asciiTheme="minorBidi" w:eastAsia="Times New Roman" w:hAnsiTheme="minorBidi"/>
          <w:color w:val="000000"/>
          <w:sz w:val="24"/>
          <w:szCs w:val="24"/>
          <w:lang w:eastAsia="ja-JP"/>
        </w:rPr>
        <w:t xml:space="preserve">. </w:t>
      </w:r>
    </w:p>
    <w:p w:rsidR="00DF7BDB" w:rsidRPr="00DF7BDB" w:rsidRDefault="00DF7BDB" w:rsidP="00DF7BDB">
      <w:pPr>
        <w:spacing w:after="120" w:line="240" w:lineRule="auto"/>
        <w:jc w:val="both"/>
        <w:rPr>
          <w:rFonts w:asciiTheme="minorBidi" w:eastAsia="Times New Roman" w:hAnsiTheme="minorBidi"/>
          <w:color w:val="000000"/>
          <w:sz w:val="20"/>
          <w:szCs w:val="20"/>
          <w:lang w:eastAsia="ja-JP"/>
        </w:rPr>
      </w:pPr>
      <w:r w:rsidRPr="00DF7BDB">
        <w:rPr>
          <w:rFonts w:asciiTheme="minorBidi" w:eastAsia="Times New Roman" w:hAnsiTheme="minorBidi"/>
          <w:color w:val="000000"/>
          <w:sz w:val="24"/>
          <w:szCs w:val="24"/>
          <w:lang w:eastAsia="ja-JP"/>
        </w:rPr>
        <w:t>L’Apostolo Pietro testimonia che sul monte lui non solo ha visto la luce di Cristo, ha anche ascoltato la voce del Padre: </w:t>
      </w:r>
      <w:r w:rsidRPr="00DF7BDB">
        <w:rPr>
          <w:rFonts w:asciiTheme="minorBidi" w:eastAsia="Times New Roman" w:hAnsiTheme="minorBidi"/>
          <w:i/>
          <w:iCs/>
          <w:color w:val="000000"/>
          <w:sz w:val="24"/>
          <w:szCs w:val="24"/>
          <w:lang w:eastAsia="ja-JP"/>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Pr>
          <w:rFonts w:asciiTheme="minorBidi" w:eastAsia="Times New Roman" w:hAnsiTheme="minorBidi"/>
          <w:i/>
          <w:iCs/>
          <w:color w:val="000000"/>
          <w:sz w:val="24"/>
          <w:szCs w:val="24"/>
          <w:lang w:eastAsia="ja-JP"/>
        </w:rPr>
        <w:t>”</w:t>
      </w:r>
      <w:r w:rsidRPr="00DF7BDB">
        <w:rPr>
          <w:rFonts w:asciiTheme="minorBidi" w:eastAsia="Times New Roman" w:hAnsiTheme="minorBidi"/>
          <w:i/>
          <w:iCs/>
          <w:color w:val="000000"/>
          <w:sz w:val="24"/>
          <w:szCs w:val="24"/>
          <w:lang w:eastAsia="ja-JP"/>
        </w:rPr>
        <w:t xml:space="preserve"> (2Pt 1,16-21). </w:t>
      </w:r>
      <w:r w:rsidRPr="00DF7BDB">
        <w:rPr>
          <w:rFonts w:asciiTheme="minorBidi" w:eastAsia="Times New Roman" w:hAnsiTheme="minorBidi"/>
          <w:color w:val="000000"/>
          <w:sz w:val="24"/>
          <w:szCs w:val="24"/>
          <w:lang w:eastAsia="ja-JP"/>
        </w:rPr>
        <w:t> La luce di Cristo è vera luce per visione e per testimonianza del Padre.</w:t>
      </w:r>
    </w:p>
    <w:p w:rsidR="00DF7BDB" w:rsidRPr="00DF7BDB" w:rsidRDefault="00DF7BDB" w:rsidP="00DF7BDB">
      <w:pPr>
        <w:spacing w:after="120" w:line="240" w:lineRule="auto"/>
        <w:jc w:val="both"/>
        <w:rPr>
          <w:rFonts w:asciiTheme="minorBidi" w:eastAsia="Times New Roman" w:hAnsiTheme="minorBidi"/>
          <w:color w:val="000000"/>
          <w:sz w:val="20"/>
          <w:szCs w:val="20"/>
          <w:lang w:eastAsia="ja-JP"/>
        </w:rPr>
      </w:pPr>
      <w:r w:rsidRPr="00DF7BDB">
        <w:rPr>
          <w:rFonts w:asciiTheme="minorBidi" w:eastAsia="Times New Roman" w:hAnsiTheme="minorBidi"/>
          <w:i/>
          <w:iCs/>
          <w:color w:val="000000"/>
          <w:sz w:val="24"/>
          <w:szCs w:val="24"/>
          <w:lang w:eastAsia="ja-JP"/>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w:t>
      </w:r>
    </w:p>
    <w:p w:rsidR="00DF7BDB" w:rsidRDefault="00DF7BDB" w:rsidP="00DF7BDB">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Anche il cristiano è luce, luce dalla luce di Cristo, luce nella luce e per la luce di Cristo. Anche lui deve rimanere in eterno sempre luce. Anche lui è chiamato ad essere luce crocifissa per la redenzione del mondo. Gli uomini vedranno la sua luce e renderanno gloria al Padre: </w:t>
      </w:r>
      <w:r w:rsidRPr="00DF7BDB">
        <w:rPr>
          <w:rFonts w:asciiTheme="minorBidi" w:eastAsia="Times New Roman" w:hAnsiTheme="minorBidi"/>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DF7BDB">
        <w:rPr>
          <w:rFonts w:asciiTheme="minorBidi" w:eastAsia="Times New Roman" w:hAnsiTheme="minorBidi"/>
          <w:color w:val="000000"/>
          <w:sz w:val="24"/>
          <w:szCs w:val="24"/>
          <w:lang w:eastAsia="ja-JP"/>
        </w:rPr>
        <w:t xml:space="preserve">. </w:t>
      </w:r>
    </w:p>
    <w:p w:rsidR="00DF7BDB" w:rsidRDefault="00DF7BDB" w:rsidP="00DF7BDB">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Rimanendo il cristiano perennemente luce crocifissa nella luce crocifissa di Gesù Signore, si compirà per lui la profezia di Zaccaria: “</w:t>
      </w:r>
      <w:r w:rsidRPr="00DF7BDB">
        <w:rPr>
          <w:rFonts w:asciiTheme="minorBidi" w:eastAsia="Times New Roman" w:hAnsiTheme="minorBidi"/>
          <w:i/>
          <w:iCs/>
          <w:color w:val="000000"/>
          <w:sz w:val="24"/>
          <w:szCs w:val="24"/>
          <w:lang w:eastAsia="ja-JP"/>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DF7BDB">
        <w:rPr>
          <w:rFonts w:asciiTheme="minorBidi" w:eastAsia="Times New Roman" w:hAnsiTheme="minorBidi"/>
          <w:color w:val="000000"/>
          <w:sz w:val="24"/>
          <w:szCs w:val="24"/>
          <w:lang w:eastAsia="ja-JP"/>
        </w:rPr>
        <w:t xml:space="preserve">. </w:t>
      </w:r>
    </w:p>
    <w:p w:rsidR="00DF7BDB" w:rsidRPr="00DF7BDB" w:rsidRDefault="00DF7BDB" w:rsidP="00DF7BDB">
      <w:pPr>
        <w:spacing w:after="120" w:line="240" w:lineRule="auto"/>
        <w:jc w:val="both"/>
        <w:rPr>
          <w:rFonts w:asciiTheme="minorBidi" w:eastAsia="Times New Roman" w:hAnsiTheme="minorBidi"/>
          <w:color w:val="000000"/>
          <w:sz w:val="24"/>
          <w:szCs w:val="24"/>
          <w:lang w:eastAsia="ja-JP"/>
        </w:rPr>
      </w:pPr>
      <w:r w:rsidRPr="00DF7BDB">
        <w:rPr>
          <w:rFonts w:asciiTheme="minorBidi" w:eastAsia="Times New Roman" w:hAnsiTheme="minorBidi"/>
          <w:color w:val="000000"/>
          <w:sz w:val="24"/>
          <w:szCs w:val="24"/>
          <w:lang w:eastAsia="ja-JP"/>
        </w:rPr>
        <w:t xml:space="preserve">Quando un uomo sceglie di essere discepolo di Gesù, sceglie di divenire luce crocifissa nella luce crocifissa di Gesù Signore. Il mondo non ha alcun potere contro di lui. Lui però si consegna ad ogni croce, perché il mondo sappia quanto lui ama Gesù. Se lui è luce crocifissa nella luce crocifissa di Cristo sempre deve rimanere luce crocifissa. Così il mondo, crocifiggendo la sua luce, altro non fa che dare perfezione alla luce crocifissa del cristiano in Cristo. Lasciando che la sua luce venga crocifissa, in Cristo, il cristiano coopera alla redenzione del mondo. </w:t>
      </w:r>
    </w:p>
    <w:p w:rsidR="00DF7BDB" w:rsidRPr="00DF7BDB" w:rsidRDefault="00DF7BDB" w:rsidP="00DF7BDB">
      <w:pPr>
        <w:spacing w:after="120" w:line="240" w:lineRule="auto"/>
        <w:jc w:val="both"/>
        <w:rPr>
          <w:rFonts w:asciiTheme="minorBidi" w:eastAsia="Times New Roman" w:hAnsiTheme="minorBidi"/>
          <w:color w:val="000000"/>
          <w:sz w:val="20"/>
          <w:szCs w:val="20"/>
          <w:lang w:eastAsia="ja-JP"/>
        </w:rPr>
      </w:pPr>
      <w:r w:rsidRPr="00DF7BDB">
        <w:rPr>
          <w:rFonts w:asciiTheme="minorBidi" w:eastAsia="Times New Roman" w:hAnsiTheme="minorBidi"/>
          <w:color w:val="000000"/>
          <w:sz w:val="24"/>
          <w:szCs w:val="24"/>
          <w:lang w:eastAsia="ja-JP"/>
        </w:rPr>
        <w:lastRenderedPageBreak/>
        <w:t>Madre di Gesù aiutateci a vivere questo mistero di crocifissione per la redenzione.</w:t>
      </w:r>
    </w:p>
    <w:p w:rsidR="00DF7BDB" w:rsidRDefault="00DF7BDB" w:rsidP="000E5EB9">
      <w:pPr>
        <w:rPr>
          <w:sz w:val="24"/>
          <w:szCs w:val="24"/>
        </w:rPr>
      </w:pPr>
    </w:p>
    <w:p w:rsidR="00DF7BDB" w:rsidRPr="00DF7BDB" w:rsidRDefault="00DF7BDB" w:rsidP="00DF7BDB">
      <w:pPr>
        <w:pStyle w:val="Titolo2"/>
        <w:spacing w:line="360" w:lineRule="auto"/>
        <w:rPr>
          <w:rFonts w:ascii="Calibri" w:hAnsi="Calibri" w:cs="Calibri"/>
          <w:spacing w:val="-10"/>
          <w:sz w:val="30"/>
          <w:szCs w:val="30"/>
        </w:rPr>
      </w:pPr>
      <w:bookmarkStart w:id="697" w:name="_Toc121233648"/>
      <w:r w:rsidRPr="00DF7BDB">
        <w:rPr>
          <w:spacing w:val="-10"/>
          <w:sz w:val="30"/>
          <w:szCs w:val="30"/>
        </w:rPr>
        <w:t>I SUOI DISCEPOLI SUL MOMENTO NON COMPRESERO QUESTE COSE</w:t>
      </w:r>
      <w:bookmarkEnd w:id="697"/>
    </w:p>
    <w:p w:rsidR="00DF7BDB" w:rsidRDefault="00DF7BDB" w:rsidP="00DF7BDB">
      <w:pPr>
        <w:spacing w:after="120" w:line="240" w:lineRule="auto"/>
        <w:jc w:val="both"/>
        <w:rPr>
          <w:rFonts w:ascii="Arial" w:eastAsia="Times New Roman" w:hAnsi="Arial" w:cs="Arial"/>
          <w:color w:val="000000"/>
          <w:sz w:val="24"/>
          <w:szCs w:val="24"/>
          <w:lang w:eastAsia="ja-JP"/>
        </w:rPr>
      </w:pPr>
      <w:r w:rsidRPr="00DF7BDB">
        <w:rPr>
          <w:rFonts w:ascii="Arial" w:eastAsia="Times New Roman" w:hAnsi="Arial" w:cs="Arial"/>
          <w:color w:val="000000"/>
          <w:sz w:val="24"/>
          <w:szCs w:val="24"/>
          <w:lang w:eastAsia="ja-JP"/>
        </w:rPr>
        <w:t>La comprensione delle cose di Dio è frutto della sapienza dello Spirito Santo che governa il nostro cuore. Gesù comprende le cose del Padre suo, sa qual è la sua missione, conosce anche come essa va vissuta giorno per giorno perché colmo di Spirito Santo. Lo Spirito Santo dimora nel suo cuore senza misura. In Lui si è compiuta ogni profezia di Isaia:</w:t>
      </w:r>
      <w:r w:rsidRPr="00DF7BDB">
        <w:rPr>
          <w:rFonts w:ascii="Arial" w:eastAsia="Times New Roman" w:hAnsi="Arial" w:cs="Arial"/>
          <w:i/>
          <w:iCs/>
          <w:color w:val="000000"/>
          <w:sz w:val="24"/>
          <w:szCs w:val="24"/>
          <w:lang w:eastAsia="ja-JP"/>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Pr>
          <w:rFonts w:ascii="Arial" w:eastAsia="Times New Roman" w:hAnsi="Arial" w:cs="Arial"/>
          <w:i/>
          <w:iCs/>
          <w:color w:val="000000"/>
          <w:sz w:val="24"/>
          <w:szCs w:val="24"/>
          <w:lang w:eastAsia="ja-JP"/>
        </w:rPr>
        <w:t>”</w:t>
      </w:r>
      <w:r w:rsidRPr="00DF7BDB">
        <w:rPr>
          <w:rFonts w:ascii="Arial" w:eastAsia="Times New Roman" w:hAnsi="Arial" w:cs="Arial"/>
          <w:i/>
          <w:iCs/>
          <w:color w:val="000000"/>
          <w:sz w:val="24"/>
          <w:szCs w:val="24"/>
          <w:lang w:eastAsia="ja-JP"/>
        </w:rPr>
        <w:t xml:space="preserve"> (Is 11,1-4)</w:t>
      </w:r>
      <w:r w:rsidRPr="00DF7BDB">
        <w:rPr>
          <w:rFonts w:ascii="Arial" w:eastAsia="Times New Roman" w:hAnsi="Arial" w:cs="Arial"/>
          <w:color w:val="000000"/>
          <w:sz w:val="24"/>
          <w:szCs w:val="24"/>
          <w:lang w:eastAsia="ja-JP"/>
        </w:rPr>
        <w:t>. </w:t>
      </w:r>
    </w:p>
    <w:p w:rsidR="00DF7BDB" w:rsidRDefault="00DF7BDB" w:rsidP="00DF7BDB">
      <w:pPr>
        <w:spacing w:after="120" w:line="240" w:lineRule="auto"/>
        <w:jc w:val="both"/>
        <w:rPr>
          <w:rFonts w:ascii="Arial" w:eastAsia="Times New Roman" w:hAnsi="Arial" w:cs="Arial"/>
          <w:color w:val="000000"/>
          <w:sz w:val="24"/>
          <w:szCs w:val="24"/>
          <w:lang w:eastAsia="ja-JP"/>
        </w:rPr>
      </w:pPr>
      <w:r w:rsidRPr="00DF7BDB">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rPr>
          <w:rFonts w:ascii="Arial" w:eastAsia="Times New Roman" w:hAnsi="Arial" w:cs="Arial"/>
          <w:i/>
          <w:iCs/>
          <w:color w:val="000000"/>
          <w:sz w:val="24"/>
          <w:szCs w:val="24"/>
          <w:lang w:eastAsia="ja-JP"/>
        </w:rPr>
        <w:t>”</w:t>
      </w:r>
      <w:r w:rsidRPr="00DF7BDB">
        <w:rPr>
          <w:rFonts w:ascii="Arial" w:eastAsia="Times New Roman" w:hAnsi="Arial" w:cs="Arial"/>
          <w:i/>
          <w:iCs/>
          <w:color w:val="000000"/>
          <w:sz w:val="24"/>
          <w:szCs w:val="24"/>
          <w:lang w:eastAsia="ja-JP"/>
        </w:rPr>
        <w:t xml:space="preserve"> (Is 61,1-2)</w:t>
      </w:r>
      <w:r w:rsidRPr="00DF7BDB">
        <w:rPr>
          <w:rFonts w:ascii="Arial" w:eastAsia="Times New Roman" w:hAnsi="Arial" w:cs="Arial"/>
          <w:color w:val="000000"/>
          <w:sz w:val="24"/>
          <w:szCs w:val="24"/>
          <w:lang w:eastAsia="ja-JP"/>
        </w:rPr>
        <w:t xml:space="preserve">. </w:t>
      </w:r>
    </w:p>
    <w:p w:rsidR="00DF7BDB" w:rsidRPr="00DF7BDB" w:rsidRDefault="00DF7BDB" w:rsidP="00DF7BDB">
      <w:pPr>
        <w:spacing w:after="120" w:line="240" w:lineRule="auto"/>
        <w:jc w:val="both"/>
        <w:rPr>
          <w:rFonts w:ascii="Calibri" w:eastAsia="Times New Roman" w:hAnsi="Calibri" w:cs="Calibri"/>
          <w:color w:val="000000"/>
          <w:sz w:val="20"/>
          <w:szCs w:val="20"/>
          <w:lang w:eastAsia="ja-JP"/>
        </w:rPr>
      </w:pPr>
      <w:r w:rsidRPr="00DF7BDB">
        <w:rPr>
          <w:rFonts w:ascii="Arial" w:eastAsia="Times New Roman" w:hAnsi="Arial" w:cs="Arial"/>
          <w:color w:val="000000"/>
          <w:sz w:val="24"/>
          <w:szCs w:val="24"/>
          <w:lang w:eastAsia="ja-JP"/>
        </w:rPr>
        <w:t>Guidato e mosso dallo Spirito del Signore oggi Gesù dona compimento alla profezia di Zaccaria: </w:t>
      </w:r>
      <w:r w:rsidRPr="00DF7BDB">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(Zac 9,9-12)</w:t>
      </w:r>
      <w:r w:rsidRPr="00DF7BDB">
        <w:rPr>
          <w:rFonts w:ascii="Arial" w:eastAsia="Times New Roman" w:hAnsi="Arial" w:cs="Arial"/>
          <w:color w:val="000000"/>
          <w:sz w:val="24"/>
          <w:szCs w:val="24"/>
          <w:lang w:eastAsia="ja-JP"/>
        </w:rPr>
        <w:t>. Compiendo questa profezia Gesù si rivela come il Messia del suo popolo. Il popolo vede ed esulta. Non sa però che il suo Re riceverà la sua corona regale dopo che avrà offerto la sua vita per l’espiazione dei peccati del popolo e il popolo per il quale lui si offre in espiazione è il mondo intero. L’esaltazione a Signore dell’universo è il frutto della sua umiltà e del suo annientamento: </w:t>
      </w:r>
      <w:r w:rsidRPr="00DF7BDB">
        <w:rPr>
          <w:rFonts w:ascii="Arial" w:eastAsia="Times New Roman" w:hAnsi="Arial" w:cs="Arial"/>
          <w:i/>
          <w:iCs/>
          <w:color w:val="000000"/>
          <w:sz w:val="24"/>
          <w:szCs w:val="24"/>
          <w:lang w:eastAsia="ja-JP"/>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DF7BDB">
        <w:rPr>
          <w:rFonts w:ascii="Arial" w:eastAsia="Times New Roman" w:hAnsi="Arial" w:cs="Arial"/>
          <w:color w:val="000000"/>
          <w:sz w:val="24"/>
          <w:szCs w:val="24"/>
          <w:lang w:eastAsia="ja-JP"/>
        </w:rPr>
        <w:t>. Poiché né il popolo e né i discepoli sono ancora pieni di Spirito Santo, non possono comprendere le profondità del mistero di Cristo e della storia che oggi si sta compiendo sotto i loro occhi. Domani saranno pieni di Spirito Santo e comprenderanno. Sapranno a cosa hanno assistito. La verità sarà la materia della loro mente.</w:t>
      </w:r>
    </w:p>
    <w:p w:rsidR="00DF7BDB" w:rsidRPr="00DF7BDB" w:rsidRDefault="00DF7BDB" w:rsidP="00DF7BDB">
      <w:pPr>
        <w:spacing w:after="120" w:line="240" w:lineRule="auto"/>
        <w:jc w:val="both"/>
        <w:rPr>
          <w:rFonts w:ascii="Calibri" w:eastAsia="Times New Roman" w:hAnsi="Calibri" w:cs="Calibri"/>
          <w:color w:val="000000"/>
          <w:sz w:val="20"/>
          <w:szCs w:val="20"/>
          <w:lang w:eastAsia="ja-JP"/>
        </w:rPr>
      </w:pPr>
      <w:r w:rsidRPr="00DF7BDB">
        <w:rPr>
          <w:rFonts w:ascii="Arial" w:eastAsia="Times New Roman" w:hAnsi="Arial" w:cs="Arial"/>
          <w:i/>
          <w:iCs/>
          <w:color w:val="000000"/>
          <w:sz w:val="24"/>
          <w:szCs w:val="24"/>
          <w:lang w:eastAsia="ja-JP"/>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w:t>
      </w:r>
    </w:p>
    <w:p w:rsidR="00DF7BDB" w:rsidRPr="00DF7BDB" w:rsidRDefault="00DF7BDB" w:rsidP="00DF7BDB">
      <w:pPr>
        <w:spacing w:after="120" w:line="240" w:lineRule="auto"/>
        <w:jc w:val="both"/>
        <w:rPr>
          <w:rFonts w:ascii="Arial" w:eastAsia="Times New Roman" w:hAnsi="Arial" w:cs="Arial"/>
          <w:color w:val="000000"/>
          <w:sz w:val="24"/>
          <w:szCs w:val="24"/>
          <w:lang w:eastAsia="ja-JP"/>
        </w:rPr>
      </w:pPr>
      <w:r w:rsidRPr="00DF7BDB">
        <w:rPr>
          <w:rFonts w:ascii="Arial" w:eastAsia="Times New Roman" w:hAnsi="Arial" w:cs="Arial"/>
          <w:color w:val="000000"/>
          <w:sz w:val="24"/>
          <w:szCs w:val="24"/>
          <w:lang w:eastAsia="ja-JP"/>
        </w:rPr>
        <w:lastRenderedPageBreak/>
        <w:t xml:space="preserve">I farisei vedono quanto sta accadendo e tremano. Vedono il loro regno vacillare. Sono fortemente preoccupati. Leggono la storia con gli occhi della loro carne, occhi di invidia, gelosia, superbia, cattiveria e malvagità e si vedono perduti. Lo attestano le loro parole: “Vedete che non ottenete nulla? Ecco: i mondo è andato dietro a lui!”. Se è andato dietro a lui è segno che non viene dietro a noi e se il mondo non viene dietro a noi, il nostro esistere come maestri è vano. O esiste Cristo Gesù o esistiamo noi. Poiché essi hanno scelto di esistere secondo la carne e non secondo lo Spirito, la decisione è presa: La morte di Gesù va affrettata. Non c’è più tempo da perdere. Ogni minuto di ritardo accresce il suo potere e impoverisce il nostro. Ma questa è logica della carne, logica di peccato, logica di stoltezza e insipienza. Cristo Gesù non viene per privare qualcuno di qualcosa. Viene solo per dare all’uomo ciò che manca. Cosa manca ai farisei? La verità del loro potere. Sarebbe sufficiente che essi accogliessero Cristo Signore e subito passerebbero dalla falsità dell’esercizio del loro potere ad un potere esercitato al sommo della verità e della luce. Poiché essi sono nel grande peccato, sono incapaci di un tale ragionamento. Non vedono il sommo bene che viene a loro da Gesù Signore. Sono schiavi del peccato e dal peccato pensano. Quali sono i frutti del peccato? Uno dei frutti più grandi è la perdita del potere vissuto nella falsità e nella menzogna. Infatti tutti coloro che si rifiutano di portare il loro potere nella verità, lo perdono perché il popolo si distacca da essi e loro esercitano il potere solo a parole. Il mondo mai ascolterà e mai seguirà chi esercita il potere dalla falsità e non dalla verità. Ma è questa la grande illusione del peccato. Esso fa credere che si è grandi nella falsità, mentre in realtà non si è buoni né per se stessi e né per gli altri. Si è solo ministri del peccato sotto la schiavitù del peccato. </w:t>
      </w:r>
    </w:p>
    <w:p w:rsidR="00DF7BDB" w:rsidRPr="00DF7BDB" w:rsidRDefault="00DF7BDB" w:rsidP="00DF7BDB">
      <w:pPr>
        <w:spacing w:after="120" w:line="240" w:lineRule="auto"/>
        <w:jc w:val="both"/>
        <w:rPr>
          <w:rFonts w:ascii="Calibri" w:eastAsia="Times New Roman" w:hAnsi="Calibri" w:cs="Calibri"/>
          <w:color w:val="000000"/>
          <w:sz w:val="20"/>
          <w:szCs w:val="20"/>
          <w:lang w:eastAsia="ja-JP"/>
        </w:rPr>
      </w:pPr>
      <w:r w:rsidRPr="00DF7BDB">
        <w:rPr>
          <w:rFonts w:ascii="Arial" w:eastAsia="Times New Roman" w:hAnsi="Arial" w:cs="Arial"/>
          <w:color w:val="000000"/>
          <w:sz w:val="24"/>
          <w:szCs w:val="24"/>
          <w:lang w:eastAsia="ja-JP"/>
        </w:rPr>
        <w:t>La Madre di Gesù ci liberi da ogni illusione e ci aiuti a portare tutto i noi, anima, spirito, corpo, nella verità.</w:t>
      </w:r>
    </w:p>
    <w:p w:rsidR="006D5BE9" w:rsidRPr="00DF7BDB" w:rsidRDefault="006D5BE9" w:rsidP="000E5EB9">
      <w:pPr>
        <w:rPr>
          <w:sz w:val="24"/>
          <w:szCs w:val="24"/>
        </w:rPr>
      </w:pPr>
      <w:r w:rsidRPr="00DF7BDB">
        <w:rPr>
          <w:sz w:val="24"/>
          <w:szCs w:val="24"/>
        </w:rPr>
        <w:t xml:space="preserve"> </w:t>
      </w:r>
    </w:p>
    <w:p w:rsidR="000E5EB9" w:rsidRDefault="000E5EB9" w:rsidP="00B34FDB">
      <w:pPr>
        <w:pStyle w:val="Nessunaspaziatura"/>
      </w:pPr>
    </w:p>
    <w:p w:rsidR="006D5BE9" w:rsidRPr="007F4ACB" w:rsidRDefault="007F4ACB" w:rsidP="00B34FDB">
      <w:pPr>
        <w:pStyle w:val="Nessunaspaziatura"/>
      </w:pPr>
      <w:r w:rsidRPr="007F4ACB">
        <w:t xml:space="preserve"> </w:t>
      </w:r>
      <w:r w:rsidR="006D5BE9" w:rsidRPr="007F4ACB">
        <w:br w:type="page"/>
      </w:r>
    </w:p>
    <w:p w:rsidR="00203A35" w:rsidRDefault="00203A35" w:rsidP="009B2976">
      <w:pPr>
        <w:pStyle w:val="Titolo2"/>
        <w:sectPr w:rsidR="00203A35" w:rsidSect="00197688">
          <w:type w:val="oddPage"/>
          <w:pgSz w:w="11906" w:h="16838"/>
          <w:pgMar w:top="1417" w:right="1134" w:bottom="1134" w:left="1134" w:header="708" w:footer="708" w:gutter="0"/>
          <w:cols w:space="708"/>
          <w:docGrid w:linePitch="360"/>
        </w:sectPr>
      </w:pPr>
      <w:bookmarkStart w:id="698" w:name="_Toc531377201"/>
    </w:p>
    <w:p w:rsidR="00203A35" w:rsidRDefault="00203A35" w:rsidP="00203A35">
      <w:bookmarkStart w:id="699" w:name="_Toc531377200"/>
    </w:p>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Default="00203A35" w:rsidP="00203A35"/>
    <w:p w:rsidR="00203A35" w:rsidRPr="0036473D" w:rsidRDefault="003B6875" w:rsidP="00B34FDB">
      <w:pPr>
        <w:pStyle w:val="Titolo1"/>
        <w:rPr>
          <w:rFonts w:asciiTheme="minorBidi" w:hAnsiTheme="minorBidi" w:cstheme="minorBidi"/>
          <w:i/>
          <w:sz w:val="72"/>
          <w:szCs w:val="40"/>
        </w:rPr>
      </w:pPr>
      <w:bookmarkStart w:id="700" w:name="_Toc121233649"/>
      <w:r w:rsidRPr="0036473D">
        <w:rPr>
          <w:rFonts w:asciiTheme="minorBidi" w:hAnsiTheme="minorBidi" w:cstheme="minorBidi"/>
          <w:sz w:val="72"/>
          <w:szCs w:val="40"/>
        </w:rPr>
        <w:t>OTTOBRE 20</w:t>
      </w:r>
      <w:bookmarkEnd w:id="699"/>
      <w:r w:rsidRPr="0036473D">
        <w:rPr>
          <w:rFonts w:asciiTheme="minorBidi" w:hAnsiTheme="minorBidi" w:cstheme="minorBidi"/>
          <w:sz w:val="72"/>
          <w:szCs w:val="40"/>
        </w:rPr>
        <w:t>2</w:t>
      </w:r>
      <w:r w:rsidR="00B34FDB" w:rsidRPr="0036473D">
        <w:rPr>
          <w:rFonts w:asciiTheme="minorBidi" w:hAnsiTheme="minorBidi" w:cstheme="minorBidi"/>
          <w:sz w:val="72"/>
          <w:szCs w:val="40"/>
        </w:rPr>
        <w:t>2</w:t>
      </w:r>
      <w:bookmarkEnd w:id="700"/>
    </w:p>
    <w:p w:rsidR="0036473D" w:rsidRDefault="0036473D" w:rsidP="00B34FDB">
      <w:pPr>
        <w:pStyle w:val="Titolo2"/>
        <w:jc w:val="both"/>
        <w:sectPr w:rsidR="0036473D">
          <w:pgSz w:w="11906" w:h="16838"/>
          <w:pgMar w:top="1417" w:right="1134" w:bottom="1134" w:left="1134" w:header="708" w:footer="708" w:gutter="0"/>
          <w:cols w:space="708"/>
          <w:docGrid w:linePitch="360"/>
        </w:sectPr>
      </w:pPr>
    </w:p>
    <w:p w:rsidR="006D5BE9" w:rsidRPr="0036473D" w:rsidRDefault="006D5BE9" w:rsidP="00B34FDB">
      <w:pPr>
        <w:pStyle w:val="Titolo2"/>
        <w:jc w:val="both"/>
      </w:pPr>
      <w:bookmarkStart w:id="701" w:name="_Toc121233650"/>
      <w:r w:rsidRPr="0036473D">
        <w:lastRenderedPageBreak/>
        <w:t xml:space="preserve">1 </w:t>
      </w:r>
      <w:bookmarkEnd w:id="698"/>
      <w:r w:rsidR="006A3DD3" w:rsidRPr="0036473D">
        <w:t>Ottobre</w:t>
      </w:r>
      <w:bookmarkEnd w:id="701"/>
      <w:r w:rsidRPr="0036473D">
        <w:t xml:space="preserve"> </w:t>
      </w:r>
    </w:p>
    <w:p w:rsidR="00116B52" w:rsidRDefault="0036473D" w:rsidP="0036473D">
      <w:pPr>
        <w:jc w:val="both"/>
        <w:rPr>
          <w:rFonts w:ascii="Segoe UI" w:hAnsi="Segoe UI" w:cs="Segoe UI"/>
          <w:sz w:val="24"/>
          <w:szCs w:val="24"/>
        </w:rPr>
      </w:pPr>
      <w:r w:rsidRPr="0036473D">
        <w:rPr>
          <w:rFonts w:ascii="Segoe UI" w:hAnsi="Segoe UI" w:cs="Segoe UI"/>
          <w:sz w:val="24"/>
          <w:szCs w:val="24"/>
        </w:rPr>
        <w:t>La Madre di Dio ci aiuti ad entrare nel mistero. Gli occhi puri non bastano. Sono insufficienti. Occorre che Dio aggiunga la sua Parola.</w:t>
      </w:r>
    </w:p>
    <w:p w:rsidR="0036473D" w:rsidRPr="008F0DDF" w:rsidRDefault="0036473D" w:rsidP="008F0DDF">
      <w:pPr>
        <w:pStyle w:val="Titolo2"/>
        <w:spacing w:line="360" w:lineRule="auto"/>
        <w:rPr>
          <w:rFonts w:ascii="Calibri" w:hAnsi="Calibri" w:cs="Calibri"/>
          <w:sz w:val="32"/>
          <w:szCs w:val="32"/>
        </w:rPr>
      </w:pPr>
      <w:bookmarkStart w:id="702" w:name="_Toc121233651"/>
      <w:r w:rsidRPr="008F0DDF">
        <w:rPr>
          <w:sz w:val="32"/>
          <w:szCs w:val="32"/>
        </w:rPr>
        <w:t>Che sarà mai questo bambino?</w:t>
      </w:r>
      <w:bookmarkEnd w:id="702"/>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La storia è fatta di eventi visibile le cui radici sono invisibili. I fatti visibili rivelano la bontà o la cattiveria delle radici. Chi però vede sia la bontà che la cattiveria delle radici invisibili? Solo chi ha il cuore puro: </w:t>
      </w:r>
      <w:r w:rsidRPr="0036473D">
        <w:rPr>
          <w:rFonts w:ascii="Arial" w:eastAsia="Times New Roman" w:hAnsi="Arial" w:cs="Arial"/>
          <w:i/>
          <w:iCs/>
          <w:color w:val="000000"/>
          <w:sz w:val="24"/>
          <w:szCs w:val="24"/>
          <w:lang w:eastAsia="ja-JP"/>
        </w:rPr>
        <w:t>“Beati i puri di cuore, perché vedranno Dio”</w:t>
      </w:r>
      <w:r w:rsidRPr="0036473D">
        <w:rPr>
          <w:rFonts w:ascii="Arial" w:eastAsia="Times New Roman" w:hAnsi="Arial" w:cs="Arial"/>
          <w:color w:val="000000"/>
          <w:sz w:val="24"/>
          <w:szCs w:val="24"/>
          <w:lang w:eastAsia="ja-JP"/>
        </w:rPr>
        <w:t xml:space="preserve">. Lo vedranno nella storia che si snoda davanti ai loro occhi. Ma possiamo anche dire: </w:t>
      </w:r>
      <w:r w:rsidRPr="0036473D">
        <w:rPr>
          <w:rFonts w:ascii="Arial" w:eastAsia="Times New Roman" w:hAnsi="Arial" w:cs="Arial"/>
          <w:i/>
          <w:iCs/>
          <w:color w:val="000000"/>
          <w:sz w:val="24"/>
          <w:szCs w:val="24"/>
          <w:lang w:eastAsia="ja-JP"/>
        </w:rPr>
        <w:t>“Beati i puri di cuori, perché vedranno Satana”</w:t>
      </w:r>
      <w:r w:rsidRPr="0036473D">
        <w:rPr>
          <w:rFonts w:ascii="Arial" w:eastAsia="Times New Roman" w:hAnsi="Arial" w:cs="Arial"/>
          <w:color w:val="000000"/>
          <w:sz w:val="24"/>
          <w:szCs w:val="24"/>
          <w:lang w:eastAsia="ja-JP"/>
        </w:rPr>
        <w:t xml:space="preserve">. Il puro di cuore vede Dio </w:t>
      </w:r>
      <w:r w:rsidR="008F0DDF">
        <w:rPr>
          <w:rFonts w:ascii="Arial" w:eastAsia="Times New Roman" w:hAnsi="Arial" w:cs="Arial"/>
          <w:color w:val="000000"/>
          <w:sz w:val="24"/>
          <w:szCs w:val="24"/>
          <w:lang w:eastAsia="ja-JP"/>
        </w:rPr>
        <w:t>dove Dio opera. Ma anche vede</w:t>
      </w:r>
      <w:r w:rsidRPr="0036473D">
        <w:rPr>
          <w:rFonts w:ascii="Arial" w:eastAsia="Times New Roman" w:hAnsi="Arial" w:cs="Arial"/>
          <w:color w:val="000000"/>
          <w:sz w:val="24"/>
          <w:szCs w:val="24"/>
          <w:lang w:eastAsia="ja-JP"/>
        </w:rPr>
        <w:t xml:space="preserve"> Satana dove Satana opera.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I farisei che non sono puri di cuore non vedono Dio in Gesù. Vedono invece Satana. Questo significa che il loro cuore si era totalmente pervertito. Satana che è nel loro cuore mente contro Gesù e afferma che Lui opera in virtù di Beelzebùl, il capo dei demòni.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Gesù mette in luce la depravazione del loro cuore con parole inequivocabili: </w:t>
      </w:r>
      <w:r w:rsidRPr="0036473D">
        <w:rPr>
          <w:rFonts w:ascii="Arial" w:eastAsia="Times New Roman" w:hAnsi="Arial" w:cs="Arial"/>
          <w:i/>
          <w:iCs/>
          <w:color w:val="000000"/>
          <w:sz w:val="24"/>
          <w:szCs w:val="24"/>
          <w:lang w:eastAsia="ja-JP"/>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36473D">
        <w:rPr>
          <w:rFonts w:ascii="Arial" w:eastAsia="Times New Roman" w:hAnsi="Arial" w:cs="Arial"/>
          <w:color w:val="000000"/>
          <w:sz w:val="24"/>
          <w:szCs w:val="24"/>
          <w:lang w:eastAsia="ja-JP"/>
        </w:rPr>
        <w:t xml:space="preserve"> (Mt 12,33-37).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Quando un uomo non è capace di vedere Dio nella storia e anche l’azione di Satana è il segno che il suo cuore è impuro. Non vedendo Dio neanche Satana vede e attribuisce a Dio le opere di Satana e a Satana le opere di Dio, tanto grande è la cecità del suo cuore: </w:t>
      </w:r>
      <w:r w:rsidRPr="0036473D">
        <w:rPr>
          <w:rFonts w:ascii="Arial" w:eastAsia="Times New Roman" w:hAnsi="Arial" w:cs="Arial"/>
          <w:i/>
          <w:iCs/>
          <w:color w:val="000000"/>
          <w:sz w:val="24"/>
          <w:szCs w:val="24"/>
          <w:lang w:eastAsia="ja-JP"/>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sidRPr="0036473D">
        <w:rPr>
          <w:rFonts w:ascii="Arial" w:eastAsia="Times New Roman" w:hAnsi="Arial" w:cs="Arial"/>
          <w:color w:val="000000"/>
          <w:sz w:val="24"/>
          <w:szCs w:val="24"/>
          <w:lang w:eastAsia="ja-JP"/>
        </w:rPr>
        <w:t xml:space="preserve"> (Mt 12,22-24).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Ecco perché nulla è più necessario all’uomo di un cuore puro. Il cuore impuro sempre ingannerà l’uomo. Gli dirà che le opere di Dio sono del diavolo. Ma gli dirà anche che le sue opere che sono del diavolo appartengono a Dio. Molti cristiani oggi si trovano in questa cecità spirituale a causa del loro cuore impuro. Dall’impurità del loro cuore il bene lo dichiarano male e il male bene, la luce tenebra e la tenebra luce. Le opere di Dio le attribuiscono al diavolo e le opere del diavolo a Dio. </w:t>
      </w:r>
    </w:p>
    <w:p w:rsidR="0036473D" w:rsidRPr="0036473D" w:rsidRDefault="0036473D" w:rsidP="008F0DDF">
      <w:pPr>
        <w:spacing w:after="120" w:line="240" w:lineRule="auto"/>
        <w:jc w:val="both"/>
        <w:rPr>
          <w:rFonts w:ascii="Calibri" w:eastAsia="Times New Roman" w:hAnsi="Calibri" w:cs="Calibri"/>
          <w:color w:val="000000"/>
          <w:sz w:val="20"/>
          <w:szCs w:val="20"/>
          <w:lang w:eastAsia="ja-JP"/>
        </w:rPr>
      </w:pPr>
      <w:r w:rsidRPr="0036473D">
        <w:rPr>
          <w:rFonts w:ascii="Arial" w:eastAsia="Times New Roman" w:hAnsi="Arial" w:cs="Arial"/>
          <w:color w:val="000000"/>
          <w:sz w:val="24"/>
          <w:szCs w:val="24"/>
          <w:lang w:eastAsia="ja-JP"/>
        </w:rPr>
        <w:t>Quanti sono dal cuore impuro in nome di Dio distruggono le opere di Dio e sempre nel nome di Dio innalzano le opere del diavolo a opere di Dio. Se non si trasforma il cuore da impuro in puro, sempre avverranno queste cose.</w:t>
      </w:r>
    </w:p>
    <w:p w:rsidR="0036473D" w:rsidRPr="0036473D" w:rsidRDefault="0036473D" w:rsidP="008F0DDF">
      <w:pPr>
        <w:spacing w:after="120" w:line="240" w:lineRule="auto"/>
        <w:jc w:val="both"/>
        <w:rPr>
          <w:rFonts w:ascii="Calibri" w:eastAsia="Times New Roman" w:hAnsi="Calibri" w:cs="Calibri"/>
          <w:color w:val="000000"/>
          <w:sz w:val="20"/>
          <w:szCs w:val="20"/>
          <w:lang w:eastAsia="ja-JP"/>
        </w:rPr>
      </w:pPr>
      <w:r w:rsidRPr="0036473D">
        <w:rPr>
          <w:rFonts w:ascii="Arial" w:eastAsia="Times New Roman" w:hAnsi="Arial" w:cs="Arial"/>
          <w:i/>
          <w:iCs/>
          <w:color w:val="000000"/>
          <w:sz w:val="24"/>
          <w:szCs w:val="24"/>
          <w:lang w:eastAsia="ja-JP"/>
        </w:rPr>
        <w:t xml:space="preserve">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w:t>
      </w:r>
      <w:r w:rsidRPr="0036473D">
        <w:rPr>
          <w:rFonts w:ascii="Arial" w:eastAsia="Times New Roman" w:hAnsi="Arial" w:cs="Arial"/>
          <w:i/>
          <w:iCs/>
          <w:color w:val="000000"/>
          <w:sz w:val="24"/>
          <w:szCs w:val="24"/>
          <w:lang w:eastAsia="ja-JP"/>
        </w:rPr>
        <w:lastRenderedPageBreak/>
        <w:t>Tutti coloro che le udivano, le custodivano in cuor loro, dicendo: «Che sarà mai questo bambino?». E davvero la mano del Signore era con lui.</w:t>
      </w:r>
      <w:r w:rsidRPr="0036473D">
        <w:rPr>
          <w:rFonts w:ascii="Arial" w:eastAsia="Times New Roman" w:hAnsi="Arial" w:cs="Arial"/>
          <w:color w:val="000000"/>
          <w:sz w:val="24"/>
          <w:szCs w:val="24"/>
          <w:lang w:eastAsia="ja-JP"/>
        </w:rPr>
        <w:t xml:space="preserve"> (Lc 1,57-66).</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La gente semplice, umile, tutti coloro che attendono la consolazione da parte del Signore, vedono quanto è avvenuto nella casa di Zaccaria. I fatti non sono per nulla frutto della terra. Elisabetta era sterile. In più ora è avanzata negli anni. Non ha concepito per un processo naturale. Ha concepito per una speciale benedizione del Signore. Ma se vi è stata in lei una speciale benedizione del Signore, il bambino che lei ha dato alla luce è portatore anche lui di una verità soprannaturale.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Questa gente semplice e umile vede che nella casa di Zaccaria è Dio all’opera. Vede e confessa. Non sa però cosa il Signore si sta accingendo a fare. Sa però che il Signore farà di sicuro grandi cose attraverso il bambino che è nato. Ecco lo stupore di questa gente semplice e umile: </w:t>
      </w:r>
      <w:r w:rsidRPr="0036473D">
        <w:rPr>
          <w:rFonts w:ascii="Arial" w:eastAsia="Times New Roman" w:hAnsi="Arial" w:cs="Arial"/>
          <w:i/>
          <w:iCs/>
          <w:color w:val="000000"/>
          <w:sz w:val="24"/>
          <w:szCs w:val="24"/>
          <w:lang w:eastAsia="ja-JP"/>
        </w:rPr>
        <w:t>“Che sarà mai di questo bambino?”</w:t>
      </w:r>
      <w:r w:rsidRPr="0036473D">
        <w:rPr>
          <w:rFonts w:ascii="Arial" w:eastAsia="Times New Roman" w:hAnsi="Arial" w:cs="Arial"/>
          <w:color w:val="000000"/>
          <w:sz w:val="24"/>
          <w:szCs w:val="24"/>
          <w:lang w:eastAsia="ja-JP"/>
        </w:rPr>
        <w:t xml:space="preserve">. Poi lo Spirito Santo aggiunge: </w:t>
      </w:r>
      <w:r w:rsidRPr="0036473D">
        <w:rPr>
          <w:rFonts w:ascii="Arial" w:eastAsia="Times New Roman" w:hAnsi="Arial" w:cs="Arial"/>
          <w:i/>
          <w:iCs/>
          <w:color w:val="000000"/>
          <w:sz w:val="24"/>
          <w:szCs w:val="24"/>
          <w:lang w:eastAsia="ja-JP"/>
        </w:rPr>
        <w:t>“E davvero la mano del Signore era con lui”</w:t>
      </w:r>
      <w:r w:rsidRPr="0036473D">
        <w:rPr>
          <w:rFonts w:ascii="Arial" w:eastAsia="Times New Roman" w:hAnsi="Arial" w:cs="Arial"/>
          <w:color w:val="000000"/>
          <w:sz w:val="24"/>
          <w:szCs w:val="24"/>
          <w:lang w:eastAsia="ja-JP"/>
        </w:rPr>
        <w:t xml:space="preserve">.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Quando il Signore è con una persona, sempre con questa persona vuole portare salvezza. Come però il Signore porterà salvezza, nessuno lo sa ancora. Lo rivelerà lo Spirito Santo qualche istante dopo attraverso il cantico di Zaccaria. Ecco perché sempre alla visione con gli occhi puri è necessario che si aggiunga la grande rivelazione. </w:t>
      </w:r>
    </w:p>
    <w:p w:rsidR="000D3E62"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Gli occhi puri vedono Dio agente ed operante nella storia. La grande rivelazione ci dice cosa il Signore farà con la sua presenza nella nostra storia. Ecco perché la Storia Sacra è fatta di eventi e di parole intimamente congiunti. Né gli eventi senza la Parola, né la Parola senza gli eventi. Giovanni è evento della presenza di Dio o della discesa di Dio nella nostra storia. </w:t>
      </w:r>
    </w:p>
    <w:p w:rsidR="008F0DDF" w:rsidRDefault="0036473D" w:rsidP="008F0DDF">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La Parola ci dirà cosa lui è chiamato a fare, cosa farà per volontà di Dio, sempre però sorretto, confortato, rafforzato nello Spirito Santo. Dove manca la Parola, manca la conoscenza della salvezza particolare che attraverso questo evento il Signore vuole creare nella nostra storia. Ma sempre quando scende il Signore nella nostra storia, sempre agli eventi aggiunge la Parola. Evento e Parola sempre sono intimamente connessi quando è il Signore che scende nella storia per portare salvezza in essa. </w:t>
      </w:r>
    </w:p>
    <w:p w:rsidR="0036473D" w:rsidRPr="0036473D" w:rsidRDefault="0036473D" w:rsidP="008F0DDF">
      <w:pPr>
        <w:spacing w:after="120" w:line="240" w:lineRule="auto"/>
        <w:jc w:val="both"/>
        <w:rPr>
          <w:rFonts w:ascii="Calibri" w:eastAsia="Times New Roman" w:hAnsi="Calibri" w:cs="Calibri"/>
          <w:color w:val="000000"/>
          <w:sz w:val="20"/>
          <w:szCs w:val="20"/>
          <w:lang w:eastAsia="ja-JP"/>
        </w:rPr>
      </w:pPr>
      <w:r w:rsidRPr="0036473D">
        <w:rPr>
          <w:rFonts w:ascii="Arial" w:eastAsia="Times New Roman" w:hAnsi="Arial" w:cs="Arial"/>
          <w:color w:val="000000"/>
          <w:sz w:val="24"/>
          <w:szCs w:val="24"/>
          <w:lang w:eastAsia="ja-JP"/>
        </w:rPr>
        <w:t>La Madre di Dio ci aiuti ad entrare nel mistero. Gli occhi puri non bastano. Sono insufficienti. Occorre che Dio aggiunga la sua Parola.</w:t>
      </w:r>
    </w:p>
    <w:p w:rsidR="0036473D" w:rsidRDefault="0036473D" w:rsidP="0036473D">
      <w:pPr>
        <w:jc w:val="both"/>
        <w:rPr>
          <w:rFonts w:ascii="Segoe UI" w:hAnsi="Segoe UI" w:cs="Segoe UI"/>
          <w:sz w:val="32"/>
          <w:szCs w:val="32"/>
        </w:rPr>
      </w:pPr>
    </w:p>
    <w:p w:rsidR="0036473D" w:rsidRPr="00D0286A" w:rsidRDefault="00D0286A" w:rsidP="00D0286A">
      <w:pPr>
        <w:pStyle w:val="Titolo2"/>
        <w:spacing w:line="360" w:lineRule="auto"/>
        <w:rPr>
          <w:rFonts w:ascii="Calibri" w:hAnsi="Calibri" w:cs="Calibri"/>
        </w:rPr>
      </w:pPr>
      <w:bookmarkStart w:id="703" w:name="_Toc121233652"/>
      <w:r w:rsidRPr="00D0286A">
        <w:rPr>
          <w:sz w:val="32"/>
          <w:szCs w:val="32"/>
        </w:rPr>
        <w:t>TU SEI BENEDETTA FRA LE DONNE</w:t>
      </w:r>
      <w:bookmarkEnd w:id="703"/>
    </w:p>
    <w:p w:rsid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i/>
          <w:iCs/>
          <w:color w:val="000000"/>
          <w:sz w:val="24"/>
          <w:szCs w:val="24"/>
          <w:lang w:eastAsia="ja-JP"/>
        </w:rPr>
        <w:t>“Tu sei benedetta fra le donne”</w:t>
      </w:r>
      <w:r w:rsidRPr="0036473D">
        <w:rPr>
          <w:rFonts w:ascii="Arial" w:eastAsia="Times New Roman" w:hAnsi="Arial" w:cs="Arial"/>
          <w:color w:val="000000"/>
          <w:sz w:val="24"/>
          <w:szCs w:val="24"/>
          <w:lang w:eastAsia="ja-JP"/>
        </w:rPr>
        <w:t> è un titolo rarissimo nella Bibbia. Prima della Vergine Maria, è dato a due sole Donne: Giaele è Giuditta. È dato a Giaele perché libera il popolo di Dio dall’oppressione di Sisara, al quale con un piolo schiaccia la testa: </w:t>
      </w:r>
      <w:r w:rsidRPr="0036473D">
        <w:rPr>
          <w:rFonts w:ascii="Arial" w:eastAsia="Times New Roman" w:hAnsi="Arial" w:cs="Arial"/>
          <w:i/>
          <w:iCs/>
          <w:color w:val="000000"/>
          <w:sz w:val="24"/>
          <w:szCs w:val="24"/>
          <w:lang w:eastAsia="ja-JP"/>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w:t>
      </w:r>
      <w:r w:rsidRPr="0036473D">
        <w:rPr>
          <w:rFonts w:ascii="Arial" w:eastAsia="Times New Roman" w:hAnsi="Arial" w:cs="Arial"/>
          <w:color w:val="000000"/>
          <w:sz w:val="24"/>
          <w:szCs w:val="24"/>
          <w:lang w:eastAsia="ja-JP"/>
        </w:rPr>
        <w:t> </w:t>
      </w:r>
    </w:p>
    <w:p w:rsid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Quanto più grande è la Vergine Maria. Ella ogni giorno schiaccia la testa al nemico dell’uomo che è il serpente antico: </w:t>
      </w:r>
      <w:r w:rsidRPr="0036473D">
        <w:rPr>
          <w:rFonts w:ascii="Arial" w:eastAsia="Times New Roman" w:hAnsi="Arial" w:cs="Arial"/>
          <w:i/>
          <w:iCs/>
          <w:color w:val="000000"/>
          <w:sz w:val="24"/>
          <w:szCs w:val="24"/>
          <w:lang w:eastAsia="ja-JP"/>
        </w:rPr>
        <w:t>“Io porrò inimicizia fra te e la donna, fra la tua stirpe e la sua stirpe: questa ti schiaccerà la testa e tu le insidierai il calcagno»</w:t>
      </w:r>
      <w:r w:rsidRPr="0036473D">
        <w:rPr>
          <w:rFonts w:ascii="Arial" w:eastAsia="Times New Roman" w:hAnsi="Arial" w:cs="Arial"/>
          <w:color w:val="000000"/>
          <w:sz w:val="24"/>
          <w:szCs w:val="24"/>
          <w:lang w:eastAsia="ja-JP"/>
        </w:rPr>
        <w:t> (Gn 3,15). </w:t>
      </w:r>
    </w:p>
    <w:p w:rsid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È dato questo titolo a Giuditta, perché taglia la testa ad Oloferne, liberando con questa sua prodezza tutto il popolo dei Giudei da un duro e crudele asservimento al Re di Babilonia: </w:t>
      </w:r>
      <w:r w:rsidRPr="0036473D">
        <w:rPr>
          <w:rFonts w:ascii="Arial" w:eastAsia="Times New Roman" w:hAnsi="Arial" w:cs="Arial"/>
          <w:i/>
          <w:iCs/>
          <w:color w:val="000000"/>
          <w:sz w:val="24"/>
          <w:szCs w:val="24"/>
          <w:lang w:eastAsia="ja-JP"/>
        </w:rPr>
        <w:t xml:space="preserve">“Ozia a sua volta le disse: «Benedetta sei tu, figlia, davanti al Dio altissimo più di </w:t>
      </w:r>
      <w:r w:rsidRPr="0036473D">
        <w:rPr>
          <w:rFonts w:ascii="Arial" w:eastAsia="Times New Roman" w:hAnsi="Arial" w:cs="Arial"/>
          <w:i/>
          <w:iCs/>
          <w:color w:val="000000"/>
          <w:sz w:val="24"/>
          <w:szCs w:val="24"/>
          <w:lang w:eastAsia="ja-JP"/>
        </w:rPr>
        <w:lastRenderedPageBreak/>
        <w:t>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36473D">
        <w:rPr>
          <w:rFonts w:ascii="Arial" w:eastAsia="Times New Roman" w:hAnsi="Arial" w:cs="Arial"/>
          <w:color w:val="000000"/>
          <w:sz w:val="24"/>
          <w:szCs w:val="24"/>
          <w:lang w:eastAsia="ja-JP"/>
        </w:rPr>
        <w:t xml:space="preserve"> (Gdt 13,18-20). </w:t>
      </w:r>
    </w:p>
    <w:p w:rsid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r w:rsidRPr="0036473D">
        <w:rPr>
          <w:rFonts w:ascii="Arial" w:eastAsia="Times New Roman" w:hAnsi="Arial" w:cs="Arial"/>
          <w:i/>
          <w:iCs/>
          <w:color w:val="000000"/>
          <w:sz w:val="24"/>
          <w:szCs w:val="24"/>
          <w:lang w:eastAsia="ja-JP"/>
        </w:rPr>
        <w:t>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008F0DDF">
        <w:rPr>
          <w:rFonts w:ascii="Arial" w:eastAsia="Times New Roman" w:hAnsi="Arial" w:cs="Arial"/>
          <w:i/>
          <w:iCs/>
          <w:color w:val="000000"/>
          <w:sz w:val="24"/>
          <w:szCs w:val="24"/>
          <w:lang w:eastAsia="ja-JP"/>
        </w:rPr>
        <w:t>”</w:t>
      </w:r>
      <w:r w:rsidRPr="0036473D">
        <w:rPr>
          <w:rFonts w:ascii="Arial" w:eastAsia="Times New Roman" w:hAnsi="Arial" w:cs="Arial"/>
          <w:i/>
          <w:iCs/>
          <w:color w:val="000000"/>
          <w:sz w:val="24"/>
          <w:szCs w:val="24"/>
          <w:lang w:eastAsia="ja-JP"/>
        </w:rPr>
        <w:t> </w:t>
      </w:r>
      <w:r w:rsidRPr="0036473D">
        <w:rPr>
          <w:rFonts w:ascii="Arial" w:eastAsia="Times New Roman" w:hAnsi="Arial" w:cs="Arial"/>
          <w:color w:val="000000"/>
          <w:sz w:val="24"/>
          <w:szCs w:val="24"/>
          <w:lang w:eastAsia="ja-JP"/>
        </w:rPr>
        <w:t xml:space="preserve">(Lc 1,41-45). </w:t>
      </w:r>
    </w:p>
    <w:p w:rsidR="0036473D" w:rsidRPr="0036473D" w:rsidRDefault="0036473D" w:rsidP="0036473D">
      <w:pPr>
        <w:spacing w:after="120" w:line="240" w:lineRule="auto"/>
        <w:jc w:val="both"/>
        <w:rPr>
          <w:rFonts w:ascii="Calibri" w:eastAsia="Times New Roman" w:hAnsi="Calibri" w:cs="Calibri"/>
          <w:color w:val="000000"/>
          <w:lang w:eastAsia="ja-JP"/>
        </w:rPr>
      </w:pPr>
      <w:r w:rsidRPr="0036473D">
        <w:rPr>
          <w:rFonts w:ascii="Arial" w:eastAsia="Times New Roman" w:hAnsi="Arial" w:cs="Arial"/>
          <w:color w:val="000000"/>
          <w:sz w:val="24"/>
          <w:szCs w:val="24"/>
          <w:lang w:eastAsia="ja-JP"/>
        </w:rPr>
        <w:t>Maria è benedetta fra le donne perché Lei è la sola scelta da Dio per essere la Madre del Figlio suo, del Verbo della vita, del suo Unigenito eterno. Maria è vera Madre di Dio, perché da Lei nasce come vero uomo Il Figlio di Dio, che è Dio da Dio, Luce da Luce, generato non creato, della stessa sostanza del Padre.</w:t>
      </w:r>
    </w:p>
    <w:p w:rsidR="000D3E62"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Questa gloria è sua e di nessun’altra creatura dell’universo creato da Dio. Veramente, realmente, fisicamente, spiritualmente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w:t>
      </w:r>
    </w:p>
    <w:p w:rsidR="000D3E62" w:rsidRDefault="0036473D" w:rsidP="000D3E62">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Per questa opera la Vergine Maria non ha annientato alcun’altra persona. Ha però annientata se stessa, si è annichilita dinanzi a Dio, si </w:t>
      </w:r>
      <w:r w:rsidR="000D3E62">
        <w:rPr>
          <w:rFonts w:ascii="Arial" w:eastAsia="Times New Roman" w:hAnsi="Arial" w:cs="Arial"/>
          <w:color w:val="000000"/>
          <w:sz w:val="24"/>
          <w:szCs w:val="24"/>
          <w:lang w:eastAsia="ja-JP"/>
        </w:rPr>
        <w:t xml:space="preserve">è </w:t>
      </w:r>
      <w:r w:rsidRPr="0036473D">
        <w:rPr>
          <w:rFonts w:ascii="Arial" w:eastAsia="Times New Roman" w:hAnsi="Arial" w:cs="Arial"/>
          <w:color w:val="000000"/>
          <w:sz w:val="24"/>
          <w:szCs w:val="24"/>
          <w:lang w:eastAsia="ja-JP"/>
        </w:rPr>
        <w:t>fatta la sua umilissima serva. Ha dato tutta se stessa per il compimento della missione ricevuta. Ai piedi della croce si è la</w:t>
      </w:r>
      <w:r w:rsidR="000D3E62">
        <w:rPr>
          <w:rFonts w:ascii="Arial" w:eastAsia="Times New Roman" w:hAnsi="Arial" w:cs="Arial"/>
          <w:color w:val="000000"/>
          <w:sz w:val="24"/>
          <w:szCs w:val="24"/>
          <w:lang w:eastAsia="ja-JP"/>
        </w:rPr>
        <w:t xml:space="preserve">sciata fare martire nell’anima. </w:t>
      </w:r>
      <w:r w:rsidRPr="0036473D">
        <w:rPr>
          <w:rFonts w:ascii="Arial" w:eastAsia="Times New Roman" w:hAnsi="Arial" w:cs="Arial"/>
          <w:color w:val="000000"/>
          <w:sz w:val="24"/>
          <w:szCs w:val="24"/>
          <w:lang w:eastAsia="ja-JP"/>
        </w:rPr>
        <w:t xml:space="preserve">Trapassata dalla spada del dolore per la crocifissione del Figlio, offre se stessa a Dio per la salvezza di tutti i suoi figli. Non chiede giustizia. Non domanda vendetta. Prega perché nessuna goccia del sangue del suo Amato Figlio cada invano. </w:t>
      </w:r>
    </w:p>
    <w:p w:rsidR="0036473D" w:rsidRDefault="0036473D" w:rsidP="000D3E62">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w:t>
      </w:r>
    </w:p>
    <w:p w:rsid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Se ieri la Vergine Maria è scesa sempre in campo, oggi deve farlo mille volte di più. Satana ha deciso di distruggere tutta la Chiesa del Figlio suo. He deciso di trasformare ogni discepolo di Gesù in suo fedelissimo araldo per spargere nella Chiesa e di conseguenza nel mondo ogni falsità e menzogna. Per questo lo ha costituito abilissimo trasformatore e modificatore di ogni Parola di Dio in menzogna e in falsità. Dobbiamo confessare che con questa sottile astuzia moltissimi figli della Chiesa stanno abboccando a questo amo infernale e vengono trasportati nelle sporte della perdizione. </w:t>
      </w:r>
    </w:p>
    <w:p w:rsidR="0036473D" w:rsidRPr="0036473D" w:rsidRDefault="0036473D" w:rsidP="0036473D">
      <w:pPr>
        <w:spacing w:after="120" w:line="240" w:lineRule="auto"/>
        <w:jc w:val="both"/>
        <w:rPr>
          <w:rFonts w:ascii="Arial" w:eastAsia="Times New Roman" w:hAnsi="Arial" w:cs="Arial"/>
          <w:color w:val="000000"/>
          <w:sz w:val="24"/>
          <w:szCs w:val="24"/>
          <w:lang w:eastAsia="ja-JP"/>
        </w:rPr>
      </w:pPr>
      <w:r w:rsidRPr="0036473D">
        <w:rPr>
          <w:rFonts w:ascii="Arial" w:eastAsia="Times New Roman" w:hAnsi="Arial" w:cs="Arial"/>
          <w:color w:val="000000"/>
          <w:sz w:val="24"/>
          <w:szCs w:val="24"/>
          <w:lang w:eastAsia="ja-JP"/>
        </w:rPr>
        <w:t xml:space="preserve">Se la Vergine Maria non scende Lei, personalmente, nella Chiesa e non schiaccia la testa al serpente antico, nessun discepolo di Gesù potrà ormai far brillare la vera Parola del Signore. Quanti ancora lo fanno vengono considerate persone fuori tempo, ormai datate, fuori della storia. Sono dette persone incapaci di adattarsi al nuovo corso della storia, persone senza alcuna intelligenza, privi di ogni sapienza. Addirittura persone accusate di </w:t>
      </w:r>
      <w:r w:rsidRPr="0036473D">
        <w:rPr>
          <w:rFonts w:ascii="Arial" w:eastAsia="Times New Roman" w:hAnsi="Arial" w:cs="Arial"/>
          <w:color w:val="000000"/>
          <w:sz w:val="24"/>
          <w:szCs w:val="24"/>
          <w:lang w:eastAsia="ja-JP"/>
        </w:rPr>
        <w:lastRenderedPageBreak/>
        <w:t xml:space="preserve">non avere amore per l’uomo, perché sono dette creatrici di steccati e di separazione. Mentre la Chiesa oggi deve accogliere tutti senza nulla chiedere ad alcuno. Tu sei abortista? Vieni, ricevi il corpo di Cristo. Tu sei per l’eutanasia? Vieni, ricevi il corpo di Cristo. Tu, uomo, vive con un altro uomo? Vieni, benedico questa tua unione. Tu stai distruggendo il Vangelo? Vieni, facci da maestro e da interprete della divine scritture. Questa è ormai la condizione della Chiesa, Vergine Santa. </w:t>
      </w:r>
    </w:p>
    <w:p w:rsidR="0036473D" w:rsidRPr="0036473D" w:rsidRDefault="0036473D" w:rsidP="008E702B">
      <w:pPr>
        <w:spacing w:after="120" w:line="240" w:lineRule="auto"/>
        <w:jc w:val="both"/>
        <w:rPr>
          <w:rFonts w:ascii="Calibri" w:eastAsia="Times New Roman" w:hAnsi="Calibri" w:cs="Calibri"/>
          <w:color w:val="000000"/>
          <w:lang w:eastAsia="ja-JP"/>
        </w:rPr>
      </w:pPr>
      <w:r w:rsidRPr="0036473D">
        <w:rPr>
          <w:rFonts w:ascii="Arial" w:eastAsia="Times New Roman" w:hAnsi="Arial" w:cs="Arial"/>
          <w:color w:val="000000"/>
          <w:sz w:val="24"/>
          <w:szCs w:val="24"/>
          <w:lang w:eastAsia="ja-JP"/>
        </w:rPr>
        <w:t>Ora, tu che sei la Madre della Chiesa, liberaci dal male che ci opprime e dal peccato che ci conduce alla morte. Scaccia la testa al serpente infernale che vuole annientare la tua Chiesa</w:t>
      </w:r>
      <w:r w:rsidR="008E702B">
        <w:rPr>
          <w:rFonts w:ascii="Arial" w:eastAsia="Times New Roman" w:hAnsi="Arial" w:cs="Arial"/>
          <w:color w:val="000000"/>
          <w:sz w:val="24"/>
          <w:szCs w:val="24"/>
          <w:lang w:eastAsia="ja-JP"/>
        </w:rPr>
        <w:t>.</w:t>
      </w:r>
      <w:r w:rsidRPr="0036473D">
        <w:rPr>
          <w:rFonts w:ascii="Arial" w:eastAsia="Times New Roman" w:hAnsi="Arial" w:cs="Arial"/>
          <w:color w:val="000000"/>
          <w:sz w:val="24"/>
          <w:szCs w:val="24"/>
          <w:lang w:eastAsia="ja-JP"/>
        </w:rPr>
        <w:t xml:space="preserve"> Angeli e Santi intercedete. Chiede voi alla vostra Regina che scenda e compia l’opera sua.</w:t>
      </w:r>
    </w:p>
    <w:p w:rsidR="00D7721E" w:rsidRDefault="00DC6B8F" w:rsidP="00B34FDB">
      <w:pPr>
        <w:pStyle w:val="Titolo2"/>
        <w:jc w:val="both"/>
      </w:pPr>
      <w:bookmarkStart w:id="704" w:name="_Toc531377203"/>
      <w:bookmarkStart w:id="705" w:name="_Toc121233653"/>
      <w:r w:rsidRPr="0036473D">
        <w:t>2 Ottobre</w:t>
      </w:r>
      <w:bookmarkEnd w:id="704"/>
      <w:bookmarkEnd w:id="705"/>
    </w:p>
    <w:p w:rsidR="00DC6B8F" w:rsidRDefault="00D7721E" w:rsidP="00D7721E">
      <w:pPr>
        <w:jc w:val="both"/>
        <w:rPr>
          <w:sz w:val="24"/>
          <w:szCs w:val="24"/>
        </w:rPr>
      </w:pPr>
      <w:r w:rsidRPr="00D7721E">
        <w:rPr>
          <w:rFonts w:ascii="Segoe UI" w:hAnsi="Segoe UI" w:cs="Segoe UI"/>
          <w:sz w:val="24"/>
          <w:szCs w:val="24"/>
        </w:rPr>
        <w:t>La Madre di Gesù ci introduca nella purezza della verità di Cristo e del suo corpo che è la Chiesa. A nulla serve uscire se non si crea il corpo di Cristo, manifestandone la bellezza.</w:t>
      </w:r>
      <w:r w:rsidR="00DC6B8F" w:rsidRPr="00D7721E">
        <w:rPr>
          <w:sz w:val="24"/>
          <w:szCs w:val="24"/>
        </w:rPr>
        <w:t xml:space="preserve"> </w:t>
      </w:r>
    </w:p>
    <w:p w:rsidR="00D7721E" w:rsidRPr="00D7721E" w:rsidRDefault="00D7721E" w:rsidP="00D7721E">
      <w:pPr>
        <w:pStyle w:val="Titolo2"/>
        <w:rPr>
          <w:rFonts w:ascii="Calibri" w:hAnsi="Calibri" w:cs="Calibri"/>
        </w:rPr>
      </w:pPr>
      <w:bookmarkStart w:id="706" w:name="_Toc121233654"/>
      <w:r w:rsidRPr="00D7721E">
        <w:t>Io sono contento per voi di non essere stato là, affinché voi crediate</w:t>
      </w:r>
      <w:bookmarkEnd w:id="706"/>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Ogni segno operato da Gesù ha un suo particolare fine: aiutare i suoi discepoli perché giungano ad una perfettissima fede nella sua Persona. Questa verità appare fin dal suo primo miracolo: </w:t>
      </w:r>
      <w:r w:rsidRPr="00D7721E">
        <w:rPr>
          <w:rFonts w:ascii="Arial" w:eastAsia="Times New Roman" w:hAnsi="Arial" w:cs="Arial"/>
          <w:i/>
          <w:iCs/>
          <w:color w:val="000000"/>
          <w:sz w:val="24"/>
          <w:szCs w:val="24"/>
          <w:lang w:eastAsia="ja-JP"/>
        </w:rPr>
        <w:t>“Questo, a Cana di Galilea, fu l’inizio dei segni compiuti da Gesù; egli manifestò la sua gloria e i suoi discepoli credettero in lui”</w:t>
      </w:r>
      <w:r w:rsidRPr="00D7721E">
        <w:rPr>
          <w:rFonts w:ascii="Arial" w:eastAsia="Times New Roman" w:hAnsi="Arial" w:cs="Arial"/>
          <w:color w:val="000000"/>
          <w:sz w:val="24"/>
          <w:szCs w:val="24"/>
          <w:lang w:eastAsia="ja-JP"/>
        </w:rPr>
        <w:t xml:space="preserve"> (Gv 2,11).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Non c’è miracolo nel Vangelo nel quale non assistano i suoi discepoli. Se non tutti, sempre vi sono Simon Pietro, Giacomo e Giovanni: </w:t>
      </w:r>
      <w:r w:rsidRPr="00D7721E">
        <w:rPr>
          <w:rFonts w:ascii="Arial" w:eastAsia="Times New Roman" w:hAnsi="Arial" w:cs="Arial"/>
          <w:i/>
          <w:iCs/>
          <w:color w:val="000000"/>
          <w:sz w:val="24"/>
          <w:szCs w:val="24"/>
          <w:lang w:eastAsia="ja-JP"/>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r w:rsidRPr="00D7721E">
        <w:rPr>
          <w:rFonts w:ascii="Arial" w:eastAsia="Times New Roman" w:hAnsi="Arial" w:cs="Arial"/>
          <w:color w:val="000000"/>
          <w:sz w:val="24"/>
          <w:szCs w:val="24"/>
          <w:lang w:eastAsia="ja-JP"/>
        </w:rPr>
        <w:t xml:space="preserve"> (Mc 5,35-43).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Gesù compie ogni segno perché la fede dei discepoli si fondi sulla purissima verità della sua persona. Non solo. Ogni insegnamento è sempre rivolto ai suoi discepoli. Anche quando si rivolge al popolo, sempre ai suoi discepoli Lui insegna la verità della vera religione. Questa metodologia deve insegnare a noi qualcosa. Cosa dobbiamo imparare da questo metodo di Gesù? Una cosa sola: Gli Apostoli di Cristo Gesù devono formare i loro successori alla conoscenza della purissima dottrina e verità del loro Maestro. </w:t>
      </w:r>
    </w:p>
    <w:p w:rsidR="00D7721E" w:rsidRPr="00D7721E" w:rsidRDefault="00D7721E" w:rsidP="00D7721E">
      <w:pPr>
        <w:spacing w:after="120" w:line="240" w:lineRule="auto"/>
        <w:jc w:val="both"/>
        <w:rPr>
          <w:rFonts w:ascii="Calibri" w:eastAsia="Times New Roman" w:hAnsi="Calibri" w:cs="Calibri"/>
          <w:color w:val="000000"/>
          <w:sz w:val="20"/>
          <w:szCs w:val="20"/>
          <w:lang w:eastAsia="ja-JP"/>
        </w:rPr>
      </w:pPr>
      <w:r w:rsidRPr="00D7721E">
        <w:rPr>
          <w:rFonts w:ascii="Arial" w:eastAsia="Times New Roman" w:hAnsi="Arial" w:cs="Arial"/>
          <w:color w:val="000000"/>
          <w:sz w:val="24"/>
          <w:szCs w:val="24"/>
          <w:lang w:eastAsia="ja-JP"/>
        </w:rPr>
        <w:t>La “</w:t>
      </w:r>
      <w:r w:rsidRPr="00D7721E">
        <w:rPr>
          <w:rFonts w:ascii="Arial" w:eastAsia="Times New Roman" w:hAnsi="Arial" w:cs="Arial"/>
          <w:i/>
          <w:iCs/>
          <w:color w:val="000000"/>
          <w:sz w:val="24"/>
          <w:szCs w:val="24"/>
          <w:lang w:val="la-Latn" w:eastAsia="ja-JP"/>
        </w:rPr>
        <w:t>Traditio veritatis</w:t>
      </w:r>
      <w:r w:rsidRPr="00D7721E">
        <w:rPr>
          <w:rFonts w:ascii="Arial" w:eastAsia="Times New Roman" w:hAnsi="Arial" w:cs="Arial"/>
          <w:color w:val="000000"/>
          <w:sz w:val="24"/>
          <w:szCs w:val="24"/>
          <w:lang w:eastAsia="ja-JP"/>
        </w:rPr>
        <w:t xml:space="preserve">” è necessaria. Senza questa </w:t>
      </w:r>
      <w:r w:rsidRPr="00D7721E">
        <w:rPr>
          <w:rFonts w:ascii="Arial" w:eastAsia="Times New Roman" w:hAnsi="Arial" w:cs="Arial"/>
          <w:i/>
          <w:iCs/>
          <w:color w:val="000000"/>
          <w:sz w:val="24"/>
          <w:szCs w:val="24"/>
          <w:lang w:val="la-Latn" w:eastAsia="ja-JP"/>
        </w:rPr>
        <w:t>Traditio</w:t>
      </w:r>
      <w:r w:rsidRPr="00D7721E">
        <w:rPr>
          <w:rFonts w:ascii="Arial" w:eastAsia="Times New Roman" w:hAnsi="Arial" w:cs="Arial"/>
          <w:color w:val="000000"/>
          <w:sz w:val="24"/>
          <w:szCs w:val="24"/>
          <w:lang w:eastAsia="ja-JP"/>
        </w:rPr>
        <w:t xml:space="preserve"> della verità di Cristo Signore non si potrà mai costruire, edificare, innalzare nella storia il vero corpo di Cristo Gesù. Poi sempre gli Apostoli di Cristo, mentre formano i loro successori, devono formare tutto il corpo di Cristo nella conoscenza della purissima verità del loro Capo e Pastore supremo che è Gesù Signore. Senza questa duplice opera, il corpo di Cristo sarà avvolto da ogni spina di falsità e di eresia, di molte dottrina perverse e sarà soffocato. Non riuscirà a manifestare la bellezza della sua luce.</w:t>
      </w:r>
    </w:p>
    <w:p w:rsidR="00D7721E" w:rsidRPr="00D7721E" w:rsidRDefault="00D7721E" w:rsidP="00D7721E">
      <w:pPr>
        <w:spacing w:after="120" w:line="240" w:lineRule="auto"/>
        <w:jc w:val="both"/>
        <w:rPr>
          <w:rFonts w:ascii="Calibri" w:eastAsia="Times New Roman" w:hAnsi="Calibri" w:cs="Calibri"/>
          <w:i/>
          <w:iCs/>
          <w:color w:val="000000"/>
          <w:sz w:val="20"/>
          <w:szCs w:val="20"/>
          <w:lang w:eastAsia="ja-JP"/>
        </w:rPr>
      </w:pPr>
      <w:r w:rsidRPr="00D7721E">
        <w:rPr>
          <w:rFonts w:ascii="Arial" w:eastAsia="Times New Roman" w:hAnsi="Arial" w:cs="Arial"/>
          <w:i/>
          <w:iCs/>
          <w:color w:val="000000"/>
          <w:sz w:val="24"/>
          <w:szCs w:val="24"/>
          <w:lang w:eastAsia="ja-JP"/>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w:t>
      </w:r>
      <w:r w:rsidRPr="00D7721E">
        <w:rPr>
          <w:rFonts w:ascii="Arial" w:eastAsia="Times New Roman" w:hAnsi="Arial" w:cs="Arial"/>
          <w:i/>
          <w:iCs/>
          <w:color w:val="000000"/>
          <w:sz w:val="24"/>
          <w:szCs w:val="24"/>
          <w:lang w:eastAsia="ja-JP"/>
        </w:rPr>
        <w:lastRenderedPageBreak/>
        <w:t>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w:t>
      </w:r>
      <w:r>
        <w:rPr>
          <w:rFonts w:ascii="Arial" w:eastAsia="Times New Roman" w:hAnsi="Arial" w:cs="Arial"/>
          <w:i/>
          <w:iCs/>
          <w:color w:val="000000"/>
          <w:sz w:val="24"/>
          <w:szCs w:val="24"/>
          <w:lang w:eastAsia="ja-JP"/>
        </w:rPr>
        <w:t>mo anche noi a morire con lui!»</w:t>
      </w:r>
      <w:r w:rsidRPr="00D7721E">
        <w:rPr>
          <w:rFonts w:ascii="Arial" w:eastAsia="Times New Roman" w:hAnsi="Arial" w:cs="Arial"/>
          <w:i/>
          <w:iCs/>
          <w:color w:val="000000"/>
          <w:sz w:val="24"/>
          <w:szCs w:val="24"/>
          <w:lang w:eastAsia="ja-JP"/>
        </w:rPr>
        <w:t xml:space="preserve"> </w:t>
      </w:r>
      <w:r w:rsidRPr="00D7721E">
        <w:rPr>
          <w:rFonts w:ascii="Arial" w:eastAsia="Times New Roman" w:hAnsi="Arial" w:cs="Arial"/>
          <w:color w:val="000000"/>
          <w:sz w:val="24"/>
          <w:szCs w:val="24"/>
          <w:lang w:eastAsia="ja-JP"/>
        </w:rPr>
        <w:t>(Gv 11,1-16).</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Ma non basta l’insegnamento di Gesù perché gli Apostoli siamo pronti per andare nel mondo a formare il corpo di Cristo. Occorre che vi sia nel loro cuore e governi la loro vita il Creatore del corpo di Cristo e questo Creatore è uno solo: lo Spirito</w:t>
      </w:r>
      <w:r>
        <w:rPr>
          <w:rFonts w:ascii="Arial" w:eastAsia="Times New Roman" w:hAnsi="Arial" w:cs="Arial"/>
          <w:color w:val="000000"/>
          <w:sz w:val="24"/>
          <w:szCs w:val="24"/>
          <w:lang w:eastAsia="ja-JP"/>
        </w:rPr>
        <w:t xml:space="preserve"> Santo, </w:t>
      </w:r>
      <w:r w:rsidRPr="00D7721E">
        <w:rPr>
          <w:rFonts w:ascii="Arial" w:eastAsia="Times New Roman" w:hAnsi="Arial" w:cs="Arial"/>
          <w:color w:val="000000"/>
          <w:sz w:val="24"/>
          <w:szCs w:val="24"/>
          <w:lang w:eastAsia="ja-JP"/>
        </w:rPr>
        <w:t xml:space="preserve">Segni, insegnamento purezza della conoscenza della verità di Cristo, Creatore del corpo di Cristo Gesù devono essere una cosa sola.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Ecco cosa chiede il Signore ai suoi Apostoli: prima di ogni cosa che imitino Lui nella creazione dei Nuovi Apostoli. I Nuovi Apostoli sono i loro successori. Poi che </w:t>
      </w:r>
      <w:proofErr w:type="spellStart"/>
      <w:r w:rsidRPr="00D7721E">
        <w:rPr>
          <w:rFonts w:ascii="Arial" w:eastAsia="Times New Roman" w:hAnsi="Arial" w:cs="Arial"/>
          <w:color w:val="000000"/>
          <w:sz w:val="24"/>
          <w:szCs w:val="24"/>
          <w:lang w:eastAsia="ja-JP"/>
        </w:rPr>
        <w:t>formino</w:t>
      </w:r>
      <w:proofErr w:type="spellEnd"/>
      <w:r w:rsidRPr="00D7721E">
        <w:rPr>
          <w:rFonts w:ascii="Arial" w:eastAsia="Times New Roman" w:hAnsi="Arial" w:cs="Arial"/>
          <w:color w:val="000000"/>
          <w:sz w:val="24"/>
          <w:szCs w:val="24"/>
          <w:lang w:eastAsia="ja-JP"/>
        </w:rPr>
        <w:t xml:space="preserve"> tutto il corpo di Cristo affinché il corpo di Cristo, nello Spirito Santo, divenga creatore del corpo di Cristo, sia attraverso una più elevata santità di ogni suo membro e sia con aggiunta perenne, senza alcuna interruzione, di nuovi membri. </w:t>
      </w:r>
    </w:p>
    <w:p w:rsidR="00D7721E" w:rsidRP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È un’uscita che renda vana la finalità della missione che Cristo ha affidato ai suoi Apostoli. </w:t>
      </w:r>
    </w:p>
    <w:p w:rsidR="00D7721E" w:rsidRPr="00D7721E" w:rsidRDefault="00D7721E" w:rsidP="00D7721E">
      <w:pPr>
        <w:spacing w:after="120" w:line="240" w:lineRule="auto"/>
        <w:jc w:val="both"/>
        <w:rPr>
          <w:rFonts w:ascii="Calibri" w:eastAsia="Times New Roman" w:hAnsi="Calibri" w:cs="Calibri"/>
          <w:color w:val="000000"/>
          <w:sz w:val="20"/>
          <w:szCs w:val="20"/>
          <w:lang w:eastAsia="ja-JP"/>
        </w:rPr>
      </w:pPr>
      <w:r w:rsidRPr="00D7721E">
        <w:rPr>
          <w:rFonts w:ascii="Arial" w:eastAsia="Times New Roman" w:hAnsi="Arial" w:cs="Arial"/>
          <w:color w:val="000000"/>
          <w:sz w:val="24"/>
          <w:szCs w:val="24"/>
          <w:lang w:eastAsia="ja-JP"/>
        </w:rPr>
        <w:t>La Madre di Gesù ci introduca nella purezza della verità di Cristo e del suo corpo che è la Chiesa. A nulla serve uscire se non si crea il corpo di Cristo, manifestandone la bellezza.</w:t>
      </w:r>
    </w:p>
    <w:p w:rsidR="00D7721E" w:rsidRDefault="00D7721E" w:rsidP="00D7721E">
      <w:pPr>
        <w:jc w:val="both"/>
        <w:rPr>
          <w:sz w:val="24"/>
          <w:szCs w:val="24"/>
        </w:rPr>
      </w:pPr>
    </w:p>
    <w:p w:rsidR="00D7721E" w:rsidRPr="00D7721E" w:rsidRDefault="00D7721E" w:rsidP="00D7721E">
      <w:pPr>
        <w:pStyle w:val="Titolo2"/>
        <w:spacing w:line="360" w:lineRule="auto"/>
        <w:rPr>
          <w:rFonts w:ascii="Calibri" w:hAnsi="Calibri" w:cs="Calibri"/>
        </w:rPr>
      </w:pPr>
      <w:bookmarkStart w:id="707" w:name="_Toc121233655"/>
      <w:r w:rsidRPr="00D7721E">
        <w:rPr>
          <w:sz w:val="32"/>
          <w:szCs w:val="32"/>
        </w:rPr>
        <w:t>SE AVESTE FEDE QUANTO UN GRANELLO DI SENAPE</w:t>
      </w:r>
      <w:bookmarkEnd w:id="707"/>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Quando la nostra fede è viva e quando essa è morta? La nostra fede è viva se essa è governata dal Germe Divino che è lo Spirito Santo. Prendiamo un granello di senape. Esso contiene all’interno di sé un germe che lo farà divenire un grande arbusto. Gesù paragona il regno dei cieli proprio ad un granello di senape: </w:t>
      </w:r>
      <w:r w:rsidRPr="00D7721E">
        <w:rPr>
          <w:rFonts w:ascii="Arial" w:eastAsia="Times New Roman" w:hAnsi="Arial" w:cs="Arial"/>
          <w:i/>
          <w:iCs/>
          <w:color w:val="000000"/>
          <w:sz w:val="24"/>
          <w:szCs w:val="24"/>
          <w:lang w:eastAsia="ja-JP"/>
        </w:rPr>
        <w:t xml:space="preserve">“Espose loro un’altra parabola, dicendo: «Il regno dei cieli è simile a un granello di senape, che un uomo prese e seminò nel suo campo. Esso è il più piccolo di tutti i semi ma, una volta cresciuto, è più grande delle altre </w:t>
      </w:r>
      <w:r w:rsidRPr="00D7721E">
        <w:rPr>
          <w:rFonts w:ascii="Arial" w:eastAsia="Times New Roman" w:hAnsi="Arial" w:cs="Arial"/>
          <w:i/>
          <w:iCs/>
          <w:color w:val="000000"/>
          <w:sz w:val="24"/>
          <w:szCs w:val="24"/>
          <w:lang w:eastAsia="ja-JP"/>
        </w:rPr>
        <w:lastRenderedPageBreak/>
        <w:t>piante dell’orto e diventa un albero, tanto che gli uccelli del cielo vengono a fare il nido fra i suoi rami»” (Mt 13,31-32)</w:t>
      </w:r>
      <w:r w:rsidRPr="00D7721E">
        <w:rPr>
          <w:rFonts w:ascii="Arial" w:eastAsia="Times New Roman" w:hAnsi="Arial" w:cs="Arial"/>
          <w:color w:val="000000"/>
          <w:sz w:val="24"/>
          <w:szCs w:val="24"/>
          <w:lang w:eastAsia="ja-JP"/>
        </w:rPr>
        <w:t xml:space="preserve">.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Più cresce nel nostro cuore e nella nostra anima il Germe Divino dello Spirito Santo e più la nostra fede potrà essere operatrice di un grande bene. Con una fede con il Germe Divino dello Spirito Santo che cresce di giorno in giorno possiamo edificare sulla terra il regno di Dio, la Chiesa di Gesù Signore, sia facendola crescere in santità e anche arricchendola di nuovi figli, con nuove conversioni e nuove immersioni nelle acque del battesimo.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Da cosa ci accorgiamo che il Germe Divino dello Spirito Santo colma il nostro cuore e la nostra anima? Prima di tutto dai nostri pensieri che sono pensieri di Cristo. Poi dalla nostra opera tutta finalizzata all’edificazione del corpo di Cristo sulla nostra terra. Se i nostri pensieri sono quelli del mondo, è segno che il Germe Divino dello Spirito Santo non ci governa e senza il suo governo, anche se siamo grossi macigni resteremo materia fossile per tutto il tempo della nostra vita sulla terra. </w:t>
      </w:r>
    </w:p>
    <w:p w:rsidR="00D7721E" w:rsidRPr="00D7721E" w:rsidRDefault="00D7721E" w:rsidP="00D7721E">
      <w:pPr>
        <w:spacing w:after="120" w:line="240" w:lineRule="auto"/>
        <w:jc w:val="both"/>
        <w:rPr>
          <w:rFonts w:ascii="Calibri" w:eastAsia="Times New Roman" w:hAnsi="Calibri" w:cs="Calibri"/>
          <w:color w:val="000000"/>
          <w:lang w:eastAsia="ja-JP"/>
        </w:rPr>
      </w:pPr>
      <w:r w:rsidRPr="00D7721E">
        <w:rPr>
          <w:rFonts w:ascii="Arial" w:eastAsia="Times New Roman" w:hAnsi="Arial" w:cs="Arial"/>
          <w:color w:val="000000"/>
          <w:sz w:val="24"/>
          <w:szCs w:val="24"/>
          <w:lang w:eastAsia="ja-JP"/>
        </w:rPr>
        <w:t>Da cosa ancora ci accorgiamo che siamo sotto il governo del Germe Divino dello Spirito Santo? Dalla pronta obbedienza ad ogni Parola del Vangelo. Più la nostra obbedienza è immediata e più forte è lo Spirito nel nostro cuore e nella nostra anima. Se in noi non vi alcuna obbedienza al Vangelo è segno che lo Spirito Santo è stato spento e se lui viene spento è la fede che si spegne. Da f</w:t>
      </w:r>
      <w:r>
        <w:rPr>
          <w:rFonts w:ascii="Arial" w:eastAsia="Times New Roman" w:hAnsi="Arial" w:cs="Arial"/>
          <w:color w:val="000000"/>
          <w:sz w:val="24"/>
          <w:szCs w:val="24"/>
          <w:lang w:eastAsia="ja-JP"/>
        </w:rPr>
        <w:t>ede viva, produttrice di molti </w:t>
      </w:r>
      <w:r w:rsidRPr="00D7721E">
        <w:rPr>
          <w:rFonts w:ascii="Arial" w:eastAsia="Times New Roman" w:hAnsi="Arial" w:cs="Arial"/>
          <w:color w:val="000000"/>
          <w:sz w:val="24"/>
          <w:szCs w:val="24"/>
          <w:lang w:eastAsia="ja-JP"/>
        </w:rPr>
        <w:t>frutti, diviene fede morta, incapace di produrre neanche un piccolissimo frutto di obbedienza. Fede morta, opere morte.</w:t>
      </w:r>
    </w:p>
    <w:p w:rsidR="00D7721E" w:rsidRPr="00D7721E" w:rsidRDefault="00D7721E" w:rsidP="00D7721E">
      <w:pPr>
        <w:spacing w:after="120" w:line="240" w:lineRule="auto"/>
        <w:jc w:val="both"/>
        <w:rPr>
          <w:rFonts w:ascii="Calibri" w:eastAsia="Times New Roman" w:hAnsi="Calibri" w:cs="Calibri"/>
          <w:color w:val="000000"/>
          <w:lang w:eastAsia="ja-JP"/>
        </w:rPr>
      </w:pPr>
      <w:r w:rsidRPr="00D7721E">
        <w:rPr>
          <w:rFonts w:ascii="Arial" w:eastAsia="Times New Roman" w:hAnsi="Arial" w:cs="Arial"/>
          <w:i/>
          <w:iCs/>
          <w:color w:val="000000"/>
          <w:sz w:val="24"/>
          <w:szCs w:val="24"/>
          <w:lang w:eastAsia="ja-JP"/>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rsidR="00D7721E" w:rsidRDefault="00D7721E" w:rsidP="000C3DC6">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Come si vivifica, si ravviva, si rafforz</w:t>
      </w:r>
      <w:r w:rsidR="000C3DC6">
        <w:rPr>
          <w:rFonts w:ascii="Arial" w:eastAsia="Times New Roman" w:hAnsi="Arial" w:cs="Arial"/>
          <w:color w:val="000000"/>
          <w:sz w:val="24"/>
          <w:szCs w:val="24"/>
          <w:lang w:eastAsia="ja-JP"/>
        </w:rPr>
        <w:t>a</w:t>
      </w:r>
      <w:r w:rsidRPr="00D7721E">
        <w:rPr>
          <w:rFonts w:ascii="Arial" w:eastAsia="Times New Roman" w:hAnsi="Arial" w:cs="Arial"/>
          <w:color w:val="000000"/>
          <w:sz w:val="24"/>
          <w:szCs w:val="24"/>
          <w:lang w:eastAsia="ja-JP"/>
        </w:rPr>
        <w:t xml:space="preserve">, si fa crescere lo Spirito Santo nel nostro cuore e nella nostra anima? La prima via è la celebrazione dei sacramenti nel rispetto delle sante disposizioni e nella volontà, nel desiderio, ne proposito di non fare andare perduto neanche un frammento di grazia, di luce, di verità, di santità, di vita eterna che il sacramento crea nel nostro cuore e nella nostra anima.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Quando i sacramenti sono ricevuti malamente, per abitudine, senza alcuna santa disposizione, addirittura con il peccato mortale nel cuore e senza alcun pentimento e volontà di conversione, lo Spirito non solo non viene vivificato e ravvivato, in più viene mortificato, spento.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L’Apostolo Paolo rivela che chi mangia indegnamente l’Eucaristia, mangia e beve la propria condanna. Ai sacramenti ricevuti secondo la verità che ogni sacramento contiene in sé e crea nel cuore di chi lo riceve, si deve aggiungere una vita evangelica che sia senza scandali.</w:t>
      </w:r>
      <w:r>
        <w:rPr>
          <w:rFonts w:ascii="Arial" w:eastAsia="Times New Roman" w:hAnsi="Arial" w:cs="Arial"/>
          <w:color w:val="000000"/>
          <w:sz w:val="24"/>
          <w:szCs w:val="24"/>
          <w:lang w:eastAsia="ja-JP"/>
        </w:rPr>
        <w:t xml:space="preserve"> Per ogni scandalo che si vive </w:t>
      </w:r>
      <w:r w:rsidRPr="00D7721E">
        <w:rPr>
          <w:rFonts w:ascii="Arial" w:eastAsia="Times New Roman" w:hAnsi="Arial" w:cs="Arial"/>
          <w:color w:val="000000"/>
          <w:sz w:val="24"/>
          <w:szCs w:val="24"/>
          <w:lang w:eastAsia="ja-JP"/>
        </w:rPr>
        <w:t xml:space="preserve">è lo Spirito del Signore che viene mortificato. Lui ché Spirito di verità viene da noi con i nostri scandali trasformato in Spirito di falsità e di menzogna. Anche Cristo viene mortificato con il peccato di scandalo.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Se il cristiano vuole avere una fede dal Germe Divino sempre vivo, deve evitare ogni scandalo. Lo scandalo spegne lo Spirito e quando facciamo danneggia gravissimamente il corpo di Cristo Gesù.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lastRenderedPageBreak/>
        <w:t xml:space="preserve">Ulteriore via per far crescere lo Spirito Santo nel nostro cuore e nella nostra anima è il compimento con amore, secondo giustizia e verità, della nostra particolare missione e vocazione. Quando non si vive con amore, grande amore, giustizia e verità, la propria missione e la propria particolare vocazione, è segno che lo Spirito Santo è assai carente in noi. È Lui la forza per vivere ogni missione e vocazione ed è anche Lui la sapienza e l’intelligenza. Una vocazione e una missione vissute senza forza, senza sapienza e senza intelligenza, attestano che siamo senza il Germe Divino. Vissute senza Germe Divino, mai esse produrranno un solo frutto di vita eterna né per noi e neanche per i nostri fratelli. </w:t>
      </w:r>
    </w:p>
    <w:p w:rsid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A tutte queste cose sempre dobbiamo aggiungere un amore verso i nostri fratelli poveri, bisognosi, ammalati, soli, abbandonati. L’elemosina e ogni altro aiuto sia materiale che spirituale sempre ravviva e fa crescere lo Spirito Santo nel nostro cuore e nella nostra anima. </w:t>
      </w:r>
    </w:p>
    <w:p w:rsidR="00D7721E" w:rsidRPr="00D7721E" w:rsidRDefault="00D7721E" w:rsidP="00D7721E">
      <w:pPr>
        <w:spacing w:after="120" w:line="240" w:lineRule="auto"/>
        <w:jc w:val="both"/>
        <w:rPr>
          <w:rFonts w:ascii="Arial" w:eastAsia="Times New Roman" w:hAnsi="Arial" w:cs="Arial"/>
          <w:color w:val="000000"/>
          <w:sz w:val="24"/>
          <w:szCs w:val="24"/>
          <w:lang w:eastAsia="ja-JP"/>
        </w:rPr>
      </w:pPr>
      <w:r w:rsidRPr="00D7721E">
        <w:rPr>
          <w:rFonts w:ascii="Arial" w:eastAsia="Times New Roman" w:hAnsi="Arial" w:cs="Arial"/>
          <w:color w:val="000000"/>
          <w:sz w:val="24"/>
          <w:szCs w:val="24"/>
          <w:lang w:eastAsia="ja-JP"/>
        </w:rPr>
        <w:t xml:space="preserve">Più il Germe Divino cresce in noi e più noi cresciamo in Cristo Gesù, divenendo vita di Cristo Gesù. Divenendo vita di Cristo Gesù, compiamo anche le opere di Gesù. Se non diveniamo vita di Gesù, mai possiamo compiere le opere di Gesù, perché la nostra vita è morta e nessuna vita morta potrà mai produrre frutti di salvezza e di redenzione per il mondo. Il gelso oggi che dal cuore del mondo dobbiamo trasportare nel cuore di Cristo è l’uomo da redimere e da salvare. Questo miracolo può essere compiuto solo da chi possiede il Germe Divino nel suo cuore e nella sua anima e lo fa crescere, ravvivando momento per momento. </w:t>
      </w:r>
    </w:p>
    <w:p w:rsidR="00D7721E" w:rsidRPr="00D7721E" w:rsidRDefault="00D7721E" w:rsidP="00D7721E">
      <w:pPr>
        <w:spacing w:after="120" w:line="240" w:lineRule="auto"/>
        <w:jc w:val="both"/>
        <w:rPr>
          <w:rFonts w:ascii="Calibri" w:eastAsia="Times New Roman" w:hAnsi="Calibri" w:cs="Calibri"/>
          <w:color w:val="000000"/>
          <w:lang w:eastAsia="ja-JP"/>
        </w:rPr>
      </w:pPr>
      <w:r w:rsidRPr="00D7721E">
        <w:rPr>
          <w:rFonts w:ascii="Arial" w:eastAsia="Times New Roman" w:hAnsi="Arial" w:cs="Arial"/>
          <w:color w:val="000000"/>
          <w:sz w:val="24"/>
          <w:szCs w:val="24"/>
          <w:lang w:eastAsia="ja-JP"/>
        </w:rPr>
        <w:t>La Madre nostra celeste ci insegni come si ravviva lo Spirito perché produciamo frutti di conversione e di salvezza.</w:t>
      </w:r>
    </w:p>
    <w:p w:rsidR="00480DC7" w:rsidRDefault="006D5BE9" w:rsidP="00B34FDB">
      <w:pPr>
        <w:pStyle w:val="Titolo2"/>
        <w:jc w:val="both"/>
      </w:pPr>
      <w:bookmarkStart w:id="708" w:name="_Toc531377205"/>
      <w:bookmarkStart w:id="709" w:name="_Toc121233656"/>
      <w:r w:rsidRPr="0036473D">
        <w:t xml:space="preserve">3 </w:t>
      </w:r>
      <w:r w:rsidR="00FC4229" w:rsidRPr="0036473D">
        <w:t>Ottobre</w:t>
      </w:r>
      <w:bookmarkEnd w:id="708"/>
      <w:bookmarkEnd w:id="709"/>
    </w:p>
    <w:p w:rsidR="006D5BE9" w:rsidRDefault="00480DC7" w:rsidP="00480DC7">
      <w:pPr>
        <w:jc w:val="both"/>
        <w:rPr>
          <w:sz w:val="24"/>
          <w:szCs w:val="24"/>
        </w:rPr>
      </w:pPr>
      <w:r w:rsidRPr="00480DC7">
        <w:rPr>
          <w:rFonts w:ascii="Segoe UI" w:hAnsi="Segoe UI" w:cs="Segoe UI"/>
          <w:sz w:val="24"/>
          <w:szCs w:val="24"/>
        </w:rPr>
        <w:t>La Vergine Maria manifesta tutta la ricchezza della grazia di Dio. Lei è la Donna vestita di sole, vestita di Dio, con una corona di dodici stelle sul capo e con la luna poggiata ai suoi pedi come sgabello. Tanto ha potuto la grazia di Dio in Lei.</w:t>
      </w:r>
      <w:r w:rsidR="006D5BE9" w:rsidRPr="00480DC7">
        <w:rPr>
          <w:sz w:val="24"/>
          <w:szCs w:val="24"/>
        </w:rPr>
        <w:t xml:space="preserve"> </w:t>
      </w:r>
    </w:p>
    <w:p w:rsidR="00480DC7" w:rsidRPr="00480DC7" w:rsidRDefault="00480DC7" w:rsidP="00480DC7">
      <w:pPr>
        <w:pStyle w:val="Titolo2"/>
        <w:spacing w:line="360" w:lineRule="auto"/>
        <w:rPr>
          <w:rFonts w:ascii="Calibri" w:hAnsi="Calibri" w:cs="Calibri"/>
          <w:spacing w:val="-8"/>
          <w:sz w:val="30"/>
          <w:szCs w:val="30"/>
        </w:rPr>
      </w:pPr>
      <w:bookmarkStart w:id="710" w:name="_Toc121233657"/>
      <w:r w:rsidRPr="00480DC7">
        <w:rPr>
          <w:spacing w:val="-8"/>
          <w:sz w:val="30"/>
          <w:szCs w:val="30"/>
        </w:rPr>
        <w:t>Per mostrare nei secoli futuri la straordinaria ricchezza della sua grazia</w:t>
      </w:r>
      <w:bookmarkEnd w:id="710"/>
    </w:p>
    <w:p w:rsidR="002C2A32" w:rsidRDefault="00480DC7" w:rsidP="00480DC7">
      <w:pPr>
        <w:spacing w:after="120" w:line="240" w:lineRule="auto"/>
        <w:jc w:val="both"/>
        <w:rPr>
          <w:rFonts w:ascii="Arial" w:eastAsia="Times New Roman" w:hAnsi="Arial" w:cs="Arial"/>
          <w:color w:val="000000"/>
          <w:sz w:val="24"/>
          <w:szCs w:val="24"/>
          <w:lang w:eastAsia="ja-JP"/>
        </w:rPr>
      </w:pPr>
      <w:r w:rsidRPr="00480DC7">
        <w:rPr>
          <w:rFonts w:ascii="Arial" w:eastAsia="Times New Roman" w:hAnsi="Arial" w:cs="Arial"/>
          <w:color w:val="000000"/>
          <w:sz w:val="24"/>
          <w:szCs w:val="24"/>
          <w:lang w:eastAsia="ja-JP"/>
        </w:rPr>
        <w:t xml:space="preserve">È cosa giusta che ci chiediamo: </w:t>
      </w:r>
      <w:r w:rsidRPr="00480DC7">
        <w:rPr>
          <w:rFonts w:ascii="Arial" w:eastAsia="Times New Roman" w:hAnsi="Arial" w:cs="Arial"/>
          <w:i/>
          <w:iCs/>
          <w:color w:val="000000"/>
          <w:sz w:val="24"/>
          <w:szCs w:val="24"/>
          <w:lang w:eastAsia="ja-JP"/>
        </w:rPr>
        <w:t>“Quanto è grande la straordinaria ricchezza della grazia di Dio, che si manifesta tutta in Cristo Gesù, per opera del suo Santo Spirito?”</w:t>
      </w:r>
      <w:r w:rsidRPr="00480DC7">
        <w:rPr>
          <w:rFonts w:ascii="Arial" w:eastAsia="Times New Roman" w:hAnsi="Arial" w:cs="Arial"/>
          <w:color w:val="000000"/>
          <w:sz w:val="24"/>
          <w:szCs w:val="24"/>
          <w:lang w:eastAsia="ja-JP"/>
        </w:rPr>
        <w:t xml:space="preserve">. Questa grazia è così ricca, così alta, così larga, così profonda da essere capace di lavare la terra da ogni peccato e da ogni iniquità, a iniziare dal primo peccato e finendo all’ultimo. </w:t>
      </w:r>
    </w:p>
    <w:p w:rsidR="00480DC7" w:rsidRPr="00480DC7" w:rsidRDefault="00480DC7" w:rsidP="00480DC7">
      <w:pPr>
        <w:spacing w:after="120" w:line="240" w:lineRule="auto"/>
        <w:jc w:val="both"/>
        <w:rPr>
          <w:rFonts w:ascii="Calibri" w:eastAsia="Times New Roman" w:hAnsi="Calibri" w:cs="Calibri"/>
          <w:i/>
          <w:iCs/>
          <w:color w:val="000000"/>
          <w:sz w:val="20"/>
          <w:szCs w:val="20"/>
          <w:lang w:eastAsia="ja-JP"/>
        </w:rPr>
      </w:pPr>
      <w:r w:rsidRPr="00480DC7">
        <w:rPr>
          <w:rFonts w:ascii="Arial" w:eastAsia="Times New Roman" w:hAnsi="Arial" w:cs="Arial"/>
          <w:color w:val="000000"/>
          <w:sz w:val="24"/>
          <w:szCs w:val="24"/>
          <w:lang w:eastAsia="ja-JP"/>
        </w:rPr>
        <w:t xml:space="preserve">Ecco come è cantata questa straordinaria ricchezza nella Lettera ai Romani: </w:t>
      </w:r>
      <w:r w:rsidRPr="00480DC7">
        <w:rPr>
          <w:rFonts w:ascii="Arial" w:eastAsia="Times New Roman" w:hAnsi="Arial" w:cs="Arial"/>
          <w:i/>
          <w:iCs/>
          <w:color w:val="000000"/>
          <w:sz w:val="24"/>
          <w:szCs w:val="24"/>
          <w:lang w:eastAsia="ja-JP"/>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2C2A32" w:rsidRDefault="00480DC7" w:rsidP="00480DC7">
      <w:pPr>
        <w:spacing w:after="120" w:line="240" w:lineRule="auto"/>
        <w:jc w:val="both"/>
        <w:rPr>
          <w:rFonts w:ascii="Arial" w:eastAsia="Times New Roman" w:hAnsi="Arial" w:cs="Arial"/>
          <w:color w:val="000000"/>
          <w:sz w:val="24"/>
          <w:szCs w:val="24"/>
          <w:lang w:eastAsia="ja-JP"/>
        </w:rPr>
      </w:pPr>
      <w:r w:rsidRPr="00480DC7">
        <w:rPr>
          <w:rFonts w:ascii="Arial" w:eastAsia="Times New Roman" w:hAnsi="Arial" w:cs="Arial"/>
          <w:i/>
          <w:iCs/>
          <w:color w:val="000000"/>
          <w:sz w:val="24"/>
          <w:szCs w:val="24"/>
          <w:lang w:eastAsia="ja-JP"/>
        </w:rPr>
        <w:t xml:space="preserve">Quindi, come a causa di un solo uomo il peccato è entrato nel mondo e, con il peccato, la morte, e così in tutti gli uomini si è propagata la morte, poiché tutti hanno peccato… Fino </w:t>
      </w:r>
      <w:r w:rsidRPr="00480DC7">
        <w:rPr>
          <w:rFonts w:ascii="Arial" w:eastAsia="Times New Roman" w:hAnsi="Arial" w:cs="Arial"/>
          <w:i/>
          <w:iCs/>
          <w:color w:val="000000"/>
          <w:sz w:val="24"/>
          <w:szCs w:val="24"/>
          <w:lang w:eastAsia="ja-JP"/>
        </w:rPr>
        <w:lastRenderedPageBreak/>
        <w:t>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w:t>
      </w:r>
      <w:r w:rsidR="002C2A32">
        <w:rPr>
          <w:rFonts w:ascii="Arial" w:eastAsia="Times New Roman" w:hAnsi="Arial" w:cs="Arial"/>
          <w:i/>
          <w:iCs/>
          <w:color w:val="000000"/>
          <w:sz w:val="24"/>
          <w:szCs w:val="24"/>
          <w:lang w:eastAsia="ja-JP"/>
        </w:rPr>
        <w:t>sù Cristo nostro Signore” (Rm 5,</w:t>
      </w:r>
      <w:r w:rsidRPr="00480DC7">
        <w:rPr>
          <w:rFonts w:ascii="Arial" w:eastAsia="Times New Roman" w:hAnsi="Arial" w:cs="Arial"/>
          <w:i/>
          <w:iCs/>
          <w:color w:val="000000"/>
          <w:sz w:val="24"/>
          <w:szCs w:val="24"/>
          <w:lang w:eastAsia="ja-JP"/>
        </w:rPr>
        <w:t>1-21).</w:t>
      </w:r>
      <w:r w:rsidRPr="00480DC7">
        <w:rPr>
          <w:rFonts w:ascii="Arial" w:eastAsia="Times New Roman" w:hAnsi="Arial" w:cs="Arial"/>
          <w:color w:val="000000"/>
          <w:sz w:val="24"/>
          <w:szCs w:val="24"/>
          <w:lang w:eastAsia="ja-JP"/>
        </w:rPr>
        <w:t xml:space="preserve"> </w:t>
      </w:r>
    </w:p>
    <w:p w:rsidR="00480DC7" w:rsidRPr="00480DC7" w:rsidRDefault="00480DC7" w:rsidP="00480DC7">
      <w:pPr>
        <w:spacing w:after="120" w:line="240" w:lineRule="auto"/>
        <w:jc w:val="both"/>
        <w:rPr>
          <w:rFonts w:ascii="Calibri" w:eastAsia="Times New Roman" w:hAnsi="Calibri" w:cs="Calibri"/>
          <w:color w:val="000000"/>
          <w:sz w:val="20"/>
          <w:szCs w:val="20"/>
          <w:lang w:eastAsia="ja-JP"/>
        </w:rPr>
      </w:pPr>
      <w:r w:rsidRPr="00480DC7">
        <w:rPr>
          <w:rFonts w:ascii="Arial" w:eastAsia="Times New Roman" w:hAnsi="Arial" w:cs="Arial"/>
          <w:color w:val="000000"/>
          <w:sz w:val="24"/>
          <w:szCs w:val="24"/>
          <w:lang w:eastAsia="ja-JP"/>
        </w:rPr>
        <w:t>Non vi è ricchezza più grande e questa grazia è il frutto del sangue di Cristo versato da Cristo Gesù in obbedienza al Padre suo. </w:t>
      </w:r>
    </w:p>
    <w:p w:rsidR="00480DC7" w:rsidRPr="00480DC7" w:rsidRDefault="00480DC7" w:rsidP="002C2A32">
      <w:pPr>
        <w:spacing w:after="120" w:line="240" w:lineRule="auto"/>
        <w:jc w:val="both"/>
        <w:rPr>
          <w:rFonts w:ascii="Calibri" w:eastAsia="Times New Roman" w:hAnsi="Calibri" w:cs="Calibri"/>
          <w:color w:val="000000"/>
          <w:sz w:val="20"/>
          <w:szCs w:val="20"/>
          <w:lang w:eastAsia="ja-JP"/>
        </w:rPr>
      </w:pPr>
      <w:r w:rsidRPr="00480DC7">
        <w:rPr>
          <w:rFonts w:ascii="Arial" w:eastAsia="Times New Roman" w:hAnsi="Arial" w:cs="Arial"/>
          <w:i/>
          <w:iCs/>
          <w:color w:val="000000"/>
          <w:sz w:val="24"/>
          <w:szCs w:val="24"/>
          <w:lang w:eastAsia="ja-JP"/>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r w:rsidRPr="00480DC7">
        <w:rPr>
          <w:rFonts w:ascii="Arial" w:eastAsia="Times New Roman" w:hAnsi="Arial" w:cs="Arial"/>
          <w:color w:val="000000"/>
          <w:sz w:val="24"/>
          <w:szCs w:val="24"/>
          <w:lang w:eastAsia="ja-JP"/>
        </w:rPr>
        <w:t xml:space="preserve"> (Ef 2,1-10).</w:t>
      </w:r>
    </w:p>
    <w:p w:rsidR="002C2A32" w:rsidRDefault="00480DC7" w:rsidP="00480DC7">
      <w:pPr>
        <w:spacing w:after="120" w:line="240" w:lineRule="auto"/>
        <w:jc w:val="both"/>
        <w:rPr>
          <w:rFonts w:ascii="Arial" w:eastAsia="Times New Roman" w:hAnsi="Arial" w:cs="Arial"/>
          <w:color w:val="000000"/>
          <w:sz w:val="24"/>
          <w:szCs w:val="24"/>
          <w:lang w:eastAsia="ja-JP"/>
        </w:rPr>
      </w:pPr>
      <w:r w:rsidRPr="00480DC7">
        <w:rPr>
          <w:rFonts w:ascii="Arial" w:eastAsia="Times New Roman" w:hAnsi="Arial" w:cs="Arial"/>
          <w:color w:val="000000"/>
          <w:sz w:val="24"/>
          <w:szCs w:val="24"/>
          <w:lang w:eastAsia="ja-JP"/>
        </w:rPr>
        <w:t xml:space="preserve">Ma vi è un’altra opera di Dio che rivela più di ogni altra opera quanto è grande la straordinaria ricchezza della grazia di Dio. Questa opera è la Vergine Maria. Tutta la creazione sia visibile che invisibile, compresi tutti gli Angeli del cielo, non manifestano a pieno la purezza, la bellezza, la grandezza della grazia di Dio. </w:t>
      </w:r>
    </w:p>
    <w:p w:rsidR="00480DC7" w:rsidRPr="00480DC7" w:rsidRDefault="00480DC7" w:rsidP="00480DC7">
      <w:pPr>
        <w:spacing w:after="120" w:line="240" w:lineRule="auto"/>
        <w:jc w:val="both"/>
        <w:rPr>
          <w:rFonts w:ascii="Arial" w:eastAsia="Times New Roman" w:hAnsi="Arial" w:cs="Arial"/>
          <w:color w:val="000000"/>
          <w:sz w:val="24"/>
          <w:szCs w:val="24"/>
          <w:lang w:eastAsia="ja-JP"/>
        </w:rPr>
      </w:pPr>
      <w:r w:rsidRPr="00480DC7">
        <w:rPr>
          <w:rFonts w:ascii="Arial" w:eastAsia="Times New Roman" w:hAnsi="Arial" w:cs="Arial"/>
          <w:color w:val="000000"/>
          <w:sz w:val="24"/>
          <w:szCs w:val="24"/>
          <w:lang w:eastAsia="ja-JP"/>
        </w:rPr>
        <w:t xml:space="preserve">Quanto è straordinariamente grande la grazia di Dio lo scopriamo se osserviamo e contempliamo la Madre di Dio. Dio l’ha intessuta, sempre in previsione dei meriti di Cristo, di purezza in tutto simile alla sua. L’ha rivestita di sé, della sua divina luce. Ha voluto che fosse concepita purissima, senza alcuna macchia di peccato, eredità di Adamo per tutti i suoi figli. L’ha colmata di ogni virtù e la resa giardino chiuso, inaccessibile al male. Infine ha trasformato il suo corpo in luce e in gloria e l’ha portata nella gloria del cielo innalzandola a Regina del cielo e della terra, degli uomini e degli Angeli. Le ha dato la sua stessa gloria. Tutto questo lo ha fatto per la grazia del Figlio suo. Non esiste creatura che possa manifestare quanto è grande la ricchezza della grazia di Dio. </w:t>
      </w:r>
    </w:p>
    <w:p w:rsidR="00480DC7" w:rsidRPr="00480DC7" w:rsidRDefault="00480DC7" w:rsidP="00480DC7">
      <w:pPr>
        <w:spacing w:after="120" w:line="240" w:lineRule="auto"/>
        <w:jc w:val="both"/>
        <w:rPr>
          <w:rFonts w:ascii="Calibri" w:eastAsia="Times New Roman" w:hAnsi="Calibri" w:cs="Calibri"/>
          <w:color w:val="000000"/>
          <w:sz w:val="20"/>
          <w:szCs w:val="20"/>
          <w:lang w:eastAsia="ja-JP"/>
        </w:rPr>
      </w:pPr>
      <w:r w:rsidRPr="00480DC7">
        <w:rPr>
          <w:rFonts w:ascii="Arial" w:eastAsia="Times New Roman" w:hAnsi="Arial" w:cs="Arial"/>
          <w:color w:val="000000"/>
          <w:sz w:val="24"/>
          <w:szCs w:val="24"/>
          <w:lang w:eastAsia="ja-JP"/>
        </w:rPr>
        <w:t>La Vergine Maria la manifesta tutta. Lei è la Donna vestita di sole, vestita di Dio, con una corona di dodici stelle sul capo e con la luna poggiata ai suoi pedi come sgabello. Tanto ha potuto la grazia di Dio in Lei.</w:t>
      </w:r>
    </w:p>
    <w:p w:rsidR="00C35A71" w:rsidRPr="00C35A71" w:rsidRDefault="00C35A71" w:rsidP="00C35A71">
      <w:pPr>
        <w:pStyle w:val="Titolo2"/>
        <w:spacing w:line="360" w:lineRule="auto"/>
        <w:rPr>
          <w:spacing w:val="-8"/>
          <w:sz w:val="27"/>
          <w:szCs w:val="27"/>
        </w:rPr>
      </w:pPr>
      <w:bookmarkStart w:id="711" w:name="_Toc121233658"/>
      <w:r w:rsidRPr="00C35A71">
        <w:rPr>
          <w:spacing w:val="-8"/>
        </w:rPr>
        <w:lastRenderedPageBreak/>
        <w:t>GIUSEPPE FECE COME GLI AVEVA ORDINATO L’ANGELO DEL SIGNORE</w:t>
      </w:r>
      <w:bookmarkEnd w:id="711"/>
    </w:p>
    <w:p w:rsid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Prima che il Signore ci indichi la via in una particolare, speciale situazione della nostra vita, c’è spazio perché la nostra mente argomenti, ragioni, valuti, discerna, decida, sempre però rispettando la lettera e la verità che lo Spirito Santo ha posto in ogni Parola di Dio. Giuseppe si trova dinanzi ad un evento che sconvolge la sua vita. Maria attende un bambino. Lui decide di uscire dalla vita di Maria, scegliendo la via la più giusta e la più santa: quella di licenziarla in segreto. </w:t>
      </w:r>
    </w:p>
    <w:p w:rsid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Questa sua scelta rispetta la volontà di Dio contenuta nella Scrittura. Ma è anche questa la volontà di Dio per lui oggi? Deve licenziarla o deve prenderla come sua sposa? Lui da uomo giusto e timorato di Dio pensa le modalità perché Maria non subisca alcun danno né morale e né fisico dalla sua decisione. Pensare dal nostro cuore il bene più grande da fare in ogni momento della nostra esistenza è cosa santa. </w:t>
      </w:r>
    </w:p>
    <w:p w:rsidR="00C35A71" w:rsidRDefault="00C35A71" w:rsidP="00C35A71">
      <w:pPr>
        <w:spacing w:after="120" w:line="240" w:lineRule="auto"/>
        <w:jc w:val="both"/>
        <w:rPr>
          <w:rFonts w:ascii="Arial" w:eastAsia="Times New Roman" w:hAnsi="Arial" w:cs="Arial"/>
          <w:i/>
          <w:iCs/>
          <w:color w:val="000000"/>
          <w:sz w:val="24"/>
          <w:szCs w:val="24"/>
          <w:lang w:val="la-Latn" w:eastAsia="ja-JP"/>
        </w:rPr>
      </w:pPr>
      <w:r w:rsidRPr="00C35A71">
        <w:rPr>
          <w:rFonts w:ascii="Arial" w:eastAsia="Times New Roman" w:hAnsi="Arial" w:cs="Arial"/>
          <w:color w:val="000000"/>
          <w:sz w:val="24"/>
          <w:szCs w:val="24"/>
          <w:lang w:eastAsia="ja-JP"/>
        </w:rPr>
        <w:t>Poi però dobbiamo sempre chiedere allo Spirito Santo se è quello il bene voluto e pensato dal Signore per noi. Per questo, sempre, ogni decisione, anche la più santa, dovrà nascere dalla preghiera, dovrà essere accompagnata dalla preghiera, seguita dalla preghiera. Era questa la regola dell’antica spiritualità: </w:t>
      </w:r>
      <w:r w:rsidRPr="00C35A71">
        <w:rPr>
          <w:rFonts w:ascii="Arial" w:eastAsia="Times New Roman" w:hAnsi="Arial" w:cs="Arial"/>
          <w:i/>
          <w:iCs/>
          <w:color w:val="000000"/>
          <w:sz w:val="24"/>
          <w:szCs w:val="24"/>
          <w:lang w:val="la-Latn" w:eastAsia="ja-JP"/>
        </w:rPr>
        <w:t>«Actiones nostras, quæsumus, Domine, aspirando præveni et adiuvando prosequere, ut cuncta nostra oratio et operatio a te semper incipiat, et per te coepta finiatur». </w:t>
      </w:r>
    </w:p>
    <w:p w:rsidR="00C35A71" w:rsidRP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Dopo aver intensamente pregato, invocando lo Spirito Santo perché ci faccia conoscere la divina volontà, possiamo prendere ogni decisione secondo giustizia ed è secondo giustizia se rispetta sia la lettera che lo spirito di verità e di amore posto dal Signore nella sua divina Parola. Senza preghiera, senza meditazione, senza riflessione, senza desiderio di scegliere la cosa migliore per noi e per gli altri, di certo la nostra decisione non è né giusta e né santa. Non rispetta i canoni di verità e di amore dettati dal Signore perché ogni nostra decisione e azione sia secondo la sua volontà.</w:t>
      </w:r>
    </w:p>
    <w:p w:rsidR="00C35A71" w:rsidRP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rsid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Se mentre noi stiamo valutando ogni cosa, viene il Signore, Lui, direttamente o per mezzo di un suo Angelo Santo, a rivelarci quale è la sua volontà, allora non c’è più spazio per la mente. Ad essa viene tolta ogni facoltà. Essa non può più né argomentare, né ragionare, né pesare e né valutare le cose. Dopo che il Signore parla, c’è solo spazio per una obbedienza piena e perfetta affinché quanto è stato chiesto venga fatto. </w:t>
      </w:r>
    </w:p>
    <w:p w:rsidR="007D26BA"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È qui il fallimento della nostra fede. Se dopo che il Signore ha parlato – direttamente, indirettamente, attraverso un suo Angelo, per mezzo di un suo ministro – noi poniamo la nostra mente prima della Parola del Signore, noi attestiamo che la nostra fede è morta. Ed è sempre morta quella fede che all’istante non trasforma in obbedienza la Parola che il Signore ha rivolto a noi perché noi agiamo secondo quanto ci viene chiesto. Oggi la moderna spiritualità parla di obbedienza ragionata. Ciò significa che in fondo è la nostra mente a </w:t>
      </w:r>
      <w:r w:rsidRPr="00C35A71">
        <w:rPr>
          <w:rFonts w:ascii="Arial" w:eastAsia="Times New Roman" w:hAnsi="Arial" w:cs="Arial"/>
          <w:color w:val="000000"/>
          <w:sz w:val="24"/>
          <w:szCs w:val="24"/>
          <w:lang w:eastAsia="ja-JP"/>
        </w:rPr>
        <w:lastRenderedPageBreak/>
        <w:t xml:space="preserve">scegliere se obbedire o non obbedire. Dopo che la Parola è stata proferita, la mente deve farsi da parte. Il Signore ha manifestato la sua volontà. Quella volontà va fatta. Altre volontà non appartengono a Dio. Alla nostra mente appartiene la scelta del modo più santo e più sapiente, nello Spirito Santo, per fare secondo pienezza di verità la divina volontà a noi manifestata, rivelata, comunicata. </w:t>
      </w:r>
    </w:p>
    <w:p w:rsidR="007D26BA"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Per questo l’antica spiritualità parlava di obbedienza </w:t>
      </w:r>
      <w:r w:rsidRPr="00C35A71">
        <w:rPr>
          <w:rFonts w:ascii="Arial" w:eastAsia="Times New Roman" w:hAnsi="Arial" w:cs="Arial"/>
          <w:i/>
          <w:iCs/>
          <w:color w:val="000000"/>
          <w:sz w:val="24"/>
          <w:szCs w:val="24"/>
          <w:lang w:val="la-Latn" w:eastAsia="ja-JP"/>
        </w:rPr>
        <w:t>“perinde ac cadaver”</w:t>
      </w:r>
      <w:r w:rsidRPr="00C35A71">
        <w:rPr>
          <w:rFonts w:ascii="Arial" w:eastAsia="Times New Roman" w:hAnsi="Arial" w:cs="Arial"/>
          <w:color w:val="000000"/>
          <w:sz w:val="24"/>
          <w:szCs w:val="24"/>
          <w:lang w:eastAsia="ja-JP"/>
        </w:rPr>
        <w:t xml:space="preserve">. Come un cadavere non è dalla sua volontà, ma dalla volontà di colui che lo muove, così dovrà essere per ogni uomo dinanzi alla divina Parola. La Parola ci deve muovere e solo essa, senza che noi opponiamo alcuna resistenza. Giuseppe ascolta la Parola che l’Angelo gli rivolge. Si desta dal sonno e fa quanto gli è stato chiesto. Non vi è in lui neanche un istante che separa l’ascolto dall’obbedienza. Lui neanche chiede all’Angelo. Ascolta e obbedisce. Il Signore ha parlato. </w:t>
      </w:r>
    </w:p>
    <w:p w:rsidR="007D26BA"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Al Signore non si chiede. Al Signore si obbedisce solamente. Questo tu vuoi, Signore? Questo faccio. In questo l’obbedienza di Giuseppe è in tutto simile all’obbedienza di Gesù Signore: </w:t>
      </w:r>
      <w:r w:rsidRPr="00C35A71">
        <w:rPr>
          <w:rFonts w:ascii="Arial" w:eastAsia="Times New Roman" w:hAnsi="Arial" w:cs="Arial"/>
          <w:i/>
          <w:iCs/>
          <w:color w:val="000000"/>
          <w:sz w:val="24"/>
          <w:szCs w:val="24"/>
          <w:lang w:eastAsia="ja-JP"/>
        </w:rPr>
        <w:t>“Allora ho detto: «Ecco, io vengo. Nel rotolo del libro su di me è scritto di fare la tua volontà: mio Dio, questo io desidero; la tua legge è nel mio intimo» (Sal 40, 8-9)</w:t>
      </w:r>
      <w:r w:rsidRPr="00C35A71">
        <w:rPr>
          <w:rFonts w:ascii="Arial" w:eastAsia="Times New Roman" w:hAnsi="Arial" w:cs="Arial"/>
          <w:color w:val="000000"/>
          <w:sz w:val="24"/>
          <w:szCs w:val="24"/>
          <w:lang w:eastAsia="ja-JP"/>
        </w:rPr>
        <w:t xml:space="preserve">. </w:t>
      </w:r>
    </w:p>
    <w:p w:rsidR="00C35A71" w:rsidRP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È in questa obbedienza la salvezza e la redenzione del mondo. È anche questa obbedienza che misura quanto è grande il nostro amore per il Signore. L’amore per il Signore non comincia forse dal sacrificare la nostra mente, ponendola interamente nelle mani del nostro Dio? Quando la nostra mente è posta dinanzi alla Parola, al Vangelo, ad un comando ricevuto, è il segno che la nostra fede è morta. Con una fede morta mai si potranno compiere le opere del Signore. In Giuseppe muore la sua mente e la salvezza per lui avvolge la terra. </w:t>
      </w:r>
    </w:p>
    <w:p w:rsidR="00480DC7" w:rsidRPr="00C35A71" w:rsidRDefault="00C35A71" w:rsidP="00C35A71">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La Madre di Gesù ci insegni a vivere di obbedienza in tutto simile alla sua.</w:t>
      </w:r>
    </w:p>
    <w:p w:rsidR="006D5BE9" w:rsidRPr="0036473D" w:rsidRDefault="006D5BE9" w:rsidP="00B34FDB">
      <w:pPr>
        <w:pStyle w:val="Titolo2"/>
        <w:jc w:val="both"/>
      </w:pPr>
      <w:bookmarkStart w:id="712" w:name="_Toc531377207"/>
      <w:bookmarkStart w:id="713" w:name="_Toc121233659"/>
      <w:r w:rsidRPr="0036473D">
        <w:t xml:space="preserve">4 </w:t>
      </w:r>
      <w:r w:rsidR="00FC4229" w:rsidRPr="0036473D">
        <w:t>Ottobre</w:t>
      </w:r>
      <w:bookmarkEnd w:id="712"/>
      <w:bookmarkEnd w:id="713"/>
      <w:r w:rsidRPr="0036473D">
        <w:t xml:space="preserve"> </w:t>
      </w:r>
    </w:p>
    <w:p w:rsidR="00384306" w:rsidRDefault="00B727BE" w:rsidP="00B34FDB">
      <w:pPr>
        <w:pStyle w:val="Nessunaspaziatura"/>
        <w:rPr>
          <w:rFonts w:ascii="Segoe UI" w:hAnsi="Segoe UI" w:cs="Segoe UI"/>
          <w:szCs w:val="24"/>
        </w:rPr>
      </w:pPr>
      <w:r w:rsidRPr="00B727BE">
        <w:rPr>
          <w:rFonts w:ascii="Segoe UI" w:hAnsi="Segoe UI" w:cs="Segoe UI"/>
          <w:szCs w:val="24"/>
        </w:rPr>
        <w:t>Chi è Maria? Colei che sempre dona Gesù. Chi è il figlio di Maria? Colui che sempre dona Gesù ad ogni altro uomo. Potrà donarlo se si lascia colmare dell’amore che la Madre ha verso Gesù. Quando questo amore è nel nostro cuore, sempre daremo Gesù.</w:t>
      </w:r>
    </w:p>
    <w:p w:rsidR="004A3706" w:rsidRPr="004A3706" w:rsidRDefault="004A3706" w:rsidP="004A3706">
      <w:pPr>
        <w:pStyle w:val="Titolo2"/>
        <w:spacing w:line="360" w:lineRule="auto"/>
        <w:rPr>
          <w:rFonts w:ascii="Calibri" w:hAnsi="Calibri" w:cs="Calibri"/>
          <w:sz w:val="32"/>
          <w:szCs w:val="32"/>
        </w:rPr>
      </w:pPr>
      <w:bookmarkStart w:id="714" w:name="_Toc121233660"/>
      <w:r w:rsidRPr="004A3706">
        <w:rPr>
          <w:sz w:val="32"/>
          <w:szCs w:val="32"/>
        </w:rPr>
        <w:t>E mostraci, dopo questo esilio, Gesù</w:t>
      </w:r>
      <w:bookmarkEnd w:id="714"/>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lastRenderedPageBreak/>
        <w:t xml:space="preserve">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Dobbiamo svegliar</w:t>
      </w:r>
      <w:r>
        <w:rPr>
          <w:rFonts w:ascii="Arial" w:eastAsia="Times New Roman" w:hAnsi="Arial" w:cs="Arial"/>
          <w:color w:val="000000"/>
          <w:sz w:val="24"/>
          <w:szCs w:val="24"/>
          <w:lang w:eastAsia="ja-JP"/>
        </w:rPr>
        <w:t>c</w:t>
      </w:r>
      <w:r w:rsidRPr="004A3706">
        <w:rPr>
          <w:rFonts w:ascii="Arial" w:eastAsia="Times New Roman" w:hAnsi="Arial" w:cs="Arial"/>
          <w:color w:val="000000"/>
          <w:sz w:val="24"/>
          <w:szCs w:val="24"/>
          <w:lang w:eastAsia="ja-JP"/>
        </w:rPr>
        <w:t xml:space="preserve">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rsidR="004A3706" w:rsidRPr="004A3706" w:rsidRDefault="004A3706" w:rsidP="004A3706">
      <w:pPr>
        <w:spacing w:after="120" w:line="240" w:lineRule="auto"/>
        <w:jc w:val="both"/>
        <w:rPr>
          <w:rFonts w:ascii="Calibri" w:eastAsia="Times New Roman" w:hAnsi="Calibri" w:cs="Calibri"/>
          <w:color w:val="000000"/>
          <w:sz w:val="20"/>
          <w:szCs w:val="20"/>
          <w:lang w:eastAsia="ja-JP"/>
        </w:rPr>
      </w:pPr>
      <w:r w:rsidRPr="004A3706">
        <w:rPr>
          <w:rFonts w:ascii="Arial" w:eastAsia="Times New Roman" w:hAnsi="Arial" w:cs="Arial"/>
          <w:color w:val="000000"/>
          <w:sz w:val="24"/>
          <w:szCs w:val="24"/>
          <w:lang w:eastAsia="ja-JP"/>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r>
        <w:rPr>
          <w:rFonts w:ascii="Arial" w:eastAsia="Times New Roman" w:hAnsi="Arial" w:cs="Arial"/>
          <w:color w:val="000000"/>
          <w:sz w:val="24"/>
          <w:szCs w:val="24"/>
          <w:lang w:eastAsia="ja-JP"/>
        </w:rPr>
        <w:t>”</w:t>
      </w:r>
      <w:r w:rsidRPr="004A3706">
        <w:rPr>
          <w:rFonts w:ascii="Arial" w:eastAsia="Times New Roman" w:hAnsi="Arial" w:cs="Arial"/>
          <w:color w:val="000000"/>
          <w:sz w:val="24"/>
          <w:szCs w:val="24"/>
          <w:lang w:eastAsia="ja-JP"/>
        </w:rPr>
        <w:t>.</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Se questi due fini, che sono poi un solo fine, non vengono raggiunti, è il fallimento della vocazione che il Padre ci ha fatto: essere corpo di Cristo. Si è corpo di Cristo per mostrare </w:t>
      </w:r>
      <w:r w:rsidRPr="004A3706">
        <w:rPr>
          <w:rFonts w:ascii="Arial" w:eastAsia="Times New Roman" w:hAnsi="Arial" w:cs="Arial"/>
          <w:color w:val="000000"/>
          <w:sz w:val="24"/>
          <w:szCs w:val="24"/>
          <w:lang w:eastAsia="ja-JP"/>
        </w:rPr>
        <w:lastRenderedPageBreak/>
        <w:t xml:space="preserve">la bellezza di Cristo e per formare il corpo di Cristo, mostrandolo con la nostra vita ad ogni uomo, perché si lasci attrarre da Lui.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rsidR="004A3706" w:rsidRPr="004A3706" w:rsidRDefault="004A3706" w:rsidP="004A3706">
      <w:pPr>
        <w:spacing w:after="120" w:line="240" w:lineRule="auto"/>
        <w:jc w:val="both"/>
        <w:rPr>
          <w:rFonts w:ascii="Calibri" w:eastAsia="Times New Roman" w:hAnsi="Calibri" w:cs="Calibri"/>
          <w:color w:val="000000"/>
          <w:sz w:val="20"/>
          <w:szCs w:val="20"/>
          <w:lang w:eastAsia="ja-JP"/>
        </w:rPr>
      </w:pPr>
      <w:r w:rsidRPr="004A3706">
        <w:rPr>
          <w:rFonts w:ascii="Arial" w:eastAsia="Times New Roman" w:hAnsi="Arial" w:cs="Arial"/>
          <w:color w:val="000000"/>
          <w:sz w:val="24"/>
          <w:szCs w:val="24"/>
          <w:lang w:eastAsia="ja-JP"/>
        </w:rPr>
        <w:t>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rsidR="004A3706" w:rsidRDefault="004A3706" w:rsidP="00B34FDB">
      <w:pPr>
        <w:pStyle w:val="Nessunaspaziatura"/>
        <w:rPr>
          <w:rFonts w:asciiTheme="minorBidi" w:hAnsiTheme="minorBidi" w:cstheme="minorBidi"/>
          <w:sz w:val="32"/>
          <w:szCs w:val="32"/>
        </w:rPr>
      </w:pPr>
    </w:p>
    <w:p w:rsidR="004A3706" w:rsidRPr="004A3706" w:rsidRDefault="004A3706" w:rsidP="004A3706">
      <w:pPr>
        <w:pStyle w:val="Titolo2"/>
        <w:spacing w:line="360" w:lineRule="auto"/>
        <w:rPr>
          <w:rFonts w:ascii="Calibri" w:hAnsi="Calibri" w:cs="Calibri"/>
        </w:rPr>
      </w:pPr>
      <w:bookmarkStart w:id="715" w:name="_Toc121233661"/>
      <w:r w:rsidRPr="004A3706">
        <w:rPr>
          <w:sz w:val="32"/>
          <w:szCs w:val="32"/>
        </w:rPr>
        <w:t>VA’ DIETRO A ME, SATANA!</w:t>
      </w:r>
      <w:bookmarkEnd w:id="715"/>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Gesù è in perenne contemplazione del cuore del Padre. Quanto gli uomini dicono e fanno conformemente al cuore del Padre</w:t>
      </w:r>
      <w:r>
        <w:rPr>
          <w:rFonts w:ascii="Arial" w:eastAsia="Times New Roman" w:hAnsi="Arial" w:cs="Arial"/>
          <w:color w:val="000000"/>
          <w:sz w:val="24"/>
          <w:szCs w:val="24"/>
          <w:lang w:eastAsia="ja-JP"/>
        </w:rPr>
        <w:t>,</w:t>
      </w:r>
      <w:r w:rsidRPr="004A3706">
        <w:rPr>
          <w:rFonts w:ascii="Arial" w:eastAsia="Times New Roman" w:hAnsi="Arial" w:cs="Arial"/>
          <w:color w:val="000000"/>
          <w:sz w:val="24"/>
          <w:szCs w:val="24"/>
          <w:lang w:eastAsia="ja-JP"/>
        </w:rPr>
        <w:t xml:space="preserve"> da Lui parole e opere vengono approvate. Quanto invece è detto o fatto non secondo la volon</w:t>
      </w:r>
      <w:r>
        <w:rPr>
          <w:rFonts w:ascii="Arial" w:eastAsia="Times New Roman" w:hAnsi="Arial" w:cs="Arial"/>
          <w:color w:val="000000"/>
          <w:sz w:val="24"/>
          <w:szCs w:val="24"/>
          <w:lang w:eastAsia="ja-JP"/>
        </w:rPr>
        <w:t xml:space="preserve">tà del Padre, da Lui </w:t>
      </w:r>
      <w:r w:rsidRPr="004A3706">
        <w:rPr>
          <w:rFonts w:ascii="Arial" w:eastAsia="Times New Roman" w:hAnsi="Arial" w:cs="Arial"/>
          <w:color w:val="000000"/>
          <w:sz w:val="24"/>
          <w:szCs w:val="24"/>
          <w:lang w:eastAsia="ja-JP"/>
        </w:rPr>
        <w:t xml:space="preserve">viene corretto. Questo ci dice che Gesù non guarda l’uomo. Gesù guarda e osserva le parole e le opere dell’uomo.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Pietro prima confessa che Gesù è il Cristo. Questa parola è conforme a quanto c’è nel cuore del Padre. Dal Vangelo secondo Matteo sappiamo che Gesù attesta che quanto Pietro ha detto è per rivelazione del Padre. Subito dopo Pietro rimprovera Gesù per le parole da lui dette: </w:t>
      </w:r>
      <w:r w:rsidRPr="004A3706">
        <w:rPr>
          <w:rFonts w:ascii="Arial" w:eastAsia="Times New Roman" w:hAnsi="Arial" w:cs="Arial"/>
          <w:i/>
          <w:iCs/>
          <w:color w:val="000000"/>
          <w:sz w:val="24"/>
          <w:szCs w:val="24"/>
          <w:lang w:eastAsia="ja-JP"/>
        </w:rPr>
        <w:t>“Il Figlio dell’uomo doveva soffrire molto ed essere rifiutato dagli anziani, dai capi dei sacerdoti e dagli scribi, venire ucciso e, dopo tre giorni, risorgere</w:t>
      </w:r>
      <w:r w:rsidR="003D6645">
        <w:rPr>
          <w:rFonts w:ascii="Arial" w:eastAsia="Times New Roman" w:hAnsi="Arial" w:cs="Arial"/>
          <w:i/>
          <w:iCs/>
          <w:color w:val="000000"/>
          <w:sz w:val="24"/>
          <w:szCs w:val="24"/>
          <w:lang w:eastAsia="ja-JP"/>
        </w:rPr>
        <w:t>”</w:t>
      </w:r>
      <w:r w:rsidRPr="004A3706">
        <w:rPr>
          <w:rFonts w:ascii="Arial" w:eastAsia="Times New Roman" w:hAnsi="Arial" w:cs="Arial"/>
          <w:i/>
          <w:iCs/>
          <w:color w:val="000000"/>
          <w:sz w:val="24"/>
          <w:szCs w:val="24"/>
          <w:lang w:eastAsia="ja-JP"/>
        </w:rPr>
        <w:t>. </w:t>
      </w:r>
      <w:r w:rsidRPr="004A3706">
        <w:rPr>
          <w:rFonts w:ascii="Arial" w:eastAsia="Times New Roman" w:hAnsi="Arial" w:cs="Arial"/>
          <w:color w:val="000000"/>
          <w:sz w:val="24"/>
          <w:szCs w:val="24"/>
          <w:lang w:eastAsia="ja-JP"/>
        </w:rPr>
        <w:t>Il rimprovero</w:t>
      </w:r>
      <w:r w:rsidRPr="004A3706">
        <w:rPr>
          <w:rFonts w:ascii="Arial" w:eastAsia="Times New Roman" w:hAnsi="Arial" w:cs="Arial"/>
          <w:i/>
          <w:iCs/>
          <w:color w:val="000000"/>
          <w:sz w:val="24"/>
          <w:szCs w:val="24"/>
          <w:lang w:eastAsia="ja-JP"/>
        </w:rPr>
        <w:t> </w:t>
      </w:r>
      <w:r w:rsidRPr="004A3706">
        <w:rPr>
          <w:rFonts w:ascii="Arial" w:eastAsia="Times New Roman" w:hAnsi="Arial" w:cs="Arial"/>
          <w:color w:val="000000"/>
          <w:sz w:val="24"/>
          <w:szCs w:val="24"/>
          <w:lang w:eastAsia="ja-JP"/>
        </w:rPr>
        <w:t xml:space="preserve">di Pietro non viene dal Padre, ma da Satana. Viene dal cuore degli uomini. Gesù glielo dice con somma divina chiarezza: Tu, Pietro, non sei il mio Maestro. Mio Maestro è solo il Padre mio. Lui mi guida per tramite del suo Santo Spirito. Tu per me, in questo momento, sei Satana, sei il Tentatore che vuole impedire che tutta la volontà del Padre si compia in me.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Il tuo rimprovero non viene dal cuore del Padre. Viene dal cuore degli uomini. Perciò riprendi il tuo posto di discepolo. Sono io il tuo Maestro. Sono io che ti insegno la via di Dio. Tu deve rimanere in eterno mio discepolo. Se ti ergi a mio Maestro, allora sei Satana, allo stesso modo che Satana si è eretto a maestro della volontà di Dio e fu la rovina di tutto il genere umano.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L’agire di Gesù deve insegnarci una cosa sola: il cristiano mai deve guardare la persona. Se guarda la persona, cadrà sempre dal parlare e agire secondo verità. Penserà che la persona sia divina oppure che la persona sia un diavolo. Invece il cristiano dovrà sempre guardare le opere e ascoltare le parole che una persona compie e dice. Se le opere e le parole sono secondo Dio, secondo il Vangelo, secondo lo Spirito Santo, opere e parole vanno approvate. Se invece non sono né secondo Dio, né secondo il Vangelo, né secondo lo Spirito Santo, parole e opere vengono riprovate. </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Il Signore, quando noi andremo al suo cospetto guarda ogni persona, ma la guarda per giudicarla secondo le sue personali responsabilità. Parole e opere di un papa e parole e opere di un vescovo non sono ricoperte della stessa pesantezza e responsabilità. Così dicasi per parole e opere di un vescovo e di un presbitero, di un presbitero e di un diacono, di un diacono e di un cresimato, di un cresimato e di un battezzato. </w:t>
      </w:r>
    </w:p>
    <w:p w:rsidR="004A3706" w:rsidRPr="004A3706" w:rsidRDefault="004A3706" w:rsidP="004A3706">
      <w:pPr>
        <w:spacing w:after="120" w:line="240" w:lineRule="auto"/>
        <w:jc w:val="both"/>
        <w:rPr>
          <w:rFonts w:ascii="Calibri" w:eastAsia="Times New Roman" w:hAnsi="Calibri" w:cs="Calibri"/>
          <w:color w:val="000000"/>
          <w:lang w:eastAsia="ja-JP"/>
        </w:rPr>
      </w:pPr>
      <w:r w:rsidRPr="004A3706">
        <w:rPr>
          <w:rFonts w:ascii="Arial" w:eastAsia="Times New Roman" w:hAnsi="Arial" w:cs="Arial"/>
          <w:color w:val="000000"/>
          <w:sz w:val="24"/>
          <w:szCs w:val="24"/>
          <w:lang w:eastAsia="ja-JP"/>
        </w:rPr>
        <w:t xml:space="preserve">La responsabilità è differente e differente è anche il giudizio di Dio sulle nostre opere e le nostre parole. La responsabilità di un professore di teologia in una università della Chiesa e </w:t>
      </w:r>
      <w:r w:rsidRPr="004A3706">
        <w:rPr>
          <w:rFonts w:ascii="Arial" w:eastAsia="Times New Roman" w:hAnsi="Arial" w:cs="Arial"/>
          <w:color w:val="000000"/>
          <w:sz w:val="24"/>
          <w:szCs w:val="24"/>
          <w:lang w:eastAsia="ja-JP"/>
        </w:rPr>
        <w:lastRenderedPageBreak/>
        <w:t>quella di un catechista non è la stessa responsabilità. Più si è in alto e più la responsabilità aumenta e più il giudizio sarà fatto con indagine rigorosa su parole e opere.</w:t>
      </w:r>
    </w:p>
    <w:p w:rsidR="004A3706" w:rsidRPr="004A3706" w:rsidRDefault="004A3706" w:rsidP="004A3706">
      <w:pPr>
        <w:spacing w:after="120" w:line="240" w:lineRule="auto"/>
        <w:jc w:val="both"/>
        <w:rPr>
          <w:rFonts w:ascii="Calibri" w:eastAsia="Times New Roman" w:hAnsi="Calibri" w:cs="Calibri"/>
          <w:color w:val="000000"/>
          <w:lang w:eastAsia="ja-JP"/>
        </w:rPr>
      </w:pPr>
      <w:r w:rsidRPr="004A3706">
        <w:rPr>
          <w:rFonts w:ascii="Arial" w:eastAsia="Times New Roman" w:hAnsi="Arial" w:cs="Arial"/>
          <w:i/>
          <w:iCs/>
          <w:color w:val="000000"/>
          <w:sz w:val="24"/>
          <w:szCs w:val="24"/>
          <w:lang w:eastAsia="ja-JP"/>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w:t>
      </w:r>
    </w:p>
    <w:p w:rsid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L’Apostolo Paolo non vede Pietro. Vede le sue azioni. Poiché esse non sono secondo il Vangelo, glielo dice a viso aperto: </w:t>
      </w:r>
      <w:r w:rsidRPr="004A3706">
        <w:rPr>
          <w:rFonts w:ascii="Arial" w:eastAsia="Times New Roman" w:hAnsi="Arial" w:cs="Arial"/>
          <w:i/>
          <w:iCs/>
          <w:color w:val="000000"/>
          <w:sz w:val="24"/>
          <w:szCs w:val="24"/>
          <w:lang w:eastAsia="ja-JP"/>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eastAsia="Times New Roman" w:hAnsi="Arial" w:cs="Arial"/>
          <w:i/>
          <w:iCs/>
          <w:color w:val="000000"/>
          <w:sz w:val="24"/>
          <w:szCs w:val="24"/>
          <w:lang w:eastAsia="ja-JP"/>
        </w:rPr>
        <w:t>”</w:t>
      </w:r>
      <w:r w:rsidRPr="004A3706">
        <w:rPr>
          <w:rFonts w:ascii="Arial" w:eastAsia="Times New Roman" w:hAnsi="Arial" w:cs="Arial"/>
          <w:i/>
          <w:iCs/>
          <w:color w:val="000000"/>
          <w:sz w:val="24"/>
          <w:szCs w:val="24"/>
          <w:lang w:eastAsia="ja-JP"/>
        </w:rPr>
        <w:t xml:space="preserve"> (Gal 2,11-14)</w:t>
      </w:r>
      <w:r w:rsidRPr="004A3706">
        <w:rPr>
          <w:rFonts w:ascii="Arial" w:eastAsia="Times New Roman" w:hAnsi="Arial" w:cs="Arial"/>
          <w:color w:val="000000"/>
          <w:sz w:val="24"/>
          <w:szCs w:val="24"/>
          <w:lang w:eastAsia="ja-JP"/>
        </w:rPr>
        <w:t xml:space="preserve">. </w:t>
      </w:r>
    </w:p>
    <w:p w:rsidR="004A3706" w:rsidRPr="004A3706" w:rsidRDefault="004A3706" w:rsidP="004A3706">
      <w:pPr>
        <w:spacing w:after="120" w:line="240" w:lineRule="auto"/>
        <w:jc w:val="both"/>
        <w:rPr>
          <w:rFonts w:ascii="Arial" w:eastAsia="Times New Roman" w:hAnsi="Arial" w:cs="Arial"/>
          <w:color w:val="000000"/>
          <w:sz w:val="24"/>
          <w:szCs w:val="24"/>
          <w:lang w:eastAsia="ja-JP"/>
        </w:rPr>
      </w:pPr>
      <w:r w:rsidRPr="004A3706">
        <w:rPr>
          <w:rFonts w:ascii="Arial" w:eastAsia="Times New Roman" w:hAnsi="Arial" w:cs="Arial"/>
          <w:color w:val="000000"/>
          <w:sz w:val="24"/>
          <w:szCs w:val="24"/>
          <w:lang w:eastAsia="ja-JP"/>
        </w:rPr>
        <w:t xml:space="preserve">Se una parola non è conforme al Vangelo e se un’opera non è conforme alla volontà di Dio, sempre con sapienza e fortezza nello Spirito Santo, va detto alla persona. Chi non glielo dice, si macchia del suo stesso peccato. Chi poi loda la persona, pur sapendo che parole ed opere non sono secondo Dio, commette un peccato ancora più grande. Vede il male e lo loda. Vede l’errore e lo giustifica. Vede il tradimento operato contro il Vangelo e lo ratifica. Queste cose mai devono accadere in una persona che ama Cristo Gesù e il suo Vangelo. </w:t>
      </w:r>
    </w:p>
    <w:p w:rsidR="004A3706" w:rsidRPr="004A3706" w:rsidRDefault="004A3706" w:rsidP="004A3706">
      <w:pPr>
        <w:spacing w:after="120" w:line="240" w:lineRule="auto"/>
        <w:jc w:val="both"/>
        <w:rPr>
          <w:rFonts w:ascii="Calibri" w:eastAsia="Times New Roman" w:hAnsi="Calibri" w:cs="Calibri"/>
          <w:color w:val="000000"/>
          <w:lang w:eastAsia="ja-JP"/>
        </w:rPr>
      </w:pPr>
      <w:r w:rsidRPr="004A3706">
        <w:rPr>
          <w:rFonts w:ascii="Arial" w:eastAsia="Times New Roman" w:hAnsi="Arial" w:cs="Arial"/>
          <w:color w:val="000000"/>
          <w:sz w:val="24"/>
          <w:szCs w:val="24"/>
          <w:lang w:eastAsia="ja-JP"/>
        </w:rPr>
        <w:t>La Madre di Dio venga in nostro aiuto. Ci liberi da questi orrendi peccati che sono l’approvazione del male sia in modo attivo che passivo.</w:t>
      </w:r>
    </w:p>
    <w:p w:rsidR="000C695C" w:rsidRDefault="006D5BE9" w:rsidP="00B34FDB">
      <w:pPr>
        <w:pStyle w:val="Titolo2"/>
        <w:jc w:val="both"/>
      </w:pPr>
      <w:bookmarkStart w:id="716" w:name="_Toc531377209"/>
      <w:bookmarkStart w:id="717" w:name="_Toc121233662"/>
      <w:r w:rsidRPr="0036473D">
        <w:t xml:space="preserve">5 </w:t>
      </w:r>
      <w:r w:rsidR="00FC4229" w:rsidRPr="0036473D">
        <w:t>Ottobre</w:t>
      </w:r>
      <w:bookmarkEnd w:id="716"/>
      <w:bookmarkEnd w:id="717"/>
    </w:p>
    <w:p w:rsidR="000C695C" w:rsidRDefault="000C695C" w:rsidP="000C695C">
      <w:pPr>
        <w:jc w:val="both"/>
        <w:rPr>
          <w:rFonts w:ascii="Segoe UI" w:hAnsi="Segoe UI" w:cs="Segoe UI"/>
          <w:color w:val="0F1419"/>
          <w:sz w:val="24"/>
          <w:szCs w:val="24"/>
        </w:rPr>
      </w:pPr>
      <w:r w:rsidRPr="000C695C">
        <w:rPr>
          <w:rFonts w:ascii="Segoe UI" w:hAnsi="Segoe UI" w:cs="Segoe UI"/>
          <w:color w:val="0F1419"/>
          <w:sz w:val="24"/>
          <w:szCs w:val="24"/>
        </w:rPr>
        <w:t>La Madre di Gesù ci aiuti a credere in ogni Parola del Figlio suo.</w:t>
      </w:r>
    </w:p>
    <w:p w:rsidR="000C695C" w:rsidRPr="000C695C" w:rsidRDefault="000C695C" w:rsidP="000C695C">
      <w:pPr>
        <w:pStyle w:val="Titolo2"/>
        <w:spacing w:line="360" w:lineRule="auto"/>
        <w:rPr>
          <w:rFonts w:ascii="Calibri" w:hAnsi="Calibri" w:cs="Calibri"/>
          <w:spacing w:val="-8"/>
          <w:sz w:val="32"/>
          <w:szCs w:val="32"/>
        </w:rPr>
      </w:pPr>
      <w:bookmarkStart w:id="718" w:name="_Toc121233663"/>
      <w:r w:rsidRPr="000C695C">
        <w:rPr>
          <w:spacing w:val="-8"/>
        </w:rPr>
        <w:t>Diceva agli invitati una parabola, notando come sceglievano i primi posti</w:t>
      </w:r>
      <w:bookmarkEnd w:id="718"/>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Ogni discepolo di Gesù è chiamato a studiare, lasciandosi aiutare dallo Spirito Santo, il suo Maestro, perché possa imitarlo in ogni cosa, sempre però guidato e condotto dalla purissima sapienza, intelligenza, scienza dello Spirito di Dio che sempre deve alimentare il suo cuore allo stesso modo che l’ossigeno ravviva il fuoco e gli dona più grande splendore. Se il cristiano non studia Cristo Gesù – ed è questo l’unico studio a lui necessario – attraverserà la storia senza immettere in essa alcuna verità, necessaria per la sua salvezza, la sua redenzione, la sua santificazione. </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lastRenderedPageBreak/>
        <w:t xml:space="preserve">Chi è il cristiano e quale la sua missione? Il cristiano è colui che è chiamato a portare la luce di Cristo Gesù nella storia, in ogni storia, storia familiare, sociale, economica, finanziaria, scientifica, politica, militare. Anche la natura deve colmare della luce di Cristo Signore. </w:t>
      </w:r>
    </w:p>
    <w:p w:rsidR="000C695C" w:rsidRDefault="000C695C" w:rsidP="00606DF1">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Oggi Gesù è nella casa di un fariseo e nota come ogni uomo è in cerca di gloria effimera, vana. Come faccia dipendere la sua vita dal posto che occupa in un banchetto. Se occupa il primo posto si sente pieno di se stesso. Se invece deve occupare l’ultimo posto, si </w:t>
      </w:r>
      <w:r w:rsidR="00606DF1">
        <w:rPr>
          <w:rFonts w:ascii="Arial" w:eastAsia="Times New Roman" w:hAnsi="Arial" w:cs="Arial"/>
          <w:color w:val="000000"/>
          <w:sz w:val="24"/>
          <w:szCs w:val="24"/>
          <w:lang w:eastAsia="ja-JP"/>
        </w:rPr>
        <w:t>s</w:t>
      </w:r>
      <w:r w:rsidRPr="000C695C">
        <w:rPr>
          <w:rFonts w:ascii="Arial" w:eastAsia="Times New Roman" w:hAnsi="Arial" w:cs="Arial"/>
          <w:color w:val="000000"/>
          <w:sz w:val="24"/>
          <w:szCs w:val="24"/>
          <w:lang w:eastAsia="ja-JP"/>
        </w:rPr>
        <w:t xml:space="preserve">ente come menomato, privato di qualcosa. Subito Gesù interviene e mette la verità nel cuore di tutti. Non è il posto che fa l’uomo. È invece l’uomo che dona gloria al posto. </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Se l’uomo è ricco di Dio, ricco di verità, ricco di giustizia e di pace, in qualsiasi posto lui si siede, sempre onorerà il posto con la sua ricchezza di verità, giustizia, pace. Se invece è pieno di vizi, disonorerà il posto da lui occupato con la sua superbia, lussuria, ira, gola, invidia, accidia, avarizia, stoltezza e insipienza. Stolto per natura è colui che pensa che il posto gli cambi la natura e da natura non portata nella verità diventi natura di verità. La natura rimane sempre invariata. </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Se</w:t>
      </w:r>
      <w:r>
        <w:rPr>
          <w:rFonts w:ascii="Arial" w:eastAsia="Times New Roman" w:hAnsi="Arial" w:cs="Arial"/>
          <w:color w:val="000000"/>
          <w:sz w:val="24"/>
          <w:szCs w:val="24"/>
          <w:lang w:eastAsia="ja-JP"/>
        </w:rPr>
        <w:t>i</w:t>
      </w:r>
      <w:r w:rsidRPr="000C695C">
        <w:rPr>
          <w:rFonts w:ascii="Arial" w:eastAsia="Times New Roman" w:hAnsi="Arial" w:cs="Arial"/>
          <w:color w:val="000000"/>
          <w:sz w:val="24"/>
          <w:szCs w:val="24"/>
          <w:lang w:eastAsia="ja-JP"/>
        </w:rPr>
        <w:t xml:space="preserve"> dotto? In qualsiasi posto ti sieda, brillerà la tua dottrina. Sei santo? In qualsiasi posto ti sieda, illuminerai i cuori con la tua santità. Sei invece stolto e insipiente, anche se dovessi occupare il primo posto tra gli uomini, rimarrai sempre stolto e insipiente. </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Gesù aggiunge però una verità oggi difficile da accogliere, dal momento che si sta proclamando l’universale uguaglianza. La società è fatta di molti ruoli, molte mansioni, molti uffici. Per ognuno di questi ruoli, si acquisisce una particolare dignità. C’è la dignità del sommo sacerdote, del principe, del capo della sinagoga, dello scriba, del maestro. </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Ora queste dignità vanno onorate. Se viene un sommo sacerdote è cosa giusta che si dia il primo posto. È persona che per il suo ministero è più ragguardevole. Allora si fa brutta figura se uno viene invitato a cedere il posto al sommo sacerdote, per andare ad occupare l’ultimo posto. Invece si riceve onore, quando dall’ultimo posto il padrone di casa invita a occupare uno dei primi posti. </w:t>
      </w:r>
    </w:p>
    <w:p w:rsidR="000C695C" w:rsidRPr="000C695C" w:rsidRDefault="000C695C" w:rsidP="000C695C">
      <w:pPr>
        <w:spacing w:after="120" w:line="240" w:lineRule="auto"/>
        <w:jc w:val="both"/>
        <w:rPr>
          <w:rFonts w:ascii="Calibri" w:eastAsia="Times New Roman" w:hAnsi="Calibri" w:cs="Calibri"/>
          <w:color w:val="000000"/>
          <w:sz w:val="20"/>
          <w:szCs w:val="20"/>
          <w:lang w:eastAsia="ja-JP"/>
        </w:rPr>
      </w:pPr>
      <w:r w:rsidRPr="000C695C">
        <w:rPr>
          <w:rFonts w:ascii="Arial" w:eastAsia="Times New Roman" w:hAnsi="Arial" w:cs="Arial"/>
          <w:color w:val="000000"/>
          <w:sz w:val="24"/>
          <w:szCs w:val="24"/>
          <w:lang w:eastAsia="ja-JP"/>
        </w:rPr>
        <w:t>Ecco cosa insegna Gesù: Usate la vostra sapienza. Misurate la vostra dignità. Agite secondo la sua misura. Ne ricaverete un grande vantaggio e un grande onore. Ma per fare questo non si deve pensare che l’onore venga dal posto. L’onore è della persona. È la persona che deve trovare in se stessa i motivi del suo onore.</w:t>
      </w:r>
    </w:p>
    <w:p w:rsidR="000C695C" w:rsidRPr="000C695C" w:rsidRDefault="000C695C" w:rsidP="000C695C">
      <w:pPr>
        <w:spacing w:after="120" w:line="240" w:lineRule="auto"/>
        <w:jc w:val="both"/>
        <w:rPr>
          <w:rFonts w:ascii="Calibri" w:eastAsia="Times New Roman" w:hAnsi="Calibri" w:cs="Calibri"/>
          <w:i/>
          <w:iCs/>
          <w:color w:val="000000"/>
          <w:sz w:val="20"/>
          <w:szCs w:val="20"/>
          <w:lang w:eastAsia="ja-JP"/>
        </w:rPr>
      </w:pPr>
      <w:r w:rsidRPr="000C695C">
        <w:rPr>
          <w:rFonts w:ascii="Arial" w:eastAsia="Times New Roman" w:hAnsi="Arial" w:cs="Arial"/>
          <w:i/>
          <w:iCs/>
          <w:color w:val="000000"/>
          <w:sz w:val="24"/>
          <w:szCs w:val="24"/>
          <w:lang w:eastAsia="ja-JP"/>
        </w:rPr>
        <w:t>Un sabato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rsid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Nell’insegnamento di Gesù vi è un altro principio che va messo in luce: Tutto quello che noi facciamo, va sempre operato in vista di un guadagno eterno. Per questo nulla va fatto per una misera gloria terrena. La gloria terrena svanisce come la rugiada ai primi raggi di sole. La gloria eterna mai avrà fine. Questa gloria solo Dio potrà darcela e ce la dona se noi avremo lavorato per Lui. </w:t>
      </w:r>
    </w:p>
    <w:p w:rsidR="000C695C" w:rsidRDefault="000C695C" w:rsidP="00727FB3">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lastRenderedPageBreak/>
        <w:t>Come si lavora per Lui? Invitando Lui nei nostri banchetti. Come si invita Lui? Invitando i poveri della terra, che sono coloro che mai potranno a loro volta invitarci. Noi li invitiamo, invitando il Signore, il Signore invitato gusterà il nostro pranzo e come ricompensa ci inviterà alla sua mensa eterna. Il guadagno va oltre ogni attesa. Se io invito uno per essere invitato a mia volta. Nulla faccio per il Signore. Lui nulla mi deve. Se invece io invito Lui, il Signore, al mio banchetto, lui mi inviterà al suo banchetto eterno. Il mio banchetto dura un istante, il suo dur</w:t>
      </w:r>
      <w:r w:rsidR="00727FB3">
        <w:rPr>
          <w:rFonts w:ascii="Arial" w:eastAsia="Times New Roman" w:hAnsi="Arial" w:cs="Arial"/>
          <w:color w:val="000000"/>
          <w:sz w:val="24"/>
          <w:szCs w:val="24"/>
          <w:lang w:eastAsia="ja-JP"/>
        </w:rPr>
        <w:t>a</w:t>
      </w:r>
      <w:r w:rsidRPr="000C695C">
        <w:rPr>
          <w:rFonts w:ascii="Arial" w:eastAsia="Times New Roman" w:hAnsi="Arial" w:cs="Arial"/>
          <w:color w:val="000000"/>
          <w:sz w:val="24"/>
          <w:szCs w:val="24"/>
          <w:lang w:eastAsia="ja-JP"/>
        </w:rPr>
        <w:t xml:space="preserve"> per l’eternità. Il guadagno è oltre ogni attesa. </w:t>
      </w:r>
    </w:p>
    <w:p w:rsidR="000C695C" w:rsidRPr="000C695C" w:rsidRDefault="000C695C" w:rsidP="000C695C">
      <w:pPr>
        <w:spacing w:after="120" w:line="240" w:lineRule="auto"/>
        <w:jc w:val="both"/>
        <w:rPr>
          <w:rFonts w:ascii="Arial" w:eastAsia="Times New Roman" w:hAnsi="Arial" w:cs="Arial"/>
          <w:color w:val="000000"/>
          <w:sz w:val="24"/>
          <w:szCs w:val="24"/>
          <w:lang w:eastAsia="ja-JP"/>
        </w:rPr>
      </w:pPr>
      <w:r w:rsidRPr="000C695C">
        <w:rPr>
          <w:rFonts w:ascii="Arial" w:eastAsia="Times New Roman" w:hAnsi="Arial" w:cs="Arial"/>
          <w:color w:val="000000"/>
          <w:sz w:val="24"/>
          <w:szCs w:val="24"/>
          <w:lang w:eastAsia="ja-JP"/>
        </w:rPr>
        <w:t xml:space="preserve">Qui però si entra nella fede. Il cristiano non è colui che vive di fede? Se vive di fede, anche questa Parola di Gesù deve ascoltare. Dalla fede in questa Parola, sarà invitato al banchetto eterno nei cieli beati. Tutto ciò che non viene dalla fede per un cristiano è peccato, perché non vive secondo la Parola di Cristo alla quale deve ogni obbedienza. Ma oggi chi crede più che al banchetto eterno si partecipa se avremo fatto della Parola di Gesù la nostra regola di vita e ad essa abbiamo dato ogni obbedienza? Chi deve aiutare il cristiano a credere in questa Parola è il cristiano. Come lo aiuterà? Obbedendo alla Parola e esortando ad obbedire. </w:t>
      </w:r>
    </w:p>
    <w:p w:rsidR="000C695C" w:rsidRPr="000C695C" w:rsidRDefault="000C695C" w:rsidP="000C695C">
      <w:pPr>
        <w:spacing w:after="120" w:line="240" w:lineRule="auto"/>
        <w:jc w:val="both"/>
        <w:rPr>
          <w:rFonts w:ascii="Calibri" w:eastAsia="Times New Roman" w:hAnsi="Calibri" w:cs="Calibri"/>
          <w:color w:val="000000"/>
          <w:sz w:val="20"/>
          <w:szCs w:val="20"/>
          <w:lang w:eastAsia="ja-JP"/>
        </w:rPr>
      </w:pPr>
      <w:r w:rsidRPr="000C695C">
        <w:rPr>
          <w:rFonts w:ascii="Arial" w:eastAsia="Times New Roman" w:hAnsi="Arial" w:cs="Arial"/>
          <w:color w:val="000000"/>
          <w:sz w:val="24"/>
          <w:szCs w:val="24"/>
          <w:lang w:eastAsia="ja-JP"/>
        </w:rPr>
        <w:t>La Madre di Gesù ci introduca in questa purissima fede.</w:t>
      </w:r>
    </w:p>
    <w:p w:rsidR="00880EE2" w:rsidRDefault="00880EE2" w:rsidP="000C695C">
      <w:pPr>
        <w:jc w:val="both"/>
        <w:rPr>
          <w:sz w:val="24"/>
          <w:szCs w:val="24"/>
        </w:rPr>
      </w:pPr>
    </w:p>
    <w:p w:rsidR="00880EE2" w:rsidRPr="00880EE2" w:rsidRDefault="00880EE2" w:rsidP="00880EE2">
      <w:pPr>
        <w:pStyle w:val="Titolo2"/>
        <w:rPr>
          <w:rFonts w:ascii="Calibri" w:hAnsi="Calibri" w:cs="Calibri"/>
        </w:rPr>
      </w:pPr>
      <w:bookmarkStart w:id="719" w:name="_Toc121233664"/>
      <w:r w:rsidRPr="00880EE2">
        <w:rPr>
          <w:sz w:val="32"/>
          <w:szCs w:val="32"/>
        </w:rPr>
        <w:t>PERCHÉ IO VI DICO CHE DA QUESTE PIETRE DIO PUÒ SUSCITARE FIGLI AD ABRAMO</w:t>
      </w:r>
      <w:bookmarkEnd w:id="719"/>
    </w:p>
    <w:p w:rsidR="00880EE2" w:rsidRPr="00880EE2" w:rsidRDefault="00880EE2" w:rsidP="00880EE2">
      <w:pPr>
        <w:spacing w:after="120" w:line="240" w:lineRule="auto"/>
        <w:jc w:val="both"/>
        <w:rPr>
          <w:rFonts w:ascii="Arial" w:eastAsia="Times New Roman" w:hAnsi="Arial" w:cs="Arial"/>
          <w:color w:val="000000"/>
          <w:sz w:val="16"/>
          <w:szCs w:val="16"/>
          <w:lang w:eastAsia="ja-JP"/>
        </w:rPr>
      </w:pPr>
    </w:p>
    <w:p w:rsidR="00880EE2" w:rsidRDefault="00880EE2" w:rsidP="00880EE2">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È verità. Dio è </w:t>
      </w:r>
      <w:r w:rsidRPr="00880EE2">
        <w:rPr>
          <w:rFonts w:ascii="Arial" w:eastAsia="Times New Roman" w:hAnsi="Arial" w:cs="Arial"/>
          <w:color w:val="000000"/>
          <w:sz w:val="24"/>
          <w:szCs w:val="24"/>
          <w:lang w:eastAsia="ja-JP"/>
        </w:rPr>
        <w:t xml:space="preserve">Padre nella sua Parola, per la sua Parola. È Padre che viene in aiuto perché si ritorni nella sua Parola e nella sua Parola si viva. Dio mai potrà vivere da Padre per chi lascia la sua Parola e si consegna alla parola di Satana. È Padre che manda i suoi profeti perché invitino l’uomo a ritornare nella sua Parola. È Padre che attende che l’uomo ritorni nella sua casa. Ma non è Padre che può riversare sui suoi figli tutto il suo amore di redenzione, salvezza, giustificazione, santificazione, vita eterna. </w:t>
      </w:r>
    </w:p>
    <w:p w:rsidR="00880EE2" w:rsidRDefault="00880EE2" w:rsidP="00880EE2">
      <w:pPr>
        <w:spacing w:after="120" w:line="240" w:lineRule="auto"/>
        <w:jc w:val="both"/>
        <w:rPr>
          <w:rFonts w:ascii="Arial" w:eastAsia="Times New Roman" w:hAnsi="Arial" w:cs="Arial"/>
          <w:color w:val="000000"/>
          <w:sz w:val="24"/>
          <w:szCs w:val="24"/>
          <w:lang w:eastAsia="ja-JP"/>
        </w:rPr>
      </w:pPr>
      <w:r w:rsidRPr="00880EE2">
        <w:rPr>
          <w:rFonts w:ascii="Arial" w:eastAsia="Times New Roman" w:hAnsi="Arial" w:cs="Arial"/>
          <w:color w:val="000000"/>
          <w:sz w:val="24"/>
          <w:szCs w:val="24"/>
          <w:lang w:eastAsia="ja-JP"/>
        </w:rPr>
        <w:t xml:space="preserve">Quando il figlio minore lascia la casa del Padre, il Padre rimane sempre Padre. Ma cosa può fare per il figlio? Nulla. Può attendere solo che lui ritorni. Dio è Padre per quanti rinnegano il suo Vangelo. È Padre che attende. Attende per farci grazia. </w:t>
      </w:r>
    </w:p>
    <w:p w:rsidR="00880EE2" w:rsidRDefault="00880EE2" w:rsidP="00880EE2">
      <w:pPr>
        <w:spacing w:after="120" w:line="240" w:lineRule="auto"/>
        <w:jc w:val="both"/>
        <w:rPr>
          <w:rFonts w:ascii="Arial" w:eastAsia="Times New Roman" w:hAnsi="Arial" w:cs="Arial"/>
          <w:color w:val="000000"/>
          <w:sz w:val="24"/>
          <w:szCs w:val="24"/>
          <w:lang w:eastAsia="ja-JP"/>
        </w:rPr>
      </w:pPr>
      <w:r w:rsidRPr="00880EE2">
        <w:rPr>
          <w:rFonts w:ascii="Arial" w:eastAsia="Times New Roman" w:hAnsi="Arial" w:cs="Arial"/>
          <w:color w:val="000000"/>
          <w:sz w:val="24"/>
          <w:szCs w:val="24"/>
          <w:lang w:eastAsia="ja-JP"/>
        </w:rPr>
        <w:t>Così il profeta Isaia: </w:t>
      </w:r>
      <w:r w:rsidRPr="00880EE2">
        <w:rPr>
          <w:rFonts w:ascii="Arial" w:eastAsia="Times New Roman" w:hAnsi="Arial" w:cs="Arial"/>
          <w:i/>
          <w:iCs/>
          <w:color w:val="000000"/>
          <w:sz w:val="24"/>
          <w:szCs w:val="24"/>
          <w:lang w:eastAsia="ja-JP"/>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w:t>
      </w:r>
      <w:r>
        <w:rPr>
          <w:rFonts w:ascii="Arial" w:eastAsia="Times New Roman" w:hAnsi="Arial" w:cs="Arial"/>
          <w:i/>
          <w:iCs/>
          <w:color w:val="000000"/>
          <w:sz w:val="24"/>
          <w:szCs w:val="24"/>
          <w:lang w:eastAsia="ja-JP"/>
        </w:rPr>
        <w:t>fiducia per farvi grazia,</w:t>
      </w:r>
      <w:r w:rsidRPr="00880EE2">
        <w:rPr>
          <w:rFonts w:ascii="Arial" w:eastAsia="Times New Roman" w:hAnsi="Arial" w:cs="Arial"/>
          <w:i/>
          <w:iCs/>
          <w:color w:val="000000"/>
          <w:sz w:val="24"/>
          <w:szCs w:val="24"/>
          <w:lang w:eastAsia="ja-JP"/>
        </w:rPr>
        <w:t> per questo sorge</w:t>
      </w:r>
      <w:r>
        <w:rPr>
          <w:rFonts w:ascii="Arial" w:eastAsia="Times New Roman" w:hAnsi="Arial" w:cs="Arial"/>
          <w:i/>
          <w:iCs/>
          <w:color w:val="000000"/>
          <w:sz w:val="24"/>
          <w:szCs w:val="24"/>
          <w:lang w:eastAsia="ja-JP"/>
        </w:rPr>
        <w:t xml:space="preserve"> </w:t>
      </w:r>
      <w:r w:rsidRPr="00880EE2">
        <w:rPr>
          <w:rFonts w:ascii="Arial" w:eastAsia="Times New Roman" w:hAnsi="Arial" w:cs="Arial"/>
          <w:i/>
          <w:iCs/>
          <w:color w:val="000000"/>
          <w:sz w:val="24"/>
          <w:szCs w:val="24"/>
          <w:lang w:eastAsia="ja-JP"/>
        </w:rPr>
        <w:lastRenderedPageBreak/>
        <w:t xml:space="preserve">per avere pietà di voi, perché un Dio giusto è il Signore; beati coloro che sperano in lui. Popolo di </w:t>
      </w:r>
      <w:r>
        <w:rPr>
          <w:rFonts w:ascii="Arial" w:eastAsia="Times New Roman" w:hAnsi="Arial" w:cs="Arial"/>
          <w:i/>
          <w:iCs/>
          <w:color w:val="000000"/>
          <w:sz w:val="24"/>
          <w:szCs w:val="24"/>
          <w:lang w:eastAsia="ja-JP"/>
        </w:rPr>
        <w:t>Sion, che abiti a Gerusalemme, </w:t>
      </w:r>
      <w:r w:rsidRPr="00880EE2">
        <w:rPr>
          <w:rFonts w:ascii="Arial" w:eastAsia="Times New Roman" w:hAnsi="Arial" w:cs="Arial"/>
          <w:i/>
          <w:iCs/>
          <w:color w:val="000000"/>
          <w:sz w:val="24"/>
          <w:szCs w:val="24"/>
          <w:lang w:eastAsia="ja-JP"/>
        </w:rPr>
        <w:t>tu non dovrai più piangere.  A un tuo grido di supplica ti farà grazia; appena udrà, ti darà risposta.  Anche se il Signore t</w:t>
      </w:r>
      <w:r>
        <w:rPr>
          <w:rFonts w:ascii="Arial" w:eastAsia="Times New Roman" w:hAnsi="Arial" w:cs="Arial"/>
          <w:i/>
          <w:iCs/>
          <w:color w:val="000000"/>
          <w:sz w:val="24"/>
          <w:szCs w:val="24"/>
          <w:lang w:eastAsia="ja-JP"/>
        </w:rPr>
        <w:t>i darà il pane dell’afflizione e l’acqua della tribolazione, </w:t>
      </w:r>
      <w:r w:rsidRPr="00880EE2">
        <w:rPr>
          <w:rFonts w:ascii="Arial" w:eastAsia="Times New Roman" w:hAnsi="Arial" w:cs="Arial"/>
          <w:i/>
          <w:iCs/>
          <w:color w:val="000000"/>
          <w:sz w:val="24"/>
          <w:szCs w:val="24"/>
          <w:lang w:eastAsia="ja-JP"/>
        </w:rPr>
        <w:t>non si ter</w:t>
      </w:r>
      <w:r>
        <w:rPr>
          <w:rFonts w:ascii="Arial" w:eastAsia="Times New Roman" w:hAnsi="Arial" w:cs="Arial"/>
          <w:i/>
          <w:iCs/>
          <w:color w:val="000000"/>
          <w:sz w:val="24"/>
          <w:szCs w:val="24"/>
          <w:lang w:eastAsia="ja-JP"/>
        </w:rPr>
        <w:t>rà più nascosto il tuo maestro;</w:t>
      </w:r>
      <w:r w:rsidRPr="00880EE2">
        <w:rPr>
          <w:rFonts w:ascii="Arial" w:eastAsia="Times New Roman" w:hAnsi="Arial" w:cs="Arial"/>
          <w:i/>
          <w:iCs/>
          <w:color w:val="000000"/>
          <w:sz w:val="24"/>
          <w:szCs w:val="24"/>
          <w:lang w:eastAsia="ja-JP"/>
        </w:rPr>
        <w:t> i tuoi occhi vedranno il tuo maestro, i tuoi orecchi sentiranno questa parola dietro di te: «Questa è la strada, percorretela», caso mai andiate a destra o a sinistra (Is 30, 8-21)</w:t>
      </w:r>
      <w:r w:rsidRPr="00880EE2">
        <w:rPr>
          <w:rFonts w:ascii="Arial" w:eastAsia="Times New Roman" w:hAnsi="Arial" w:cs="Arial"/>
          <w:color w:val="000000"/>
          <w:sz w:val="24"/>
          <w:szCs w:val="24"/>
          <w:lang w:eastAsia="ja-JP"/>
        </w:rPr>
        <w:t xml:space="preserve">. </w:t>
      </w:r>
    </w:p>
    <w:p w:rsidR="00880EE2" w:rsidRPr="00880EE2" w:rsidRDefault="00880EE2" w:rsidP="00880EE2">
      <w:pPr>
        <w:spacing w:after="120" w:line="240" w:lineRule="auto"/>
        <w:jc w:val="both"/>
        <w:rPr>
          <w:rFonts w:ascii="Calibri" w:eastAsia="Times New Roman" w:hAnsi="Calibri" w:cs="Calibri"/>
          <w:color w:val="000000"/>
          <w:lang w:eastAsia="ja-JP"/>
        </w:rPr>
      </w:pPr>
      <w:r w:rsidRPr="00880EE2">
        <w:rPr>
          <w:rFonts w:ascii="Arial" w:eastAsia="Times New Roman" w:hAnsi="Arial" w:cs="Arial"/>
          <w:color w:val="000000"/>
          <w:sz w:val="24"/>
          <w:szCs w:val="24"/>
          <w:lang w:eastAsia="ja-JP"/>
        </w:rPr>
        <w:t>La stessa verità annuncia Gesù nella Parabola del Padre misericordioso: </w:t>
      </w:r>
      <w:r w:rsidRPr="00880EE2">
        <w:rPr>
          <w:rFonts w:ascii="Arial" w:eastAsia="Times New Roman" w:hAnsi="Arial" w:cs="Arial"/>
          <w:i/>
          <w:iCs/>
          <w:color w:val="000000"/>
          <w:sz w:val="24"/>
          <w:szCs w:val="24"/>
          <w:lang w:eastAsia="ja-JP"/>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15,20-34)</w:t>
      </w:r>
      <w:r w:rsidRPr="00880EE2">
        <w:rPr>
          <w:rFonts w:ascii="Arial" w:eastAsia="Times New Roman" w:hAnsi="Arial" w:cs="Arial"/>
          <w:color w:val="000000"/>
          <w:sz w:val="24"/>
          <w:szCs w:val="24"/>
          <w:lang w:eastAsia="ja-JP"/>
        </w:rPr>
        <w:t>. Il Padre attende per farci grazia.</w:t>
      </w:r>
    </w:p>
    <w:p w:rsidR="00880EE2" w:rsidRPr="00880EE2" w:rsidRDefault="00880EE2" w:rsidP="00880EE2">
      <w:pPr>
        <w:spacing w:after="120" w:line="240" w:lineRule="auto"/>
        <w:jc w:val="both"/>
        <w:rPr>
          <w:rFonts w:ascii="Calibri" w:eastAsia="Times New Roman" w:hAnsi="Calibri" w:cs="Calibri"/>
          <w:color w:val="000000"/>
          <w:lang w:eastAsia="ja-JP"/>
        </w:rPr>
      </w:pPr>
      <w:r w:rsidRPr="00880EE2">
        <w:rPr>
          <w:rFonts w:ascii="Arial" w:eastAsia="Times New Roman" w:hAnsi="Arial" w:cs="Arial"/>
          <w:i/>
          <w:iCs/>
          <w:color w:val="000000"/>
          <w:sz w:val="24"/>
          <w:szCs w:val="24"/>
          <w:lang w:eastAsia="ja-JP"/>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3,1-9).</w:t>
      </w:r>
    </w:p>
    <w:p w:rsidR="00880EE2" w:rsidRDefault="00880EE2" w:rsidP="00880EE2">
      <w:pPr>
        <w:spacing w:after="120" w:line="240" w:lineRule="auto"/>
        <w:jc w:val="both"/>
        <w:rPr>
          <w:rFonts w:ascii="Arial" w:eastAsia="Times New Roman" w:hAnsi="Arial" w:cs="Arial"/>
          <w:color w:val="000000"/>
          <w:sz w:val="24"/>
          <w:szCs w:val="24"/>
          <w:lang w:eastAsia="ja-JP"/>
        </w:rPr>
      </w:pPr>
      <w:r w:rsidRPr="00880EE2">
        <w:rPr>
          <w:rFonts w:ascii="Arial" w:eastAsia="Times New Roman" w:hAnsi="Arial" w:cs="Arial"/>
          <w:color w:val="000000"/>
          <w:sz w:val="24"/>
          <w:szCs w:val="24"/>
          <w:lang w:eastAsia="ja-JP"/>
        </w:rPr>
        <w:t xml:space="preserve">Giovanni vede le folle che accorrono a lui ma senza alcuna volontà di conversione. Il loro cuore è duro come una pietra. Ma essi pensano di essere figli di Abramo. La parola del profeta è tagliente: se Dio volesse figli dal cuore di pietra, trasformerebbe le pietre in figli. Ma Dio non vuole figli con il cuore di pietra. Dio vuole figli con il cuore di carne, cuore capace di conversione, di obbedienza, di vero amore. </w:t>
      </w:r>
    </w:p>
    <w:p w:rsidR="00880EE2" w:rsidRDefault="00880EE2" w:rsidP="00880EE2">
      <w:pPr>
        <w:spacing w:after="120" w:line="240" w:lineRule="auto"/>
        <w:jc w:val="both"/>
        <w:rPr>
          <w:rFonts w:ascii="Arial" w:eastAsia="Times New Roman" w:hAnsi="Arial" w:cs="Arial"/>
          <w:color w:val="000000"/>
          <w:sz w:val="24"/>
          <w:szCs w:val="24"/>
          <w:lang w:eastAsia="ja-JP"/>
        </w:rPr>
      </w:pPr>
      <w:r w:rsidRPr="00880EE2">
        <w:rPr>
          <w:rFonts w:ascii="Arial" w:eastAsia="Times New Roman" w:hAnsi="Arial" w:cs="Arial"/>
          <w:color w:val="000000"/>
          <w:sz w:val="24"/>
          <w:szCs w:val="24"/>
          <w:lang w:eastAsia="ja-JP"/>
        </w:rPr>
        <w:t xml:space="preserve">Dio non vuole figli senza Vangelo, senza Parola, senza ascolto della sua voce, senza obbedienza ad ogni suo comando. Se volesse questi figli, non vi era alcuna necessità che il Figlio morisse sulla croce per operare la redenzione. </w:t>
      </w:r>
    </w:p>
    <w:p w:rsidR="00880EE2" w:rsidRPr="00880EE2" w:rsidRDefault="00880EE2" w:rsidP="00880EE2">
      <w:pPr>
        <w:spacing w:after="120" w:line="240" w:lineRule="auto"/>
        <w:jc w:val="both"/>
        <w:rPr>
          <w:rFonts w:ascii="Arial" w:eastAsia="Times New Roman" w:hAnsi="Arial" w:cs="Arial"/>
          <w:color w:val="000000"/>
          <w:sz w:val="24"/>
          <w:szCs w:val="24"/>
          <w:lang w:eastAsia="ja-JP"/>
        </w:rPr>
      </w:pPr>
      <w:r w:rsidRPr="00880EE2">
        <w:rPr>
          <w:rFonts w:ascii="Arial" w:eastAsia="Times New Roman" w:hAnsi="Arial" w:cs="Arial"/>
          <w:color w:val="000000"/>
          <w:sz w:val="24"/>
          <w:szCs w:val="24"/>
          <w:lang w:eastAsia="ja-JP"/>
        </w:rPr>
        <w:t xml:space="preserve">Oggi si afferma che la Chiesa deve essere accogliente. Come tradurre questo annuncio? Che il Padre ha deciso che ogni pietra sia dichiarata suo figlio. Che ogni pietra senza il Vangelo, contro il Vangelo, sia vista come vera Chiesa del Dio vivente. Allora che bisogno c’è di predicare il Vangelo? Che bisogno c’è di conversione? Basta che uno sia pietra ed è figlio di Dio. </w:t>
      </w:r>
    </w:p>
    <w:p w:rsidR="006D5BE9" w:rsidRPr="00880EE2" w:rsidRDefault="00880EE2" w:rsidP="00880EE2">
      <w:pPr>
        <w:spacing w:after="120" w:line="240" w:lineRule="auto"/>
        <w:jc w:val="both"/>
        <w:rPr>
          <w:rFonts w:ascii="Calibri" w:eastAsia="Times New Roman" w:hAnsi="Calibri" w:cs="Calibri"/>
          <w:color w:val="000000"/>
          <w:lang w:eastAsia="ja-JP"/>
        </w:rPr>
      </w:pPr>
      <w:r w:rsidRPr="00880EE2">
        <w:rPr>
          <w:rFonts w:ascii="Arial" w:eastAsia="Times New Roman" w:hAnsi="Arial" w:cs="Arial"/>
          <w:color w:val="000000"/>
          <w:sz w:val="24"/>
          <w:szCs w:val="24"/>
          <w:lang w:eastAsia="ja-JP"/>
        </w:rPr>
        <w:t>La Madre di Gesù ci liberi da questo pensiero satanico e infernale.</w:t>
      </w:r>
      <w:r w:rsidR="006D5BE9" w:rsidRPr="00880EE2">
        <w:rPr>
          <w:sz w:val="21"/>
          <w:szCs w:val="21"/>
        </w:rPr>
        <w:t xml:space="preserve"> </w:t>
      </w:r>
    </w:p>
    <w:p w:rsidR="006F6200" w:rsidRPr="006F6200" w:rsidRDefault="006F6200" w:rsidP="006F6200">
      <w:pPr>
        <w:rPr>
          <w:sz w:val="20"/>
          <w:szCs w:val="20"/>
        </w:rPr>
      </w:pPr>
      <w:bookmarkStart w:id="720" w:name="_Toc531377211"/>
    </w:p>
    <w:p w:rsidR="006F6200" w:rsidRDefault="006D5BE9" w:rsidP="00B34FDB">
      <w:pPr>
        <w:pStyle w:val="Titolo2"/>
        <w:jc w:val="both"/>
      </w:pPr>
      <w:bookmarkStart w:id="721" w:name="_Toc121233665"/>
      <w:r w:rsidRPr="0036473D">
        <w:t xml:space="preserve">6 </w:t>
      </w:r>
      <w:r w:rsidR="00FC4229" w:rsidRPr="0036473D">
        <w:t>Ottobre</w:t>
      </w:r>
      <w:bookmarkEnd w:id="720"/>
      <w:bookmarkEnd w:id="721"/>
    </w:p>
    <w:p w:rsidR="006F6200" w:rsidRDefault="006F6200" w:rsidP="006F6200">
      <w:pPr>
        <w:jc w:val="both"/>
        <w:rPr>
          <w:rFonts w:ascii="Segoe UI" w:hAnsi="Segoe UI" w:cs="Segoe UI"/>
          <w:sz w:val="24"/>
          <w:szCs w:val="24"/>
        </w:rPr>
      </w:pPr>
      <w:r w:rsidRPr="006F6200">
        <w:rPr>
          <w:rFonts w:ascii="Segoe UI" w:hAnsi="Segoe UI" w:cs="Segoe UI"/>
          <w:sz w:val="24"/>
          <w:szCs w:val="24"/>
        </w:rPr>
        <w:t xml:space="preserve">La Madre di Gesù venga in nostro soccorso e ci faccia assumere tutte le conseguenze di ogni nostra azione. </w:t>
      </w:r>
    </w:p>
    <w:p w:rsidR="006F6200" w:rsidRPr="006F6200" w:rsidRDefault="006F6200" w:rsidP="006F6200">
      <w:pPr>
        <w:pStyle w:val="Titolo2"/>
        <w:spacing w:line="360" w:lineRule="auto"/>
        <w:rPr>
          <w:rFonts w:ascii="Calibri" w:hAnsi="Calibri" w:cs="Calibri"/>
          <w:sz w:val="32"/>
          <w:szCs w:val="32"/>
        </w:rPr>
      </w:pPr>
      <w:bookmarkStart w:id="722" w:name="_Toc121233666"/>
      <w:r w:rsidRPr="006F6200">
        <w:rPr>
          <w:sz w:val="32"/>
          <w:szCs w:val="32"/>
        </w:rPr>
        <w:lastRenderedPageBreak/>
        <w:t>Sigillarono la pietra e vi lasciarono le guardie</w:t>
      </w:r>
      <w:bookmarkEnd w:id="722"/>
    </w:p>
    <w:p w:rsidR="006F6200" w:rsidRDefault="006F6200" w:rsidP="002E3472">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Ogni azione che l’uomo pone nella storia produce un frutto e di questo frutto noi siamo responsabili. Sia frutto di tenebre che di luce, sia frutto di verità che </w:t>
      </w:r>
      <w:r w:rsidR="002E3472">
        <w:rPr>
          <w:rFonts w:ascii="Arial" w:eastAsia="Times New Roman" w:hAnsi="Arial" w:cs="Arial"/>
          <w:color w:val="000000"/>
          <w:sz w:val="24"/>
          <w:szCs w:val="24"/>
          <w:lang w:eastAsia="ja-JP"/>
        </w:rPr>
        <w:t>d</w:t>
      </w:r>
      <w:r w:rsidRPr="006F6200">
        <w:rPr>
          <w:rFonts w:ascii="Arial" w:eastAsia="Times New Roman" w:hAnsi="Arial" w:cs="Arial"/>
          <w:color w:val="000000"/>
          <w:sz w:val="24"/>
          <w:szCs w:val="24"/>
          <w:lang w:eastAsia="ja-JP"/>
        </w:rPr>
        <w:t xml:space="preserve">i falsità, sia frutto di vita che di morte. Sapendo questo è necessario porre somma sapienza, diligenza, prudenza, perché ogni azione produca un frutto che sia in nostro favore e mai a nostro disfavore, sempre per il nostro bene e mai per il nostro male. </w:t>
      </w:r>
    </w:p>
    <w:p w:rsidR="006F6200" w:rsidRDefault="006F6200" w:rsidP="006F6200">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Questo può essere fatto solo da chi è nello Spirito Santo. È lo Spirito che dona all’uomo la luce per vedere al momento della semina il raccolto che si avrà da ciò che noi abbiamo seminato nella storia. Se siamo privi dello Spirito Santo, siamo ciechi. Poniamo degli atti che poi si rivolteranno contro di noi, gravandoci di una responsabilità eterna dinanzi a Dio, agli uomini, all’intera storia. Responsabilità che travalca i confini del tempo, giungendo fin nell’eternità. </w:t>
      </w:r>
    </w:p>
    <w:p w:rsidR="006F6200" w:rsidRDefault="006F6200" w:rsidP="006F6200">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Capi dei sacerdoti e farisei chiedono a Pilato che venga custodita la tomba perché il corpo di Gesù non venga trafugato e poi si possa gridare ad una sua immaginaria e inventata risurrezione. Pilato risponde loro che hanno le guardie. Che vadano e assicurino la sorveglianza come meglio credono. Essi vanno e per rendere più sicura la tomba, si</w:t>
      </w:r>
      <w:r w:rsidR="004D22C4">
        <w:rPr>
          <w:rFonts w:ascii="Arial" w:eastAsia="Times New Roman" w:hAnsi="Arial" w:cs="Arial"/>
          <w:color w:val="000000"/>
          <w:sz w:val="24"/>
          <w:szCs w:val="24"/>
          <w:lang w:eastAsia="ja-JP"/>
        </w:rPr>
        <w:t>gi</w:t>
      </w:r>
      <w:r w:rsidRPr="006F6200">
        <w:rPr>
          <w:rFonts w:ascii="Arial" w:eastAsia="Times New Roman" w:hAnsi="Arial" w:cs="Arial"/>
          <w:color w:val="000000"/>
          <w:sz w:val="24"/>
          <w:szCs w:val="24"/>
          <w:lang w:eastAsia="ja-JP"/>
        </w:rPr>
        <w:t xml:space="preserve">llano la pietra e lasciano le guardie a custodia del sepolcro. </w:t>
      </w:r>
    </w:p>
    <w:p w:rsidR="006F6200" w:rsidRDefault="006F6200" w:rsidP="006F6200">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Chi è nello Spirito Santo sa il valore di quest’azione. Se Gesù dopo tre giorni verrà trovato ancora morto nel sepolcro, non vi è alcuna risurrezione. Lo attesta il suo corpo morto che è nel sepolcro. Se però Gesù risuscita, essi saranno poi obbligati a confessare che Gesù è veramente risorto. Le guardie le hanno poste loro a sorvegliare il sepolcro e anche la pietra da loro è stata sigillata. Non potranno dire che i discepoli sono venuti e hanno rubato il corpo. Le guardie erano a custodia di esso. Nessuno avrebbe potuto entrare nel sepolcro con esse che lo vigilavano. </w:t>
      </w:r>
    </w:p>
    <w:p w:rsidR="006F6200" w:rsidRPr="006F6200" w:rsidRDefault="006F6200" w:rsidP="006F6200">
      <w:pPr>
        <w:spacing w:after="120" w:line="240" w:lineRule="auto"/>
        <w:jc w:val="both"/>
        <w:rPr>
          <w:rFonts w:ascii="Calibri" w:eastAsia="Times New Roman" w:hAnsi="Calibri" w:cs="Calibri"/>
          <w:color w:val="000000"/>
          <w:sz w:val="20"/>
          <w:szCs w:val="20"/>
          <w:lang w:eastAsia="ja-JP"/>
        </w:rPr>
      </w:pPr>
      <w:r w:rsidRPr="006F6200">
        <w:rPr>
          <w:rFonts w:ascii="Arial" w:eastAsia="Times New Roman" w:hAnsi="Arial" w:cs="Arial"/>
          <w:color w:val="000000"/>
          <w:sz w:val="24"/>
          <w:szCs w:val="24"/>
          <w:lang w:eastAsia="ja-JP"/>
        </w:rPr>
        <w:t>Se poi Gesù veramente risusciterà, adempiendo la Parola detta più volte prima della sua passione e morte, essi sono obbligati a proclamare che veramente Gesù è risorto. Se non lo faranno, saranno in eterno responsabili per aver impugnato la verità conosciuta, con il rischio di peccare contro lo Spirito Santo con un peccato che non sarà perdonato né in vita e neanche in morte. Ecco perché sempre dobbiamo porre ogni attenzione a ciò che poniamo nella storia. Di ogni suo frutto siamo responsabili. Saranno domani proprio le guardie a gridare che Gesù è risorto. Nessuno lo ha trafugato. Nessun discepolo di notte di è accostato al sepolcro.</w:t>
      </w:r>
    </w:p>
    <w:p w:rsidR="006F6200" w:rsidRPr="006F6200" w:rsidRDefault="006F6200" w:rsidP="006F6200">
      <w:pPr>
        <w:spacing w:after="120" w:line="240" w:lineRule="auto"/>
        <w:jc w:val="both"/>
        <w:rPr>
          <w:rFonts w:ascii="Calibri" w:eastAsia="Times New Roman" w:hAnsi="Calibri" w:cs="Calibri"/>
          <w:color w:val="000000"/>
          <w:sz w:val="20"/>
          <w:szCs w:val="20"/>
          <w:lang w:eastAsia="ja-JP"/>
        </w:rPr>
      </w:pPr>
      <w:r w:rsidRPr="006F6200">
        <w:rPr>
          <w:rFonts w:ascii="Arial" w:eastAsia="Times New Roman" w:hAnsi="Arial" w:cs="Arial"/>
          <w:i/>
          <w:iCs/>
          <w:color w:val="000000"/>
          <w:sz w:val="24"/>
          <w:szCs w:val="24"/>
          <w:lang w:eastAsia="ja-JP"/>
        </w:rPr>
        <w:t>Vi erano là anche molte donne, che osservavano da lontano; esse avevano seguito Gesù dalla Galilea per servirlo. Tra queste c’erano Maria di Màgdala, Maria madre di Giacomo e di Giuseppe, e la madre dei figli di Zebedeo. 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w:t>
      </w:r>
      <w:r w:rsidRPr="006F6200">
        <w:rPr>
          <w:rFonts w:ascii="Arial" w:eastAsia="Times New Roman" w:hAnsi="Arial" w:cs="Arial"/>
          <w:color w:val="000000"/>
          <w:sz w:val="24"/>
          <w:szCs w:val="24"/>
          <w:lang w:eastAsia="ja-JP"/>
        </w:rPr>
        <w:t xml:space="preserve"> (Mt 27,55-66).</w:t>
      </w:r>
    </w:p>
    <w:p w:rsidR="006F6200" w:rsidRDefault="006F6200" w:rsidP="006F6200">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lastRenderedPageBreak/>
        <w:t>Nell’episodio delle guardi</w:t>
      </w:r>
      <w:r>
        <w:rPr>
          <w:rFonts w:ascii="Arial" w:eastAsia="Times New Roman" w:hAnsi="Arial" w:cs="Arial"/>
          <w:color w:val="000000"/>
          <w:sz w:val="24"/>
          <w:szCs w:val="24"/>
          <w:lang w:eastAsia="ja-JP"/>
        </w:rPr>
        <w:t>e</w:t>
      </w:r>
      <w:r w:rsidRPr="006F6200">
        <w:rPr>
          <w:rFonts w:ascii="Arial" w:eastAsia="Times New Roman" w:hAnsi="Arial" w:cs="Arial"/>
          <w:color w:val="000000"/>
          <w:sz w:val="24"/>
          <w:szCs w:val="24"/>
          <w:lang w:eastAsia="ja-JP"/>
        </w:rPr>
        <w:t xml:space="preserve"> che vengono poste a custodia del sepolcro c’è una seconda verità che va messa in luce. Quanto i capi dei sacerdoti e i farisei fanno, è voluto dal Signore. Perché è voluto dal Signore? Perché nessun dubbio sorgesse nei cuori sulla vera, reale, sostanziale risurrezione di Cristo Gesù. </w:t>
      </w:r>
    </w:p>
    <w:p w:rsidR="0017627A" w:rsidRDefault="006F6200" w:rsidP="0017627A">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Il nostro Dio su un evento di così vitale importanza e sul quale si fonda tutta la fede su Cristo Gesù, non può permettere che sorgano dubbi nei cuori o che si pensi che Gesù non è realmente, veramente, sostanzialmente risorto. Sulla risurrezione di Gesù vi deve regnare la più alta verità e questa verità deve essere constatata e verificata anche d</w:t>
      </w:r>
      <w:r w:rsidR="0017627A">
        <w:rPr>
          <w:rFonts w:ascii="Arial" w:eastAsia="Times New Roman" w:hAnsi="Arial" w:cs="Arial"/>
          <w:color w:val="000000"/>
          <w:sz w:val="24"/>
          <w:szCs w:val="24"/>
          <w:lang w:eastAsia="ja-JP"/>
        </w:rPr>
        <w:t>a</w:t>
      </w:r>
      <w:r w:rsidRPr="006F6200">
        <w:rPr>
          <w:rFonts w:ascii="Arial" w:eastAsia="Times New Roman" w:hAnsi="Arial" w:cs="Arial"/>
          <w:color w:val="000000"/>
          <w:sz w:val="24"/>
          <w:szCs w:val="24"/>
          <w:lang w:eastAsia="ja-JP"/>
        </w:rPr>
        <w:t xml:space="preserve"> quanti hanno ucciso Gesù. Pubblica, constatata storicamente è stata la sua crocifissione.  Pubblica e constatata o affermata dai suoi nemici deve essere anche la sua risurrezione. </w:t>
      </w:r>
    </w:p>
    <w:p w:rsidR="0017627A" w:rsidRDefault="006F6200" w:rsidP="0017627A">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Non solo i suoi discepoli devono gridare al mondo che Gesù è risorto. Lo devono gridare anche quanti lo hanno trafitto e appeso al legno della croce. Tutto il mondo deve conoscere questo evento. Il Signore rende possibile questa verità, ispirando capi dei sacerdoti e farisei a porre le guardie a custodia del sepolcro. Sono dei capi dei sacerdoti e dei farisei le guardie. Non sono dei discepoli di Gesù. </w:t>
      </w:r>
    </w:p>
    <w:p w:rsidR="0017627A" w:rsidRDefault="006F6200" w:rsidP="0017627A">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Una volta che le guardie attestano che nessuno ha rubato il corpo di Gesù, perché Lui è risorto, allora capi dei sacerdoti e farisei dovranno confessare che veramente, realmente, sostanzialmente Gesù è risorto. Se non lo fanno, sono colpevoli dinanzi alla storia e a Dio. Hanno custodito il sepolcro. Ora cosa dicono i custodi del sepolcro? Che Gesù è risorto. Non lo dicono gli Apostoli. Lo dicono le guardie che sono a servizio di quanti sono nemici di Gesù Signore e per questo hanno chiesto a Pilato la sua crocifissione. </w:t>
      </w:r>
    </w:p>
    <w:p w:rsidR="006F6200" w:rsidRPr="006F6200" w:rsidRDefault="006F6200" w:rsidP="0017627A">
      <w:pPr>
        <w:spacing w:after="120" w:line="240" w:lineRule="auto"/>
        <w:jc w:val="both"/>
        <w:rPr>
          <w:rFonts w:ascii="Arial" w:eastAsia="Times New Roman" w:hAnsi="Arial" w:cs="Arial"/>
          <w:color w:val="000000"/>
          <w:sz w:val="24"/>
          <w:szCs w:val="24"/>
          <w:lang w:eastAsia="ja-JP"/>
        </w:rPr>
      </w:pPr>
      <w:r w:rsidRPr="006F6200">
        <w:rPr>
          <w:rFonts w:ascii="Arial" w:eastAsia="Times New Roman" w:hAnsi="Arial" w:cs="Arial"/>
          <w:color w:val="000000"/>
          <w:sz w:val="24"/>
          <w:szCs w:val="24"/>
          <w:lang w:eastAsia="ja-JP"/>
        </w:rPr>
        <w:t xml:space="preserve">Divinamente grande è la sapienza. Confonde i sapienti con la loro stessa sapienza. Li rende responsabili in eterno attraverso le loro stesse decisioni. </w:t>
      </w:r>
    </w:p>
    <w:p w:rsidR="006F6200" w:rsidRPr="006F6200" w:rsidRDefault="006F6200" w:rsidP="006F6200">
      <w:pPr>
        <w:spacing w:after="120" w:line="240" w:lineRule="auto"/>
        <w:jc w:val="both"/>
        <w:rPr>
          <w:rFonts w:ascii="Calibri" w:eastAsia="Times New Roman" w:hAnsi="Calibri" w:cs="Calibri"/>
          <w:color w:val="000000"/>
          <w:sz w:val="20"/>
          <w:szCs w:val="20"/>
          <w:lang w:eastAsia="ja-JP"/>
        </w:rPr>
      </w:pPr>
      <w:r w:rsidRPr="006F6200">
        <w:rPr>
          <w:rFonts w:ascii="Arial" w:eastAsia="Times New Roman" w:hAnsi="Arial" w:cs="Arial"/>
          <w:color w:val="000000"/>
          <w:sz w:val="24"/>
          <w:szCs w:val="24"/>
          <w:lang w:eastAsia="ja-JP"/>
        </w:rPr>
        <w:t>La Madre di Gesù venga in nostro soccorso e ci faccia assumere tutte le conseguenze di ogni nostra azione.</w:t>
      </w:r>
    </w:p>
    <w:p w:rsidR="00D0483F" w:rsidRDefault="00D0483F" w:rsidP="006F6200">
      <w:pPr>
        <w:jc w:val="both"/>
        <w:rPr>
          <w:sz w:val="24"/>
          <w:szCs w:val="24"/>
        </w:rPr>
      </w:pPr>
    </w:p>
    <w:p w:rsidR="00D0483F" w:rsidRPr="00D0483F" w:rsidRDefault="00D0483F" w:rsidP="00D0483F">
      <w:pPr>
        <w:pStyle w:val="Titolo2"/>
        <w:rPr>
          <w:rFonts w:ascii="Calibri" w:hAnsi="Calibri" w:cs="Calibri"/>
          <w:spacing w:val="-6"/>
        </w:rPr>
      </w:pPr>
      <w:bookmarkStart w:id="723" w:name="_Toc121233667"/>
      <w:r w:rsidRPr="00D0483F">
        <w:rPr>
          <w:spacing w:val="-6"/>
          <w:sz w:val="32"/>
          <w:szCs w:val="32"/>
        </w:rPr>
        <w:t>MENTRE AVETE LA LUCE, CREDETE NELLA LUCE, PER DIVENTARE FIGLI DELLA LUCE</w:t>
      </w:r>
      <w:bookmarkEnd w:id="723"/>
    </w:p>
    <w:p w:rsidR="00D0483F" w:rsidRPr="00D0483F" w:rsidRDefault="00D0483F" w:rsidP="00D0483F">
      <w:pPr>
        <w:spacing w:after="120" w:line="240" w:lineRule="auto"/>
        <w:jc w:val="both"/>
        <w:rPr>
          <w:rFonts w:ascii="Arial" w:eastAsia="Times New Roman" w:hAnsi="Arial" w:cs="Arial"/>
          <w:color w:val="000000"/>
          <w:sz w:val="16"/>
          <w:szCs w:val="16"/>
          <w:lang w:eastAsia="ja-JP"/>
        </w:rPr>
      </w:pPr>
    </w:p>
    <w:p w:rsidR="00D0483F" w:rsidRDefault="00D0483F" w:rsidP="00725362">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Nell’Antico Testamento lampada che illumina i passi dell’uomo sulla via di una obbedienza perfetta al Signore, è la s</w:t>
      </w:r>
      <w:r w:rsidR="00725362">
        <w:rPr>
          <w:rFonts w:ascii="Arial" w:eastAsia="Times New Roman" w:hAnsi="Arial" w:cs="Arial"/>
          <w:color w:val="000000"/>
          <w:sz w:val="24"/>
          <w:szCs w:val="24"/>
          <w:lang w:eastAsia="ja-JP"/>
        </w:rPr>
        <w:t>u</w:t>
      </w:r>
      <w:r w:rsidRPr="00D0483F">
        <w:rPr>
          <w:rFonts w:ascii="Arial" w:eastAsia="Times New Roman" w:hAnsi="Arial" w:cs="Arial"/>
          <w:color w:val="000000"/>
          <w:sz w:val="24"/>
          <w:szCs w:val="24"/>
          <w:lang w:eastAsia="ja-JP"/>
        </w:rPr>
        <w:t>a Parola, la sua Legge: “</w:t>
      </w:r>
      <w:r w:rsidRPr="00D0483F">
        <w:rPr>
          <w:rFonts w:ascii="Arial" w:eastAsia="Times New Roman" w:hAnsi="Arial" w:cs="Arial"/>
          <w:i/>
          <w:iCs/>
          <w:color w:val="000000"/>
          <w:sz w:val="24"/>
          <w:szCs w:val="24"/>
          <w:lang w:eastAsia="ja-JP"/>
        </w:rPr>
        <w:t>La legge del Signore è perfetta, rinfranca l’anima; la testimonianza del Signore è stabile, rende saggio il semplice. I precetti del Signore sono retti, fanno gioire il</w:t>
      </w:r>
      <w:r w:rsidR="00725362">
        <w:rPr>
          <w:rFonts w:ascii="Arial" w:eastAsia="Times New Roman" w:hAnsi="Arial" w:cs="Arial"/>
          <w:i/>
          <w:iCs/>
          <w:color w:val="000000"/>
          <w:sz w:val="24"/>
          <w:szCs w:val="24"/>
          <w:lang w:eastAsia="ja-JP"/>
        </w:rPr>
        <w:t xml:space="preserve"> cuore; il comando del Signore</w:t>
      </w:r>
      <w:r w:rsidRPr="00D0483F">
        <w:rPr>
          <w:rFonts w:ascii="Arial" w:eastAsia="Times New Roman" w:hAnsi="Arial" w:cs="Arial"/>
          <w:i/>
          <w:iCs/>
          <w:color w:val="000000"/>
          <w:sz w:val="24"/>
          <w:szCs w:val="24"/>
          <w:lang w:eastAsia="ja-JP"/>
        </w:rPr>
        <w:t> è limpido, illumina gli occhi</w:t>
      </w:r>
      <w:r>
        <w:rPr>
          <w:rFonts w:ascii="Arial" w:eastAsia="Times New Roman" w:hAnsi="Arial" w:cs="Arial"/>
          <w:i/>
          <w:iCs/>
          <w:color w:val="000000"/>
          <w:sz w:val="24"/>
          <w:szCs w:val="24"/>
          <w:lang w:eastAsia="ja-JP"/>
        </w:rPr>
        <w:t>. Il timore del Signore è puro,</w:t>
      </w:r>
      <w:r w:rsidRPr="00D0483F">
        <w:rPr>
          <w:rFonts w:ascii="Arial" w:eastAsia="Times New Roman" w:hAnsi="Arial" w:cs="Arial"/>
          <w:i/>
          <w:iCs/>
          <w:color w:val="000000"/>
          <w:sz w:val="24"/>
          <w:szCs w:val="24"/>
          <w:lang w:eastAsia="ja-JP"/>
        </w:rPr>
        <w:t xml:space="preserve"> rimane per sempre; i giudizi del Signore sono fedeli, sono tutti </w:t>
      </w:r>
      <w:r>
        <w:rPr>
          <w:rFonts w:ascii="Arial" w:eastAsia="Times New Roman" w:hAnsi="Arial" w:cs="Arial"/>
          <w:i/>
          <w:iCs/>
          <w:color w:val="000000"/>
          <w:sz w:val="24"/>
          <w:szCs w:val="24"/>
          <w:lang w:eastAsia="ja-JP"/>
        </w:rPr>
        <w:t>giusti, più preziosi dell’oro, </w:t>
      </w:r>
      <w:r w:rsidRPr="00D0483F">
        <w:rPr>
          <w:rFonts w:ascii="Arial" w:eastAsia="Times New Roman" w:hAnsi="Arial" w:cs="Arial"/>
          <w:i/>
          <w:iCs/>
          <w:color w:val="000000"/>
          <w:sz w:val="24"/>
          <w:szCs w:val="24"/>
          <w:lang w:eastAsia="ja-JP"/>
        </w:rPr>
        <w:t>di molt</w:t>
      </w:r>
      <w:r>
        <w:rPr>
          <w:rFonts w:ascii="Arial" w:eastAsia="Times New Roman" w:hAnsi="Arial" w:cs="Arial"/>
          <w:i/>
          <w:iCs/>
          <w:color w:val="000000"/>
          <w:sz w:val="24"/>
          <w:szCs w:val="24"/>
          <w:lang w:eastAsia="ja-JP"/>
        </w:rPr>
        <w:t>o oro fino, più dolci del miele</w:t>
      </w:r>
      <w:r w:rsidRPr="00D0483F">
        <w:rPr>
          <w:rFonts w:ascii="Arial" w:eastAsia="Times New Roman" w:hAnsi="Arial" w:cs="Arial"/>
          <w:i/>
          <w:iCs/>
          <w:color w:val="000000"/>
          <w:sz w:val="24"/>
          <w:szCs w:val="24"/>
          <w:lang w:eastAsia="ja-JP"/>
        </w:rPr>
        <w:t> e di un favo stillante. Anche il tuo servo ne è illuminato, per chi li osserva è grande il pr</w:t>
      </w:r>
      <w:r>
        <w:rPr>
          <w:rFonts w:ascii="Arial" w:eastAsia="Times New Roman" w:hAnsi="Arial" w:cs="Arial"/>
          <w:i/>
          <w:iCs/>
          <w:color w:val="000000"/>
          <w:sz w:val="24"/>
          <w:szCs w:val="24"/>
          <w:lang w:eastAsia="ja-JP"/>
        </w:rPr>
        <w:t xml:space="preserve">ofitto. Le inavvertenze, chi le </w:t>
      </w:r>
      <w:proofErr w:type="spellStart"/>
      <w:r w:rsidRPr="00D0483F">
        <w:rPr>
          <w:rFonts w:ascii="Arial" w:eastAsia="Times New Roman" w:hAnsi="Arial" w:cs="Arial"/>
          <w:i/>
          <w:iCs/>
          <w:color w:val="000000"/>
          <w:sz w:val="24"/>
          <w:szCs w:val="24"/>
          <w:lang w:eastAsia="ja-JP"/>
        </w:rPr>
        <w:t>discerne</w:t>
      </w:r>
      <w:proofErr w:type="spellEnd"/>
      <w:r w:rsidRPr="00D0483F">
        <w:rPr>
          <w:rFonts w:ascii="Arial" w:eastAsia="Times New Roman" w:hAnsi="Arial" w:cs="Arial"/>
          <w:i/>
          <w:iCs/>
          <w:color w:val="000000"/>
          <w:sz w:val="24"/>
          <w:szCs w:val="24"/>
          <w:lang w:eastAsia="ja-JP"/>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w:t>
      </w:r>
      <w:r w:rsidRPr="00D0483F">
        <w:rPr>
          <w:rFonts w:ascii="Arial" w:eastAsia="Times New Roman" w:hAnsi="Arial" w:cs="Arial"/>
          <w:color w:val="000000"/>
          <w:sz w:val="24"/>
          <w:szCs w:val="24"/>
          <w:lang w:eastAsia="ja-JP"/>
        </w:rPr>
        <w:t xml:space="preserve">. </w:t>
      </w:r>
    </w:p>
    <w:p w:rsidR="00D0483F" w:rsidRDefault="00D0483F" w:rsidP="00D0483F">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w:t>
      </w:r>
      <w:r w:rsidRPr="00D0483F">
        <w:rPr>
          <w:rFonts w:ascii="Arial" w:eastAsia="Times New Roman" w:hAnsi="Arial" w:cs="Arial"/>
          <w:i/>
          <w:iCs/>
          <w:color w:val="000000"/>
          <w:sz w:val="24"/>
          <w:szCs w:val="24"/>
          <w:lang w:eastAsia="ja-JP"/>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w:t>
      </w:r>
      <w:r w:rsidRPr="00D0483F">
        <w:rPr>
          <w:rFonts w:ascii="Arial" w:eastAsia="Times New Roman" w:hAnsi="Arial" w:cs="Arial"/>
          <w:i/>
          <w:iCs/>
          <w:color w:val="000000"/>
          <w:sz w:val="24"/>
          <w:szCs w:val="24"/>
          <w:lang w:eastAsia="ja-JP"/>
        </w:rPr>
        <w:lastRenderedPageBreak/>
        <w:t>sono essi la gioia del mio cuore. Ho piegato il mio cuore a compiere i tuoi decreti, in eterno, senza fine” (Sal 119, 105-112)</w:t>
      </w:r>
      <w:r w:rsidRPr="00D0483F">
        <w:rPr>
          <w:rFonts w:ascii="Arial" w:eastAsia="Times New Roman" w:hAnsi="Arial" w:cs="Arial"/>
          <w:color w:val="000000"/>
          <w:sz w:val="24"/>
          <w:szCs w:val="24"/>
          <w:lang w:eastAsia="ja-JP"/>
        </w:rPr>
        <w:t xml:space="preserve">. </w:t>
      </w:r>
    </w:p>
    <w:p w:rsidR="00D0483F" w:rsidRPr="00D0483F" w:rsidRDefault="00D0483F" w:rsidP="000B29AE">
      <w:pPr>
        <w:spacing w:after="120" w:line="240" w:lineRule="auto"/>
        <w:jc w:val="both"/>
        <w:rPr>
          <w:rFonts w:ascii="Calibri" w:eastAsia="Times New Roman" w:hAnsi="Calibri" w:cs="Calibri"/>
          <w:color w:val="000000"/>
          <w:lang w:eastAsia="ja-JP"/>
        </w:rPr>
      </w:pPr>
      <w:r w:rsidRPr="00D0483F">
        <w:rPr>
          <w:rFonts w:ascii="Arial" w:eastAsia="Times New Roman" w:hAnsi="Arial" w:cs="Arial"/>
          <w:color w:val="000000"/>
          <w:sz w:val="24"/>
          <w:szCs w:val="24"/>
          <w:lang w:eastAsia="ja-JP"/>
        </w:rPr>
        <w:t>Quanti avrebbero dovuto non solo ricordare, ma anche insegnare la Parola del Signore al popolo erano i sacerdoti. Questi però spesso erano intenti ad altre cose e quando annunciavano la Parola spesso lo facevano trasformandola in menzogna e falsità. La insegnavano anche nella parzialità. Il Signore spesso interviene e attraverso i suoi profeti denuncia questo grande tradimento della Parola operato dai ministri di essa. Sono essi i responsabili di tutti i mal</w:t>
      </w:r>
      <w:r w:rsidR="000B29AE">
        <w:rPr>
          <w:rFonts w:ascii="Arial" w:eastAsia="Times New Roman" w:hAnsi="Arial" w:cs="Arial"/>
          <w:color w:val="000000"/>
          <w:sz w:val="24"/>
          <w:szCs w:val="24"/>
          <w:lang w:eastAsia="ja-JP"/>
        </w:rPr>
        <w:t>i</w:t>
      </w:r>
      <w:r w:rsidRPr="00D0483F">
        <w:rPr>
          <w:rFonts w:ascii="Arial" w:eastAsia="Times New Roman" w:hAnsi="Arial" w:cs="Arial"/>
          <w:color w:val="000000"/>
          <w:sz w:val="24"/>
          <w:szCs w:val="24"/>
          <w:lang w:eastAsia="ja-JP"/>
        </w:rPr>
        <w:t xml:space="preserve"> sociali, spirituali, economici.</w:t>
      </w:r>
    </w:p>
    <w:p w:rsidR="00D0483F" w:rsidRDefault="00D0483F" w:rsidP="00D0483F">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 xml:space="preserve">Nel Nuovo Testamento luce e sale della terra è il discepolo di Gesù. Lui deve illuminare ogni uomo con la sua luce. Il discepolo però non è luce per natura. È luce per partecipazione della luce di Cristo. Come Cristo Gesù è Luce dalla Luce del Padre ed è Luce rimanendo sempre nella Luce del Padre, così è il cristiano. Lui è luce dalla Luce di Cristo ed è luce nella Luce di Cristo. Se esce dalla Luce di Cristo non è più luce. </w:t>
      </w:r>
    </w:p>
    <w:p w:rsidR="00D0483F" w:rsidRDefault="00D0483F" w:rsidP="00D0483F">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Subito ritorna ad essere tenebra: </w:t>
      </w:r>
      <w:r w:rsidRPr="00D0483F">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rFonts w:ascii="Arial" w:eastAsia="Times New Roman" w:hAnsi="Arial" w:cs="Arial"/>
          <w:i/>
          <w:iCs/>
          <w:color w:val="000000"/>
          <w:sz w:val="24"/>
          <w:szCs w:val="24"/>
          <w:lang w:eastAsia="ja-JP"/>
        </w:rPr>
        <w:t>”</w:t>
      </w:r>
      <w:r w:rsidRPr="00D0483F">
        <w:rPr>
          <w:rFonts w:ascii="Arial" w:eastAsia="Times New Roman" w:hAnsi="Arial" w:cs="Arial"/>
          <w:i/>
          <w:iCs/>
          <w:color w:val="000000"/>
          <w:sz w:val="24"/>
          <w:szCs w:val="24"/>
          <w:lang w:eastAsia="ja-JP"/>
        </w:rPr>
        <w:t xml:space="preserve"> (Mt 5,13-16)</w:t>
      </w:r>
      <w:r w:rsidRPr="00D0483F">
        <w:rPr>
          <w:rFonts w:ascii="Arial" w:eastAsia="Times New Roman" w:hAnsi="Arial" w:cs="Arial"/>
          <w:color w:val="000000"/>
          <w:sz w:val="24"/>
          <w:szCs w:val="24"/>
          <w:lang w:eastAsia="ja-JP"/>
        </w:rPr>
        <w:t xml:space="preserve">. </w:t>
      </w:r>
    </w:p>
    <w:p w:rsidR="00D0483F" w:rsidRPr="00D0483F" w:rsidRDefault="00D0483F" w:rsidP="00D0483F">
      <w:pPr>
        <w:spacing w:after="120" w:line="240" w:lineRule="auto"/>
        <w:jc w:val="both"/>
        <w:rPr>
          <w:rFonts w:ascii="Calibri" w:eastAsia="Times New Roman" w:hAnsi="Calibri" w:cs="Calibri"/>
          <w:color w:val="000000"/>
          <w:lang w:eastAsia="ja-JP"/>
        </w:rPr>
      </w:pPr>
      <w:r w:rsidRPr="00D0483F">
        <w:rPr>
          <w:rFonts w:ascii="Arial" w:eastAsia="Times New Roman" w:hAnsi="Arial" w:cs="Arial"/>
          <w:color w:val="000000"/>
          <w:sz w:val="24"/>
          <w:szCs w:val="24"/>
          <w:lang w:eastAsia="ja-JP"/>
        </w:rPr>
        <w:t>Se il cristiano torna ad essere tenebra il mondo per Lui si inabissa nelle tenebre. Manca della luce visibile che è il discepolo di Gesù. Mai potrà camminare nella luce. Gli manca la luce visibile.</w:t>
      </w:r>
    </w:p>
    <w:p w:rsidR="00D0483F" w:rsidRPr="00D0483F" w:rsidRDefault="00D0483F" w:rsidP="00D0483F">
      <w:pPr>
        <w:spacing w:after="120" w:line="240" w:lineRule="auto"/>
        <w:jc w:val="both"/>
        <w:rPr>
          <w:rFonts w:ascii="Calibri" w:eastAsia="Times New Roman" w:hAnsi="Calibri" w:cs="Calibri"/>
          <w:color w:val="000000"/>
          <w:lang w:eastAsia="ja-JP"/>
        </w:rPr>
      </w:pPr>
      <w:r w:rsidRPr="00D0483F">
        <w:rPr>
          <w:rFonts w:ascii="Arial" w:eastAsia="Times New Roman" w:hAnsi="Arial" w:cs="Arial"/>
          <w:i/>
          <w:iCs/>
          <w:color w:val="000000"/>
          <w:sz w:val="24"/>
          <w:szCs w:val="24"/>
          <w:lang w:eastAsia="ja-JP"/>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rsidR="00D0483F" w:rsidRDefault="00D0483F" w:rsidP="00286308">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 xml:space="preserve">Le parole di Gesù </w:t>
      </w:r>
      <w:r w:rsidR="00286308">
        <w:rPr>
          <w:rFonts w:ascii="Arial" w:eastAsia="Times New Roman" w:hAnsi="Arial" w:cs="Arial"/>
          <w:color w:val="000000"/>
          <w:sz w:val="24"/>
          <w:szCs w:val="24"/>
          <w:lang w:eastAsia="ja-JP"/>
        </w:rPr>
        <w:t>–</w:t>
      </w:r>
      <w:r w:rsidRPr="00D0483F">
        <w:rPr>
          <w:rFonts w:ascii="Arial" w:eastAsia="Times New Roman" w:hAnsi="Arial" w:cs="Arial"/>
          <w:color w:val="000000"/>
          <w:sz w:val="24"/>
          <w:szCs w:val="24"/>
          <w:lang w:eastAsia="ja-JP"/>
        </w:rPr>
        <w:t> </w:t>
      </w:r>
      <w:r w:rsidRPr="00D0483F">
        <w:rPr>
          <w:rFonts w:ascii="Arial" w:eastAsia="Times New Roman" w:hAnsi="Arial" w:cs="Arial"/>
          <w:i/>
          <w:iCs/>
          <w:color w:val="000000"/>
          <w:sz w:val="24"/>
          <w:szCs w:val="24"/>
          <w:lang w:eastAsia="ja-JP"/>
        </w:rPr>
        <w:t>Mentre avete la luce, credete nella luce, per diventare figli della luce –</w:t>
      </w:r>
      <w:r w:rsidRPr="00D0483F">
        <w:rPr>
          <w:rFonts w:ascii="Arial" w:eastAsia="Times New Roman" w:hAnsi="Arial" w:cs="Arial"/>
          <w:color w:val="000000"/>
          <w:sz w:val="24"/>
          <w:szCs w:val="24"/>
          <w:lang w:eastAsia="ja-JP"/>
        </w:rPr>
        <w:t xml:space="preserve"> oggi vanno dette del cristiano. Lui deve essere luce perché il mondo creda nella luce per diventare figlio della luce. Se però il cristiano non è luce, nessuno potrà mai credere nella luce e nessuno mai diventerà figlio della luce. </w:t>
      </w:r>
    </w:p>
    <w:p w:rsidR="00D0483F" w:rsidRDefault="00D0483F" w:rsidP="00D0483F">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lastRenderedPageBreak/>
        <w:t xml:space="preserve">Poiché oggi si vuole un cristiano tenebra e una Chiesa tenebra, non solo il mondo non cammina nella luce per divenire figlio della luce, viene anche giustificato nelle sue tenebre e poi si invita ogni discepolo di Gesù ad accogliere le tenebre nel seno della Chiesa. </w:t>
      </w:r>
    </w:p>
    <w:p w:rsidR="00D0483F" w:rsidRPr="00D0483F" w:rsidRDefault="00D0483F" w:rsidP="00D0483F">
      <w:pPr>
        <w:spacing w:after="120" w:line="240" w:lineRule="auto"/>
        <w:jc w:val="both"/>
        <w:rPr>
          <w:rFonts w:ascii="Arial" w:eastAsia="Times New Roman" w:hAnsi="Arial" w:cs="Arial"/>
          <w:color w:val="000000"/>
          <w:sz w:val="24"/>
          <w:szCs w:val="24"/>
          <w:lang w:eastAsia="ja-JP"/>
        </w:rPr>
      </w:pPr>
      <w:r w:rsidRPr="00D0483F">
        <w:rPr>
          <w:rFonts w:ascii="Arial" w:eastAsia="Times New Roman" w:hAnsi="Arial" w:cs="Arial"/>
          <w:color w:val="000000"/>
          <w:sz w:val="24"/>
          <w:szCs w:val="24"/>
          <w:lang w:eastAsia="ja-JP"/>
        </w:rPr>
        <w:t xml:space="preserve">Ora la Chiesa può accogliere le tenebre solo per farle divenire luce in Cristo Gesù, attraverso la sua mediazione di grazia, di Parola, di Spirito Santo. Se accoglie le tenebre perché rimangano tenebre è segno che essa stessa si è trasformata in tenebra. Ma se essa da luce è divenuta tenebra, ha operato il grande tradimento di Cristo Gesù e dell’uomo. Condanna infatti ogni uomo a rimanere tenebra per l’eternità. </w:t>
      </w:r>
    </w:p>
    <w:p w:rsidR="006D5BE9" w:rsidRPr="00D0483F" w:rsidRDefault="00D0483F" w:rsidP="00D0483F">
      <w:pPr>
        <w:spacing w:after="120" w:line="240" w:lineRule="auto"/>
        <w:jc w:val="both"/>
        <w:rPr>
          <w:rFonts w:ascii="Calibri" w:eastAsia="Times New Roman" w:hAnsi="Calibri" w:cs="Calibri"/>
          <w:color w:val="000000"/>
          <w:lang w:eastAsia="ja-JP"/>
        </w:rPr>
      </w:pPr>
      <w:r w:rsidRPr="00D0483F">
        <w:rPr>
          <w:rFonts w:ascii="Arial" w:eastAsia="Times New Roman" w:hAnsi="Arial" w:cs="Arial"/>
          <w:color w:val="000000"/>
          <w:sz w:val="24"/>
          <w:szCs w:val="24"/>
          <w:lang w:eastAsia="ja-JP"/>
        </w:rPr>
        <w:t>La Madre di Dio ci liberi da questo orrendo peccato.</w:t>
      </w:r>
      <w:r w:rsidR="006D5BE9" w:rsidRPr="00D0483F">
        <w:rPr>
          <w:sz w:val="21"/>
          <w:szCs w:val="21"/>
        </w:rPr>
        <w:t xml:space="preserve"> </w:t>
      </w:r>
    </w:p>
    <w:p w:rsidR="00286308" w:rsidRDefault="006D5BE9" w:rsidP="00B34FDB">
      <w:pPr>
        <w:pStyle w:val="Titolo2"/>
        <w:jc w:val="both"/>
      </w:pPr>
      <w:bookmarkStart w:id="724" w:name="_Toc531377213"/>
      <w:bookmarkStart w:id="725" w:name="_Toc121233668"/>
      <w:r w:rsidRPr="0036473D">
        <w:t xml:space="preserve">7 </w:t>
      </w:r>
      <w:r w:rsidR="00FC4229" w:rsidRPr="0036473D">
        <w:t>Ottobre</w:t>
      </w:r>
      <w:bookmarkEnd w:id="724"/>
      <w:bookmarkEnd w:id="725"/>
    </w:p>
    <w:p w:rsidR="006D5BE9" w:rsidRDefault="00286308" w:rsidP="00286308">
      <w:pPr>
        <w:jc w:val="both"/>
        <w:rPr>
          <w:sz w:val="24"/>
          <w:szCs w:val="24"/>
        </w:rPr>
      </w:pPr>
      <w:r w:rsidRPr="00286308">
        <w:rPr>
          <w:rFonts w:ascii="Segoe UI" w:hAnsi="Segoe UI" w:cs="Segoe UI"/>
          <w:color w:val="0F1419"/>
          <w:sz w:val="24"/>
          <w:szCs w:val="24"/>
        </w:rPr>
        <w:t>La Madre di Gesù, la Donna che è piena di amore, carità, misericordia, interceda per noi. La sua Parola di amore sarà sempre ascoltata. Lei si farà nostra voce e il Signore sempre ascolterà il nostro cuore.</w:t>
      </w:r>
      <w:r w:rsidR="006D5BE9" w:rsidRPr="00286308">
        <w:rPr>
          <w:sz w:val="24"/>
          <w:szCs w:val="24"/>
        </w:rPr>
        <w:t xml:space="preserve"> </w:t>
      </w:r>
    </w:p>
    <w:p w:rsidR="00286308" w:rsidRPr="00286308" w:rsidRDefault="00286308" w:rsidP="00286308">
      <w:pPr>
        <w:pStyle w:val="Titolo2"/>
        <w:spacing w:line="360" w:lineRule="auto"/>
        <w:rPr>
          <w:rFonts w:ascii="Calibri" w:hAnsi="Calibri" w:cs="Calibri"/>
          <w:sz w:val="32"/>
          <w:szCs w:val="32"/>
        </w:rPr>
      </w:pPr>
      <w:bookmarkStart w:id="726" w:name="_Toc121233669"/>
      <w:r w:rsidRPr="00286308">
        <w:rPr>
          <w:sz w:val="32"/>
          <w:szCs w:val="32"/>
        </w:rPr>
        <w:t>Per questa tua parola, va’: il demonio è uscito da tua figlia</w:t>
      </w:r>
      <w:bookmarkEnd w:id="726"/>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La Parola di Dio manifesta il cuore di Dio. La parola dell’uomo manifesta il cuore dell’uomo. La Parola di Dio rivela chi è il Signore nostro Dio. La parola dell’uomo rivela chi è l’uomo nel suo intimo. Se la parola dell’uomo è cattiva, l’uomo è cattivo nel suo cuore. Se la parola è buona l’uomo manifesta la bontà del suo cuore. Se la parola è ricca di verità, l’uomo rivela che il suo cuore e ricco di verità. Se la parola è di menzogna, di inganno, di invidia, di gelosia, di falsità, di tenebre, l’uomo attesta che il suo cuore è menzogna, inganno, invidia, gelosia, falsità, tenebre.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Con la parola l’uomo può distrugge</w:t>
      </w:r>
      <w:r>
        <w:rPr>
          <w:rFonts w:ascii="Arial" w:eastAsia="Times New Roman" w:hAnsi="Arial" w:cs="Arial"/>
          <w:color w:val="000000"/>
          <w:sz w:val="24"/>
          <w:szCs w:val="24"/>
          <w:lang w:eastAsia="ja-JP"/>
        </w:rPr>
        <w:t>re</w:t>
      </w:r>
      <w:r w:rsidRPr="00286308">
        <w:rPr>
          <w:rFonts w:ascii="Arial" w:eastAsia="Times New Roman" w:hAnsi="Arial" w:cs="Arial"/>
          <w:color w:val="000000"/>
          <w:sz w:val="24"/>
          <w:szCs w:val="24"/>
          <w:lang w:eastAsia="ja-JP"/>
        </w:rPr>
        <w:t xml:space="preserve"> un altro uomo. Per una sua parola falsa lo può anche mandare a morte. Tanto potente è la parola dell’uomo: per una sua parola può salvare e per una sua parola può uccidere.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Ecco cosa rivela il Libro del Siracide sulla parola cattiva dell’uomo: “</w:t>
      </w:r>
      <w:r w:rsidRPr="00286308">
        <w:rPr>
          <w:rFonts w:ascii="Arial" w:eastAsia="Times New Roman" w:hAnsi="Arial" w:cs="Arial"/>
          <w:i/>
          <w:iCs/>
          <w:color w:val="000000"/>
          <w:sz w:val="24"/>
          <w:szCs w:val="24"/>
          <w:lang w:eastAsia="ja-JP"/>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rFonts w:ascii="Arial" w:eastAsia="Times New Roman" w:hAnsi="Arial" w:cs="Arial"/>
          <w:color w:val="000000"/>
          <w:sz w:val="24"/>
          <w:szCs w:val="24"/>
          <w:lang w:eastAsia="ja-JP"/>
        </w:rPr>
        <w:t>”</w:t>
      </w:r>
      <w:r w:rsidRPr="00286308">
        <w:rPr>
          <w:rFonts w:ascii="Arial" w:eastAsia="Times New Roman" w:hAnsi="Arial" w:cs="Arial"/>
          <w:color w:val="000000"/>
          <w:sz w:val="24"/>
          <w:szCs w:val="24"/>
          <w:lang w:eastAsia="ja-JP"/>
        </w:rPr>
        <w:t xml:space="preserve"> (</w:t>
      </w:r>
      <w:r w:rsidRPr="00286308">
        <w:rPr>
          <w:rFonts w:ascii="Arial" w:eastAsia="Times New Roman" w:hAnsi="Arial" w:cs="Arial"/>
          <w:i/>
          <w:iCs/>
          <w:color w:val="000000"/>
          <w:sz w:val="24"/>
          <w:szCs w:val="24"/>
          <w:lang w:eastAsia="ja-JP"/>
        </w:rPr>
        <w:t>Sir</w:t>
      </w:r>
      <w:r w:rsidRPr="00286308">
        <w:rPr>
          <w:rFonts w:ascii="Arial" w:eastAsia="Times New Roman" w:hAnsi="Arial" w:cs="Arial"/>
          <w:color w:val="000000"/>
          <w:sz w:val="24"/>
          <w:szCs w:val="24"/>
          <w:lang w:eastAsia="ja-JP"/>
        </w:rPr>
        <w:t xml:space="preserve"> 28,13-26).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Anche quando preghiamo, possiamo dire parole stolte e insipienti al Signore e parole vere. Se il cuore è stolto e insipiente anche la preghiera diviene parola stolta e insipiente. Ecco un esempio sia di parola stolta e insipiente e sia di parola vera che commuove il cuore di Dio: </w:t>
      </w:r>
      <w:r w:rsidRPr="00286308">
        <w:rPr>
          <w:rFonts w:ascii="Arial" w:eastAsia="Times New Roman" w:hAnsi="Arial" w:cs="Arial"/>
          <w:i/>
          <w:iCs/>
          <w:color w:val="000000"/>
          <w:sz w:val="24"/>
          <w:szCs w:val="24"/>
          <w:lang w:eastAsia="ja-JP"/>
        </w:rPr>
        <w:t xml:space="preserve">“Disse ancora questa parabola per alcuni che avevano l’intima presunzione di essere giusti e disprezzavano gli altri: «Due uomini salirono al tempio a pregare: uno era fariseo e </w:t>
      </w:r>
      <w:r w:rsidRPr="00286308">
        <w:rPr>
          <w:rFonts w:ascii="Arial" w:eastAsia="Times New Roman" w:hAnsi="Arial" w:cs="Arial"/>
          <w:i/>
          <w:iCs/>
          <w:color w:val="000000"/>
          <w:sz w:val="24"/>
          <w:szCs w:val="24"/>
          <w:lang w:eastAsia="ja-JP"/>
        </w:rPr>
        <w:lastRenderedPageBreak/>
        <w:t>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sidRPr="00286308">
        <w:rPr>
          <w:rFonts w:ascii="Arial" w:eastAsia="Times New Roman" w:hAnsi="Arial" w:cs="Arial"/>
          <w:color w:val="000000"/>
          <w:sz w:val="24"/>
          <w:szCs w:val="24"/>
          <w:lang w:eastAsia="ja-JP"/>
        </w:rPr>
        <w:t xml:space="preserve"> (Lc 18,9-14). </w:t>
      </w:r>
    </w:p>
    <w:p w:rsidR="00286308" w:rsidRPr="00286308" w:rsidRDefault="00286308" w:rsidP="00286308">
      <w:pPr>
        <w:spacing w:after="120" w:line="240" w:lineRule="auto"/>
        <w:jc w:val="both"/>
        <w:rPr>
          <w:rFonts w:ascii="Calibri" w:eastAsia="Times New Roman" w:hAnsi="Calibri" w:cs="Calibri"/>
          <w:color w:val="000000"/>
          <w:sz w:val="20"/>
          <w:szCs w:val="20"/>
          <w:lang w:eastAsia="ja-JP"/>
        </w:rPr>
      </w:pPr>
      <w:r w:rsidRPr="00286308">
        <w:rPr>
          <w:rFonts w:ascii="Arial" w:eastAsia="Times New Roman" w:hAnsi="Arial" w:cs="Arial"/>
          <w:color w:val="000000"/>
          <w:sz w:val="24"/>
          <w:szCs w:val="24"/>
          <w:lang w:eastAsia="ja-JP"/>
        </w:rPr>
        <w:t>Se il cuore è cattivo, anche la preghiera è cattiva. Non può nascere dal cuore cattivo una preghiera buona. Prima è necessario cambiare il cuore. Cuore buono preghiera buona. Cuore pieno di fede, parola piena di fede. Cuore stolto, preghiera stolta.</w:t>
      </w:r>
    </w:p>
    <w:p w:rsidR="00286308" w:rsidRPr="00286308" w:rsidRDefault="00286308" w:rsidP="00286308">
      <w:pPr>
        <w:spacing w:after="120" w:line="240" w:lineRule="auto"/>
        <w:jc w:val="both"/>
        <w:rPr>
          <w:rFonts w:ascii="Calibri" w:eastAsia="Times New Roman" w:hAnsi="Calibri" w:cs="Calibri"/>
          <w:color w:val="000000"/>
          <w:sz w:val="20"/>
          <w:szCs w:val="20"/>
          <w:lang w:eastAsia="ja-JP"/>
        </w:rPr>
      </w:pPr>
      <w:r w:rsidRPr="00286308">
        <w:rPr>
          <w:rFonts w:ascii="Arial" w:eastAsia="Times New Roman" w:hAnsi="Arial" w:cs="Arial"/>
          <w:i/>
          <w:iCs/>
          <w:color w:val="000000"/>
          <w:sz w:val="24"/>
          <w:szCs w:val="24"/>
          <w:lang w:eastAsia="ja-JP"/>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w:t>
      </w:r>
      <w:r w:rsidRPr="00286308">
        <w:rPr>
          <w:rFonts w:ascii="Arial" w:eastAsia="Times New Roman" w:hAnsi="Arial" w:cs="Arial"/>
          <w:color w:val="000000"/>
          <w:sz w:val="24"/>
          <w:szCs w:val="24"/>
          <w:lang w:eastAsia="ja-JP"/>
        </w:rPr>
        <w:t xml:space="preserve"> (Mc 7,24-30).</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Questa donna ha un cuore ricco di amore per la figlia che è tormentata da uno spirito impuro. Per amore si umilia dinanzi a Cristo Gesù. Se Gesù le avesse chiesto di gettarsi nel fuoco dell’inferno in cambio della salvezza della figlia, lei non avrebbe esitato un istante. È il suo amore che la rende sapiente e intelligente. Lei vuole strappare il miracolo a Gesù e glielo strapperà, costi quel che costi, anche la più grande delle umiliazioni.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Quando Gesù le dice che non si può prendere il pane dei figli e gettarlo ai cagnolini, lei risponde che per legge umana mai scritta i cagnolini hanno il diritto di mangiare le briciole che cadono dalla mensa del padrone. I figli non muoiono di fame per una briciola che cade. Ma il cagnolino si può anche saziare mangian</w:t>
      </w:r>
      <w:r w:rsidR="00513967">
        <w:rPr>
          <w:rFonts w:ascii="Arial" w:eastAsia="Times New Roman" w:hAnsi="Arial" w:cs="Arial"/>
          <w:color w:val="000000"/>
          <w:sz w:val="24"/>
          <w:szCs w:val="24"/>
          <w:lang w:eastAsia="ja-JP"/>
        </w:rPr>
        <w:t>d</w:t>
      </w:r>
      <w:r w:rsidRPr="00286308">
        <w:rPr>
          <w:rFonts w:ascii="Arial" w:eastAsia="Times New Roman" w:hAnsi="Arial" w:cs="Arial"/>
          <w:color w:val="000000"/>
          <w:sz w:val="24"/>
          <w:szCs w:val="24"/>
          <w:lang w:eastAsia="ja-JP"/>
        </w:rPr>
        <w:t>o una briciola dopo l’altra. Ora che Gesù faccia cadere una briciola non lo rende disobbediente alla voce del Padre suo, allo stesso modo che un padre non manca di carità e di giustizia verso il figlio se fa cadere qualche briciola dalla sua tavola e lascia che la mangino i cagnolin</w:t>
      </w:r>
      <w:r>
        <w:rPr>
          <w:rFonts w:ascii="Arial" w:eastAsia="Times New Roman" w:hAnsi="Arial" w:cs="Arial"/>
          <w:color w:val="000000"/>
          <w:sz w:val="24"/>
          <w:szCs w:val="24"/>
          <w:lang w:eastAsia="ja-JP"/>
        </w:rPr>
        <w:t>i</w:t>
      </w:r>
      <w:r w:rsidRPr="00286308">
        <w:rPr>
          <w:rFonts w:ascii="Arial" w:eastAsia="Times New Roman" w:hAnsi="Arial" w:cs="Arial"/>
          <w:color w:val="000000"/>
          <w:sz w:val="24"/>
          <w:szCs w:val="24"/>
          <w:lang w:eastAsia="ja-JP"/>
        </w:rPr>
        <w:t xml:space="preserve">. Cuore pieno di amore. Risposta ricca di amore. </w:t>
      </w:r>
    </w:p>
    <w:p w:rsidR="00286308" w:rsidRP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Dinanzi a queste parole di amore, potrà Gesù negare la grazia? Se la negasse, attesterebbe di non amare. Ma Lui è il Maestro nell’amore, nella carità, nella giustizia, nella misericordia. Non può il Maestro essere superato dall’amore della donna. Deve Lui superare in amore la donna. Subito le concede la grazia. Per questa tua parola ricca di purissimo amore, la grazia ti viene accordata. Così la donna insegna ad ogni uomo come si prega: con una parola ricca di amore. </w:t>
      </w:r>
    </w:p>
    <w:p w:rsidR="00286308" w:rsidRPr="00286308" w:rsidRDefault="00286308" w:rsidP="00286308">
      <w:pPr>
        <w:spacing w:after="120" w:line="240" w:lineRule="auto"/>
        <w:jc w:val="both"/>
        <w:rPr>
          <w:rFonts w:ascii="Calibri" w:eastAsia="Times New Roman" w:hAnsi="Calibri" w:cs="Calibri"/>
          <w:color w:val="000000"/>
          <w:sz w:val="20"/>
          <w:szCs w:val="20"/>
          <w:lang w:eastAsia="ja-JP"/>
        </w:rPr>
      </w:pPr>
      <w:r w:rsidRPr="00286308">
        <w:rPr>
          <w:rFonts w:ascii="Arial" w:eastAsia="Times New Roman" w:hAnsi="Arial" w:cs="Arial"/>
          <w:color w:val="000000"/>
          <w:sz w:val="24"/>
          <w:szCs w:val="24"/>
          <w:lang w:eastAsia="ja-JP"/>
        </w:rPr>
        <w:t>La Madre di Gesù, la Donna che è piena di amore, carità, misericordia, interceda per noi. La sua Parola di amore sarà sempre ascoltata. Lei si farà nostra voce e il Signore sempre ascolterà il nostro cuore.</w:t>
      </w:r>
    </w:p>
    <w:p w:rsidR="00286308" w:rsidRDefault="00286308" w:rsidP="00286308">
      <w:pPr>
        <w:jc w:val="both"/>
        <w:rPr>
          <w:sz w:val="24"/>
          <w:szCs w:val="24"/>
        </w:rPr>
      </w:pPr>
    </w:p>
    <w:p w:rsidR="00286308" w:rsidRPr="00286308" w:rsidRDefault="00286308" w:rsidP="00286308">
      <w:pPr>
        <w:pStyle w:val="Titolo2"/>
        <w:spacing w:line="360" w:lineRule="auto"/>
        <w:rPr>
          <w:rFonts w:ascii="Calibri" w:hAnsi="Calibri" w:cs="Calibri"/>
        </w:rPr>
      </w:pPr>
      <w:bookmarkStart w:id="727" w:name="_Toc121233670"/>
      <w:r w:rsidRPr="00286308">
        <w:rPr>
          <w:sz w:val="32"/>
          <w:szCs w:val="32"/>
        </w:rPr>
        <w:t>NESSUNO VI INGANNI CON PAROLE VUOTE</w:t>
      </w:r>
      <w:bookmarkEnd w:id="727"/>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Quando il cristiano viene ingannato come parole vuote – </w:t>
      </w:r>
      <w:r w:rsidRPr="00DB7D8A">
        <w:rPr>
          <w:rFonts w:ascii="Greek" w:eastAsia="Times New Roman" w:hAnsi="Greek" w:cs="Calibri"/>
          <w:color w:val="000000"/>
          <w:sz w:val="26"/>
          <w:szCs w:val="26"/>
          <w:lang w:val="el-GR" w:eastAsia="ja-JP"/>
        </w:rPr>
        <w:t>Mhdeˆj Øm©j ¢pat£tw keno‹j lÒgoij</w:t>
      </w:r>
      <w:r>
        <w:rPr>
          <w:rFonts w:ascii="Greek" w:eastAsia="Times New Roman" w:hAnsi="Greek" w:cs="Calibri"/>
          <w:color w:val="000000"/>
          <w:sz w:val="24"/>
          <w:szCs w:val="24"/>
          <w:lang w:eastAsia="ja-JP"/>
        </w:rPr>
        <w:t xml:space="preserve"> </w:t>
      </w:r>
      <w:r>
        <w:rPr>
          <w:rFonts w:ascii="Arial" w:eastAsia="Times New Roman" w:hAnsi="Arial" w:cs="Arial"/>
          <w:i/>
          <w:iCs/>
          <w:color w:val="000000"/>
          <w:sz w:val="24"/>
          <w:szCs w:val="24"/>
          <w:lang w:eastAsia="ja-JP"/>
        </w:rPr>
        <w:t>/</w:t>
      </w:r>
      <w:r w:rsidRPr="00286308">
        <w:rPr>
          <w:rFonts w:ascii="Greek" w:eastAsia="Times New Roman" w:hAnsi="Greek" w:cs="Calibri"/>
          <w:color w:val="000000"/>
          <w:sz w:val="24"/>
          <w:szCs w:val="24"/>
          <w:lang w:eastAsia="ja-JP"/>
        </w:rPr>
        <w:t> </w:t>
      </w:r>
      <w:r>
        <w:rPr>
          <w:rFonts w:ascii="Arial" w:eastAsia="Times New Roman" w:hAnsi="Arial" w:cs="Arial"/>
          <w:i/>
          <w:iCs/>
          <w:color w:val="000000"/>
          <w:sz w:val="24"/>
          <w:szCs w:val="24"/>
          <w:lang w:val="la-Latn" w:eastAsia="ja-JP"/>
        </w:rPr>
        <w:t>nemo</w:t>
      </w:r>
      <w:r>
        <w:rPr>
          <w:rFonts w:ascii="Arial" w:eastAsia="Times New Roman" w:hAnsi="Arial" w:cs="Arial"/>
          <w:i/>
          <w:iCs/>
          <w:color w:val="000000"/>
          <w:sz w:val="24"/>
          <w:szCs w:val="24"/>
          <w:lang w:eastAsia="ja-JP"/>
        </w:rPr>
        <w:t xml:space="preserve"> </w:t>
      </w:r>
      <w:r w:rsidRPr="00286308">
        <w:rPr>
          <w:rFonts w:ascii="Arial" w:eastAsia="Times New Roman" w:hAnsi="Arial" w:cs="Arial"/>
          <w:i/>
          <w:iCs/>
          <w:color w:val="000000"/>
          <w:sz w:val="24"/>
          <w:szCs w:val="24"/>
          <w:lang w:val="la-Latn" w:eastAsia="ja-JP"/>
        </w:rPr>
        <w:t>vos seducat inanibus verbis </w:t>
      </w:r>
      <w:r w:rsidR="00A13350">
        <w:rPr>
          <w:rFonts w:ascii="Arial" w:eastAsia="Times New Roman" w:hAnsi="Arial" w:cs="Arial"/>
          <w:i/>
          <w:iCs/>
          <w:color w:val="000000"/>
          <w:sz w:val="24"/>
          <w:szCs w:val="24"/>
          <w:lang w:eastAsia="ja-JP"/>
        </w:rPr>
        <w:t>–</w:t>
      </w:r>
      <w:r w:rsidRPr="00286308">
        <w:rPr>
          <w:rFonts w:ascii="Arial" w:eastAsia="Times New Roman" w:hAnsi="Arial" w:cs="Arial"/>
          <w:i/>
          <w:iCs/>
          <w:color w:val="000000"/>
          <w:sz w:val="24"/>
          <w:szCs w:val="24"/>
          <w:lang w:eastAsia="ja-JP"/>
        </w:rPr>
        <w:t> </w:t>
      </w:r>
      <w:r w:rsidRPr="00286308">
        <w:rPr>
          <w:rFonts w:ascii="Arial" w:eastAsia="Times New Roman" w:hAnsi="Arial" w:cs="Arial"/>
          <w:color w:val="000000"/>
          <w:sz w:val="24"/>
          <w:szCs w:val="24"/>
          <w:lang w:eastAsia="ja-JP"/>
        </w:rPr>
        <w:t xml:space="preserve">parole vane, parole prive di verità, parole cariche di menzogna e falsità?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lastRenderedPageBreak/>
        <w:t xml:space="preserve">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Così il profeta: </w:t>
      </w:r>
      <w:r w:rsidRPr="00286308">
        <w:rPr>
          <w:rFonts w:ascii="Arial" w:eastAsia="Times New Roman" w:hAnsi="Arial" w:cs="Arial"/>
          <w:i/>
          <w:iCs/>
          <w:color w:val="000000"/>
          <w:sz w:val="24"/>
          <w:szCs w:val="24"/>
          <w:lang w:eastAsia="ja-JP"/>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Pr="00286308">
        <w:rPr>
          <w:rFonts w:ascii="Arial" w:eastAsia="Times New Roman" w:hAnsi="Arial" w:cs="Arial"/>
          <w:color w:val="000000"/>
          <w:sz w:val="24"/>
          <w:szCs w:val="24"/>
          <w:lang w:eastAsia="ja-JP"/>
        </w:rPr>
        <w:t>.  </w:t>
      </w:r>
    </w:p>
    <w:p w:rsidR="00286308" w:rsidRDefault="00286308" w:rsidP="00513967">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Oggi le parole vuote, parol</w:t>
      </w:r>
      <w:r w:rsidR="00513967">
        <w:rPr>
          <w:rFonts w:ascii="Arial" w:eastAsia="Times New Roman" w:hAnsi="Arial" w:cs="Arial"/>
          <w:color w:val="000000"/>
          <w:sz w:val="24"/>
          <w:szCs w:val="24"/>
          <w:lang w:eastAsia="ja-JP"/>
        </w:rPr>
        <w:t>e</w:t>
      </w:r>
      <w:r w:rsidRPr="00286308">
        <w:rPr>
          <w:rFonts w:ascii="Arial" w:eastAsia="Times New Roman" w:hAnsi="Arial" w:cs="Arial"/>
          <w:color w:val="000000"/>
          <w:sz w:val="24"/>
          <w:szCs w:val="24"/>
          <w:lang w:eastAsia="ja-JP"/>
        </w:rPr>
        <w:t xml:space="preserve">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rsidR="00286308" w:rsidRPr="00286308" w:rsidRDefault="00286308" w:rsidP="00286308">
      <w:pPr>
        <w:spacing w:after="120" w:line="240" w:lineRule="auto"/>
        <w:jc w:val="both"/>
        <w:rPr>
          <w:rFonts w:ascii="Calibri" w:eastAsia="Times New Roman" w:hAnsi="Calibri" w:cs="Calibri"/>
          <w:color w:val="000000"/>
          <w:lang w:eastAsia="ja-JP"/>
        </w:rPr>
      </w:pPr>
      <w:r w:rsidRPr="00286308">
        <w:rPr>
          <w:rFonts w:ascii="Arial" w:eastAsia="Times New Roman" w:hAnsi="Arial" w:cs="Arial"/>
          <w:color w:val="000000"/>
          <w:sz w:val="24"/>
          <w:szCs w:val="24"/>
          <w:lang w:eastAsia="ja-JP"/>
        </w:rPr>
        <w:t>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rsidR="00286308" w:rsidRPr="00286308" w:rsidRDefault="00286308" w:rsidP="00286308">
      <w:pPr>
        <w:spacing w:after="120" w:line="240" w:lineRule="auto"/>
        <w:jc w:val="both"/>
        <w:rPr>
          <w:rFonts w:ascii="Calibri" w:eastAsia="Times New Roman" w:hAnsi="Calibri" w:cs="Calibri"/>
          <w:color w:val="000000"/>
          <w:lang w:eastAsia="ja-JP"/>
        </w:rPr>
      </w:pPr>
      <w:r w:rsidRPr="00286308">
        <w:rPr>
          <w:rFonts w:ascii="Arial" w:eastAsia="Times New Roman" w:hAnsi="Arial" w:cs="Arial"/>
          <w:i/>
          <w:iCs/>
          <w:color w:val="000000"/>
          <w:sz w:val="24"/>
          <w:szCs w:val="24"/>
          <w:lang w:eastAsia="ja-JP"/>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w:t>
      </w:r>
      <w:r w:rsidRPr="00286308">
        <w:rPr>
          <w:rFonts w:ascii="Arial" w:eastAsia="Times New Roman" w:hAnsi="Arial" w:cs="Arial"/>
          <w:i/>
          <w:iCs/>
          <w:color w:val="000000"/>
          <w:sz w:val="24"/>
          <w:szCs w:val="24"/>
          <w:lang w:eastAsia="ja-JP"/>
        </w:rPr>
        <w:lastRenderedPageBreak/>
        <w:t>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w:t>
      </w:r>
      <w:r>
        <w:rPr>
          <w:rFonts w:ascii="Arial" w:eastAsia="Times New Roman" w:hAnsi="Arial" w:cs="Arial"/>
          <w:i/>
          <w:iCs/>
          <w:color w:val="000000"/>
          <w:sz w:val="24"/>
          <w:szCs w:val="24"/>
          <w:lang w:eastAsia="ja-JP"/>
        </w:rPr>
        <w:t>-</w:t>
      </w:r>
      <w:r w:rsidRPr="00286308">
        <w:rPr>
          <w:rFonts w:ascii="Arial" w:eastAsia="Times New Roman" w:hAnsi="Arial" w:cs="Arial"/>
          <w:i/>
          <w:iCs/>
          <w:color w:val="000000"/>
          <w:sz w:val="24"/>
          <w:szCs w:val="24"/>
          <w:lang w:eastAsia="ja-JP"/>
        </w:rPr>
        <w:t>20).</w:t>
      </w:r>
    </w:p>
    <w:p w:rsid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w:t>
      </w:r>
    </w:p>
    <w:p w:rsidR="00286308" w:rsidRPr="00286308" w:rsidRDefault="00286308" w:rsidP="00286308">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rsidR="00286308" w:rsidRPr="00286308" w:rsidRDefault="00286308" w:rsidP="00286308">
      <w:pPr>
        <w:spacing w:after="120" w:line="240" w:lineRule="auto"/>
        <w:jc w:val="both"/>
        <w:rPr>
          <w:rFonts w:ascii="Calibri" w:eastAsia="Times New Roman" w:hAnsi="Calibri" w:cs="Calibri"/>
          <w:color w:val="000000"/>
          <w:lang w:eastAsia="ja-JP"/>
        </w:rPr>
      </w:pPr>
      <w:r w:rsidRPr="00286308">
        <w:rPr>
          <w:rFonts w:ascii="Arial" w:eastAsia="Times New Roman" w:hAnsi="Arial" w:cs="Arial"/>
          <w:color w:val="000000"/>
          <w:sz w:val="24"/>
          <w:szCs w:val="24"/>
          <w:lang w:eastAsia="ja-JP"/>
        </w:rPr>
        <w:t>La Madre di Dio ci liberi presto da questi inganni che stanno demolendo tutto il Vangelo e ogni mistero in esso contenuto.</w:t>
      </w:r>
    </w:p>
    <w:p w:rsidR="006D5BE9" w:rsidRPr="0036473D" w:rsidRDefault="006D5BE9" w:rsidP="00B34FDB">
      <w:pPr>
        <w:pStyle w:val="Titolo2"/>
        <w:jc w:val="both"/>
      </w:pPr>
      <w:bookmarkStart w:id="728" w:name="_Toc531377215"/>
      <w:bookmarkStart w:id="729" w:name="_Toc121233671"/>
      <w:r w:rsidRPr="0036473D">
        <w:t xml:space="preserve">8 </w:t>
      </w:r>
      <w:r w:rsidR="00FC4229" w:rsidRPr="0036473D">
        <w:t>Ottobre</w:t>
      </w:r>
      <w:bookmarkEnd w:id="728"/>
      <w:bookmarkEnd w:id="729"/>
      <w:r w:rsidRPr="0036473D">
        <w:t xml:space="preserve"> </w:t>
      </w:r>
    </w:p>
    <w:p w:rsidR="008A236C" w:rsidRDefault="007048B0" w:rsidP="00B34FDB">
      <w:pPr>
        <w:pStyle w:val="Nessunaspaziatura"/>
        <w:rPr>
          <w:rFonts w:ascii="Segoe UI" w:hAnsi="Segoe UI" w:cs="Segoe UI"/>
          <w:szCs w:val="24"/>
        </w:rPr>
      </w:pPr>
      <w:r w:rsidRPr="007048B0">
        <w:rPr>
          <w:rFonts w:ascii="Segoe UI" w:hAnsi="Segoe UI" w:cs="Segoe UI"/>
          <w:szCs w:val="24"/>
        </w:rPr>
        <w:t>La Madre di Gesù venga in nostro soccorso. Ci dia una potentissima fede nel Figlio suo.</w:t>
      </w:r>
    </w:p>
    <w:p w:rsidR="007048B0" w:rsidRPr="007048B0" w:rsidRDefault="007048B0" w:rsidP="007048B0">
      <w:pPr>
        <w:pStyle w:val="Titolo2"/>
        <w:spacing w:line="360" w:lineRule="auto"/>
        <w:rPr>
          <w:rFonts w:ascii="Calibri" w:hAnsi="Calibri" w:cs="Calibri"/>
          <w:sz w:val="32"/>
          <w:szCs w:val="32"/>
        </w:rPr>
      </w:pPr>
      <w:bookmarkStart w:id="730" w:name="_Toc121233672"/>
      <w:r w:rsidRPr="007048B0">
        <w:rPr>
          <w:sz w:val="32"/>
          <w:szCs w:val="32"/>
        </w:rPr>
        <w:t>Dirigere i nostri passi sulla via della pace</w:t>
      </w:r>
      <w:bookmarkEnd w:id="730"/>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Per entrare nella verità del Cantico di Zaccaria dobbiamo necessariamente rileggere quanto l’Angelo Gabriele gli ha rivelato nel tempio: </w:t>
      </w:r>
      <w:r w:rsidRPr="007048B0">
        <w:rPr>
          <w:rFonts w:ascii="Arial" w:eastAsia="Times New Roman" w:hAnsi="Arial" w:cs="Arial"/>
          <w:i/>
          <w:iCs/>
          <w:color w:val="000000"/>
          <w:sz w:val="24"/>
          <w:szCs w:val="24"/>
          <w:lang w:eastAsia="ja-JP"/>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Pr>
          <w:rFonts w:ascii="Arial" w:eastAsia="Times New Roman" w:hAnsi="Arial" w:cs="Arial"/>
          <w:color w:val="000000"/>
          <w:sz w:val="24"/>
          <w:szCs w:val="24"/>
          <w:lang w:eastAsia="ja-JP"/>
        </w:rPr>
        <w:t>”</w:t>
      </w:r>
      <w:r w:rsidRPr="007048B0">
        <w:rPr>
          <w:rFonts w:ascii="Arial" w:eastAsia="Times New Roman" w:hAnsi="Arial" w:cs="Arial"/>
          <w:color w:val="000000"/>
          <w:sz w:val="24"/>
          <w:szCs w:val="24"/>
          <w:lang w:eastAsia="ja-JP"/>
        </w:rPr>
        <w:t xml:space="preserve"> (Lc 1,8-17).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Il Signore ha deciso di mandare il suo Messia, il suo Salvatore, il suo Redentore. Il Signore ha preparato una Salvezza potente per il suo popolo. Giovanni, suo figlio, pieno di Spirito Santo, dovrà andare innanzi al Signore che viene per la salvezza del suo popolo a preparargli la strada. Dovrà predicare la conversione perché il popolo divenga ben disposto ad accogliere il Signore che sta venendo con la sua salvezza.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Dio ha mandato il suo Salvatore potente per misericordia, per pietà, per compassione verso l’uomo creato ad sua immagine e somiglianza. In questo invio ha mostrato tutta la sua tenerezza, la sua bontà, la sua ricchezza di cuore e di mente. Non c’è salvezza più potente di questa, perché non c’è Redentore più grande di questo. Chi è il Redentore e chi è il </w:t>
      </w:r>
      <w:r w:rsidRPr="007048B0">
        <w:rPr>
          <w:rFonts w:ascii="Arial" w:eastAsia="Times New Roman" w:hAnsi="Arial" w:cs="Arial"/>
          <w:color w:val="000000"/>
          <w:sz w:val="24"/>
          <w:szCs w:val="24"/>
          <w:lang w:eastAsia="ja-JP"/>
        </w:rPr>
        <w:lastRenderedPageBreak/>
        <w:t xml:space="preserve">Salvatore? È il Figlio Unigenito del Padre che per opera dello Spirito Santo si è fatto carne nel seno della Vergine Maria. </w:t>
      </w:r>
    </w:p>
    <w:p w:rsidR="007048B0" w:rsidRPr="007048B0" w:rsidRDefault="007048B0" w:rsidP="007048B0">
      <w:pPr>
        <w:spacing w:after="120" w:line="240" w:lineRule="auto"/>
        <w:jc w:val="both"/>
        <w:rPr>
          <w:rFonts w:ascii="Calibri" w:eastAsia="Times New Roman" w:hAnsi="Calibri" w:cs="Calibri"/>
          <w:color w:val="000000"/>
          <w:sz w:val="20"/>
          <w:szCs w:val="20"/>
          <w:lang w:eastAsia="ja-JP"/>
        </w:rPr>
      </w:pPr>
      <w:r>
        <w:rPr>
          <w:rFonts w:ascii="Arial" w:eastAsia="Times New Roman" w:hAnsi="Arial" w:cs="Arial"/>
          <w:color w:val="000000"/>
          <w:sz w:val="24"/>
          <w:szCs w:val="24"/>
          <w:lang w:eastAsia="ja-JP"/>
        </w:rPr>
        <w:t>Q</w:t>
      </w:r>
      <w:r w:rsidRPr="007048B0">
        <w:rPr>
          <w:rFonts w:ascii="Arial" w:eastAsia="Times New Roman" w:hAnsi="Arial" w:cs="Arial"/>
          <w:color w:val="000000"/>
          <w:sz w:val="24"/>
          <w:szCs w:val="24"/>
          <w:lang w:eastAsia="ja-JP"/>
        </w:rPr>
        <w:t xml:space="preserve">uesto ha anche confessato Elisabetta nello Spirito Santo: </w:t>
      </w:r>
      <w:r w:rsidRPr="007048B0">
        <w:rPr>
          <w:rFonts w:ascii="Arial" w:eastAsia="Times New Roman" w:hAnsi="Arial" w:cs="Arial"/>
          <w:i/>
          <w:iCs/>
          <w:color w:val="000000"/>
          <w:sz w:val="24"/>
          <w:szCs w:val="24"/>
          <w:lang w:eastAsia="ja-JP"/>
        </w:rPr>
        <w:t>“A che debbo che la Madre del mio Signore, la Madre del mio Dio, venga a me?”</w:t>
      </w:r>
      <w:r w:rsidRPr="007048B0">
        <w:rPr>
          <w:rFonts w:ascii="Arial" w:eastAsia="Times New Roman" w:hAnsi="Arial" w:cs="Arial"/>
          <w:color w:val="000000"/>
          <w:sz w:val="24"/>
          <w:szCs w:val="24"/>
          <w:lang w:eastAsia="ja-JP"/>
        </w:rPr>
        <w:t>. Chi le sta di fronte non è la madre di un uomo, anche se grande, anche se il Messia di Dio. Chi è dinanzi ad Elisabetta è la Madre di Dio. Il frutto che porta nel grembo è il Verbo Eterno, il Figlio Unigenito del Padre. Tanto grande è la misericordia e la tenerezza del Padre. Per salvare il servo ha mandato il Figlio suo.</w:t>
      </w:r>
    </w:p>
    <w:p w:rsidR="007048B0" w:rsidRPr="007048B0" w:rsidRDefault="007048B0" w:rsidP="007048B0">
      <w:pPr>
        <w:spacing w:after="120" w:line="240" w:lineRule="auto"/>
        <w:jc w:val="both"/>
        <w:rPr>
          <w:rFonts w:ascii="Calibri" w:eastAsia="Times New Roman" w:hAnsi="Calibri" w:cs="Calibri"/>
          <w:color w:val="000000"/>
          <w:sz w:val="20"/>
          <w:szCs w:val="20"/>
          <w:lang w:eastAsia="ja-JP"/>
        </w:rPr>
      </w:pPr>
      <w:r w:rsidRPr="007048B0">
        <w:rPr>
          <w:rFonts w:ascii="Arial" w:eastAsia="Times New Roman" w:hAnsi="Arial" w:cs="Arial"/>
          <w:i/>
          <w:iCs/>
          <w:color w:val="000000"/>
          <w:sz w:val="24"/>
          <w:szCs w:val="24"/>
          <w:lang w:eastAsia="ja-JP"/>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w:t>
      </w:r>
      <w:r w:rsidRPr="007048B0">
        <w:rPr>
          <w:rFonts w:ascii="Arial" w:eastAsia="Times New Roman" w:hAnsi="Arial" w:cs="Arial"/>
          <w:color w:val="000000"/>
          <w:sz w:val="24"/>
          <w:szCs w:val="24"/>
          <w:lang w:eastAsia="ja-JP"/>
        </w:rPr>
        <w:t>(Lc 1,67-80).</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Zaccaria canta in questo suo inno di lode la fedeltà del Signore ad ogni sua Parola. Lui ha deciso di dare compimento ad ogni sua profezia, ad iniziare dalla profezia proferita nel guardino dell’Eden al serpente e fino all’ultima proferita dall’ultimo profeta dell’Antico Testamento.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Non c’è parola del Padre che non si compia in Cristo Gesù, nel suo Figlio unigenito. L’adempimento di ogni profezia non è certo per merito dell’uomo, ma grazie alla bontà, alla misericordia, alla tenerezza, all’amore eterno con il quale il Signore ha stabilito di amare l’uomo. La salvezza che Cristo Gesù viene a portarci è vera creazione dell’uomo nuovo. Essa è uscita per natura dal mondo delle tenebre e per natura è entrata nel regno della luce.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Gesù viene per distruggere la nostra natura di tenebre e di peccato e creare la nuova natura di luce, di verità, di giustizia, di pace, nel perdono e nella remissione dei peccati. Se non partiamo dalla nuova creazione che viene operata nella nostra natura, nulla comprendiamo della redenzione e della salvezza che Cristo Signore è venuto a portare sulla nostra terra.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Gesù non è venuto per illuminare una natura vecchia, natura di peccato, di tenebre, di cattiveria, di stoltezza, di malvagità. Lui è venuto per creare la nuova natura di luce, facendola divenire in Lui, per opera dello Spirito Santo, partecipe della natura divina. Questo è il grande prodigio che si compie per Cristo, in Cristo, con Cristo, ad opera del suo Santo Spirito. </w:t>
      </w:r>
    </w:p>
    <w:p w:rsidR="007048B0" w:rsidRP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 xml:space="preserve">Quale è la missione di Giovanni il Battista? Andare dinanzi al Signore a preparare i cuori perché accolgano il Messia, vero Dono del Padre, per la salvezza di ogni uomo. La nuova creazione è per la fede in Cristo. Se in Cristo non si crede, l’uomo rimarrà in eterno nella sua natura di peccato e da natura di peccato continuerà a produrre frutti di morte. Una natura di tenebra non può produrre luce e una natura di morte non può generare vita. È questo il gravissimo errore in cui è caduto il discepolo di Gesù: pensare che una natura di morte possa produrre vita e una natura di peccato possa generare luce. </w:t>
      </w:r>
    </w:p>
    <w:p w:rsidR="007048B0" w:rsidRDefault="007048B0" w:rsidP="007048B0">
      <w:pPr>
        <w:spacing w:after="120" w:line="240" w:lineRule="auto"/>
        <w:jc w:val="both"/>
        <w:rPr>
          <w:rFonts w:ascii="Arial" w:eastAsia="Times New Roman" w:hAnsi="Arial" w:cs="Arial"/>
          <w:color w:val="000000"/>
          <w:sz w:val="24"/>
          <w:szCs w:val="24"/>
          <w:lang w:eastAsia="ja-JP"/>
        </w:rPr>
      </w:pPr>
      <w:r w:rsidRPr="007048B0">
        <w:rPr>
          <w:rFonts w:ascii="Arial" w:eastAsia="Times New Roman" w:hAnsi="Arial" w:cs="Arial"/>
          <w:color w:val="000000"/>
          <w:sz w:val="24"/>
          <w:szCs w:val="24"/>
          <w:lang w:eastAsia="ja-JP"/>
        </w:rPr>
        <w:t>La Madre di Gesù venga in nostro soccorso. Ci dia una potentissima fede nel Figlio suo.</w:t>
      </w:r>
    </w:p>
    <w:p w:rsidR="00D06249" w:rsidRPr="00D06249" w:rsidRDefault="00D06249" w:rsidP="00D06249">
      <w:pPr>
        <w:pStyle w:val="Titolo2"/>
        <w:spacing w:line="360" w:lineRule="auto"/>
        <w:rPr>
          <w:rFonts w:ascii="Calibri" w:hAnsi="Calibri" w:cs="Calibri"/>
        </w:rPr>
      </w:pPr>
      <w:bookmarkStart w:id="731" w:name="_Toc121233673"/>
      <w:r w:rsidRPr="00D06249">
        <w:rPr>
          <w:sz w:val="32"/>
          <w:szCs w:val="32"/>
        </w:rPr>
        <w:lastRenderedPageBreak/>
        <w:t>BENEDETTO IL FRUTTO DEL SUO SENO, GESÙ</w:t>
      </w:r>
      <w:bookmarkEnd w:id="731"/>
    </w:p>
    <w:p w:rsidR="009F101E" w:rsidRDefault="00D06249" w:rsidP="00D06249">
      <w:pPr>
        <w:spacing w:after="120" w:line="240" w:lineRule="auto"/>
        <w:jc w:val="both"/>
        <w:rPr>
          <w:rFonts w:ascii="Arial" w:eastAsia="Times New Roman" w:hAnsi="Arial" w:cs="Arial"/>
          <w:i/>
          <w:iCs/>
          <w:color w:val="000000"/>
          <w:sz w:val="24"/>
          <w:szCs w:val="24"/>
          <w:lang w:eastAsia="ja-JP"/>
        </w:rPr>
      </w:pPr>
      <w:r w:rsidRPr="00D06249">
        <w:rPr>
          <w:rFonts w:ascii="Arial" w:eastAsia="Times New Roman" w:hAnsi="Arial" w:cs="Arial"/>
          <w:color w:val="000000"/>
          <w:sz w:val="24"/>
          <w:szCs w:val="24"/>
          <w:lang w:eastAsia="ja-JP"/>
        </w:rPr>
        <w:t>Santa Elisabetta proclama benedetto il frutto del seno della Vergine Maria. Tutti i frutti di ogni seno, sia delle donne che degli animali sono benedetti. Questa benedizione è all’origine della vita. Non c’è vita senza questa iniziale benedizione di Dio. </w:t>
      </w:r>
      <w:r w:rsidRPr="00D06249">
        <w:rPr>
          <w:rFonts w:ascii="Arial" w:eastAsia="Times New Roman" w:hAnsi="Arial" w:cs="Arial"/>
          <w:i/>
          <w:iCs/>
          <w:color w:val="000000"/>
          <w:sz w:val="24"/>
          <w:szCs w:val="24"/>
          <w:lang w:eastAsia="ja-JP"/>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w:t>
      </w:r>
      <w:r w:rsidR="008B4A08">
        <w:rPr>
          <w:rFonts w:ascii="Arial" w:eastAsia="Times New Roman" w:hAnsi="Arial" w:cs="Arial"/>
          <w:i/>
          <w:iCs/>
          <w:color w:val="000000"/>
          <w:sz w:val="24"/>
          <w:szCs w:val="24"/>
          <w:lang w:eastAsia="ja-JP"/>
        </w:rPr>
        <w:t>ne; a immagine di Dio lo creò: </w:t>
      </w:r>
      <w:r w:rsidRPr="00D06249">
        <w:rPr>
          <w:rFonts w:ascii="Arial" w:eastAsia="Times New Roman" w:hAnsi="Arial" w:cs="Arial"/>
          <w:i/>
          <w:iCs/>
          <w:color w:val="000000"/>
          <w:sz w:val="24"/>
          <w:szCs w:val="24"/>
          <w:lang w:eastAsia="ja-JP"/>
        </w:rPr>
        <w:t>maschio e femmina li creò.  Dio li benedisse e Dio disse loro: «Siate fecondi e moltiplicatevi, riempite la terra e soggiogatela, dominate sui pesci del mare e sugli uccelli del cielo e su ogni essere vivente che striscia sulla terra»” (Gn 1, 20-28). </w:t>
      </w:r>
    </w:p>
    <w:p w:rsidR="00D06249" w:rsidRDefault="00D06249" w:rsidP="00D06249">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t>Non è però secondo questa benedizione che Elisabetta parla del Figlio di Maria. Gesù è benedetto perché è visto come il Messia del Signore, il Redentore dell’uomo, il suo Salvatore potente. Verso questa interpretazione ci spinge il Cantico di Zaccaria: </w:t>
      </w:r>
      <w:r w:rsidRPr="00D06249">
        <w:rPr>
          <w:rFonts w:ascii="Arial" w:eastAsia="Times New Roman" w:hAnsi="Arial" w:cs="Arial"/>
          <w:i/>
          <w:iCs/>
          <w:color w:val="000000"/>
          <w:sz w:val="24"/>
          <w:szCs w:val="24"/>
          <w:lang w:eastAsia="ja-JP"/>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D06249">
        <w:rPr>
          <w:rFonts w:ascii="Arial" w:eastAsia="Times New Roman" w:hAnsi="Arial" w:cs="Arial"/>
          <w:color w:val="000000"/>
          <w:sz w:val="24"/>
          <w:szCs w:val="24"/>
          <w:lang w:eastAsia="ja-JP"/>
        </w:rPr>
        <w:t xml:space="preserve"> (Lc 1,76-79). </w:t>
      </w:r>
    </w:p>
    <w:p w:rsidR="00D06249" w:rsidRDefault="00D06249" w:rsidP="00D06249">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t>Secondo questa visione di purissima fede Gesù è proclamato benedetto, facendo eco al Salmo: </w:t>
      </w:r>
      <w:r w:rsidRPr="00D06249">
        <w:rPr>
          <w:rFonts w:ascii="Arial" w:eastAsia="Times New Roman" w:hAnsi="Arial" w:cs="Arial"/>
          <w:i/>
          <w:iCs/>
          <w:color w:val="000000"/>
          <w:sz w:val="24"/>
          <w:szCs w:val="24"/>
          <w:lang w:eastAsia="ja-JP"/>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w:t>
      </w:r>
      <w:r w:rsidRPr="00D06249">
        <w:rPr>
          <w:rFonts w:ascii="Arial" w:eastAsia="Times New Roman" w:hAnsi="Arial" w:cs="Arial"/>
          <w:color w:val="000000"/>
          <w:sz w:val="24"/>
          <w:szCs w:val="24"/>
          <w:lang w:eastAsia="ja-JP"/>
        </w:rPr>
        <w:t xml:space="preserve"> (Sal 118 </w:t>
      </w:r>
      <w:r>
        <w:rPr>
          <w:rFonts w:ascii="Arial" w:eastAsia="Times New Roman" w:hAnsi="Arial" w:cs="Arial"/>
          <w:color w:val="000000"/>
          <w:sz w:val="24"/>
          <w:szCs w:val="24"/>
          <w:lang w:eastAsia="ja-JP"/>
        </w:rPr>
        <w:t>[</w:t>
      </w:r>
      <w:r w:rsidRPr="00D06249">
        <w:rPr>
          <w:rFonts w:ascii="Arial" w:eastAsia="Times New Roman" w:hAnsi="Arial" w:cs="Arial"/>
          <w:color w:val="000000"/>
          <w:sz w:val="24"/>
          <w:szCs w:val="24"/>
          <w:lang w:eastAsia="ja-JP"/>
        </w:rPr>
        <w:t>117</w:t>
      </w:r>
      <w:r>
        <w:rPr>
          <w:rFonts w:ascii="Arial" w:eastAsia="Times New Roman" w:hAnsi="Arial" w:cs="Arial"/>
          <w:color w:val="000000"/>
          <w:sz w:val="24"/>
          <w:szCs w:val="24"/>
          <w:lang w:eastAsia="ja-JP"/>
        </w:rPr>
        <w:t>]</w:t>
      </w:r>
      <w:r w:rsidRPr="00D06249">
        <w:rPr>
          <w:rFonts w:ascii="Arial" w:eastAsia="Times New Roman" w:hAnsi="Arial" w:cs="Arial"/>
          <w:color w:val="000000"/>
          <w:sz w:val="24"/>
          <w:szCs w:val="24"/>
          <w:lang w:eastAsia="ja-JP"/>
        </w:rPr>
        <w:t>, 21-29). </w:t>
      </w:r>
    </w:p>
    <w:p w:rsidR="00D06249" w:rsidRDefault="00D06249" w:rsidP="00D06249">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t>La Vergine Maria è Madre del Messia del Signore, del Figlio di Davide, del Re d’Israele, di Colui che viene nel nome del Signore per togliere il peccato del mondo e far risplendere la luce della Signoria di Dio in ogni cuore.  </w:t>
      </w:r>
    </w:p>
    <w:p w:rsidR="00D06249" w:rsidRPr="00D06249" w:rsidRDefault="00D06249" w:rsidP="00D06249">
      <w:pPr>
        <w:spacing w:after="120" w:line="240" w:lineRule="auto"/>
        <w:jc w:val="both"/>
        <w:rPr>
          <w:rFonts w:ascii="Calibri" w:eastAsia="Times New Roman" w:hAnsi="Calibri" w:cs="Calibri"/>
          <w:color w:val="000000"/>
          <w:lang w:eastAsia="ja-JP"/>
        </w:rPr>
      </w:pPr>
      <w:r w:rsidRPr="00D06249">
        <w:rPr>
          <w:rFonts w:ascii="Arial" w:eastAsia="Times New Roman" w:hAnsi="Arial" w:cs="Arial"/>
          <w:color w:val="000000"/>
          <w:sz w:val="24"/>
          <w:szCs w:val="24"/>
          <w:lang w:eastAsia="ja-JP"/>
        </w:rPr>
        <w:t>In fondo Elisabetta anticipa quello che poi dirà anche il Vecchio Simeone: </w:t>
      </w:r>
      <w:r w:rsidRPr="00D06249">
        <w:rPr>
          <w:rFonts w:ascii="Arial" w:eastAsia="Times New Roman" w:hAnsi="Arial" w:cs="Arial"/>
          <w:i/>
          <w:iCs/>
          <w:color w:val="000000"/>
          <w:sz w:val="24"/>
          <w:szCs w:val="24"/>
          <w:lang w:eastAsia="ja-JP"/>
        </w:rPr>
        <w:t>«Ora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r w:rsidRPr="00D06249">
        <w:rPr>
          <w:rFonts w:ascii="Arial" w:eastAsia="Times New Roman" w:hAnsi="Arial" w:cs="Arial"/>
          <w:color w:val="000000"/>
          <w:sz w:val="24"/>
          <w:szCs w:val="24"/>
          <w:lang w:eastAsia="ja-JP"/>
        </w:rPr>
        <w:t> (Lc 2,29-35). Visione di purissima verità nello Spirito Santo.</w:t>
      </w:r>
    </w:p>
    <w:p w:rsidR="008B5BB7" w:rsidRDefault="00D06249" w:rsidP="00D06249">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lastRenderedPageBreak/>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w:t>
      </w:r>
    </w:p>
    <w:p w:rsidR="008B5BB7" w:rsidRDefault="00D06249" w:rsidP="00D06249">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t xml:space="preserve">Oggi il Figlio di Dio, il Figlio di Maria, deve essere Figlio degli Apostoli, Figlio di ogni cristiano. Perché deve essere figlio di ogni Apostolo e Figlio di ogni cristiano? Perché sono essi che devono generarlo nei cuori per la potenza dello Spirito Santo che opera nel loro spirito e nella loro anima. Un Apostolo di Cristo Gesù, un suo discepolo che non genera e non dona Cristo ad altri cuori, secondo la specifica potenza di Spirito Santo che opera in lui, attesta di essere seno sterile, seno morto, Apostolo morto, cristiano morto. </w:t>
      </w:r>
    </w:p>
    <w:p w:rsidR="00D06249" w:rsidRPr="00D06249" w:rsidRDefault="00D06249" w:rsidP="002E4846">
      <w:pPr>
        <w:spacing w:after="120" w:line="240" w:lineRule="auto"/>
        <w:jc w:val="both"/>
        <w:rPr>
          <w:rFonts w:ascii="Arial" w:eastAsia="Times New Roman" w:hAnsi="Arial" w:cs="Arial"/>
          <w:color w:val="000000"/>
          <w:sz w:val="24"/>
          <w:szCs w:val="24"/>
          <w:lang w:eastAsia="ja-JP"/>
        </w:rPr>
      </w:pPr>
      <w:r w:rsidRPr="00D06249">
        <w:rPr>
          <w:rFonts w:ascii="Arial" w:eastAsia="Times New Roman" w:hAnsi="Arial" w:cs="Arial"/>
          <w:color w:val="000000"/>
          <w:sz w:val="24"/>
          <w:szCs w:val="24"/>
          <w:lang w:eastAsia="ja-JP"/>
        </w:rPr>
        <w:t>L’Apostolo è Apostolo per generare e dare Cristo ad ogni cuore. Il cristiano è cristiano per generare e dare Cristo ad ogni cuore. Se Cristo Gesù non viene generato e non viene dato, è segno che si è nella morte spirituale. Si compie la Parola detta dallo Spirito Santo all’angelo della Chiesa di Laodicèa: </w:t>
      </w:r>
      <w:r w:rsidRPr="00D06249">
        <w:rPr>
          <w:rFonts w:ascii="Arial" w:eastAsia="Times New Roman" w:hAnsi="Arial" w:cs="Arial"/>
          <w:i/>
          <w:iCs/>
          <w:color w:val="000000"/>
          <w:sz w:val="24"/>
          <w:szCs w:val="24"/>
          <w:lang w:eastAsia="ja-JP"/>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sidRPr="00D06249">
        <w:rPr>
          <w:rFonts w:ascii="Arial" w:eastAsia="Times New Roman" w:hAnsi="Arial" w:cs="Arial"/>
          <w:color w:val="000000"/>
          <w:sz w:val="24"/>
          <w:szCs w:val="24"/>
          <w:lang w:eastAsia="ja-JP"/>
        </w:rPr>
        <w:t>. Un discepolo di Gesù è ricco quando genera Cristo in molti cuor</w:t>
      </w:r>
      <w:r w:rsidR="002E4846">
        <w:rPr>
          <w:rFonts w:ascii="Arial" w:eastAsia="Times New Roman" w:hAnsi="Arial" w:cs="Arial"/>
          <w:color w:val="000000"/>
          <w:sz w:val="24"/>
          <w:szCs w:val="24"/>
          <w:lang w:eastAsia="ja-JP"/>
        </w:rPr>
        <w:t>i</w:t>
      </w:r>
      <w:r w:rsidRPr="00D06249">
        <w:rPr>
          <w:rFonts w:ascii="Arial" w:eastAsia="Times New Roman" w:hAnsi="Arial" w:cs="Arial"/>
          <w:color w:val="000000"/>
          <w:sz w:val="24"/>
          <w:szCs w:val="24"/>
          <w:lang w:eastAsia="ja-JP"/>
        </w:rPr>
        <w:t xml:space="preserve">. Quando per Lui si edifica il regno di Dio sulla nostra terra. </w:t>
      </w:r>
    </w:p>
    <w:p w:rsidR="007048B0" w:rsidRPr="008B5BB7" w:rsidRDefault="00D06249" w:rsidP="008B5BB7">
      <w:pPr>
        <w:spacing w:after="120" w:line="240" w:lineRule="auto"/>
        <w:jc w:val="both"/>
        <w:rPr>
          <w:rFonts w:ascii="Calibri" w:eastAsia="Times New Roman" w:hAnsi="Calibri" w:cs="Calibri"/>
          <w:color w:val="000000"/>
          <w:lang w:eastAsia="ja-JP"/>
        </w:rPr>
      </w:pPr>
      <w:r w:rsidRPr="00D06249">
        <w:rPr>
          <w:rFonts w:ascii="Arial" w:eastAsia="Times New Roman" w:hAnsi="Arial" w:cs="Arial"/>
          <w:color w:val="000000"/>
          <w:sz w:val="24"/>
          <w:szCs w:val="24"/>
          <w:lang w:eastAsia="ja-JP"/>
        </w:rPr>
        <w:t>La Madre di Gesù interceda affinché per ogni suo discepolo, Gesù sia generato e dato ad ogni cuore. Se loro non lo generano e non lo danno, rendono vano il dono di Dio.</w:t>
      </w:r>
    </w:p>
    <w:p w:rsidR="006D5BE9" w:rsidRPr="0036473D" w:rsidRDefault="006D5BE9" w:rsidP="00B34FDB">
      <w:pPr>
        <w:pStyle w:val="Titolo2"/>
        <w:jc w:val="both"/>
      </w:pPr>
      <w:bookmarkStart w:id="732" w:name="_Toc531377217"/>
      <w:bookmarkStart w:id="733" w:name="_Toc121233674"/>
      <w:r w:rsidRPr="0036473D">
        <w:t xml:space="preserve">9 </w:t>
      </w:r>
      <w:r w:rsidR="00FC4229" w:rsidRPr="0036473D">
        <w:t>Ottobre</w:t>
      </w:r>
      <w:bookmarkEnd w:id="732"/>
      <w:bookmarkEnd w:id="733"/>
      <w:r w:rsidRPr="0036473D">
        <w:t xml:space="preserve"> </w:t>
      </w:r>
    </w:p>
    <w:p w:rsidR="000C78A6" w:rsidRDefault="000C78A6" w:rsidP="00B34FDB">
      <w:pPr>
        <w:pStyle w:val="Nessunaspaziatura"/>
        <w:rPr>
          <w:rFonts w:ascii="Segoe UI" w:hAnsi="Segoe UI" w:cs="Segoe UI"/>
          <w:szCs w:val="24"/>
        </w:rPr>
      </w:pPr>
      <w:r w:rsidRPr="000C78A6">
        <w:rPr>
          <w:rFonts w:ascii="Segoe UI" w:hAnsi="Segoe UI" w:cs="Segoe UI"/>
          <w:szCs w:val="24"/>
        </w:rPr>
        <w:t>La Madre di Gesù ci liberi da ogni fede falsa. Ci faccia di fede perfetta.</w:t>
      </w:r>
    </w:p>
    <w:p w:rsidR="000C78A6" w:rsidRPr="000C78A6" w:rsidRDefault="000C78A6" w:rsidP="000C78A6">
      <w:pPr>
        <w:pStyle w:val="Titolo2"/>
        <w:spacing w:line="360" w:lineRule="auto"/>
        <w:rPr>
          <w:rFonts w:ascii="Calibri" w:hAnsi="Calibri" w:cs="Calibri"/>
          <w:spacing w:val="-6"/>
          <w:sz w:val="30"/>
          <w:szCs w:val="30"/>
        </w:rPr>
      </w:pPr>
      <w:bookmarkStart w:id="734" w:name="_Toc121233675"/>
      <w:r w:rsidRPr="000C78A6">
        <w:rPr>
          <w:spacing w:val="-6"/>
          <w:sz w:val="30"/>
          <w:szCs w:val="30"/>
        </w:rPr>
        <w:t>Io credo che tu sei il Cristo, il Figlio di Dio, colui che viene nel mondo</w:t>
      </w:r>
      <w:bookmarkEnd w:id="734"/>
    </w:p>
    <w:p w:rsidR="00C44CA7" w:rsidRDefault="000C78A6" w:rsidP="000C78A6">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Man mano che l’Evangelista Giovanni avanza nella scrittura del suo Vangelo, la verità di Cristo Gesù riceve sempre più grande luce. Quanto l’Evangelista vede nell’eternità e nel tempo per purissima visione nello Spirito Santo, con i suoi occhi, a poco a poco nella storia viene manifestato da Cristo Gesù o anche da quanti camminano con Lui o da Lui ricevono un qualche miracolo. Oggi è Marta che fa la sua professione di fede in Gesù Signore: </w:t>
      </w:r>
      <w:r w:rsidRPr="000C78A6">
        <w:rPr>
          <w:rFonts w:ascii="Arial" w:eastAsia="Times New Roman" w:hAnsi="Arial" w:cs="Arial"/>
          <w:i/>
          <w:iCs/>
          <w:color w:val="000000"/>
          <w:sz w:val="24"/>
          <w:szCs w:val="24"/>
          <w:lang w:eastAsia="ja-JP"/>
        </w:rPr>
        <w:t>“Io credo che tu sei il Cristo, il Figlio di Dio, colui che viene nel mondo”</w:t>
      </w:r>
      <w:r w:rsidRPr="000C78A6">
        <w:rPr>
          <w:rFonts w:ascii="Arial" w:eastAsia="Times New Roman" w:hAnsi="Arial" w:cs="Arial"/>
          <w:color w:val="000000"/>
          <w:sz w:val="24"/>
          <w:szCs w:val="24"/>
          <w:lang w:eastAsia="ja-JP"/>
        </w:rPr>
        <w:t xml:space="preserve">. </w:t>
      </w:r>
    </w:p>
    <w:p w:rsidR="00C44CA7" w:rsidRDefault="000C78A6" w:rsidP="00C44CA7">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Gesù solo alla Donna di Samaria aveva rivelato di essere il Messia: </w:t>
      </w:r>
      <w:r w:rsidRPr="000C78A6">
        <w:rPr>
          <w:rFonts w:ascii="Arial" w:eastAsia="Times New Roman" w:hAnsi="Arial" w:cs="Arial"/>
          <w:i/>
          <w:iCs/>
          <w:color w:val="000000"/>
          <w:sz w:val="24"/>
          <w:szCs w:val="24"/>
          <w:lang w:eastAsia="ja-JP"/>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w:t>
      </w:r>
      <w:r w:rsidRPr="000C78A6">
        <w:rPr>
          <w:rFonts w:ascii="Arial" w:eastAsia="Times New Roman" w:hAnsi="Arial" w:cs="Arial"/>
          <w:i/>
          <w:iCs/>
          <w:color w:val="000000"/>
          <w:sz w:val="24"/>
          <w:szCs w:val="24"/>
          <w:lang w:eastAsia="ja-JP"/>
        </w:rPr>
        <w:lastRenderedPageBreak/>
        <w:t>Messia, chiamato Cristo: quando egli verrà, ci annuncerà ogni cosa». Le dice Gesù: «Sono io, che parlo con te»</w:t>
      </w:r>
      <w:r w:rsidRPr="000C78A6">
        <w:rPr>
          <w:rFonts w:ascii="Arial" w:eastAsia="Times New Roman" w:hAnsi="Arial" w:cs="Arial"/>
          <w:color w:val="000000"/>
          <w:sz w:val="24"/>
          <w:szCs w:val="24"/>
          <w:lang w:eastAsia="ja-JP"/>
        </w:rPr>
        <w:t xml:space="preserve"> (Gv 4</w:t>
      </w:r>
      <w:r w:rsidR="00C44CA7">
        <w:rPr>
          <w:rFonts w:ascii="Arial" w:eastAsia="Times New Roman" w:hAnsi="Arial" w:cs="Arial"/>
          <w:color w:val="000000"/>
          <w:sz w:val="24"/>
          <w:szCs w:val="24"/>
          <w:lang w:eastAsia="ja-JP"/>
        </w:rPr>
        <w:t>,</w:t>
      </w:r>
      <w:r w:rsidRPr="000C78A6">
        <w:rPr>
          <w:rFonts w:ascii="Arial" w:eastAsia="Times New Roman" w:hAnsi="Arial" w:cs="Arial"/>
          <w:color w:val="000000"/>
          <w:sz w:val="24"/>
          <w:szCs w:val="24"/>
          <w:lang w:eastAsia="ja-JP"/>
        </w:rPr>
        <w:t xml:space="preserve">19-26). </w:t>
      </w:r>
    </w:p>
    <w:p w:rsidR="00C44CA7" w:rsidRDefault="000C78A6" w:rsidP="00C44CA7">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Diverse volte ai Giudei Gesù aveva manifestato che Lui è Dio, attribuendo a se stesso lo stesso nome di Dio: “Io Sono”. Ma i Giudei a questa rivelazione mai avevano creduto. Anzi accusavano Gesù di bestemmia. Ora Marta confessa che Gesù è il Cristo. Il Cristo è il Figlio di Dio. Il Figlio di Dio è colui che viene nel mondo. Ignoriamo se Marta avesse nel cuore la verità dell’Incarnazione del Verbo Eterno. Di certo confessa che Gesù è il Figlio di Dio che viene nel mondo. Non dice però perché viene. Il fine della sua venuta è rivelato dall’Apostolo Giovanni alla fine del suo Vangelo: </w:t>
      </w:r>
      <w:r w:rsidRPr="000C78A6">
        <w:rPr>
          <w:rFonts w:ascii="Arial" w:eastAsia="Times New Roman" w:hAnsi="Arial" w:cs="Arial"/>
          <w:i/>
          <w:iCs/>
          <w:color w:val="000000"/>
          <w:sz w:val="24"/>
          <w:szCs w:val="24"/>
          <w:lang w:eastAsia="ja-JP"/>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0C78A6">
        <w:rPr>
          <w:rFonts w:ascii="Arial" w:eastAsia="Times New Roman" w:hAnsi="Arial" w:cs="Arial"/>
          <w:color w:val="000000"/>
          <w:sz w:val="24"/>
          <w:szCs w:val="24"/>
          <w:lang w:eastAsia="ja-JP"/>
        </w:rPr>
        <w:t xml:space="preserve">(Gv 20,30-31). </w:t>
      </w:r>
    </w:p>
    <w:p w:rsidR="000C78A6" w:rsidRPr="000C78A6" w:rsidRDefault="000C78A6" w:rsidP="00C44CA7">
      <w:pPr>
        <w:spacing w:after="120" w:line="240" w:lineRule="auto"/>
        <w:jc w:val="both"/>
        <w:rPr>
          <w:rFonts w:ascii="Calibri" w:eastAsia="Times New Roman" w:hAnsi="Calibri" w:cs="Calibri"/>
          <w:color w:val="000000"/>
          <w:sz w:val="20"/>
          <w:szCs w:val="20"/>
          <w:lang w:eastAsia="ja-JP"/>
        </w:rPr>
      </w:pPr>
      <w:r w:rsidRPr="000C78A6">
        <w:rPr>
          <w:rFonts w:ascii="Arial" w:eastAsia="Times New Roman" w:hAnsi="Arial" w:cs="Arial"/>
          <w:color w:val="000000"/>
          <w:sz w:val="24"/>
          <w:szCs w:val="24"/>
          <w:lang w:eastAsia="ja-JP"/>
        </w:rPr>
        <w:t>Ora la professione di fede è perfetta. Gesù è venuto perché credendo, tutti possano avere la vita eterna nel suo nome. Infatti non vi è altro nome sotto il cielo dato agli uomini nel quale è stabilito che possiamo essere salvati. Verità eterna, universale, immutabile nei secoli dei secoli. Solo Gesù è il Salvatore del mondo.</w:t>
      </w:r>
    </w:p>
    <w:p w:rsidR="000C78A6" w:rsidRPr="000C78A6" w:rsidRDefault="000C78A6" w:rsidP="000C78A6">
      <w:pPr>
        <w:spacing w:after="120" w:line="240" w:lineRule="auto"/>
        <w:jc w:val="both"/>
        <w:rPr>
          <w:rFonts w:ascii="Calibri" w:eastAsia="Times New Roman" w:hAnsi="Calibri" w:cs="Calibri"/>
          <w:color w:val="000000"/>
          <w:sz w:val="20"/>
          <w:szCs w:val="20"/>
          <w:lang w:eastAsia="ja-JP"/>
        </w:rPr>
      </w:pPr>
      <w:r w:rsidRPr="000C78A6">
        <w:rPr>
          <w:rFonts w:ascii="Arial" w:eastAsia="Times New Roman" w:hAnsi="Arial" w:cs="Arial"/>
          <w:i/>
          <w:iCs/>
          <w:color w:val="000000"/>
          <w:sz w:val="24"/>
          <w:szCs w:val="24"/>
          <w:lang w:eastAsia="ja-JP"/>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w:t>
      </w:r>
      <w:r w:rsidR="00C44CA7" w:rsidRPr="00C44CA7">
        <w:rPr>
          <w:rFonts w:ascii="Arial" w:eastAsia="Times New Roman" w:hAnsi="Arial" w:cs="Arial"/>
          <w:i/>
          <w:iCs/>
          <w:color w:val="000000"/>
          <w:sz w:val="24"/>
          <w:szCs w:val="24"/>
          <w:lang w:eastAsia="ja-JP"/>
        </w:rPr>
        <w:t>andasse a piangere al sepolcro</w:t>
      </w:r>
      <w:r w:rsidR="00C44CA7">
        <w:rPr>
          <w:rFonts w:ascii="Arial" w:eastAsia="Times New Roman" w:hAnsi="Arial" w:cs="Arial"/>
          <w:color w:val="000000"/>
          <w:sz w:val="24"/>
          <w:szCs w:val="24"/>
          <w:lang w:eastAsia="ja-JP"/>
        </w:rPr>
        <w:t>.</w:t>
      </w:r>
      <w:r w:rsidRPr="000C78A6">
        <w:rPr>
          <w:rFonts w:ascii="Arial" w:eastAsia="Times New Roman" w:hAnsi="Arial" w:cs="Arial"/>
          <w:color w:val="000000"/>
          <w:sz w:val="24"/>
          <w:szCs w:val="24"/>
          <w:lang w:eastAsia="ja-JP"/>
        </w:rPr>
        <w:t> (Gv 11,17-31).</w:t>
      </w:r>
    </w:p>
    <w:p w:rsidR="00C44CA7" w:rsidRDefault="000C78A6" w:rsidP="000C78A6">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Ora è giusto che ognuno di noi si chieda: per me la fede in Cristo Gesù cresce e progredisce o decresce e retrocede? Per me si fa più ricca o per me diventa più povera? Per me raggiunge molti cuori o essa è già morta nel mio? Gesù Signore ha posto tutta la sua verità, tutto il suo cuore, tutta la sua salvezza, tutta l’opera della sua redenzione nel nostro cuore, sulle nostre labbra, nei nostri piedi e nelle nostre mani. Per noi Lui sarà creduto e confessato come Salvatore e Redentore e per noi sarà non conosciuto, non confessato, non dichiarato Salvatore e Redentore. Per noi Lui vive nei cuori e per noi Lui muore. Grande è la nostra responsabilità. </w:t>
      </w:r>
    </w:p>
    <w:p w:rsidR="00C44CA7" w:rsidRDefault="000C78A6" w:rsidP="000C78A6">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Ogni discepolo di Gesù è chiamato ogni giorno a far crescere la sua fede. Essendo la propria fede generatrice di altra fede, se la mia fede è debole, debole sarà anche la fede che genererò in altro cuori. Se la fede è morta, per la mia fede nessuno crederà mai in Cristo Gesù. Se la mia fede diviene ogni giorno più perfetta, più perfetta sarà la fede che per opera dello Spirito Santo sarà generata in altri cuori. Per questa ragione è necessario che il discepolo di Gesù diventi di fede perfetta, crescendo di perfezione in perfezione. </w:t>
      </w:r>
    </w:p>
    <w:p w:rsidR="000C78A6" w:rsidRPr="000C78A6" w:rsidRDefault="000C78A6" w:rsidP="000C78A6">
      <w:pPr>
        <w:spacing w:after="120" w:line="240" w:lineRule="auto"/>
        <w:jc w:val="both"/>
        <w:rPr>
          <w:rFonts w:ascii="Arial" w:eastAsia="Times New Roman" w:hAnsi="Arial" w:cs="Arial"/>
          <w:color w:val="000000"/>
          <w:sz w:val="24"/>
          <w:szCs w:val="24"/>
          <w:lang w:eastAsia="ja-JP"/>
        </w:rPr>
      </w:pPr>
      <w:r w:rsidRPr="000C78A6">
        <w:rPr>
          <w:rFonts w:ascii="Arial" w:eastAsia="Times New Roman" w:hAnsi="Arial" w:cs="Arial"/>
          <w:color w:val="000000"/>
          <w:sz w:val="24"/>
          <w:szCs w:val="24"/>
          <w:lang w:eastAsia="ja-JP"/>
        </w:rPr>
        <w:t xml:space="preserve">Quando la fede è perfetta? Quando nessuna verità manca sia alla persona che alla missione di Gesù Signore. Oggi dobbiamo dire che oltre alla fede ereticale e scismatica dei secoli passati, non solo vi è una fede fondata esclusivamente sul pensiero dell’uomo, addirittura vi è una fede che esclude Cristo Gesù dallo stesso mistero della salvezza. E tutti ci si </w:t>
      </w:r>
      <w:r w:rsidRPr="000C78A6">
        <w:rPr>
          <w:rFonts w:ascii="Arial" w:eastAsia="Times New Roman" w:hAnsi="Arial" w:cs="Arial"/>
          <w:color w:val="000000"/>
          <w:sz w:val="24"/>
          <w:szCs w:val="24"/>
          <w:lang w:eastAsia="ja-JP"/>
        </w:rPr>
        <w:lastRenderedPageBreak/>
        <w:t xml:space="preserve">professa cristiani, senza alcuna vergogna o pudore. Si esclude Gesù come unico Salvatore e Redentore degli uomini e ci si professa di fede cristiana, addirittura di fede cattolica. Si è giunti anche ad insegnare che Cristo Gesù neanche va più annunciato a coloro che non credono in Lui. Ogni uomo ha delle vie di salvezza e percorrendo le sue vie è già salvato. Cristo non gli serve. È questa una fede di morte che lascia nella morte il mondo intero. </w:t>
      </w:r>
    </w:p>
    <w:p w:rsidR="000C78A6" w:rsidRPr="000C78A6" w:rsidRDefault="000C78A6" w:rsidP="000C78A6">
      <w:pPr>
        <w:spacing w:after="120" w:line="240" w:lineRule="auto"/>
        <w:jc w:val="both"/>
        <w:rPr>
          <w:rFonts w:ascii="Calibri" w:eastAsia="Times New Roman" w:hAnsi="Calibri" w:cs="Calibri"/>
          <w:color w:val="000000"/>
          <w:sz w:val="20"/>
          <w:szCs w:val="20"/>
          <w:lang w:eastAsia="ja-JP"/>
        </w:rPr>
      </w:pPr>
      <w:r w:rsidRPr="000C78A6">
        <w:rPr>
          <w:rFonts w:ascii="Arial" w:eastAsia="Times New Roman" w:hAnsi="Arial" w:cs="Arial"/>
          <w:color w:val="000000"/>
          <w:sz w:val="24"/>
          <w:szCs w:val="24"/>
          <w:lang w:eastAsia="ja-JP"/>
        </w:rPr>
        <w:t>La Madre di Gesù ci liberi da questa fede omicida. Ci faccia di fede perfetta.</w:t>
      </w:r>
    </w:p>
    <w:p w:rsidR="00C44CA7" w:rsidRDefault="00C44CA7" w:rsidP="00B34FDB">
      <w:pPr>
        <w:pStyle w:val="Nessunaspaziatura"/>
        <w:rPr>
          <w:rFonts w:asciiTheme="minorBidi" w:hAnsiTheme="minorBidi" w:cstheme="minorBidi"/>
          <w:sz w:val="32"/>
          <w:szCs w:val="32"/>
        </w:rPr>
      </w:pPr>
    </w:p>
    <w:p w:rsidR="00C44CA7" w:rsidRPr="00C44CA7" w:rsidRDefault="00C44CA7" w:rsidP="00C44CA7">
      <w:pPr>
        <w:pStyle w:val="Titolo2"/>
        <w:spacing w:line="360" w:lineRule="auto"/>
        <w:rPr>
          <w:rFonts w:ascii="Calibri" w:hAnsi="Calibri" w:cs="Calibri"/>
        </w:rPr>
      </w:pPr>
      <w:bookmarkStart w:id="735" w:name="_Toc121233676"/>
      <w:r w:rsidRPr="00C44CA7">
        <w:rPr>
          <w:sz w:val="32"/>
          <w:szCs w:val="32"/>
        </w:rPr>
        <w:t>ÀLZATI E VA’; LA TUA FEDE TI HA SALVATO!</w:t>
      </w:r>
      <w:bookmarkEnd w:id="735"/>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Diverse volte Gesù lo ha già annunciato nel suo Vangelo. A nulla serve salvare il corpo se poi si dovesse perdere l’anima: </w:t>
      </w:r>
      <w:r w:rsidRPr="00907A0D">
        <w:rPr>
          <w:rFonts w:ascii="Arial" w:eastAsia="Times New Roman" w:hAnsi="Arial" w:cs="Arial"/>
          <w:i/>
          <w:iCs/>
          <w:color w:val="000000"/>
          <w:sz w:val="24"/>
          <w:szCs w:val="24"/>
          <w:lang w:eastAsia="ja-JP"/>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sidRPr="00907A0D">
        <w:rPr>
          <w:rFonts w:ascii="Arial" w:eastAsia="Times New Roman" w:hAnsi="Arial" w:cs="Arial"/>
          <w:color w:val="000000"/>
          <w:sz w:val="24"/>
          <w:szCs w:val="24"/>
          <w:lang w:eastAsia="ja-JP"/>
        </w:rPr>
        <w:t xml:space="preserve"> (Mt 5,29-30).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i/>
          <w:iCs/>
          <w:color w:val="000000"/>
          <w:sz w:val="24"/>
          <w:szCs w:val="24"/>
          <w:lang w:eastAsia="ja-JP"/>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907A0D">
        <w:rPr>
          <w:rFonts w:ascii="Arial" w:eastAsia="Times New Roman" w:hAnsi="Arial" w:cs="Arial"/>
          <w:color w:val="000000"/>
          <w:sz w:val="24"/>
          <w:szCs w:val="24"/>
          <w:lang w:eastAsia="ja-JP"/>
        </w:rPr>
        <w:t xml:space="preserve"> (Mt 16,24-27).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i/>
          <w:iCs/>
          <w:color w:val="000000"/>
          <w:sz w:val="24"/>
          <w:szCs w:val="24"/>
          <w:lang w:eastAsia="ja-JP"/>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sidRPr="00907A0D">
        <w:rPr>
          <w:rFonts w:ascii="Arial" w:eastAsia="Times New Roman" w:hAnsi="Arial" w:cs="Arial"/>
          <w:color w:val="000000"/>
          <w:sz w:val="24"/>
          <w:szCs w:val="24"/>
          <w:lang w:eastAsia="ja-JP"/>
        </w:rPr>
        <w:t xml:space="preserve"> (Mt 18,8-9).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I lebbrosi guariti da Gesù sono dieci. Uno solo riceve la guarigione anche nello spirito e nell’anima. Uno solo passa dalla fede in Cristo Gesù, operatore di prodigi, di segni, di miracoli, alla fede in Gesù che è Parola di vita eterna per tutti coloro che lo ascoltano e anche alla fede in Gesù Mediatore tra il Padre e l’umanità di ogni verità, luce, grazia, vita eterna, perdono, giustizia, riconciliazione, vera salvezza, vera redenzione. </w:t>
      </w:r>
    </w:p>
    <w:p w:rsidR="005C3438" w:rsidRPr="00907A0D" w:rsidRDefault="005C3438" w:rsidP="005C3438">
      <w:pPr>
        <w:spacing w:after="120" w:line="240" w:lineRule="auto"/>
        <w:jc w:val="both"/>
        <w:rPr>
          <w:rFonts w:ascii="Calibri" w:eastAsia="Times New Roman" w:hAnsi="Calibri" w:cs="Calibri"/>
          <w:color w:val="000000"/>
          <w:sz w:val="20"/>
          <w:szCs w:val="20"/>
          <w:lang w:eastAsia="ja-JP"/>
        </w:rPr>
      </w:pPr>
      <w:r w:rsidRPr="00907A0D">
        <w:rPr>
          <w:rFonts w:ascii="Arial" w:eastAsia="Times New Roman" w:hAnsi="Arial" w:cs="Arial"/>
          <w:color w:val="000000"/>
          <w:sz w:val="24"/>
          <w:szCs w:val="24"/>
          <w:lang w:eastAsia="ja-JP"/>
        </w:rPr>
        <w:t xml:space="preserve">Questo samaritano che torna indietro lodando Dio a gran voce e che si prostra ai suoi piedi per ringraziarlo, da Gesù viene così congedato. </w:t>
      </w:r>
      <w:r w:rsidRPr="00907A0D">
        <w:rPr>
          <w:rFonts w:ascii="Arial" w:eastAsia="Times New Roman" w:hAnsi="Arial" w:cs="Arial"/>
          <w:i/>
          <w:iCs/>
          <w:color w:val="000000"/>
          <w:sz w:val="24"/>
          <w:szCs w:val="24"/>
          <w:lang w:eastAsia="ja-JP"/>
        </w:rPr>
        <w:t>“Àlzati e va!; la tua fede ti ha salvato”</w:t>
      </w:r>
      <w:r w:rsidRPr="00907A0D">
        <w:rPr>
          <w:rFonts w:ascii="Arial" w:eastAsia="Times New Roman" w:hAnsi="Arial" w:cs="Arial"/>
          <w:color w:val="000000"/>
          <w:sz w:val="24"/>
          <w:szCs w:val="24"/>
          <w:lang w:eastAsia="ja-JP"/>
        </w:rPr>
        <w:t>. Quale fede lo ha salvato? La fede nella sua purissima verità di Mediatore. La fede nella sua Parola. La fede che Gesù non è solo colui che guarisce il corpo. Lui è la Persona mandata da Dio per guarire l’anima e lo spirito, per sanare il cuore e la mente, per togliere dal nostro cuore i pensieri secondo la carne a al loro posto mettere i pensieri secondo l</w:t>
      </w:r>
      <w:r>
        <w:rPr>
          <w:rFonts w:ascii="Arial" w:eastAsia="Times New Roman" w:hAnsi="Arial" w:cs="Arial"/>
          <w:color w:val="000000"/>
          <w:sz w:val="24"/>
          <w:szCs w:val="24"/>
          <w:lang w:eastAsia="ja-JP"/>
        </w:rPr>
        <w:t>o</w:t>
      </w:r>
      <w:r w:rsidRPr="00907A0D">
        <w:rPr>
          <w:rFonts w:ascii="Arial" w:eastAsia="Times New Roman" w:hAnsi="Arial" w:cs="Arial"/>
          <w:color w:val="000000"/>
          <w:sz w:val="24"/>
          <w:szCs w:val="24"/>
          <w:lang w:eastAsia="ja-JP"/>
        </w:rPr>
        <w:t xml:space="preserve"> Spirito Santo. Questa fede è quella che dona vera salvezza.</w:t>
      </w:r>
    </w:p>
    <w:p w:rsidR="005C3438" w:rsidRPr="00907A0D" w:rsidRDefault="005C3438" w:rsidP="005C3438">
      <w:pPr>
        <w:spacing w:after="120" w:line="240" w:lineRule="auto"/>
        <w:jc w:val="both"/>
        <w:rPr>
          <w:rFonts w:ascii="Calibri" w:eastAsia="Times New Roman" w:hAnsi="Calibri" w:cs="Calibri"/>
          <w:i/>
          <w:iCs/>
          <w:color w:val="000000"/>
          <w:sz w:val="20"/>
          <w:szCs w:val="20"/>
          <w:lang w:eastAsia="ja-JP"/>
        </w:rPr>
      </w:pPr>
      <w:r w:rsidRPr="00907A0D">
        <w:rPr>
          <w:rFonts w:ascii="Arial" w:eastAsia="Times New Roman" w:hAnsi="Arial" w:cs="Arial"/>
          <w:i/>
          <w:iCs/>
          <w:color w:val="000000"/>
          <w:sz w:val="24"/>
          <w:szCs w:val="24"/>
          <w:lang w:eastAsia="ja-JP"/>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lastRenderedPageBreak/>
        <w:t>Oggi dobbiamo confessare per onestà intellettuale che è proprio questa fede che si sta perdendo in Cristo Gesù. Oggi Gesù Signore dai suoi discepoli non è più confessato nella sua verità di Mediatore Unico e Universale tra il Padre suo, il Creatore e il Signore dell’intero universo, e l’umanità. Cristo Gesù è uno tra i molti, uno tra i tanti. La sua Parola è una tra le tante, una tra le molte. La sua grazia è una tra le tante, è una tra le mo</w:t>
      </w:r>
      <w:r>
        <w:rPr>
          <w:rFonts w:ascii="Arial" w:eastAsia="Times New Roman" w:hAnsi="Arial" w:cs="Arial"/>
          <w:color w:val="000000"/>
          <w:sz w:val="24"/>
          <w:szCs w:val="24"/>
          <w:lang w:eastAsia="ja-JP"/>
        </w:rPr>
        <w:t>l</w:t>
      </w:r>
      <w:r w:rsidRPr="00907A0D">
        <w:rPr>
          <w:rFonts w:ascii="Arial" w:eastAsia="Times New Roman" w:hAnsi="Arial" w:cs="Arial"/>
          <w:color w:val="000000"/>
          <w:sz w:val="24"/>
          <w:szCs w:val="24"/>
          <w:lang w:eastAsia="ja-JP"/>
        </w:rPr>
        <w:t xml:space="preserve">te. La sua salvezza è una tra le tante. Una tra le molte.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Lo attesta la dichiarazione della fratellanza universale che si vuole costruire senza Cristo Signore. La verità di Cristo non serve al mondo senza Cristo. Neanche serve al mondo che </w:t>
      </w:r>
      <w:r>
        <w:rPr>
          <w:rFonts w:ascii="Arial" w:eastAsia="Times New Roman" w:hAnsi="Arial" w:cs="Arial"/>
          <w:color w:val="000000"/>
          <w:sz w:val="24"/>
          <w:szCs w:val="24"/>
          <w:lang w:eastAsia="ja-JP"/>
        </w:rPr>
        <w:t xml:space="preserve">ciò </w:t>
      </w:r>
      <w:r w:rsidRPr="00907A0D">
        <w:rPr>
          <w:rFonts w:ascii="Arial" w:eastAsia="Times New Roman" w:hAnsi="Arial" w:cs="Arial"/>
          <w:color w:val="000000"/>
          <w:sz w:val="24"/>
          <w:szCs w:val="24"/>
          <w:lang w:eastAsia="ja-JP"/>
        </w:rPr>
        <w:t xml:space="preserve">si dice di Cristo. Infatti anche tra i cristiani oggi si vuole edificare una Chiesa dalla quale devono scomparire le diversità nella confessione di Gesù Signore. Ogni confessione è uguale alle altre confessioni. Ogni realtà è uguale alle altre realtà. Chiedere la verità di Cristo a chi vuole essere di Cristo è la cosa che mai si dovrà fare.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Ormai tutti possono essere di Cristo senza la sua verità, la sua grazia, la sua Parola, il suo Vangelo, la sua luce. Anche i sacramenti stanno per essere trasformati in pura ritualità, perché stanno tutti per essere privati della loro verità. Se la Santa Messa è senza verità. Tutti potranno partecipare alla sua celebrazione. Se l’Eucaristia è senza verità tutt</w:t>
      </w:r>
      <w:r>
        <w:rPr>
          <w:rFonts w:ascii="Arial" w:eastAsia="Times New Roman" w:hAnsi="Arial" w:cs="Arial"/>
          <w:color w:val="000000"/>
          <w:sz w:val="24"/>
          <w:szCs w:val="24"/>
          <w:lang w:eastAsia="ja-JP"/>
        </w:rPr>
        <w:t>i</w:t>
      </w:r>
      <w:r w:rsidRPr="00907A0D">
        <w:rPr>
          <w:rFonts w:ascii="Arial" w:eastAsia="Times New Roman" w:hAnsi="Arial" w:cs="Arial"/>
          <w:color w:val="000000"/>
          <w:sz w:val="24"/>
          <w:szCs w:val="24"/>
          <w:lang w:eastAsia="ja-JP"/>
        </w:rPr>
        <w:t xml:space="preserve"> la potranno ricevere. Se si va in un Bar, non si può dire: </w:t>
      </w:r>
      <w:r w:rsidRPr="00907A0D">
        <w:rPr>
          <w:rFonts w:ascii="Arial" w:eastAsia="Times New Roman" w:hAnsi="Arial" w:cs="Arial"/>
          <w:i/>
          <w:iCs/>
          <w:color w:val="000000"/>
          <w:sz w:val="24"/>
          <w:szCs w:val="24"/>
          <w:lang w:eastAsia="ja-JP"/>
        </w:rPr>
        <w:t>“Tu il caffè lo puoi prendere. Tu invece non lo potrai prendere”</w:t>
      </w:r>
      <w:r w:rsidRPr="00907A0D">
        <w:rPr>
          <w:rFonts w:ascii="Arial" w:eastAsia="Times New Roman" w:hAnsi="Arial" w:cs="Arial"/>
          <w:color w:val="000000"/>
          <w:sz w:val="24"/>
          <w:szCs w:val="24"/>
          <w:lang w:eastAsia="ja-JP"/>
        </w:rPr>
        <w:t xml:space="preserve">. </w:t>
      </w:r>
    </w:p>
    <w:p w:rsidR="005C3438"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Come in un Bar tutti possono prendere il caffe così dicasi dell’Eucaristia. Essa non va negata ad alcuno. Perché non va negata? Perché essa è senza alcuna verità. Un cristiano senza verità adora un Dio senza alcuna verità, un Cristo senza alcuna verità, uno Spirito Santo senza alcuna verità. Vive in una Chiesa </w:t>
      </w:r>
      <w:r>
        <w:rPr>
          <w:rFonts w:ascii="Arial" w:eastAsia="Times New Roman" w:hAnsi="Arial" w:cs="Arial"/>
          <w:color w:val="000000"/>
          <w:sz w:val="24"/>
          <w:szCs w:val="24"/>
          <w:lang w:eastAsia="ja-JP"/>
        </w:rPr>
        <w:t xml:space="preserve">senza </w:t>
      </w:r>
      <w:r w:rsidRPr="00907A0D">
        <w:rPr>
          <w:rFonts w:ascii="Arial" w:eastAsia="Times New Roman" w:hAnsi="Arial" w:cs="Arial"/>
          <w:color w:val="000000"/>
          <w:sz w:val="24"/>
          <w:szCs w:val="24"/>
          <w:lang w:eastAsia="ja-JP"/>
        </w:rPr>
        <w:t xml:space="preserve">alcuna verità. Si accosta ai sacramenti che per lui sono senza alcuna verità. Vive una vita senza alcuna verità e anche la morte la vive senza verità. </w:t>
      </w:r>
    </w:p>
    <w:p w:rsidR="005C3438" w:rsidRPr="00907A0D" w:rsidRDefault="005C3438" w:rsidP="005C3438">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Poi però appena entra nell’eternità vede che Dio è purissima verità, purissima verità è Cristo Gesù e lo Spirito Santo. Purissima verità è la Chiesa e i sacramenti da essa celebrati. Ma ormai è troppo tardi per tornare indietro. Vede soprattutto che anche l’eternità è purissima verità e che l’eternità nella quale gli hanno fatto credere, è solo una colossale menzogna e una enorme falsità. La sua falsa fede non lo salva. Ecco perché Gesù chiede ad ogni suo discepolo di non lasciarsi ingannare. Sorgeranno molti falsi cristi e molti falsi profeti. Da cosa conosceremo che sono falsi? Anche da una sola Parola di Cristo Gesù che viene modificata, trasformata, alterata, contraffatta. Non c’è nessun cristiano che non possa trasformarsi in un falso cristo e in un falso profeta. </w:t>
      </w:r>
    </w:p>
    <w:p w:rsidR="008A236C" w:rsidRPr="005C3438" w:rsidRDefault="005C3438" w:rsidP="005C3438">
      <w:pPr>
        <w:spacing w:after="120" w:line="240" w:lineRule="auto"/>
        <w:jc w:val="both"/>
        <w:rPr>
          <w:rFonts w:ascii="Calibri" w:eastAsia="Times New Roman" w:hAnsi="Calibri" w:cs="Calibri"/>
          <w:color w:val="000000"/>
          <w:sz w:val="20"/>
          <w:szCs w:val="20"/>
          <w:lang w:eastAsia="ja-JP"/>
        </w:rPr>
      </w:pPr>
      <w:r w:rsidRPr="00907A0D">
        <w:rPr>
          <w:rFonts w:ascii="Arial" w:eastAsia="Times New Roman" w:hAnsi="Arial" w:cs="Arial"/>
          <w:color w:val="000000"/>
          <w:sz w:val="24"/>
          <w:szCs w:val="24"/>
          <w:lang w:eastAsia="ja-JP"/>
        </w:rPr>
        <w:t>La Madre di Dio ci liberi da ogni falsità e menzogna oggi e sempre.</w:t>
      </w:r>
      <w:r w:rsidR="000B76F2" w:rsidRPr="00C44CA7">
        <w:rPr>
          <w:rFonts w:asciiTheme="minorBidi" w:hAnsiTheme="minorBidi"/>
          <w:sz w:val="24"/>
          <w:szCs w:val="24"/>
        </w:rPr>
        <w:t> </w:t>
      </w:r>
    </w:p>
    <w:p w:rsidR="00761CA4" w:rsidRDefault="006D5BE9" w:rsidP="00B34FDB">
      <w:pPr>
        <w:pStyle w:val="Titolo2"/>
        <w:jc w:val="both"/>
      </w:pPr>
      <w:bookmarkStart w:id="736" w:name="_Toc531377219"/>
      <w:bookmarkStart w:id="737" w:name="_Toc121233677"/>
      <w:r w:rsidRPr="0036473D">
        <w:t xml:space="preserve">10 </w:t>
      </w:r>
      <w:r w:rsidR="00FC4229" w:rsidRPr="0036473D">
        <w:t>Ottobre</w:t>
      </w:r>
      <w:bookmarkEnd w:id="736"/>
      <w:bookmarkEnd w:id="737"/>
    </w:p>
    <w:p w:rsidR="00761CA4" w:rsidRDefault="00761CA4" w:rsidP="00761CA4">
      <w:pPr>
        <w:jc w:val="both"/>
        <w:rPr>
          <w:rFonts w:ascii="Segoe UI" w:hAnsi="Segoe UI" w:cs="Segoe UI"/>
          <w:sz w:val="24"/>
          <w:szCs w:val="24"/>
        </w:rPr>
      </w:pPr>
      <w:r w:rsidRPr="00761CA4">
        <w:rPr>
          <w:rFonts w:ascii="Segoe UI" w:hAnsi="Segoe UI" w:cs="Segoe UI"/>
          <w:sz w:val="24"/>
          <w:szCs w:val="24"/>
        </w:rPr>
        <w:t xml:space="preserve">La Madre di Gesù venga in nostro soccorso. Ci aiuti a rimanere sempre nello Spirito Santo. </w:t>
      </w:r>
    </w:p>
    <w:p w:rsidR="00761CA4" w:rsidRPr="00761CA4" w:rsidRDefault="00761CA4" w:rsidP="00761CA4">
      <w:pPr>
        <w:pStyle w:val="Titolo2"/>
        <w:spacing w:line="360" w:lineRule="auto"/>
        <w:rPr>
          <w:rFonts w:ascii="Calibri" w:hAnsi="Calibri" w:cs="Calibri"/>
          <w:sz w:val="32"/>
          <w:szCs w:val="32"/>
        </w:rPr>
      </w:pPr>
      <w:bookmarkStart w:id="738" w:name="_Toc121233678"/>
      <w:r w:rsidRPr="00761CA4">
        <w:rPr>
          <w:sz w:val="32"/>
          <w:szCs w:val="32"/>
        </w:rPr>
        <w:t>Colui che di due ha fatto una cosa sola</w:t>
      </w:r>
      <w:bookmarkEnd w:id="738"/>
    </w:p>
    <w:p w:rsid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t>È impossibile fare anche di due soli uomini una cosa sola, se il cuore è impuro e da esso esce ogni sorta di impurità</w:t>
      </w:r>
      <w:r>
        <w:rPr>
          <w:rFonts w:ascii="Arial" w:eastAsia="Times New Roman" w:hAnsi="Arial" w:cs="Arial"/>
          <w:color w:val="000000"/>
          <w:sz w:val="24"/>
          <w:szCs w:val="24"/>
          <w:lang w:eastAsia="ja-JP"/>
        </w:rPr>
        <w:t>.</w:t>
      </w:r>
      <w:r w:rsidRPr="00761CA4">
        <w:rPr>
          <w:rFonts w:ascii="Arial" w:eastAsia="Times New Roman" w:hAnsi="Arial" w:cs="Arial"/>
          <w:color w:val="000000"/>
          <w:sz w:val="24"/>
          <w:szCs w:val="24"/>
          <w:lang w:eastAsia="ja-JP"/>
        </w:rPr>
        <w:t xml:space="preserve"> Ecco l’insegnamento di Gesù</w:t>
      </w:r>
      <w:r w:rsidRPr="00761CA4">
        <w:rPr>
          <w:rFonts w:ascii="Arial" w:eastAsia="Times New Roman" w:hAnsi="Arial" w:cs="Arial"/>
          <w:i/>
          <w:iCs/>
          <w:color w:val="000000"/>
          <w:sz w:val="24"/>
          <w:szCs w:val="24"/>
          <w:lang w:eastAsia="ja-JP"/>
        </w:rPr>
        <w:t>: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sidRPr="00761CA4">
        <w:rPr>
          <w:rFonts w:ascii="Arial" w:eastAsia="Times New Roman" w:hAnsi="Arial" w:cs="Arial"/>
          <w:color w:val="000000"/>
          <w:sz w:val="24"/>
          <w:szCs w:val="24"/>
          <w:lang w:eastAsia="ja-JP"/>
        </w:rPr>
        <w:t xml:space="preserve"> (Mc 7,20-21). </w:t>
      </w:r>
    </w:p>
    <w:p w:rsid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t xml:space="preserve">Ecco ora l’insegnamento dello Spirito Santo per bocca dell’Apostolo Paolo sull’impossibilità di fare anche di due soli uomini una cosa sola tra quanti si consacrano al male spinti dal loro cuore impuro: </w:t>
      </w:r>
      <w:r w:rsidRPr="00761CA4">
        <w:rPr>
          <w:rFonts w:ascii="Arial" w:eastAsia="Times New Roman" w:hAnsi="Arial" w:cs="Arial"/>
          <w:i/>
          <w:iCs/>
          <w:color w:val="000000"/>
          <w:sz w:val="24"/>
          <w:szCs w:val="24"/>
          <w:lang w:eastAsia="ja-JP"/>
        </w:rPr>
        <w:t xml:space="preserve">“Noi sappiamo che la Legge è buona, purché se ne faccia un uso legittimo, </w:t>
      </w:r>
      <w:r w:rsidRPr="00761CA4">
        <w:rPr>
          <w:rFonts w:ascii="Arial" w:eastAsia="Times New Roman" w:hAnsi="Arial" w:cs="Arial"/>
          <w:i/>
          <w:iCs/>
          <w:color w:val="000000"/>
          <w:sz w:val="24"/>
          <w:szCs w:val="24"/>
          <w:lang w:eastAsia="ja-JP"/>
        </w:rPr>
        <w:lastRenderedPageBreak/>
        <w:t>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rFonts w:ascii="Arial" w:eastAsia="Times New Roman" w:hAnsi="Arial" w:cs="Arial"/>
          <w:color w:val="000000"/>
          <w:sz w:val="24"/>
          <w:szCs w:val="24"/>
          <w:lang w:eastAsia="ja-JP"/>
        </w:rPr>
        <w:t>”</w:t>
      </w:r>
      <w:r w:rsidRPr="00761CA4">
        <w:rPr>
          <w:rFonts w:ascii="Arial" w:eastAsia="Times New Roman" w:hAnsi="Arial" w:cs="Arial"/>
          <w:color w:val="000000"/>
          <w:sz w:val="24"/>
          <w:szCs w:val="24"/>
          <w:lang w:eastAsia="ja-JP"/>
        </w:rPr>
        <w:t xml:space="preserve"> (1Tm 1,8-11). </w:t>
      </w:r>
    </w:p>
    <w:p w:rsid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t xml:space="preserve">Il Re Davide sperimentò i gravi danni arrecati ai suoi sudditi a causa del suo cuore lussurioso e chiese al Signore la creazione di un cuore nuovo: </w:t>
      </w:r>
      <w:r w:rsidRPr="00761CA4">
        <w:rPr>
          <w:rFonts w:ascii="Arial" w:eastAsia="Times New Roman" w:hAnsi="Arial" w:cs="Arial"/>
          <w:i/>
          <w:iCs/>
          <w:color w:val="000000"/>
          <w:sz w:val="24"/>
          <w:szCs w:val="24"/>
          <w:lang w:eastAsia="ja-JP"/>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r>
        <w:rPr>
          <w:rFonts w:ascii="Arial" w:eastAsia="Times New Roman" w:hAnsi="Arial" w:cs="Arial"/>
          <w:i/>
          <w:iCs/>
          <w:color w:val="000000"/>
          <w:sz w:val="24"/>
          <w:szCs w:val="24"/>
          <w:lang w:eastAsia="ja-JP"/>
        </w:rPr>
        <w:t>”</w:t>
      </w:r>
      <w:r w:rsidRPr="00761CA4">
        <w:rPr>
          <w:rFonts w:ascii="Arial" w:eastAsia="Times New Roman" w:hAnsi="Arial" w:cs="Arial"/>
          <w:color w:val="000000"/>
          <w:sz w:val="24"/>
          <w:szCs w:val="24"/>
          <w:lang w:eastAsia="ja-JP"/>
        </w:rPr>
        <w:t xml:space="preserve"> (Sal 51,2-12). </w:t>
      </w:r>
    </w:p>
    <w:p w:rsid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t xml:space="preserve">Il Signore promette di dare un cuore nuovo perché tutti possano osservare la sua Legge: </w:t>
      </w:r>
      <w:r w:rsidRPr="00761CA4">
        <w:rPr>
          <w:rFonts w:ascii="Arial" w:eastAsia="Times New Roman" w:hAnsi="Arial" w:cs="Arial"/>
          <w:i/>
          <w:iCs/>
          <w:color w:val="000000"/>
          <w:sz w:val="24"/>
          <w:szCs w:val="24"/>
          <w:lang w:eastAsia="ja-JP"/>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r w:rsidRPr="00761CA4">
        <w:rPr>
          <w:rFonts w:ascii="Arial" w:eastAsia="Times New Roman" w:hAnsi="Arial" w:cs="Arial"/>
          <w:color w:val="000000"/>
          <w:sz w:val="24"/>
          <w:szCs w:val="24"/>
          <w:lang w:eastAsia="ja-JP"/>
        </w:rPr>
        <w:t xml:space="preserve"> (Ez 11,19-21). </w:t>
      </w:r>
    </w:p>
    <w:p w:rsidR="00761CA4" w:rsidRPr="00761CA4" w:rsidRDefault="00761CA4" w:rsidP="00761CA4">
      <w:pPr>
        <w:spacing w:after="120" w:line="240" w:lineRule="auto"/>
        <w:jc w:val="both"/>
        <w:rPr>
          <w:rFonts w:ascii="Calibri" w:eastAsia="Times New Roman" w:hAnsi="Calibri" w:cs="Calibri"/>
          <w:color w:val="000000"/>
          <w:sz w:val="20"/>
          <w:szCs w:val="20"/>
          <w:lang w:eastAsia="ja-JP"/>
        </w:rPr>
      </w:pPr>
      <w:r w:rsidRPr="00761CA4">
        <w:rPr>
          <w:rFonts w:ascii="Arial" w:eastAsia="Times New Roman" w:hAnsi="Arial" w:cs="Arial"/>
          <w:color w:val="000000"/>
          <w:sz w:val="24"/>
          <w:szCs w:val="24"/>
          <w:lang w:eastAsia="ja-JP"/>
        </w:rPr>
        <w:t xml:space="preserve">È la penosa condizione dell’uomo: il suo cuore è impuro ed essendo impuro è votato al male. Se è votato al male è incapace di creare qualsiasi fratellanza di amore, di vero bene, di giustizia, di pace, di perdono. Non è incapace per volontà. È incapace per natura. L’Apostolo Paolo si sente prigioniero di questa natura o di questo corpo di peccato: </w:t>
      </w:r>
      <w:r w:rsidRPr="00761CA4">
        <w:rPr>
          <w:rFonts w:ascii="Arial" w:eastAsia="Times New Roman" w:hAnsi="Arial" w:cs="Arial"/>
          <w:i/>
          <w:iCs/>
          <w:color w:val="000000"/>
          <w:sz w:val="24"/>
          <w:szCs w:val="24"/>
          <w:lang w:eastAsia="ja-JP"/>
        </w:rPr>
        <w:t>“Dunque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761CA4">
        <w:rPr>
          <w:rFonts w:ascii="Arial" w:eastAsia="Times New Roman" w:hAnsi="Arial" w:cs="Arial"/>
          <w:color w:val="000000"/>
          <w:sz w:val="24"/>
          <w:szCs w:val="24"/>
          <w:lang w:eastAsia="ja-JP"/>
        </w:rPr>
        <w:t xml:space="preserve"> (Rm 7,21-25).</w:t>
      </w:r>
    </w:p>
    <w:p w:rsidR="00761CA4" w:rsidRPr="00761CA4" w:rsidRDefault="00761CA4" w:rsidP="00761CA4">
      <w:pPr>
        <w:spacing w:after="120" w:line="240" w:lineRule="auto"/>
        <w:jc w:val="both"/>
        <w:rPr>
          <w:rFonts w:ascii="Calibri" w:eastAsia="Times New Roman" w:hAnsi="Calibri" w:cs="Calibri"/>
          <w:color w:val="000000"/>
          <w:sz w:val="20"/>
          <w:szCs w:val="20"/>
          <w:lang w:eastAsia="ja-JP"/>
        </w:rPr>
      </w:pPr>
      <w:r w:rsidRPr="00761CA4">
        <w:rPr>
          <w:rFonts w:ascii="Arial" w:eastAsia="Times New Roman" w:hAnsi="Arial" w:cs="Arial"/>
          <w:i/>
          <w:iCs/>
          <w:color w:val="000000"/>
          <w:sz w:val="24"/>
          <w:szCs w:val="24"/>
          <w:lang w:eastAsia="ja-JP"/>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761CA4">
        <w:rPr>
          <w:rFonts w:ascii="Arial" w:eastAsia="Times New Roman" w:hAnsi="Arial" w:cs="Arial"/>
          <w:color w:val="000000"/>
          <w:sz w:val="24"/>
          <w:szCs w:val="24"/>
          <w:lang w:eastAsia="ja-JP"/>
        </w:rPr>
        <w:t xml:space="preserve"> (Ef 2,11-22).</w:t>
      </w:r>
    </w:p>
    <w:p w:rsid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lastRenderedPageBreak/>
        <w:t xml:space="preserve">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tutte queste opera della carne. </w:t>
      </w:r>
    </w:p>
    <w:p w:rsidR="00761CA4" w:rsidRPr="00761CA4" w:rsidRDefault="00761CA4" w:rsidP="00761CA4">
      <w:pPr>
        <w:spacing w:after="120" w:line="240" w:lineRule="auto"/>
        <w:jc w:val="both"/>
        <w:rPr>
          <w:rFonts w:ascii="Arial" w:eastAsia="Times New Roman" w:hAnsi="Arial" w:cs="Arial"/>
          <w:color w:val="000000"/>
          <w:sz w:val="24"/>
          <w:szCs w:val="24"/>
          <w:lang w:eastAsia="ja-JP"/>
        </w:rPr>
      </w:pPr>
      <w:r w:rsidRPr="00761CA4">
        <w:rPr>
          <w:rFonts w:ascii="Arial" w:eastAsia="Times New Roman" w:hAnsi="Arial" w:cs="Arial"/>
          <w:color w:val="000000"/>
          <w:sz w:val="24"/>
          <w:szCs w:val="24"/>
          <w:lang w:eastAsia="ja-JP"/>
        </w:rPr>
        <w:t xml:space="preserve">Mentre chi è mosso dallo Spirito di Cristo Gesù produce i frutti dello Spirito di Cristo Gesù: </w:t>
      </w:r>
      <w:r w:rsidRPr="00761CA4">
        <w:rPr>
          <w:rFonts w:ascii="Arial" w:eastAsia="Times New Roman" w:hAnsi="Arial" w:cs="Arial"/>
          <w:i/>
          <w:iCs/>
          <w:color w:val="000000"/>
          <w:sz w:val="24"/>
          <w:szCs w:val="24"/>
          <w:lang w:eastAsia="ja-JP"/>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sidRPr="00761CA4">
        <w:rPr>
          <w:rFonts w:ascii="Arial" w:eastAsia="Times New Roman" w:hAnsi="Arial" w:cs="Arial"/>
          <w:color w:val="000000"/>
          <w:sz w:val="24"/>
          <w:szCs w:val="24"/>
          <w:lang w:eastAsia="ja-JP"/>
        </w:rPr>
        <w:t xml:space="preserve"> (Gal 5,19-23). Solo in Cristo si diviene fratelli a condizione che sempre sia il suo Santo Spirito a condurre la nostra vita. </w:t>
      </w:r>
    </w:p>
    <w:p w:rsidR="00761CA4" w:rsidRPr="00761CA4" w:rsidRDefault="00761CA4" w:rsidP="00761CA4">
      <w:pPr>
        <w:spacing w:after="120" w:line="240" w:lineRule="auto"/>
        <w:jc w:val="both"/>
        <w:rPr>
          <w:rFonts w:ascii="Calibri" w:eastAsia="Times New Roman" w:hAnsi="Calibri" w:cs="Calibri"/>
          <w:color w:val="000000"/>
          <w:sz w:val="20"/>
          <w:szCs w:val="20"/>
          <w:lang w:eastAsia="ja-JP"/>
        </w:rPr>
      </w:pPr>
      <w:r w:rsidRPr="00761CA4">
        <w:rPr>
          <w:rFonts w:ascii="Arial" w:eastAsia="Times New Roman" w:hAnsi="Arial" w:cs="Arial"/>
          <w:color w:val="000000"/>
          <w:sz w:val="24"/>
          <w:szCs w:val="24"/>
          <w:lang w:eastAsia="ja-JP"/>
        </w:rPr>
        <w:t>La Madre di Gesù venga in nostro soccorso. Ci aiuti a rimanere sempre nello Spirito Santo.</w:t>
      </w:r>
    </w:p>
    <w:p w:rsidR="00761CA4" w:rsidRDefault="00761CA4" w:rsidP="00761CA4">
      <w:pPr>
        <w:jc w:val="both"/>
        <w:rPr>
          <w:sz w:val="24"/>
          <w:szCs w:val="24"/>
        </w:rPr>
      </w:pPr>
    </w:p>
    <w:p w:rsidR="00761CA4" w:rsidRPr="005E6DB3" w:rsidRDefault="005E6DB3" w:rsidP="005E6DB3">
      <w:pPr>
        <w:pStyle w:val="Titolo2"/>
        <w:spacing w:line="360" w:lineRule="auto"/>
        <w:rPr>
          <w:rFonts w:ascii="Calibri" w:hAnsi="Calibri" w:cs="Calibri"/>
          <w:spacing w:val="-8"/>
          <w:sz w:val="30"/>
          <w:szCs w:val="30"/>
        </w:rPr>
      </w:pPr>
      <w:bookmarkStart w:id="739" w:name="_Toc121233679"/>
      <w:r w:rsidRPr="005E6DB3">
        <w:rPr>
          <w:spacing w:val="-8"/>
          <w:sz w:val="30"/>
          <w:szCs w:val="30"/>
        </w:rPr>
        <w:t>NEL TIMORE DI CRISTO, SIATE SOTTOMESSI GLI UNI AGLI ALTRI</w:t>
      </w:r>
      <w:bookmarkEnd w:id="739"/>
    </w:p>
    <w:p w:rsidR="00761CA4" w:rsidRDefault="00761CA4" w:rsidP="00761CA4">
      <w:pPr>
        <w:spacing w:after="120" w:line="240" w:lineRule="auto"/>
        <w:jc w:val="both"/>
        <w:rPr>
          <w:rFonts w:asciiTheme="minorBidi" w:eastAsia="Times New Roman" w:hAnsiTheme="minorBidi"/>
          <w:color w:val="000000"/>
          <w:sz w:val="24"/>
          <w:szCs w:val="24"/>
          <w:lang w:eastAsia="ja-JP"/>
        </w:rPr>
      </w:pPr>
      <w:r w:rsidRPr="00761CA4">
        <w:rPr>
          <w:rFonts w:asciiTheme="minorBidi" w:eastAsia="Times New Roman" w:hAnsiTheme="minorBidi"/>
          <w:color w:val="000000"/>
          <w:sz w:val="24"/>
          <w:szCs w:val="24"/>
          <w:lang w:eastAsia="ja-JP"/>
        </w:rPr>
        <w:t>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w:t>
      </w:r>
      <w:r w:rsidR="003D6BA6">
        <w:rPr>
          <w:rFonts w:asciiTheme="minorBidi" w:eastAsia="Times New Roman" w:hAnsiTheme="minorBidi"/>
          <w:color w:val="000000"/>
          <w:sz w:val="24"/>
          <w:szCs w:val="24"/>
          <w:lang w:eastAsia="ja-JP"/>
        </w:rPr>
        <w:t>rità. La verità di ogni molecola</w:t>
      </w:r>
      <w:r w:rsidRPr="00761CA4">
        <w:rPr>
          <w:rFonts w:asciiTheme="minorBidi" w:eastAsia="Times New Roman" w:hAnsiTheme="minorBidi"/>
          <w:color w:val="000000"/>
          <w:sz w:val="24"/>
          <w:szCs w:val="24"/>
          <w:lang w:eastAsia="ja-JP"/>
        </w:rPr>
        <w:t xml:space="preserve">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 </w:t>
      </w:r>
    </w:p>
    <w:p w:rsidR="00761CA4" w:rsidRDefault="00761CA4" w:rsidP="00761CA4">
      <w:pPr>
        <w:spacing w:after="120" w:line="240" w:lineRule="auto"/>
        <w:jc w:val="both"/>
        <w:rPr>
          <w:rFonts w:asciiTheme="minorBidi" w:eastAsia="Times New Roman" w:hAnsiTheme="minorBidi"/>
          <w:color w:val="000000"/>
          <w:sz w:val="24"/>
          <w:szCs w:val="24"/>
          <w:lang w:eastAsia="ja-JP"/>
        </w:rPr>
      </w:pPr>
      <w:r w:rsidRPr="00761CA4">
        <w:rPr>
          <w:rFonts w:asciiTheme="minorBidi" w:eastAsia="Times New Roman" w:hAnsiTheme="minorBidi"/>
          <w:color w:val="000000"/>
          <w:sz w:val="24"/>
          <w:szCs w:val="24"/>
          <w:lang w:eastAsia="ja-JP"/>
        </w:rPr>
        <w:t xml:space="preserve">Oggi tutte le libertà che l’uomo invoca per sé e per gli altri non sono forse libertà di falsità, di peccato, di morte? Quando una donna grida: </w:t>
      </w:r>
      <w:r w:rsidRPr="009F101E">
        <w:rPr>
          <w:rFonts w:asciiTheme="minorBidi" w:eastAsia="Times New Roman" w:hAnsiTheme="minorBidi"/>
          <w:i/>
          <w:iCs/>
          <w:color w:val="000000"/>
          <w:sz w:val="24"/>
          <w:szCs w:val="24"/>
          <w:lang w:val="en-GB" w:eastAsia="ja-JP"/>
        </w:rPr>
        <w:t>“My body, my choice”</w:t>
      </w:r>
      <w:r w:rsidRPr="00761CA4">
        <w:rPr>
          <w:rFonts w:asciiTheme="minorBidi" w:eastAsia="Times New Roman" w:hAnsiTheme="minorBidi"/>
          <w:color w:val="000000"/>
          <w:sz w:val="24"/>
          <w:szCs w:val="24"/>
          <w:lang w:eastAsia="ja-JP"/>
        </w:rPr>
        <w:t xml:space="preserve">,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w:t>
      </w:r>
    </w:p>
    <w:p w:rsidR="00761CA4" w:rsidRDefault="00761CA4" w:rsidP="00761CA4">
      <w:pPr>
        <w:spacing w:after="120" w:line="240" w:lineRule="auto"/>
        <w:jc w:val="both"/>
        <w:rPr>
          <w:rFonts w:asciiTheme="minorBidi" w:eastAsia="Times New Roman" w:hAnsiTheme="minorBidi"/>
          <w:color w:val="000000"/>
          <w:sz w:val="24"/>
          <w:szCs w:val="24"/>
          <w:lang w:eastAsia="ja-JP"/>
        </w:rPr>
      </w:pPr>
      <w:r w:rsidRPr="00761CA4">
        <w:rPr>
          <w:rFonts w:asciiTheme="minorBidi" w:eastAsia="Times New Roman" w:hAnsiTheme="minorBidi"/>
          <w:color w:val="000000"/>
          <w:sz w:val="24"/>
          <w:szCs w:val="24"/>
          <w:lang w:eastAsia="ja-JP"/>
        </w:rPr>
        <w:t>Ecco le sue parole: </w:t>
      </w:r>
      <w:r w:rsidRPr="00761CA4">
        <w:rPr>
          <w:rFonts w:asciiTheme="minorBidi" w:eastAsia="Times New Roman" w:hAnsiTheme="minorBidi"/>
          <w:i/>
          <w:iCs/>
          <w:color w:val="000000"/>
          <w:sz w:val="24"/>
          <w:szCs w:val="24"/>
          <w:lang w:eastAsia="ja-JP"/>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w:t>
      </w:r>
      <w:r w:rsidRPr="00761CA4">
        <w:rPr>
          <w:rFonts w:asciiTheme="minorBidi" w:eastAsia="Times New Roman" w:hAnsiTheme="minorBidi"/>
          <w:i/>
          <w:iCs/>
          <w:color w:val="000000"/>
          <w:sz w:val="24"/>
          <w:szCs w:val="24"/>
          <w:lang w:eastAsia="ja-JP"/>
        </w:rPr>
        <w:lastRenderedPageBreak/>
        <w:t>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Pr="00761CA4">
        <w:rPr>
          <w:rFonts w:asciiTheme="minorBidi" w:eastAsia="Times New Roman" w:hAnsiTheme="minorBidi"/>
          <w:color w:val="000000"/>
          <w:sz w:val="24"/>
          <w:szCs w:val="24"/>
          <w:lang w:eastAsia="ja-JP"/>
        </w:rPr>
        <w:t xml:space="preserve"> (Gv 8,30-47). </w:t>
      </w:r>
    </w:p>
    <w:p w:rsidR="00761CA4" w:rsidRPr="00761CA4" w:rsidRDefault="00761CA4" w:rsidP="00761CA4">
      <w:pPr>
        <w:spacing w:after="120" w:line="240" w:lineRule="auto"/>
        <w:jc w:val="both"/>
        <w:rPr>
          <w:rFonts w:asciiTheme="minorBidi" w:eastAsia="Times New Roman" w:hAnsiTheme="minorBidi"/>
          <w:color w:val="000000"/>
          <w:lang w:eastAsia="ja-JP"/>
        </w:rPr>
      </w:pPr>
      <w:r w:rsidRPr="00761CA4">
        <w:rPr>
          <w:rFonts w:asciiTheme="minorBidi" w:eastAsia="Times New Roman" w:hAnsiTheme="minorBidi"/>
          <w:color w:val="000000"/>
          <w:sz w:val="24"/>
          <w:szCs w:val="24"/>
          <w:lang w:eastAsia="ja-JP"/>
        </w:rPr>
        <w:t>Solo per opera dello Spirito si può rimanere nella verità, 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 </w:t>
      </w:r>
    </w:p>
    <w:p w:rsidR="00761CA4" w:rsidRPr="00761CA4" w:rsidRDefault="00761CA4" w:rsidP="00761CA4">
      <w:pPr>
        <w:spacing w:after="120" w:line="240" w:lineRule="auto"/>
        <w:jc w:val="both"/>
        <w:rPr>
          <w:rFonts w:asciiTheme="minorBidi" w:eastAsia="Times New Roman" w:hAnsiTheme="minorBidi"/>
          <w:color w:val="000000"/>
          <w:lang w:eastAsia="ja-JP"/>
        </w:rPr>
      </w:pPr>
      <w:r w:rsidRPr="00761CA4">
        <w:rPr>
          <w:rFonts w:asciiTheme="minorBidi" w:eastAsia="Times New Roman" w:hAnsiTheme="minorBidi"/>
          <w:i/>
          <w:iCs/>
          <w:color w:val="000000"/>
          <w:sz w:val="24"/>
          <w:szCs w:val="24"/>
          <w:lang w:eastAsia="ja-JP"/>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rsidR="003D6BA6" w:rsidRDefault="00761CA4" w:rsidP="00761CA4">
      <w:pPr>
        <w:spacing w:after="120" w:line="240" w:lineRule="auto"/>
        <w:jc w:val="both"/>
        <w:rPr>
          <w:rFonts w:asciiTheme="minorBidi" w:eastAsia="Times New Roman" w:hAnsiTheme="minorBidi"/>
          <w:color w:val="000000"/>
          <w:sz w:val="24"/>
          <w:szCs w:val="24"/>
          <w:lang w:eastAsia="ja-JP"/>
        </w:rPr>
      </w:pPr>
      <w:r w:rsidRPr="00761CA4">
        <w:rPr>
          <w:rFonts w:asciiTheme="minorBidi" w:eastAsia="Times New Roman" w:hAnsiTheme="minorBidi"/>
          <w:color w:val="000000"/>
          <w:sz w:val="24"/>
          <w:szCs w:val="24"/>
          <w:lang w:eastAsia="ja-JP"/>
        </w:rPr>
        <w:t xml:space="preserve">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  Il cielo e la terra sono ora sotto il suo governo. </w:t>
      </w:r>
    </w:p>
    <w:p w:rsidR="00761CA4" w:rsidRPr="00761CA4" w:rsidRDefault="00761CA4" w:rsidP="00761CA4">
      <w:pPr>
        <w:spacing w:after="120" w:line="240" w:lineRule="auto"/>
        <w:jc w:val="both"/>
        <w:rPr>
          <w:rFonts w:asciiTheme="minorBidi" w:eastAsia="Times New Roman" w:hAnsiTheme="minorBidi"/>
          <w:color w:val="000000"/>
          <w:sz w:val="24"/>
          <w:szCs w:val="24"/>
          <w:lang w:eastAsia="ja-JP"/>
        </w:rPr>
      </w:pPr>
      <w:r w:rsidRPr="00761CA4">
        <w:rPr>
          <w:rFonts w:asciiTheme="minorBidi" w:eastAsia="Times New Roman" w:hAnsiTheme="minorBidi"/>
          <w:color w:val="000000"/>
          <w:sz w:val="24"/>
          <w:szCs w:val="24"/>
          <w:lang w:eastAsia="ja-JP"/>
        </w:rPr>
        <w:t xml:space="preserve">Così Gesù ci insegna che </w:t>
      </w:r>
      <w:r w:rsidR="003D6BA6">
        <w:rPr>
          <w:rFonts w:asciiTheme="minorBidi" w:eastAsia="Times New Roman" w:hAnsiTheme="minorBidi"/>
          <w:color w:val="000000"/>
          <w:sz w:val="24"/>
          <w:szCs w:val="24"/>
          <w:lang w:eastAsia="ja-JP"/>
        </w:rPr>
        <w:t>l’</w:t>
      </w:r>
      <w:r w:rsidRPr="00761CA4">
        <w:rPr>
          <w:rFonts w:asciiTheme="minorBidi" w:eastAsia="Times New Roman" w:hAnsiTheme="minorBidi"/>
          <w:color w:val="000000"/>
          <w:sz w:val="24"/>
          <w:szCs w:val="24"/>
          <w:lang w:eastAsia="ja-JP"/>
        </w:rPr>
        <w:t xml:space="preserve">altro può arrecarci qualsiasi danno e qualsiasi male. Tu però, discepolo di Gesù, rimani nella tua verità. Tu stai sottomesso alla tua verità. È questa l’infinita differenza tra un cristiano e un non cristiano. La differenza è la croce per essere sottomessi ognuno </w:t>
      </w:r>
      <w:proofErr w:type="spellStart"/>
      <w:r w:rsidRPr="00761CA4">
        <w:rPr>
          <w:rFonts w:asciiTheme="minorBidi" w:eastAsia="Times New Roman" w:hAnsiTheme="minorBidi"/>
          <w:color w:val="000000"/>
          <w:sz w:val="24"/>
          <w:szCs w:val="24"/>
          <w:lang w:eastAsia="ja-JP"/>
        </w:rPr>
        <w:t>alla</w:t>
      </w:r>
      <w:proofErr w:type="spellEnd"/>
      <w:r w:rsidRPr="00761CA4">
        <w:rPr>
          <w:rFonts w:asciiTheme="minorBidi" w:eastAsia="Times New Roman" w:hAnsiTheme="minorBidi"/>
          <w:color w:val="000000"/>
          <w:sz w:val="24"/>
          <w:szCs w:val="24"/>
          <w:lang w:eastAsia="ja-JP"/>
        </w:rPr>
        <w:t xml:space="preserve"> propria verità. </w:t>
      </w:r>
    </w:p>
    <w:p w:rsidR="006D5BE9" w:rsidRPr="00761CA4" w:rsidRDefault="00761CA4" w:rsidP="00761CA4">
      <w:pPr>
        <w:spacing w:after="120" w:line="240" w:lineRule="auto"/>
        <w:jc w:val="both"/>
        <w:rPr>
          <w:rFonts w:asciiTheme="minorBidi" w:eastAsia="Times New Roman" w:hAnsiTheme="minorBidi"/>
          <w:color w:val="000000"/>
          <w:lang w:eastAsia="ja-JP"/>
        </w:rPr>
      </w:pPr>
      <w:r w:rsidRPr="00761CA4">
        <w:rPr>
          <w:rFonts w:asciiTheme="minorBidi" w:eastAsia="Times New Roman" w:hAnsiTheme="minorBidi"/>
          <w:color w:val="000000"/>
          <w:sz w:val="24"/>
          <w:szCs w:val="24"/>
          <w:lang w:eastAsia="ja-JP"/>
        </w:rPr>
        <w:t>La Madre di Dio ci aiuti. Vogliamo essere sottomessi alla verità, come Lei è stata sottomessa ai piedi della croce.</w:t>
      </w:r>
    </w:p>
    <w:p w:rsidR="006D5BE9" w:rsidRPr="0036473D" w:rsidRDefault="006D5BE9" w:rsidP="00B34FDB">
      <w:pPr>
        <w:pStyle w:val="Titolo2"/>
        <w:jc w:val="both"/>
      </w:pPr>
      <w:bookmarkStart w:id="740" w:name="_Toc531377221"/>
      <w:bookmarkStart w:id="741" w:name="_Toc121233680"/>
      <w:r w:rsidRPr="0036473D">
        <w:t xml:space="preserve">11 </w:t>
      </w:r>
      <w:r w:rsidR="00FC4229" w:rsidRPr="0036473D">
        <w:t>Ottobre</w:t>
      </w:r>
      <w:bookmarkEnd w:id="740"/>
      <w:bookmarkEnd w:id="741"/>
      <w:r w:rsidRPr="0036473D">
        <w:t xml:space="preserve"> </w:t>
      </w:r>
    </w:p>
    <w:p w:rsidR="000B72C0" w:rsidRDefault="00946B54" w:rsidP="00B34FDB">
      <w:pPr>
        <w:pStyle w:val="Nessunaspaziatura"/>
        <w:rPr>
          <w:rFonts w:ascii="Segoe UI" w:hAnsi="Segoe UI" w:cs="Segoe UI"/>
          <w:szCs w:val="24"/>
        </w:rPr>
      </w:pPr>
      <w:r w:rsidRPr="00946B54">
        <w:rPr>
          <w:rFonts w:ascii="Segoe UI" w:hAnsi="Segoe UI" w:cs="Segoe UI"/>
          <w:szCs w:val="24"/>
        </w:rPr>
        <w:t>Madre di Dio, vieni in nostro soccorso. Aiutaci a rimanere fedeli al tuo Figlio Gesù, ascoltando la sua Parola per tutti i giorni della nostra vita.</w:t>
      </w:r>
    </w:p>
    <w:p w:rsidR="00946B54" w:rsidRPr="00946B54" w:rsidRDefault="00946B54" w:rsidP="00946B54">
      <w:pPr>
        <w:pStyle w:val="Titolo2"/>
        <w:spacing w:line="360" w:lineRule="auto"/>
        <w:rPr>
          <w:rFonts w:ascii="Calibri" w:hAnsi="Calibri" w:cs="Calibri"/>
          <w:sz w:val="32"/>
          <w:szCs w:val="32"/>
        </w:rPr>
      </w:pPr>
      <w:bookmarkStart w:id="742" w:name="_Toc121233681"/>
      <w:r w:rsidRPr="00946B54">
        <w:rPr>
          <w:sz w:val="32"/>
          <w:szCs w:val="32"/>
        </w:rPr>
        <w:t>Il frutto benedetto del tuo seno</w:t>
      </w:r>
      <w:bookmarkEnd w:id="742"/>
    </w:p>
    <w:p w:rsidR="00946B54"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Ecco quanto abbiamo già scritto: “Queste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w:t>
      </w:r>
      <w:r w:rsidRPr="00946B54">
        <w:rPr>
          <w:rFonts w:ascii="Arial" w:eastAsia="Times New Roman" w:hAnsi="Arial" w:cs="Arial"/>
          <w:i/>
          <w:iCs/>
          <w:color w:val="000000"/>
          <w:sz w:val="24"/>
          <w:szCs w:val="24"/>
          <w:lang w:eastAsia="ja-JP"/>
        </w:rPr>
        <w:t xml:space="preserve">“In quei giorni Maria si alzò e andò in fretta verso la regione montuosa, in una città di Giuda. Entrata nella </w:t>
      </w:r>
      <w:r w:rsidRPr="00946B54">
        <w:rPr>
          <w:rFonts w:ascii="Arial" w:eastAsia="Times New Roman" w:hAnsi="Arial" w:cs="Arial"/>
          <w:i/>
          <w:iCs/>
          <w:color w:val="000000"/>
          <w:sz w:val="24"/>
          <w:szCs w:val="24"/>
          <w:lang w:eastAsia="ja-JP"/>
        </w:rPr>
        <w:lastRenderedPageBreak/>
        <w:t>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946B54">
        <w:rPr>
          <w:rFonts w:ascii="Arial" w:eastAsia="Times New Roman" w:hAnsi="Arial" w:cs="Arial"/>
          <w:color w:val="000000"/>
          <w:sz w:val="24"/>
          <w:szCs w:val="24"/>
          <w:lang w:eastAsia="ja-JP"/>
        </w:rPr>
        <w:t xml:space="preserve"> (Lc 1,39-45). </w:t>
      </w:r>
    </w:p>
    <w:p w:rsidR="00946B54"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w:t>
      </w:r>
    </w:p>
    <w:p w:rsidR="00946B54"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w:t>
      </w:r>
    </w:p>
    <w:p w:rsidR="00946B54"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w:t>
      </w:r>
    </w:p>
    <w:p w:rsidR="00946B54"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rsidR="00946B54" w:rsidRPr="00946B54" w:rsidRDefault="00946B54" w:rsidP="00946B54">
      <w:pPr>
        <w:spacing w:after="120" w:line="240" w:lineRule="auto"/>
        <w:jc w:val="both"/>
        <w:rPr>
          <w:rFonts w:ascii="Calibri" w:eastAsia="Times New Roman" w:hAnsi="Calibri" w:cs="Calibri"/>
          <w:color w:val="000000"/>
          <w:sz w:val="20"/>
          <w:szCs w:val="20"/>
          <w:lang w:eastAsia="ja-JP"/>
        </w:rPr>
      </w:pPr>
      <w:r w:rsidRPr="00946B54">
        <w:rPr>
          <w:rFonts w:ascii="Arial" w:eastAsia="Times New Roman" w:hAnsi="Arial" w:cs="Arial"/>
          <w:color w:val="000000"/>
          <w:sz w:val="24"/>
          <w:szCs w:val="24"/>
          <w:lang w:eastAsia="ja-JP"/>
        </w:rPr>
        <w:t>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Questa è purissima fede nella sua potente intercessione</w:t>
      </w:r>
      <w:r>
        <w:rPr>
          <w:rFonts w:ascii="Arial" w:eastAsia="Times New Roman" w:hAnsi="Arial" w:cs="Arial"/>
          <w:color w:val="000000"/>
          <w:sz w:val="24"/>
          <w:szCs w:val="24"/>
          <w:lang w:eastAsia="ja-JP"/>
        </w:rPr>
        <w:t>”</w:t>
      </w:r>
      <w:r w:rsidRPr="00946B54">
        <w:rPr>
          <w:rFonts w:ascii="Arial" w:eastAsia="Times New Roman" w:hAnsi="Arial" w:cs="Arial"/>
          <w:color w:val="000000"/>
          <w:sz w:val="24"/>
          <w:szCs w:val="24"/>
          <w:lang w:eastAsia="ja-JP"/>
        </w:rPr>
        <w:t>.</w:t>
      </w:r>
    </w:p>
    <w:p w:rsidR="00A64793"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w:t>
      </w:r>
    </w:p>
    <w:p w:rsidR="00A64793"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t xml:space="preserve">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w:t>
      </w:r>
    </w:p>
    <w:p w:rsidR="00A64793" w:rsidRDefault="00946B54" w:rsidP="00946B54">
      <w:pPr>
        <w:spacing w:after="120" w:line="240" w:lineRule="auto"/>
        <w:jc w:val="both"/>
        <w:rPr>
          <w:rFonts w:ascii="Arial" w:eastAsia="Times New Roman" w:hAnsi="Arial" w:cs="Arial"/>
          <w:color w:val="000000"/>
          <w:sz w:val="24"/>
          <w:szCs w:val="24"/>
          <w:lang w:eastAsia="ja-JP"/>
        </w:rPr>
      </w:pPr>
      <w:r w:rsidRPr="00946B54">
        <w:rPr>
          <w:rFonts w:ascii="Arial" w:eastAsia="Times New Roman" w:hAnsi="Arial" w:cs="Arial"/>
          <w:color w:val="000000"/>
          <w:sz w:val="24"/>
          <w:szCs w:val="24"/>
          <w:lang w:eastAsia="ja-JP"/>
        </w:rPr>
        <w:lastRenderedPageBreak/>
        <w:t xml:space="preserve">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w:t>
      </w:r>
    </w:p>
    <w:p w:rsidR="00946B54" w:rsidRPr="00946B54" w:rsidRDefault="00946B54" w:rsidP="00946B54">
      <w:pPr>
        <w:spacing w:after="120" w:line="240" w:lineRule="auto"/>
        <w:jc w:val="both"/>
        <w:rPr>
          <w:rFonts w:ascii="Calibri" w:eastAsia="Times New Roman" w:hAnsi="Calibri" w:cs="Calibri"/>
          <w:color w:val="000000"/>
          <w:sz w:val="20"/>
          <w:szCs w:val="20"/>
          <w:lang w:eastAsia="ja-JP"/>
        </w:rPr>
      </w:pPr>
      <w:r w:rsidRPr="00946B54">
        <w:rPr>
          <w:rFonts w:ascii="Arial" w:eastAsia="Times New Roman" w:hAnsi="Arial" w:cs="Arial"/>
          <w:color w:val="000000"/>
          <w:sz w:val="24"/>
          <w:szCs w:val="24"/>
          <w:lang w:eastAsia="ja-JP"/>
        </w:rPr>
        <w:t>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w:t>
      </w:r>
    </w:p>
    <w:p w:rsidR="00946B54" w:rsidRDefault="00946B54" w:rsidP="00B34FDB">
      <w:pPr>
        <w:pStyle w:val="Nessunaspaziatura"/>
        <w:rPr>
          <w:rFonts w:asciiTheme="minorBidi" w:hAnsiTheme="minorBidi" w:cstheme="minorBidi"/>
          <w:sz w:val="32"/>
          <w:szCs w:val="32"/>
        </w:rPr>
      </w:pPr>
    </w:p>
    <w:p w:rsidR="00E10EC3" w:rsidRPr="00E10EC3" w:rsidRDefault="00E10EC3" w:rsidP="00E10EC3">
      <w:pPr>
        <w:pStyle w:val="Titolo2"/>
        <w:spacing w:line="360" w:lineRule="auto"/>
        <w:rPr>
          <w:rFonts w:ascii="Calibri" w:hAnsi="Calibri" w:cs="Calibri"/>
          <w:spacing w:val="-12"/>
          <w:sz w:val="29"/>
          <w:szCs w:val="29"/>
        </w:rPr>
      </w:pPr>
      <w:bookmarkStart w:id="743" w:name="_Toc121233682"/>
      <w:r w:rsidRPr="00E10EC3">
        <w:rPr>
          <w:spacing w:val="-12"/>
          <w:sz w:val="29"/>
          <w:szCs w:val="29"/>
        </w:rPr>
        <w:t>AMAVANO INFATTI LA GLORIA DEGLI UOMINI PIÙ CHE LA GLORIA DI DIO</w:t>
      </w:r>
      <w:bookmarkEnd w:id="743"/>
    </w:p>
    <w:p w:rsidR="00E10EC3" w:rsidRDefault="00E10EC3" w:rsidP="00E10EC3">
      <w:pPr>
        <w:spacing w:after="120" w:line="240" w:lineRule="auto"/>
        <w:jc w:val="both"/>
        <w:rPr>
          <w:rFonts w:asciiTheme="minorBidi" w:eastAsia="Times New Roman" w:hAnsiTheme="minorBidi"/>
          <w:color w:val="000000"/>
          <w:sz w:val="24"/>
          <w:szCs w:val="24"/>
          <w:lang w:eastAsia="ja-JP"/>
        </w:rPr>
      </w:pPr>
      <w:r w:rsidRPr="00E10EC3">
        <w:rPr>
          <w:rFonts w:asciiTheme="minorBidi" w:eastAsia="Times New Roman" w:hAnsiTheme="minorBidi"/>
          <w:color w:val="000000"/>
          <w:sz w:val="24"/>
          <w:szCs w:val="24"/>
          <w:lang w:eastAsia="ja-JP"/>
        </w:rPr>
        <w:t xml:space="preserve">Nel Vangelo secondo Giovanni spesse volte è messo in grande luce il perché molti, pur vedendo le grandi opere di Gesù, non si aprivano alla fede in Lui: amavano la gloria degli uomini più che gloria di Dio. La gloria degli uomini per molti era vera trappola che impediva di credere in Cristo Signore, almeno pubblicamente. </w:t>
      </w:r>
    </w:p>
    <w:p w:rsidR="00E10EC3" w:rsidRDefault="00E10EC3" w:rsidP="00E10EC3">
      <w:pPr>
        <w:spacing w:after="120" w:line="240" w:lineRule="auto"/>
        <w:jc w:val="both"/>
        <w:rPr>
          <w:rFonts w:asciiTheme="minorBidi" w:eastAsia="Times New Roman" w:hAnsiTheme="minorBidi"/>
          <w:i/>
          <w:iCs/>
          <w:color w:val="000000"/>
          <w:sz w:val="24"/>
          <w:szCs w:val="24"/>
          <w:lang w:eastAsia="ja-JP"/>
        </w:rPr>
      </w:pPr>
      <w:r w:rsidRPr="00E10EC3">
        <w:rPr>
          <w:rFonts w:asciiTheme="minorBidi" w:eastAsia="Times New Roman" w:hAnsiTheme="minorBidi"/>
          <w:color w:val="000000"/>
          <w:sz w:val="24"/>
          <w:szCs w:val="24"/>
          <w:lang w:eastAsia="ja-JP"/>
        </w:rPr>
        <w:t>Lasciamoci aiutare dalle Parole del Vangelo: </w:t>
      </w:r>
      <w:r w:rsidRPr="00E10EC3">
        <w:rPr>
          <w:rFonts w:asciiTheme="minorBidi" w:eastAsia="Times New Roman" w:hAnsiTheme="minorBidi"/>
          <w:i/>
          <w:iCs/>
          <w:color w:val="000000"/>
          <w:sz w:val="24"/>
          <w:szCs w:val="24"/>
          <w:lang w:eastAsia="ja-JP"/>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rsidR="00E10EC3" w:rsidRDefault="00E10EC3" w:rsidP="00E10EC3">
      <w:pPr>
        <w:spacing w:after="120" w:line="240" w:lineRule="auto"/>
        <w:jc w:val="both"/>
        <w:rPr>
          <w:rFonts w:asciiTheme="minorBidi" w:eastAsia="Times New Roman" w:hAnsiTheme="minorBidi"/>
          <w:i/>
          <w:iCs/>
          <w:color w:val="000000"/>
          <w:sz w:val="24"/>
          <w:szCs w:val="24"/>
          <w:lang w:eastAsia="ja-JP"/>
        </w:rPr>
      </w:pPr>
      <w:r w:rsidRPr="00E10EC3">
        <w:rPr>
          <w:rFonts w:asciiTheme="minorBidi" w:eastAsia="Times New Roman" w:hAnsiTheme="minorBidi"/>
          <w:i/>
          <w:iCs/>
          <w:color w:val="000000"/>
          <w:sz w:val="24"/>
          <w:szCs w:val="24"/>
          <w:lang w:eastAsia="ja-JP"/>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rsidR="00E10EC3" w:rsidRDefault="00E10EC3" w:rsidP="00E10EC3">
      <w:pPr>
        <w:spacing w:after="120" w:line="240" w:lineRule="auto"/>
        <w:jc w:val="both"/>
        <w:rPr>
          <w:rFonts w:asciiTheme="minorBidi" w:eastAsia="Times New Roman" w:hAnsiTheme="minorBidi"/>
          <w:i/>
          <w:iCs/>
          <w:color w:val="000000"/>
          <w:sz w:val="24"/>
          <w:szCs w:val="24"/>
          <w:lang w:eastAsia="ja-JP"/>
        </w:rPr>
      </w:pPr>
      <w:r w:rsidRPr="00E10EC3">
        <w:rPr>
          <w:rFonts w:asciiTheme="minorBidi" w:eastAsia="Times New Roman" w:hAnsiTheme="minorBidi"/>
          <w:i/>
          <w:iCs/>
          <w:color w:val="000000"/>
          <w:sz w:val="24"/>
          <w:szCs w:val="24"/>
          <w:lang w:eastAsia="ja-JP"/>
        </w:rPr>
        <w:t xml:space="preserve">“Chi vuol fare la sua volontà, riconoscerà se questa dottrina viene da Dio, o se io parlo da me stesso. Chi parla da se stesso, cerca la propria gloria; ma chi cerca la gloria di colui che lo ha mandato è veritiero, e in lui non c’è ingiustizia” (Gv 7,17-18). </w:t>
      </w:r>
    </w:p>
    <w:p w:rsidR="00E10EC3" w:rsidRPr="00E10EC3" w:rsidRDefault="00E10EC3" w:rsidP="00E10EC3">
      <w:pPr>
        <w:spacing w:after="120" w:line="240" w:lineRule="auto"/>
        <w:jc w:val="both"/>
        <w:rPr>
          <w:rFonts w:asciiTheme="minorBidi" w:eastAsia="Times New Roman" w:hAnsiTheme="minorBidi"/>
          <w:color w:val="000000"/>
          <w:lang w:eastAsia="ja-JP"/>
        </w:rPr>
      </w:pPr>
      <w:r w:rsidRPr="00E10EC3">
        <w:rPr>
          <w:rFonts w:asciiTheme="minorBidi" w:eastAsia="Times New Roman" w:hAnsiTheme="minorBidi"/>
          <w:i/>
          <w:iCs/>
          <w:color w:val="000000"/>
          <w:sz w:val="24"/>
          <w:szCs w:val="24"/>
          <w:lang w:eastAsia="ja-JP"/>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(Gv 8,48-55).</w:t>
      </w:r>
    </w:p>
    <w:p w:rsidR="00E10EC3" w:rsidRDefault="00E10EC3" w:rsidP="00E10EC3">
      <w:pPr>
        <w:spacing w:after="120" w:line="240" w:lineRule="auto"/>
        <w:jc w:val="both"/>
        <w:rPr>
          <w:rFonts w:asciiTheme="minorBidi" w:eastAsia="Times New Roman" w:hAnsiTheme="minorBidi"/>
          <w:i/>
          <w:iCs/>
          <w:color w:val="000000"/>
          <w:sz w:val="24"/>
          <w:szCs w:val="24"/>
          <w:lang w:eastAsia="ja-JP"/>
        </w:rPr>
      </w:pPr>
      <w:r w:rsidRPr="00E10EC3">
        <w:rPr>
          <w:rFonts w:asciiTheme="minorBidi" w:eastAsia="Times New Roman" w:hAnsiTheme="minorBidi"/>
          <w:i/>
          <w:iCs/>
          <w:color w:val="000000"/>
          <w:sz w:val="24"/>
          <w:szCs w:val="24"/>
          <w:lang w:eastAsia="ja-JP"/>
        </w:rPr>
        <w:lastRenderedPageBreak/>
        <w:t>“I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rFonts w:asciiTheme="minorBidi" w:eastAsia="Times New Roman" w:hAnsiTheme="minorBidi"/>
          <w:i/>
          <w:iCs/>
          <w:color w:val="000000"/>
          <w:sz w:val="24"/>
          <w:szCs w:val="24"/>
          <w:lang w:eastAsia="ja-JP"/>
        </w:rPr>
        <w:t>”</w:t>
      </w:r>
      <w:r w:rsidRPr="00E10EC3">
        <w:rPr>
          <w:rFonts w:asciiTheme="minorBidi" w:eastAsia="Times New Roman" w:hAnsiTheme="minorBidi"/>
          <w:i/>
          <w:iCs/>
          <w:color w:val="000000"/>
          <w:sz w:val="24"/>
          <w:szCs w:val="24"/>
          <w:lang w:eastAsia="ja-JP"/>
        </w:rPr>
        <w:t xml:space="preserve"> (Gv 9,20-23). </w:t>
      </w:r>
    </w:p>
    <w:p w:rsidR="00E10EC3" w:rsidRDefault="00E10EC3" w:rsidP="00E10EC3">
      <w:pPr>
        <w:spacing w:after="120" w:line="240" w:lineRule="auto"/>
        <w:jc w:val="both"/>
        <w:rPr>
          <w:rFonts w:asciiTheme="minorBidi" w:eastAsia="Times New Roman" w:hAnsiTheme="minorBidi"/>
          <w:color w:val="000000"/>
          <w:sz w:val="24"/>
          <w:szCs w:val="24"/>
          <w:lang w:eastAsia="ja-JP"/>
        </w:rPr>
      </w:pPr>
      <w:r>
        <w:rPr>
          <w:rFonts w:asciiTheme="minorBidi" w:eastAsia="Times New Roman" w:hAnsiTheme="minorBidi"/>
          <w:i/>
          <w:iCs/>
          <w:color w:val="000000"/>
          <w:sz w:val="24"/>
          <w:szCs w:val="24"/>
          <w:lang w:eastAsia="ja-JP"/>
        </w:rPr>
        <w:t>“</w:t>
      </w:r>
      <w:r w:rsidRPr="00E10EC3">
        <w:rPr>
          <w:rFonts w:asciiTheme="minorBidi" w:eastAsia="Times New Roman" w:hAnsiTheme="minorBidi"/>
          <w:i/>
          <w:iCs/>
          <w:color w:val="000000"/>
          <w:sz w:val="24"/>
          <w:szCs w:val="24"/>
          <w:lang w:eastAsia="ja-JP"/>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w:t>
      </w:r>
      <w:r>
        <w:rPr>
          <w:rFonts w:asciiTheme="minorBidi" w:eastAsia="Times New Roman" w:hAnsiTheme="minorBidi"/>
          <w:i/>
          <w:iCs/>
          <w:color w:val="000000"/>
          <w:sz w:val="24"/>
          <w:szCs w:val="24"/>
          <w:lang w:eastAsia="ja-JP"/>
        </w:rPr>
        <w:t>”</w:t>
      </w:r>
      <w:r w:rsidRPr="00E10EC3">
        <w:rPr>
          <w:rFonts w:asciiTheme="minorBidi" w:eastAsia="Times New Roman" w:hAnsiTheme="minorBidi"/>
          <w:i/>
          <w:iCs/>
          <w:color w:val="000000"/>
          <w:sz w:val="24"/>
          <w:szCs w:val="24"/>
          <w:lang w:eastAsia="ja-JP"/>
        </w:rPr>
        <w:t xml:space="preserve"> (Gv 19,38-39)</w:t>
      </w:r>
      <w:r w:rsidRPr="00E10EC3">
        <w:rPr>
          <w:rFonts w:asciiTheme="minorBidi" w:eastAsia="Times New Roman" w:hAnsiTheme="minorBidi"/>
          <w:color w:val="000000"/>
          <w:sz w:val="24"/>
          <w:szCs w:val="24"/>
          <w:lang w:eastAsia="ja-JP"/>
        </w:rPr>
        <w:t xml:space="preserve">. </w:t>
      </w:r>
    </w:p>
    <w:p w:rsidR="00E10EC3" w:rsidRDefault="00E10EC3" w:rsidP="00E10EC3">
      <w:pPr>
        <w:spacing w:after="120" w:line="240" w:lineRule="auto"/>
        <w:jc w:val="both"/>
        <w:rPr>
          <w:rFonts w:asciiTheme="minorBidi" w:eastAsia="Times New Roman" w:hAnsiTheme="minorBidi"/>
          <w:color w:val="000000"/>
          <w:sz w:val="24"/>
          <w:szCs w:val="24"/>
          <w:lang w:eastAsia="ja-JP"/>
        </w:rPr>
      </w:pPr>
      <w:r w:rsidRPr="00E10EC3">
        <w:rPr>
          <w:rFonts w:asciiTheme="minorBidi" w:eastAsia="Times New Roman" w:hAnsiTheme="minorBidi"/>
          <w:color w:val="000000"/>
          <w:sz w:val="24"/>
          <w:szCs w:val="24"/>
          <w:lang w:eastAsia="ja-JP"/>
        </w:rPr>
        <w:t>Oltre alla ricerca della gloria da parte degli uomini, altra causa della non fede in Cristo è il rispetto umano e altra causa ancora è la paura degli uomini. Ecco cosa dice il Libro dei Proverbi sul timore degli uomini: </w:t>
      </w:r>
      <w:r w:rsidRPr="00E10EC3">
        <w:rPr>
          <w:rFonts w:asciiTheme="minorBidi" w:eastAsia="Times New Roman" w:hAnsiTheme="minorBidi"/>
          <w:i/>
          <w:iCs/>
          <w:color w:val="000000"/>
          <w:sz w:val="24"/>
          <w:szCs w:val="24"/>
          <w:lang w:eastAsia="ja-JP"/>
        </w:rPr>
        <w:t>“Chi teme gli uomini si mette in una trappola, ma chi confida nel Signore è al sicuro. Molti ricercano il favore di chi comanda, ma è il Signore che giudica ognuno. L’iniquo è un orrore per i giusti e gli uomini retti sono un orrore per i malvagi” (Pr 39,25-27)</w:t>
      </w:r>
      <w:r w:rsidRPr="00E10EC3">
        <w:rPr>
          <w:rFonts w:asciiTheme="minorBidi" w:eastAsia="Times New Roman" w:hAnsiTheme="minorBidi"/>
          <w:color w:val="000000"/>
          <w:sz w:val="24"/>
          <w:szCs w:val="24"/>
          <w:lang w:eastAsia="ja-JP"/>
        </w:rPr>
        <w:t xml:space="preserve">. </w:t>
      </w:r>
    </w:p>
    <w:p w:rsidR="00E10EC3" w:rsidRPr="00E10EC3" w:rsidRDefault="00E10EC3" w:rsidP="00E10EC3">
      <w:pPr>
        <w:spacing w:after="120" w:line="240" w:lineRule="auto"/>
        <w:jc w:val="both"/>
        <w:rPr>
          <w:rFonts w:asciiTheme="minorBidi" w:eastAsia="Times New Roman" w:hAnsiTheme="minorBidi"/>
          <w:color w:val="000000"/>
          <w:lang w:eastAsia="ja-JP"/>
        </w:rPr>
      </w:pPr>
      <w:r w:rsidRPr="00E10EC3">
        <w:rPr>
          <w:rFonts w:asciiTheme="minorBidi" w:eastAsia="Times New Roman" w:hAnsiTheme="minorBidi"/>
          <w:color w:val="000000"/>
          <w:sz w:val="24"/>
          <w:szCs w:val="24"/>
          <w:lang w:eastAsia="ja-JP"/>
        </w:rPr>
        <w:t>Oggi di certo la nostra santissima fede in Cristo Gesù non sarebbe così martoriata e crocifissa, maltrattata e calpestata, frantumata e ridotta in polvere se ogni discepolo di Gesù fosse libero nel cuore, nella mente, nello spirito, tanto libero da rinunciare a tutto, anche a cariche eminenti, pur di difendere Cristo Gesù e la sua purissima verità. Poiché molti cercano i favori degli uomini, tutta la fede viene calpestata. Dovremmo tutti rispondere come Pietro: </w:t>
      </w:r>
      <w:r w:rsidRPr="00E10EC3">
        <w:rPr>
          <w:rFonts w:asciiTheme="minorBidi" w:eastAsia="Times New Roman" w:hAnsiTheme="minorBidi"/>
          <w:i/>
          <w:iCs/>
          <w:color w:val="000000"/>
          <w:sz w:val="24"/>
          <w:szCs w:val="24"/>
          <w:lang w:val="la-Latn" w:eastAsia="ja-JP"/>
        </w:rPr>
        <w:t>“Honor tuus sit tecum in perditione</w:t>
      </w:r>
      <w:r w:rsidRPr="00E10EC3">
        <w:rPr>
          <w:rFonts w:asciiTheme="minorBidi" w:eastAsia="Times New Roman" w:hAnsiTheme="minorBidi"/>
          <w:color w:val="000000"/>
          <w:sz w:val="24"/>
          <w:szCs w:val="24"/>
          <w:lang w:eastAsia="ja-JP"/>
        </w:rPr>
        <w:t>. </w:t>
      </w:r>
      <w:r w:rsidRPr="00E10EC3">
        <w:rPr>
          <w:rFonts w:asciiTheme="minorBidi" w:eastAsia="Times New Roman" w:hAnsiTheme="minorBidi"/>
          <w:i/>
          <w:iCs/>
          <w:color w:val="000000"/>
          <w:sz w:val="24"/>
          <w:szCs w:val="24"/>
          <w:lang w:eastAsia="ja-JP"/>
        </w:rPr>
        <w:t>L’onore che tu mi dai a prezzo della vendita della mia fede in Cristo vada con te in perdizione. A me basta l’onore di Cristo Gesù. Il suo è onore eterno che mai finirà. Mai”.</w:t>
      </w:r>
    </w:p>
    <w:p w:rsidR="00E10EC3" w:rsidRPr="00E10EC3" w:rsidRDefault="00E10EC3" w:rsidP="00E10EC3">
      <w:pPr>
        <w:spacing w:after="120" w:line="240" w:lineRule="auto"/>
        <w:jc w:val="both"/>
        <w:rPr>
          <w:rFonts w:asciiTheme="minorBidi" w:eastAsia="Times New Roman" w:hAnsiTheme="minorBidi"/>
          <w:color w:val="000000"/>
          <w:lang w:eastAsia="ja-JP"/>
        </w:rPr>
      </w:pPr>
      <w:r w:rsidRPr="00E10EC3">
        <w:rPr>
          <w:rFonts w:asciiTheme="minorBidi" w:eastAsia="Times New Roman" w:hAnsiTheme="minorBidi"/>
          <w:i/>
          <w:iCs/>
          <w:color w:val="000000"/>
          <w:sz w:val="24"/>
          <w:szCs w:val="24"/>
          <w:lang w:eastAsia="ja-JP"/>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rsidR="00E10EC3" w:rsidRPr="00E10EC3" w:rsidRDefault="00E10EC3" w:rsidP="00E10EC3">
      <w:pPr>
        <w:spacing w:after="120" w:line="240" w:lineRule="auto"/>
        <w:jc w:val="both"/>
        <w:rPr>
          <w:rFonts w:asciiTheme="minorBidi" w:eastAsia="Times New Roman" w:hAnsiTheme="minorBidi"/>
          <w:color w:val="000000"/>
          <w:sz w:val="24"/>
          <w:szCs w:val="24"/>
          <w:lang w:eastAsia="ja-JP"/>
        </w:rPr>
      </w:pPr>
      <w:r w:rsidRPr="00E10EC3">
        <w:rPr>
          <w:rFonts w:asciiTheme="minorBidi" w:eastAsia="Times New Roman" w:hAnsiTheme="minorBidi"/>
          <w:color w:val="000000"/>
          <w:sz w:val="24"/>
          <w:szCs w:val="24"/>
          <w:lang w:eastAsia="ja-JP"/>
        </w:rPr>
        <w:t>Oggi è la vanagloria la ghigliottina della fede. Se molti cristiani fossero veramente poveri in spirito, molta fede potrebbe essere salvata e per il mondo vi sarebbe una grande luce. Purtroppo questo serpente velenosissimo della ricerca di gloria mondana e terrena è la causa della morte della fede in moltissimi cuor</w:t>
      </w:r>
      <w:r>
        <w:rPr>
          <w:rFonts w:asciiTheme="minorBidi" w:eastAsia="Times New Roman" w:hAnsiTheme="minorBidi"/>
          <w:color w:val="000000"/>
          <w:sz w:val="24"/>
          <w:szCs w:val="24"/>
          <w:lang w:eastAsia="ja-JP"/>
        </w:rPr>
        <w:t>i</w:t>
      </w:r>
      <w:r w:rsidRPr="00E10EC3">
        <w:rPr>
          <w:rFonts w:asciiTheme="minorBidi" w:eastAsia="Times New Roman" w:hAnsiTheme="minorBidi"/>
          <w:color w:val="000000"/>
          <w:sz w:val="24"/>
          <w:szCs w:val="24"/>
          <w:lang w:eastAsia="ja-JP"/>
        </w:rPr>
        <w:t xml:space="preserve">. Per questo veleno </w:t>
      </w:r>
      <w:r>
        <w:rPr>
          <w:rFonts w:asciiTheme="minorBidi" w:eastAsia="Times New Roman" w:hAnsiTheme="minorBidi"/>
          <w:color w:val="000000"/>
          <w:sz w:val="24"/>
          <w:szCs w:val="24"/>
          <w:lang w:eastAsia="ja-JP"/>
        </w:rPr>
        <w:t xml:space="preserve">molta fede </w:t>
      </w:r>
      <w:r w:rsidRPr="00E10EC3">
        <w:rPr>
          <w:rFonts w:asciiTheme="minorBidi" w:eastAsia="Times New Roman" w:hAnsiTheme="minorBidi"/>
          <w:color w:val="000000"/>
          <w:sz w:val="24"/>
          <w:szCs w:val="24"/>
          <w:lang w:eastAsia="ja-JP"/>
        </w:rPr>
        <w:t xml:space="preserve">non nasce e per questo veleno muore. </w:t>
      </w:r>
    </w:p>
    <w:p w:rsidR="00E10EC3" w:rsidRPr="00E10EC3" w:rsidRDefault="00E10EC3" w:rsidP="00E10EC3">
      <w:pPr>
        <w:spacing w:after="120" w:line="240" w:lineRule="auto"/>
        <w:jc w:val="both"/>
        <w:rPr>
          <w:rFonts w:asciiTheme="minorBidi" w:eastAsia="Times New Roman" w:hAnsiTheme="minorBidi"/>
          <w:color w:val="000000"/>
          <w:lang w:eastAsia="ja-JP"/>
        </w:rPr>
      </w:pPr>
      <w:r w:rsidRPr="00E10EC3">
        <w:rPr>
          <w:rFonts w:asciiTheme="minorBidi" w:eastAsia="Times New Roman" w:hAnsiTheme="minorBidi"/>
          <w:color w:val="000000"/>
          <w:sz w:val="24"/>
          <w:szCs w:val="24"/>
          <w:lang w:eastAsia="ja-JP"/>
        </w:rPr>
        <w:t>Madre di Dio, vienici in aiuto. Liberaci da questo serpente infernale.</w:t>
      </w:r>
    </w:p>
    <w:p w:rsidR="006D5BE9" w:rsidRPr="0036473D" w:rsidRDefault="006D5BE9" w:rsidP="00B34FDB">
      <w:pPr>
        <w:pStyle w:val="Titolo2"/>
        <w:jc w:val="both"/>
      </w:pPr>
      <w:bookmarkStart w:id="744" w:name="_Toc531377223"/>
      <w:bookmarkStart w:id="745" w:name="_Toc121233683"/>
      <w:r w:rsidRPr="0036473D">
        <w:lastRenderedPageBreak/>
        <w:t xml:space="preserve">12 </w:t>
      </w:r>
      <w:r w:rsidR="00FC4229" w:rsidRPr="0036473D">
        <w:t>Ottobre</w:t>
      </w:r>
      <w:bookmarkEnd w:id="744"/>
      <w:bookmarkEnd w:id="745"/>
      <w:r w:rsidRPr="0036473D">
        <w:t xml:space="preserve"> </w:t>
      </w:r>
    </w:p>
    <w:p w:rsidR="000B72C0" w:rsidRDefault="000D6FDE" w:rsidP="00B34FDB">
      <w:pPr>
        <w:pStyle w:val="Nessunaspaziatura"/>
        <w:rPr>
          <w:rFonts w:asciiTheme="minorBidi" w:hAnsiTheme="minorBidi" w:cstheme="minorBidi"/>
          <w:spacing w:val="-4"/>
          <w:sz w:val="32"/>
          <w:szCs w:val="32"/>
        </w:rPr>
      </w:pPr>
      <w:r w:rsidRPr="000D6FDE">
        <w:rPr>
          <w:rFonts w:ascii="Segoe UI" w:hAnsi="Segoe UI" w:cs="Segoe UI"/>
          <w:color w:val="0F1419"/>
          <w:spacing w:val="-4"/>
          <w:szCs w:val="24"/>
        </w:rPr>
        <w:t>La Madre di Dio e Madre nostra ci aiuti. Vogliamo parlare sempre dal cuore dello Spirito Santo.</w:t>
      </w:r>
      <w:r w:rsidR="000B72C0" w:rsidRPr="000D6FDE">
        <w:rPr>
          <w:rFonts w:asciiTheme="minorBidi" w:hAnsiTheme="minorBidi" w:cstheme="minorBidi"/>
          <w:spacing w:val="-4"/>
          <w:sz w:val="32"/>
          <w:szCs w:val="32"/>
        </w:rPr>
        <w:t> </w:t>
      </w:r>
    </w:p>
    <w:p w:rsidR="000D6FDE" w:rsidRPr="00AC2494" w:rsidRDefault="000D6FDE" w:rsidP="00AC2494">
      <w:pPr>
        <w:pStyle w:val="Titolo2"/>
        <w:spacing w:line="360" w:lineRule="auto"/>
        <w:rPr>
          <w:rFonts w:ascii="Calibri" w:hAnsi="Calibri" w:cs="Calibri"/>
          <w:spacing w:val="-10"/>
          <w:sz w:val="30"/>
          <w:szCs w:val="30"/>
        </w:rPr>
      </w:pPr>
      <w:bookmarkStart w:id="746" w:name="_Toc121233684"/>
      <w:r w:rsidRPr="00AC2494">
        <w:rPr>
          <w:spacing w:val="-10"/>
          <w:sz w:val="30"/>
          <w:szCs w:val="30"/>
        </w:rPr>
        <w:t>Costui ha iniziato a costruire, ma non è stato capace di finire il lavoro</w:t>
      </w:r>
      <w:bookmarkEnd w:id="746"/>
    </w:p>
    <w:p w:rsidR="007265B9" w:rsidRDefault="000D6FDE" w:rsidP="002836FB">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Come il raggiungimento del regno de</w:t>
      </w:r>
      <w:r w:rsidR="00AC2494">
        <w:rPr>
          <w:rFonts w:ascii="Arial" w:eastAsia="Times New Roman" w:hAnsi="Arial" w:cs="Arial"/>
          <w:color w:val="000000"/>
          <w:sz w:val="24"/>
          <w:szCs w:val="24"/>
          <w:lang w:eastAsia="ja-JP"/>
        </w:rPr>
        <w:t>i</w:t>
      </w:r>
      <w:r w:rsidRPr="000D6FDE">
        <w:rPr>
          <w:rFonts w:ascii="Arial" w:eastAsia="Times New Roman" w:hAnsi="Arial" w:cs="Arial"/>
          <w:color w:val="000000"/>
          <w:sz w:val="24"/>
          <w:szCs w:val="24"/>
          <w:lang w:eastAsia="ja-JP"/>
        </w:rPr>
        <w:t xml:space="preserv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w:t>
      </w:r>
      <w:r w:rsidR="002836FB">
        <w:rPr>
          <w:rFonts w:ascii="Arial" w:eastAsia="Times New Roman" w:hAnsi="Arial" w:cs="Arial"/>
          <w:color w:val="000000"/>
          <w:sz w:val="24"/>
          <w:szCs w:val="24"/>
          <w:lang w:eastAsia="ja-JP"/>
        </w:rPr>
        <w:t>–</w:t>
      </w:r>
      <w:r w:rsidRPr="000D6FDE">
        <w:rPr>
          <w:rFonts w:ascii="Arial" w:eastAsia="Times New Roman" w:hAnsi="Arial" w:cs="Arial"/>
          <w:color w:val="000000"/>
          <w:sz w:val="24"/>
          <w:szCs w:val="24"/>
          <w:lang w:eastAsia="ja-JP"/>
        </w:rPr>
        <w:t xml:space="preserve">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rsidR="007265B9" w:rsidRDefault="000D6FDE" w:rsidP="007265B9">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Invece 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 i figli, le sorelle e perfino alla propria vita. Significa invece che per amare Gesù si deve essere disposti al martirio non quando il martirio verrà, ma al momento stesso di scegliere Gesù e di essere suo discepolo. </w:t>
      </w:r>
    </w:p>
    <w:p w:rsidR="000D6FDE" w:rsidRPr="007265B9" w:rsidRDefault="000D6FDE" w:rsidP="007265B9">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w:t>
      </w:r>
      <w:r w:rsidR="002836FB">
        <w:rPr>
          <w:rFonts w:ascii="Arial" w:eastAsia="Times New Roman" w:hAnsi="Arial" w:cs="Arial"/>
          <w:color w:val="000000"/>
          <w:sz w:val="24"/>
          <w:szCs w:val="24"/>
          <w:lang w:eastAsia="ja-JP"/>
        </w:rPr>
        <w:t xml:space="preserve">è </w:t>
      </w:r>
      <w:r w:rsidRPr="000D6FDE">
        <w:rPr>
          <w:rFonts w:ascii="Arial" w:eastAsia="Times New Roman" w:hAnsi="Arial" w:cs="Arial"/>
          <w:color w:val="000000"/>
          <w:sz w:val="24"/>
          <w:szCs w:val="24"/>
          <w:lang w:eastAsia="ja-JP"/>
        </w:rPr>
        <w:t>fondamentalismo. Non è tradizionalismo. Non è chiedere l’impossibile. Perché chi chiede queste cose è Colui che per noi ha dato la sua vita. Ha amato noi fino al dono totale di sé e lo ha fatto da Crocifisso.</w:t>
      </w:r>
    </w:p>
    <w:p w:rsidR="000D6FDE" w:rsidRPr="007265B9" w:rsidRDefault="000D6FDE" w:rsidP="000D6FDE">
      <w:pPr>
        <w:spacing w:after="120" w:line="240" w:lineRule="auto"/>
        <w:jc w:val="both"/>
        <w:rPr>
          <w:rFonts w:ascii="Calibri" w:eastAsia="Times New Roman" w:hAnsi="Calibri" w:cs="Calibri"/>
          <w:i/>
          <w:iCs/>
          <w:color w:val="000000"/>
          <w:sz w:val="20"/>
          <w:szCs w:val="20"/>
          <w:lang w:eastAsia="ja-JP"/>
        </w:rPr>
      </w:pPr>
      <w:r w:rsidRPr="007265B9">
        <w:rPr>
          <w:rFonts w:ascii="Arial" w:eastAsia="Times New Roman" w:hAnsi="Arial" w:cs="Arial"/>
          <w:i/>
          <w:iCs/>
          <w:color w:val="000000"/>
          <w:sz w:val="24"/>
          <w:szCs w:val="24"/>
          <w:lang w:eastAsia="ja-JP"/>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rsidR="00E64829" w:rsidRDefault="000D6FDE" w:rsidP="000D6FDE">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w:t>
      </w:r>
      <w:r w:rsidRPr="000D6FDE">
        <w:rPr>
          <w:rFonts w:ascii="Arial" w:eastAsia="Times New Roman" w:hAnsi="Arial" w:cs="Arial"/>
          <w:color w:val="000000"/>
          <w:sz w:val="24"/>
          <w:szCs w:val="24"/>
          <w:lang w:eastAsia="ja-JP"/>
        </w:rPr>
        <w:lastRenderedPageBreak/>
        <w:t xml:space="preserve">Gesù neanche vuole essere suo discepolo. Se non vuole essere suo discepolo, allora che neanche inizi la sequela. </w:t>
      </w:r>
    </w:p>
    <w:p w:rsidR="00E64829" w:rsidRDefault="000D6FDE" w:rsidP="000D6FDE">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Ogni falsa accusa contro quanti predicano fedelmente il Vangelo nasce da una mente che ancora è governata dalla carne. </w:t>
      </w:r>
    </w:p>
    <w:p w:rsidR="00A64793" w:rsidRDefault="000D6FDE" w:rsidP="000D6FDE">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rsidR="000D6FDE" w:rsidRPr="000D6FDE" w:rsidRDefault="000D6FDE" w:rsidP="000D6FDE">
      <w:pPr>
        <w:spacing w:after="120" w:line="240" w:lineRule="auto"/>
        <w:jc w:val="both"/>
        <w:rPr>
          <w:rFonts w:ascii="Arial" w:eastAsia="Times New Roman" w:hAnsi="Arial" w:cs="Arial"/>
          <w:color w:val="000000"/>
          <w:sz w:val="24"/>
          <w:szCs w:val="24"/>
          <w:lang w:eastAsia="ja-JP"/>
        </w:rPr>
      </w:pPr>
      <w:r w:rsidRPr="000D6FDE">
        <w:rPr>
          <w:rFonts w:ascii="Arial" w:eastAsia="Times New Roman" w:hAnsi="Arial" w:cs="Arial"/>
          <w:color w:val="000000"/>
          <w:sz w:val="24"/>
          <w:szCs w:val="24"/>
          <w:lang w:eastAsia="ja-JP"/>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rsidR="000D6FDE" w:rsidRPr="000D6FDE" w:rsidRDefault="000D6FDE" w:rsidP="000D6FDE">
      <w:pPr>
        <w:spacing w:after="120" w:line="240" w:lineRule="auto"/>
        <w:jc w:val="both"/>
        <w:rPr>
          <w:rFonts w:ascii="Calibri" w:eastAsia="Times New Roman" w:hAnsi="Calibri" w:cs="Calibri"/>
          <w:color w:val="000000"/>
          <w:sz w:val="20"/>
          <w:szCs w:val="20"/>
          <w:lang w:eastAsia="ja-JP"/>
        </w:rPr>
      </w:pPr>
      <w:r w:rsidRPr="000D6FDE">
        <w:rPr>
          <w:rFonts w:ascii="Arial" w:eastAsia="Times New Roman" w:hAnsi="Arial" w:cs="Arial"/>
          <w:color w:val="000000"/>
          <w:sz w:val="24"/>
          <w:szCs w:val="24"/>
          <w:lang w:eastAsia="ja-JP"/>
        </w:rPr>
        <w:t>La Madre di Dio e Madre nostra ci aiuti. Vogliamo parlare sempre dal cuore dello Spirito Santo.</w:t>
      </w:r>
    </w:p>
    <w:p w:rsidR="000D6FDE" w:rsidRDefault="000D6FDE" w:rsidP="00B34FDB">
      <w:pPr>
        <w:pStyle w:val="Nessunaspaziatura"/>
        <w:rPr>
          <w:rFonts w:asciiTheme="minorBidi" w:hAnsiTheme="minorBidi" w:cstheme="minorBidi"/>
          <w:spacing w:val="-4"/>
          <w:sz w:val="32"/>
          <w:szCs w:val="32"/>
        </w:rPr>
      </w:pPr>
    </w:p>
    <w:p w:rsidR="00E64829" w:rsidRPr="00E64829" w:rsidRDefault="00E64829" w:rsidP="00E2098E">
      <w:pPr>
        <w:pStyle w:val="Titolo2"/>
        <w:spacing w:line="360" w:lineRule="auto"/>
        <w:rPr>
          <w:rFonts w:ascii="Calibri" w:hAnsi="Calibri" w:cs="Calibri"/>
        </w:rPr>
      </w:pPr>
      <w:bookmarkStart w:id="747" w:name="_Toc121233685"/>
      <w:r w:rsidRPr="00E64829">
        <w:rPr>
          <w:sz w:val="32"/>
          <w:szCs w:val="32"/>
        </w:rPr>
        <w:t>CHE COSA DOBBIAMO FARE?</w:t>
      </w:r>
      <w:bookmarkEnd w:id="747"/>
    </w:p>
    <w:p w:rsidR="00E1123E" w:rsidRDefault="00E64829" w:rsidP="00E64829">
      <w:pPr>
        <w:spacing w:after="120" w:line="240" w:lineRule="auto"/>
        <w:jc w:val="both"/>
        <w:rPr>
          <w:rFonts w:ascii="Arial" w:eastAsia="Times New Roman" w:hAnsi="Arial" w:cs="Arial"/>
          <w:color w:val="000000"/>
          <w:sz w:val="24"/>
          <w:szCs w:val="24"/>
          <w:lang w:eastAsia="ja-JP"/>
        </w:rPr>
      </w:pPr>
      <w:r w:rsidRPr="00E64829">
        <w:rPr>
          <w:rFonts w:ascii="Arial" w:eastAsia="Times New Roman" w:hAnsi="Arial" w:cs="Arial"/>
          <w:color w:val="000000"/>
          <w:sz w:val="24"/>
          <w:szCs w:val="24"/>
          <w:lang w:eastAsia="ja-JP"/>
        </w:rPr>
        <w:t xml:space="preserve">Quando un uomo cambia la fede nel suo cuore, la fede cambiata richiede il cambiamento di vita. Così anche quando cambia la vita, è segno che vi è stato un cambiamento di pensiero. Chi pensa secondo Dio deve agire secondo Dio. Chi pensa secondo Cristo Gesù, deve anche agire come Cristo Gesù. </w:t>
      </w:r>
    </w:p>
    <w:p w:rsidR="00E1123E" w:rsidRDefault="00E64829" w:rsidP="00E64829">
      <w:pPr>
        <w:spacing w:after="120" w:line="240" w:lineRule="auto"/>
        <w:jc w:val="both"/>
        <w:rPr>
          <w:rFonts w:ascii="Arial" w:eastAsia="Times New Roman" w:hAnsi="Arial" w:cs="Arial"/>
          <w:color w:val="000000"/>
          <w:sz w:val="24"/>
          <w:szCs w:val="24"/>
          <w:lang w:eastAsia="ja-JP"/>
        </w:rPr>
      </w:pPr>
      <w:r w:rsidRPr="00E64829">
        <w:rPr>
          <w:rFonts w:ascii="Arial" w:eastAsia="Times New Roman" w:hAnsi="Arial" w:cs="Arial"/>
          <w:color w:val="000000"/>
          <w:sz w:val="24"/>
          <w:szCs w:val="24"/>
          <w:lang w:eastAsia="ja-JP"/>
        </w:rPr>
        <w:t>Ecco l’esortazione che rivolge l’Apostolo Paolo ai Filippesi: </w:t>
      </w:r>
      <w:r w:rsidRPr="00E64829">
        <w:rPr>
          <w:rFonts w:ascii="Arial" w:eastAsia="Times New Roman" w:hAnsi="Arial" w:cs="Arial"/>
          <w:i/>
          <w:iCs/>
          <w:color w:val="000000"/>
          <w:sz w:val="24"/>
          <w:szCs w:val="24"/>
          <w:lang w:eastAsia="ja-JP"/>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Pr>
          <w:rFonts w:ascii="Arial" w:eastAsia="Times New Roman" w:hAnsi="Arial" w:cs="Arial"/>
          <w:i/>
          <w:iCs/>
          <w:color w:val="000000"/>
          <w:sz w:val="24"/>
          <w:szCs w:val="24"/>
          <w:lang w:eastAsia="ja-JP"/>
        </w:rPr>
        <w:t>Dio, non ritenne un privilegio </w:t>
      </w:r>
      <w:r w:rsidRPr="00E64829">
        <w:rPr>
          <w:rFonts w:ascii="Arial" w:eastAsia="Times New Roman" w:hAnsi="Arial" w:cs="Arial"/>
          <w:i/>
          <w:iCs/>
          <w:color w:val="000000"/>
          <w:sz w:val="24"/>
          <w:szCs w:val="24"/>
          <w:lang w:eastAsia="ja-JP"/>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w:t>
      </w:r>
      <w:r w:rsidRPr="00E64829">
        <w:rPr>
          <w:rFonts w:ascii="Arial" w:eastAsia="Times New Roman" w:hAnsi="Arial" w:cs="Arial"/>
          <w:i/>
          <w:iCs/>
          <w:color w:val="000000"/>
          <w:sz w:val="24"/>
          <w:szCs w:val="24"/>
          <w:lang w:eastAsia="ja-JP"/>
        </w:rPr>
        <w:lastRenderedPageBreak/>
        <w:t>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E64829">
        <w:rPr>
          <w:rFonts w:ascii="Arial" w:eastAsia="Times New Roman" w:hAnsi="Arial" w:cs="Arial"/>
          <w:color w:val="000000"/>
          <w:sz w:val="24"/>
          <w:szCs w:val="24"/>
          <w:lang w:eastAsia="ja-JP"/>
        </w:rPr>
        <w:t xml:space="preserve">. </w:t>
      </w:r>
    </w:p>
    <w:p w:rsidR="00E64829" w:rsidRPr="00E64829" w:rsidRDefault="00E64829" w:rsidP="00E64829">
      <w:pPr>
        <w:spacing w:after="120" w:line="240" w:lineRule="auto"/>
        <w:jc w:val="both"/>
        <w:rPr>
          <w:rFonts w:ascii="Calibri" w:eastAsia="Times New Roman" w:hAnsi="Calibri" w:cs="Calibri"/>
          <w:color w:val="000000"/>
          <w:lang w:eastAsia="ja-JP"/>
        </w:rPr>
      </w:pPr>
      <w:r w:rsidRPr="00E64829">
        <w:rPr>
          <w:rFonts w:ascii="Arial" w:eastAsia="Times New Roman" w:hAnsi="Arial" w:cs="Arial"/>
          <w:color w:val="000000"/>
          <w:sz w:val="24"/>
          <w:szCs w:val="24"/>
          <w:lang w:eastAsia="ja-JP"/>
        </w:rPr>
        <w:t>Quando si assumono i sentimenti e i pensieri di Cristo, anche la vita deve essere conforme alla vita di Cristo Gesù. Pensiero e vita sono una cosa sola.</w:t>
      </w:r>
    </w:p>
    <w:p w:rsidR="00E64829" w:rsidRPr="00E64829" w:rsidRDefault="00E64829" w:rsidP="00E64829">
      <w:pPr>
        <w:spacing w:after="120" w:line="240" w:lineRule="auto"/>
        <w:jc w:val="both"/>
        <w:rPr>
          <w:rFonts w:ascii="Calibri" w:eastAsia="Times New Roman" w:hAnsi="Calibri" w:cs="Calibri"/>
          <w:color w:val="000000"/>
          <w:lang w:eastAsia="ja-JP"/>
        </w:rPr>
      </w:pPr>
      <w:r w:rsidRPr="00E64829">
        <w:rPr>
          <w:rFonts w:ascii="Arial" w:eastAsia="Times New Roman" w:hAnsi="Arial" w:cs="Arial"/>
          <w:i/>
          <w:iCs/>
          <w:color w:val="000000"/>
          <w:sz w:val="24"/>
          <w:szCs w:val="24"/>
          <w:lang w:eastAsia="ja-JP"/>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 (Lc 3,10-18).</w:t>
      </w:r>
    </w:p>
    <w:p w:rsidR="00E64829" w:rsidRDefault="00E64829" w:rsidP="00E64829">
      <w:pPr>
        <w:spacing w:after="120" w:line="240" w:lineRule="auto"/>
        <w:jc w:val="both"/>
        <w:rPr>
          <w:rFonts w:ascii="Arial" w:eastAsia="Times New Roman" w:hAnsi="Arial" w:cs="Arial"/>
          <w:color w:val="000000"/>
          <w:sz w:val="24"/>
          <w:szCs w:val="24"/>
          <w:lang w:eastAsia="ja-JP"/>
        </w:rPr>
      </w:pPr>
      <w:r w:rsidRPr="00E64829">
        <w:rPr>
          <w:rFonts w:ascii="Arial" w:eastAsia="Times New Roman" w:hAnsi="Arial" w:cs="Arial"/>
          <w:color w:val="000000"/>
          <w:sz w:val="24"/>
          <w:szCs w:val="24"/>
          <w:lang w:eastAsia="ja-JP"/>
        </w:rPr>
        <w:t xml:space="preserve">Oggi è nella separazione tra pensiero e vita la causa del disastro cristiano. Si vuole l’Eucaristia, ma non i pensieri di Cristo Gesù. Si vogliono i sacramenti, ma non i pensieri del Padre. Si vuole essere riconosciuti cristiani, ma senza alcuna mozione e conduzione nella sapienza, intelligenza, scienza, consiglio dello Spirito Santo. Altra causa del disastro cristiano sta nella separazione della Parola scritta dalla volontà di Dio. Non è più la Parola scritta – Antico e Nuovo Testamento – che manifesta la volontà di Dio. </w:t>
      </w:r>
    </w:p>
    <w:p w:rsidR="00E64829" w:rsidRDefault="00E64829" w:rsidP="00E64829">
      <w:pPr>
        <w:spacing w:after="120" w:line="240" w:lineRule="auto"/>
        <w:jc w:val="both"/>
        <w:rPr>
          <w:rFonts w:ascii="Arial" w:eastAsia="Times New Roman" w:hAnsi="Arial" w:cs="Arial"/>
          <w:color w:val="000000"/>
          <w:sz w:val="24"/>
          <w:szCs w:val="24"/>
          <w:lang w:eastAsia="ja-JP"/>
        </w:rPr>
      </w:pPr>
      <w:r w:rsidRPr="00E64829">
        <w:rPr>
          <w:rFonts w:ascii="Arial" w:eastAsia="Times New Roman" w:hAnsi="Arial" w:cs="Arial"/>
          <w:color w:val="000000"/>
          <w:sz w:val="24"/>
          <w:szCs w:val="24"/>
          <w:lang w:eastAsia="ja-JP"/>
        </w:rPr>
        <w:t xml:space="preserve">Oggi la volontà di Dio è immaginata, pensata, fabbricata da ogni singolo cristiano. Ormai ogni singolo cristiano è “confessore” di una sua particolare volontà di Dio. Ma anche ogni singolo cristiano è uno che sconfessa tutta la divina volontà rivelata da Dio e consegnata ai Sacri Testi. Questi due disastri sono provocati con sofistica scienza diabolica e satanica da quanti sono maestri e dottori e anche ministri della Parola in seno al popolo di Dio, nella sua Chiesa. Molti maestri e dottori e anche molti ministri altro non stanno facendo che ridurre a menzogna e a falsità la Parola rivelata e scritta. Mentre innalzano a purissima verità e a volontà di Dio le loro sataniche e infernali interpretazioni della Scrittura Santa. Interpretazioni che hanno come fine quello di dichiarare non più attuale la Parola di Dio di ieri, perché oggi un’altra Parola di Dio deve governare l’uomo. E così in nome di Dio viene sconfessata la Scrittura Santa e le viene fatto dire ciò che Lei mai ha detto e mai potrà dire. </w:t>
      </w:r>
    </w:p>
    <w:p w:rsidR="00E1123E" w:rsidRDefault="00E64829" w:rsidP="00E64829">
      <w:pPr>
        <w:spacing w:after="120" w:line="240" w:lineRule="auto"/>
        <w:jc w:val="both"/>
        <w:rPr>
          <w:rFonts w:ascii="Arial" w:eastAsia="Times New Roman" w:hAnsi="Arial" w:cs="Arial"/>
          <w:color w:val="000000"/>
          <w:sz w:val="24"/>
          <w:szCs w:val="24"/>
          <w:lang w:eastAsia="ja-JP"/>
        </w:rPr>
      </w:pPr>
      <w:r w:rsidRPr="00E64829">
        <w:rPr>
          <w:rFonts w:ascii="Arial" w:eastAsia="Times New Roman" w:hAnsi="Arial" w:cs="Arial"/>
          <w:color w:val="000000"/>
          <w:sz w:val="24"/>
          <w:szCs w:val="24"/>
          <w:lang w:eastAsia="ja-JP"/>
        </w:rPr>
        <w:t xml:space="preserve">È questo il motivo per il quale oggi la Chiesa deve accogliere tutti. Avendo ognuno il suo proprio credo, la sua propria vita, la Chiesa deve essere come l’arca di Noè. Tutti gli animali sono invitati a salire nell’arca. Tutti gli uomini possono entrare nella Chiesa rimanendo così come essi sono. Tutti possono accostarsi ai sacramenti. Tutti possono professarsi corpo di Cristo. </w:t>
      </w:r>
    </w:p>
    <w:p w:rsidR="00E64829" w:rsidRPr="00E64829" w:rsidRDefault="00E64829" w:rsidP="001C5F73">
      <w:pPr>
        <w:spacing w:after="120" w:line="240" w:lineRule="auto"/>
        <w:jc w:val="both"/>
        <w:rPr>
          <w:rFonts w:ascii="Calibri" w:eastAsia="Times New Roman" w:hAnsi="Calibri" w:cs="Calibri"/>
          <w:color w:val="000000"/>
          <w:lang w:eastAsia="ja-JP"/>
        </w:rPr>
      </w:pPr>
      <w:r w:rsidRPr="00E64829">
        <w:rPr>
          <w:rFonts w:ascii="Arial" w:eastAsia="Times New Roman" w:hAnsi="Arial" w:cs="Arial"/>
          <w:color w:val="000000"/>
          <w:sz w:val="24"/>
          <w:szCs w:val="24"/>
          <w:lang w:eastAsia="ja-JP"/>
        </w:rPr>
        <w:t xml:space="preserve">Ogni pensiero ha diritto ormai di entrare nella Chiesa. Solo per il pensiero di Cristo Gesù, del Padre celeste e dello Spirito Santo, non c’è più spazio nella Chiesa. Il pensiero di Cristo Gesù è dichiarato non più utile all’uomo. Chi dovesse proporlo, annunciarlo, predicarlo, è persona che nuoce al corpo di Cristo. Non può il corpo di Cristo essere governato dal pensiero di Cristo. Esso deve ormai essere una nuova arca di Noè nella quale tutti i pensieri </w:t>
      </w:r>
      <w:r w:rsidRPr="00E64829">
        <w:rPr>
          <w:rFonts w:ascii="Arial" w:eastAsia="Times New Roman" w:hAnsi="Arial" w:cs="Arial"/>
          <w:color w:val="000000"/>
          <w:sz w:val="24"/>
          <w:szCs w:val="24"/>
          <w:lang w:eastAsia="ja-JP"/>
        </w:rPr>
        <w:lastRenderedPageBreak/>
        <w:t>hanno pari dignità. Al Vangelo al massimo si può concedere il permesso di essere un pensiero uguale a tutti gli altri pensieri, senza alcun privilegio di unicità. La stessa cosa vale per Cristo Gesù. Uno tra gli altri, uno pari agli altri. Mai uno sopra gli altri. Madre di Dio, aiutaci. </w:t>
      </w:r>
    </w:p>
    <w:p w:rsidR="006D5BE9" w:rsidRPr="0036473D" w:rsidRDefault="006D5BE9" w:rsidP="00B34FDB">
      <w:pPr>
        <w:pStyle w:val="Titolo2"/>
        <w:jc w:val="both"/>
      </w:pPr>
      <w:bookmarkStart w:id="748" w:name="_Toc531377225"/>
      <w:bookmarkStart w:id="749" w:name="_Toc121233686"/>
      <w:r w:rsidRPr="0036473D">
        <w:t xml:space="preserve">13 </w:t>
      </w:r>
      <w:r w:rsidR="00FC4229" w:rsidRPr="0036473D">
        <w:t>Ottobre</w:t>
      </w:r>
      <w:bookmarkEnd w:id="748"/>
      <w:bookmarkEnd w:id="749"/>
      <w:r w:rsidRPr="0036473D">
        <w:t xml:space="preserve"> </w:t>
      </w:r>
    </w:p>
    <w:p w:rsidR="00D9344D" w:rsidRDefault="00037E40" w:rsidP="00037E40">
      <w:pPr>
        <w:pStyle w:val="Nessunaspaziatura"/>
        <w:rPr>
          <w:rFonts w:ascii="Segoe UI" w:hAnsi="Segoe UI" w:cs="Segoe UI"/>
          <w:szCs w:val="24"/>
        </w:rPr>
      </w:pPr>
      <w:r w:rsidRPr="00037E40">
        <w:rPr>
          <w:rFonts w:ascii="Segoe UI" w:hAnsi="Segoe UI" w:cs="Segoe UI"/>
          <w:szCs w:val="24"/>
        </w:rPr>
        <w:t>La Madre di Gesù venga in nostro aiuto perché noi cresciamo di luce in luce dalla luce, nella luce di Gesù Signore.</w:t>
      </w:r>
    </w:p>
    <w:p w:rsidR="00037E40" w:rsidRPr="00B94594" w:rsidRDefault="00037E40" w:rsidP="00B94594">
      <w:pPr>
        <w:pStyle w:val="Titolo2"/>
        <w:spacing w:line="360" w:lineRule="auto"/>
        <w:rPr>
          <w:rFonts w:ascii="Calibri" w:hAnsi="Calibri" w:cs="Calibri"/>
          <w:spacing w:val="-10"/>
          <w:sz w:val="29"/>
          <w:szCs w:val="29"/>
        </w:rPr>
      </w:pPr>
      <w:bookmarkStart w:id="750" w:name="_Toc121233687"/>
      <w:r w:rsidRPr="00B94594">
        <w:rPr>
          <w:spacing w:val="-10"/>
          <w:sz w:val="29"/>
          <w:szCs w:val="29"/>
        </w:rPr>
        <w:t>Andate ad annunciare ai miei fratelli che vadano in Galilea: là mi vedranno</w:t>
      </w:r>
      <w:bookmarkEnd w:id="750"/>
    </w:p>
    <w:p w:rsidR="00037E40"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Nel Vangelo secondo Matteo la missione di Gesù inizia dalla Galilea. Si compie la profezia di Isaia: </w:t>
      </w:r>
      <w:r w:rsidRPr="00037E40">
        <w:rPr>
          <w:rFonts w:ascii="Arial" w:eastAsia="Times New Roman" w:hAnsi="Arial" w:cs="Arial"/>
          <w:i/>
          <w:iCs/>
          <w:color w:val="000000"/>
          <w:sz w:val="24"/>
          <w:szCs w:val="24"/>
          <w:lang w:eastAsia="ja-JP"/>
        </w:rPr>
        <w:t>“Guarderà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w:t>
      </w:r>
      <w:r>
        <w:rPr>
          <w:rFonts w:ascii="Arial" w:eastAsia="Times New Roman" w:hAnsi="Arial" w:cs="Arial"/>
          <w:i/>
          <w:iCs/>
          <w:color w:val="000000"/>
          <w:sz w:val="24"/>
          <w:szCs w:val="24"/>
          <w:lang w:eastAsia="ja-JP"/>
        </w:rPr>
        <w:t xml:space="preserve"> potere e la pace non avrà fine</w:t>
      </w:r>
      <w:r w:rsidRPr="00037E40">
        <w:rPr>
          <w:rFonts w:ascii="Arial" w:eastAsia="Times New Roman" w:hAnsi="Arial" w:cs="Arial"/>
          <w:i/>
          <w:iCs/>
          <w:color w:val="000000"/>
          <w:sz w:val="24"/>
          <w:szCs w:val="24"/>
          <w:lang w:eastAsia="ja-JP"/>
        </w:rPr>
        <w:t> sul trono di Davide e sul suo regno, che egli viene a consolidare e rafforzare con il diritto e la giustizia, ora e per sempre. Questo farà lo zelo del Signore degli eserciti”</w:t>
      </w:r>
      <w:r w:rsidRPr="00037E40">
        <w:rPr>
          <w:rFonts w:ascii="Arial" w:eastAsia="Times New Roman" w:hAnsi="Arial" w:cs="Arial"/>
          <w:color w:val="000000"/>
          <w:sz w:val="24"/>
          <w:szCs w:val="24"/>
          <w:lang w:eastAsia="ja-JP"/>
        </w:rPr>
        <w:t xml:space="preserve"> (Is 8, 22-9,6). </w:t>
      </w:r>
    </w:p>
    <w:p w:rsidR="00037E40"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Questa la profezia. Ecco il suo compimento: </w:t>
      </w:r>
      <w:r w:rsidRPr="00037E40">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w:t>
      </w:r>
      <w:r w:rsidR="00762DEB" w:rsidRPr="00762DEB">
        <w:rPr>
          <w:rFonts w:ascii="Arial" w:eastAsia="Times New Roman" w:hAnsi="Arial" w:cs="Arial"/>
          <w:i/>
          <w:iCs/>
          <w:color w:val="000000"/>
          <w:sz w:val="24"/>
          <w:szCs w:val="24"/>
          <w:lang w:eastAsia="ja-JP"/>
        </w:rPr>
        <w:t>”</w:t>
      </w:r>
      <w:r w:rsidRPr="00037E40">
        <w:rPr>
          <w:rFonts w:ascii="Arial" w:eastAsia="Times New Roman" w:hAnsi="Arial" w:cs="Arial"/>
          <w:color w:val="000000"/>
          <w:sz w:val="24"/>
          <w:szCs w:val="24"/>
          <w:lang w:eastAsia="ja-JP"/>
        </w:rPr>
        <w:t xml:space="preserve"> (Mt 4,12-17). </w:t>
      </w:r>
    </w:p>
    <w:p w:rsidR="00037E40" w:rsidRPr="00037E40" w:rsidRDefault="00037E40" w:rsidP="00037E40">
      <w:pPr>
        <w:spacing w:after="120" w:line="240" w:lineRule="auto"/>
        <w:jc w:val="both"/>
        <w:rPr>
          <w:rFonts w:ascii="Calibri" w:eastAsia="Times New Roman" w:hAnsi="Calibri" w:cs="Calibri"/>
          <w:color w:val="000000"/>
          <w:sz w:val="20"/>
          <w:szCs w:val="20"/>
          <w:lang w:eastAsia="ja-JP"/>
        </w:rPr>
      </w:pPr>
      <w:r w:rsidRPr="00037E40">
        <w:rPr>
          <w:rFonts w:ascii="Arial" w:eastAsia="Times New Roman" w:hAnsi="Arial" w:cs="Arial"/>
          <w:color w:val="000000"/>
          <w:sz w:val="24"/>
          <w:szCs w:val="24"/>
          <w:lang w:eastAsia="ja-JP"/>
        </w:rPr>
        <w:t>La missione di luce, di verità, di giustizia, di pace per il mondo intero è una, non due, non molte. Gli Apostoli devono dare compimento, fino al giorno della Parusia, alla missione di Gesù. Come quella di Gesù inizia dalla Galilea, dalla Galilea deve iniziare anche il suo compimento ad opera degli Apostoli. Una sola missione, un solo punto di partenza. Dalla Galilea è iniziata la missione di Gesù. Dalla Galilea dovrà iniziare il suo compimento nel mondo.</w:t>
      </w:r>
    </w:p>
    <w:p w:rsidR="00037E40" w:rsidRPr="00037E40" w:rsidRDefault="00037E40" w:rsidP="00037E40">
      <w:pPr>
        <w:spacing w:after="120" w:line="240" w:lineRule="auto"/>
        <w:jc w:val="both"/>
        <w:rPr>
          <w:rFonts w:ascii="Calibri" w:eastAsia="Times New Roman" w:hAnsi="Calibri" w:cs="Calibri"/>
          <w:color w:val="000000"/>
          <w:sz w:val="20"/>
          <w:szCs w:val="20"/>
          <w:lang w:eastAsia="ja-JP"/>
        </w:rPr>
      </w:pPr>
      <w:r w:rsidRPr="00762DEB">
        <w:rPr>
          <w:rFonts w:ascii="Arial" w:eastAsia="Times New Roman" w:hAnsi="Arial" w:cs="Arial"/>
          <w:i/>
          <w:iCs/>
          <w:color w:val="000000"/>
          <w:sz w:val="24"/>
          <w:szCs w:val="24"/>
          <w:lang w:eastAsia="ja-JP"/>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w:t>
      </w:r>
      <w:r w:rsidRPr="00762DEB">
        <w:rPr>
          <w:rFonts w:ascii="Arial" w:eastAsia="Times New Roman" w:hAnsi="Arial" w:cs="Arial"/>
          <w:i/>
          <w:iCs/>
          <w:color w:val="000000"/>
          <w:sz w:val="24"/>
          <w:szCs w:val="24"/>
          <w:lang w:eastAsia="ja-JP"/>
        </w:rPr>
        <w:lastRenderedPageBreak/>
        <w:t>avvicinarono, gli abbracciarono i piedi e lo adorarono. Allora Gesù disse loro: «Non temete; andate ad annunciare ai miei fratelli che vad</w:t>
      </w:r>
      <w:r w:rsidR="00762DEB">
        <w:rPr>
          <w:rFonts w:ascii="Arial" w:eastAsia="Times New Roman" w:hAnsi="Arial" w:cs="Arial"/>
          <w:i/>
          <w:iCs/>
          <w:color w:val="000000"/>
          <w:sz w:val="24"/>
          <w:szCs w:val="24"/>
          <w:lang w:eastAsia="ja-JP"/>
        </w:rPr>
        <w:t>ano in Galilea: là mi vedranno»</w:t>
      </w:r>
      <w:r w:rsidRPr="00037E40">
        <w:rPr>
          <w:rFonts w:ascii="Arial" w:eastAsia="Times New Roman" w:hAnsi="Arial" w:cs="Arial"/>
          <w:color w:val="000000"/>
          <w:sz w:val="24"/>
          <w:szCs w:val="24"/>
          <w:lang w:eastAsia="ja-JP"/>
        </w:rPr>
        <w:t xml:space="preserve"> (Mt 28,1-10).</w:t>
      </w:r>
    </w:p>
    <w:p w:rsidR="00762DEB"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È cosa giusta che poniamo sul candelabro una verità, sovente dimenticata. Dice il testo della profezia: </w:t>
      </w:r>
      <w:r w:rsidRPr="00762DEB">
        <w:rPr>
          <w:rFonts w:ascii="Arial" w:eastAsia="Times New Roman" w:hAnsi="Arial" w:cs="Arial"/>
          <w:i/>
          <w:iCs/>
          <w:color w:val="000000"/>
          <w:sz w:val="24"/>
          <w:szCs w:val="24"/>
          <w:lang w:eastAsia="ja-JP"/>
        </w:rPr>
        <w:t>“Il popolo che abitava nelle tenebre vide una grande luce, per quelli che abitavano in regione e ombra di morte una luce è sorta”</w:t>
      </w:r>
      <w:r w:rsidRPr="00037E40">
        <w:rPr>
          <w:rFonts w:ascii="Arial" w:eastAsia="Times New Roman" w:hAnsi="Arial" w:cs="Arial"/>
          <w:color w:val="000000"/>
          <w:sz w:val="24"/>
          <w:szCs w:val="24"/>
          <w:lang w:eastAsia="ja-JP"/>
        </w:rPr>
        <w:t xml:space="preserve">. </w:t>
      </w:r>
    </w:p>
    <w:p w:rsidR="00762DEB"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di Parola, Verità, Giustizia, Santità, Carità, Misericordia di Cristo nello Spirito Santo. Non è il Vangelo la luce. È invece l’Apostolo del Signore. Il mondo vedrà la luce di Cristo nei suoi Apostoli e come ha seguito e inseguito la luce di Cristo, così segue e insegue la luce che è l’Apostolo di Cristo. </w:t>
      </w:r>
    </w:p>
    <w:p w:rsidR="00762DEB"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nostra missione: la luce di Cristo che brilla sul volto dell’Apostolo di Gesù Signore. </w:t>
      </w:r>
    </w:p>
    <w:p w:rsidR="00762DEB"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Se l’Apostolo del Signore è luce spenta, per lui nessuno mai seguirà Cristo Signore. L’Apostolo però non deve essere luce momentanea. Deve essere luce perenne. Deve essere come il sole che inizia con una luce tenue e poi giunge al suo sommo splendore nel cuore della giornata. </w:t>
      </w:r>
    </w:p>
    <w:p w:rsidR="00037E40" w:rsidRPr="00037E40" w:rsidRDefault="00037E40" w:rsidP="00037E40">
      <w:pPr>
        <w:spacing w:after="120" w:line="240" w:lineRule="auto"/>
        <w:jc w:val="both"/>
        <w:rPr>
          <w:rFonts w:ascii="Arial" w:eastAsia="Times New Roman" w:hAnsi="Arial" w:cs="Arial"/>
          <w:color w:val="000000"/>
          <w:sz w:val="24"/>
          <w:szCs w:val="24"/>
          <w:lang w:eastAsia="ja-JP"/>
        </w:rPr>
      </w:pPr>
      <w:r w:rsidRPr="00037E40">
        <w:rPr>
          <w:rFonts w:ascii="Arial" w:eastAsia="Times New Roman" w:hAnsi="Arial" w:cs="Arial"/>
          <w:color w:val="000000"/>
          <w:sz w:val="24"/>
          <w:szCs w:val="24"/>
          <w:lang w:eastAsia="ja-JP"/>
        </w:rPr>
        <w:t xml:space="preserve">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rsidR="00037E40" w:rsidRPr="00037E40" w:rsidRDefault="00037E40" w:rsidP="00762DEB">
      <w:pPr>
        <w:spacing w:after="120" w:line="240" w:lineRule="auto"/>
        <w:jc w:val="both"/>
        <w:rPr>
          <w:rFonts w:ascii="Calibri" w:eastAsia="Times New Roman" w:hAnsi="Calibri" w:cs="Calibri"/>
          <w:color w:val="000000"/>
          <w:sz w:val="20"/>
          <w:szCs w:val="20"/>
          <w:lang w:eastAsia="ja-JP"/>
        </w:rPr>
      </w:pPr>
      <w:r w:rsidRPr="00037E40">
        <w:rPr>
          <w:rFonts w:ascii="Arial" w:eastAsia="Times New Roman" w:hAnsi="Arial" w:cs="Arial"/>
          <w:color w:val="000000"/>
          <w:sz w:val="24"/>
          <w:szCs w:val="24"/>
          <w:lang w:eastAsia="ja-JP"/>
        </w:rPr>
        <w:t>La Madre di Gesù venga in nostro aiuto perché noi cresciamo di luce in luce dalla luce</w:t>
      </w:r>
      <w:r w:rsidR="00762DEB">
        <w:rPr>
          <w:rFonts w:ascii="Arial" w:eastAsia="Times New Roman" w:hAnsi="Arial" w:cs="Arial"/>
          <w:color w:val="000000"/>
          <w:sz w:val="24"/>
          <w:szCs w:val="24"/>
          <w:lang w:eastAsia="ja-JP"/>
        </w:rPr>
        <w:t>,</w:t>
      </w:r>
      <w:r w:rsidRPr="00037E40">
        <w:rPr>
          <w:rFonts w:ascii="Arial" w:eastAsia="Times New Roman" w:hAnsi="Arial" w:cs="Arial"/>
          <w:color w:val="000000"/>
          <w:sz w:val="24"/>
          <w:szCs w:val="24"/>
          <w:lang w:eastAsia="ja-JP"/>
        </w:rPr>
        <w:t xml:space="preserve"> nella luce di Gesù Signore.</w:t>
      </w:r>
    </w:p>
    <w:p w:rsidR="00037E40" w:rsidRDefault="00037E40" w:rsidP="00037E40">
      <w:pPr>
        <w:pStyle w:val="Nessunaspaziatura"/>
        <w:rPr>
          <w:rFonts w:asciiTheme="minorBidi" w:hAnsiTheme="minorBidi" w:cstheme="minorBidi"/>
          <w:sz w:val="32"/>
          <w:szCs w:val="32"/>
        </w:rPr>
      </w:pPr>
    </w:p>
    <w:p w:rsidR="00762DEB" w:rsidRPr="00762DEB" w:rsidRDefault="00762DEB" w:rsidP="00762DEB">
      <w:pPr>
        <w:pStyle w:val="Titolo2"/>
        <w:spacing w:line="360" w:lineRule="auto"/>
        <w:rPr>
          <w:rFonts w:ascii="Calibri" w:hAnsi="Calibri" w:cs="Calibri"/>
          <w:spacing w:val="-14"/>
          <w:sz w:val="31"/>
          <w:szCs w:val="31"/>
        </w:rPr>
      </w:pPr>
      <w:bookmarkStart w:id="751" w:name="_Toc121233688"/>
      <w:r w:rsidRPr="00762DEB">
        <w:rPr>
          <w:spacing w:val="-14"/>
          <w:sz w:val="31"/>
          <w:szCs w:val="31"/>
        </w:rPr>
        <w:t>E APPARVE LORO ELIA CON MOSÈ E CONVERSAVANO CON GESÙ</w:t>
      </w:r>
      <w:bookmarkEnd w:id="751"/>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Sul monte</w:t>
      </w:r>
      <w:r>
        <w:rPr>
          <w:rFonts w:ascii="Arial" w:eastAsia="Times New Roman" w:hAnsi="Arial" w:cs="Arial"/>
          <w:color w:val="000000"/>
          <w:sz w:val="24"/>
          <w:szCs w:val="24"/>
          <w:lang w:eastAsia="ja-JP"/>
        </w:rPr>
        <w:t>,</w:t>
      </w:r>
      <w:r w:rsidRPr="00762DEB">
        <w:rPr>
          <w:rFonts w:ascii="Arial" w:eastAsia="Times New Roman" w:hAnsi="Arial" w:cs="Arial"/>
          <w:color w:val="000000"/>
          <w:sz w:val="24"/>
          <w:szCs w:val="24"/>
          <w:lang w:eastAsia="ja-JP"/>
        </w:rPr>
        <w:t xml:space="preserve"> chiamando accanto a sé Mosè ed Elia. Gesù attesta che il suo pensiero, le sue parole, le sue azioni, non solo quelle attuali, ma anche quelle future – Nel Vangelo secondo Luca è detto che Mosè ed Elia discorrevano con Lui sulla prossima dipartita che si sarebbe compiuta in Gerusalemme – sono in tutto conformi a quanto hanno profetizzato di Lui La legge, i Profeti e i Salmi.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Se oggi Gesù volesse attestare o testimoniare che i suoi pensieri, le sue parole, le sue azioni sono in tutto conformi al pensiero del Padre, dovrebbe chiamare accanto a sé non solo Mosè ed Elia, ma dovrebbe chiamare anche Matteo, Marco, Luca, Giovanni, Paolo, Giacomo, Pietro, Giuda. Dovrebbe chiamare anche i grandi Padri della Chiesa e i Dottori che con la potente luce dello Spirito Santo hanno illuminato il suo mistero. Quanto detto per Gesù, vale per ogni suo discepolo.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Se un cristiano vuole attestare e confessare la conformità dei suoi pensieri, delle sue parole e delle sue azioni ai pensieri di Cristo Gesù e alla verità posta in essi dallo Spirito Santo, </w:t>
      </w:r>
      <w:r w:rsidRPr="00762DEB">
        <w:rPr>
          <w:rFonts w:ascii="Arial" w:eastAsia="Times New Roman" w:hAnsi="Arial" w:cs="Arial"/>
          <w:color w:val="000000"/>
          <w:sz w:val="24"/>
          <w:szCs w:val="24"/>
          <w:lang w:eastAsia="ja-JP"/>
        </w:rPr>
        <w:lastRenderedPageBreak/>
        <w:t xml:space="preserve">deve avere la testimonianza di Elia, Mosè, Matteo, Marco, Luca. Giovanni, Paolo, Giacomo, Pietro, Giuda. Dovrebbe avere cioè l’attestazione di conformità dei suoi pensieri, delle sue parole, delle sue azioni da tutto l’Antico e il Nuovo Testamento, da tutta la sana dottrina, così come dallo Spirito Santo è stata manifestata nei due mila anni del suo ininterrotto lavoro. Invece cosa constatiamo oggi? Che il pensiero, le parole, le azioni del cristiano non solo non ricevono nessuna testimonianza dalla Parola e dalla verità dello Spirito Santo, quasi sempre sono pensieri, parole, azioni contro la Parola e la verità dello Spirito del Signore, giustificati però come attualissima volontà del Padre e suo pensiero per i nostri giorni.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Ora chiediamoci: se il pensiero del Padre, il suo pensiero eterno è Cristo Gesù, Cristo Gesù nella purezza e pienezza della verità, così come è contenuta nei Sacri Testi e nella Tradizione della Chiesa, opera dello Spirito Santo in essa, potrà mai esistere un altro pensiero del Padre e per di più in contraddizione, in negazione, in contrasto, in opposizione con il suo Pensiero eterno?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E ancora: Quali sono le fonti scritte, fonti universali e non particolari, che attestano questo cambiamento in Dio? Queste fonte oggettive e universali non solo non esistono. In più ogni cristiano è fonte a se stante. Ogni cristiano oggi si è trasformato in fonte di verità, scienza, conoscenza, sapienza del pensiero del Padre, pensiero però che non è più Cristo Signore, dal momento che Cristo Gesù non fa più parte del mistero della Chiesa e neanche parte del mistero dell’umanità.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Ormai la Scrittura Santa è stata declassata a un libro, ma non è più il Libro. Anche Cristo Gesù è stato declassato a maestro, ma non è più il Maestro dell’intera umanità e neanche il suo unico e solo Redentore e Salvatore. Con questo declassamento non c’è più la parola vera e la parola falsa. Tutte le parole sono vere e tutte vanno accolte nella Chiesa. </w:t>
      </w:r>
    </w:p>
    <w:p w:rsidR="00762DEB" w:rsidRPr="00762DEB" w:rsidRDefault="00762DEB" w:rsidP="00762DEB">
      <w:pPr>
        <w:spacing w:after="120" w:line="240" w:lineRule="auto"/>
        <w:jc w:val="both"/>
        <w:rPr>
          <w:rFonts w:ascii="Calibri" w:eastAsia="Times New Roman" w:hAnsi="Calibri" w:cs="Calibri"/>
          <w:color w:val="000000"/>
          <w:lang w:eastAsia="ja-JP"/>
        </w:rPr>
      </w:pPr>
      <w:r w:rsidRPr="00762DEB">
        <w:rPr>
          <w:rFonts w:ascii="Arial" w:eastAsia="Times New Roman" w:hAnsi="Arial" w:cs="Arial"/>
          <w:color w:val="000000"/>
          <w:sz w:val="24"/>
          <w:szCs w:val="24"/>
          <w:lang w:eastAsia="ja-JP"/>
        </w:rPr>
        <w:t>Neanche vi è più il vero Cristo dai falsi cristi. Tutti ormai sono veri cristi e tutti vanno accolti come redentori e salvatori dell’uomo. È questa oggi la grande confusione che sta distruggendo la Chiesa. È questo il diluvio universale che si sta abbattendo sul corpo di Cristo e sta privando della sua vita ogni verità rivelata, verità oggettiva e universale. Tutto oggi è soggettivo.</w:t>
      </w:r>
    </w:p>
    <w:p w:rsidR="00762DEB" w:rsidRPr="00762DEB" w:rsidRDefault="00762DEB" w:rsidP="00762DEB">
      <w:pPr>
        <w:spacing w:after="120" w:line="240" w:lineRule="auto"/>
        <w:jc w:val="both"/>
        <w:rPr>
          <w:rFonts w:ascii="Calibri" w:eastAsia="Times New Roman" w:hAnsi="Calibri" w:cs="Calibri"/>
          <w:color w:val="000000"/>
          <w:lang w:eastAsia="ja-JP"/>
        </w:rPr>
      </w:pPr>
      <w:r w:rsidRPr="00762DEB">
        <w:rPr>
          <w:rFonts w:ascii="Arial" w:eastAsia="Times New Roman" w:hAnsi="Arial" w:cs="Arial"/>
          <w:i/>
          <w:iCs/>
          <w:color w:val="000000"/>
          <w:sz w:val="24"/>
          <w:szCs w:val="24"/>
          <w:lang w:eastAsia="ja-JP"/>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Se oggi il cristiano vuole essere cristiano secondo il pensiero di Dio e la verità che viene dallo Spirito Santo deve avere la testimonianza di Matteo, Marco, Luca, Giovanni, Paolo, Giacomo, Pietro, Giuda. </w:t>
      </w:r>
    </w:p>
    <w:p w:rsid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lastRenderedPageBreak/>
        <w:t>Ognuno di questo Apostoli ed Evangelisti deve poter dire: </w:t>
      </w:r>
      <w:r w:rsidRPr="00762DEB">
        <w:rPr>
          <w:rFonts w:ascii="Arial" w:eastAsia="Times New Roman" w:hAnsi="Arial" w:cs="Arial"/>
          <w:i/>
          <w:iCs/>
          <w:color w:val="000000"/>
          <w:sz w:val="24"/>
          <w:szCs w:val="24"/>
          <w:lang w:eastAsia="ja-JP"/>
        </w:rPr>
        <w:t>“Questo discepolo di Gesù è nel mio Vangelo, è nei miei Scritti, è nella mia Lettera, è nella verità dello Spirito Santo, verità contenuta in quello che io ho scritto?”.</w:t>
      </w:r>
      <w:r w:rsidRPr="00762DEB">
        <w:rPr>
          <w:rFonts w:ascii="Arial" w:eastAsia="Times New Roman" w:hAnsi="Arial" w:cs="Arial"/>
          <w:color w:val="000000"/>
          <w:sz w:val="24"/>
          <w:szCs w:val="24"/>
          <w:lang w:eastAsia="ja-JP"/>
        </w:rPr>
        <w:t xml:space="preserve"> Chi riceve questa testimonianza è vero discepolo di Gesù. Chi non può ricevere questa testimonianza, mai potrà dirsi vero discepolo del Signore. Lo Spirito Santo non può attestare per lui. Neanche il Padre dei cieli, che è il Padre del Signore nostro Gesù Cristo, potrà attestare con lui. Possono attestare con lui, ma in modo falso e bugiardo, altri cristiani che come lui vivono senza il Vangelo e senza la verità dello Spirito Santo. </w:t>
      </w:r>
    </w:p>
    <w:p w:rsidR="00762DEB" w:rsidRPr="00762DEB" w:rsidRDefault="00762DEB" w:rsidP="00762DEB">
      <w:pPr>
        <w:spacing w:after="120" w:line="240" w:lineRule="auto"/>
        <w:jc w:val="both"/>
        <w:rPr>
          <w:rFonts w:ascii="Arial" w:eastAsia="Times New Roman" w:hAnsi="Arial" w:cs="Arial"/>
          <w:color w:val="000000"/>
          <w:sz w:val="24"/>
          <w:szCs w:val="24"/>
          <w:lang w:eastAsia="ja-JP"/>
        </w:rPr>
      </w:pPr>
      <w:r w:rsidRPr="00762DEB">
        <w:rPr>
          <w:rFonts w:ascii="Arial" w:eastAsia="Times New Roman" w:hAnsi="Arial" w:cs="Arial"/>
          <w:color w:val="000000"/>
          <w:sz w:val="24"/>
          <w:szCs w:val="24"/>
          <w:lang w:eastAsia="ja-JP"/>
        </w:rPr>
        <w:t xml:space="preserve">Chi dallo Spirito non è dichiarato oggi vero cristiano sulla terra, neanche domani, nell’eternità, lo potrà dichiarare vero discepolo. Gesù non lo potrà riconoscerlo dinanzi al Padre suo. </w:t>
      </w:r>
    </w:p>
    <w:p w:rsidR="00762DEB" w:rsidRPr="00762DEB" w:rsidRDefault="00762DEB" w:rsidP="00762DEB">
      <w:pPr>
        <w:spacing w:after="120" w:line="240" w:lineRule="auto"/>
        <w:jc w:val="both"/>
        <w:rPr>
          <w:rFonts w:ascii="Calibri" w:eastAsia="Times New Roman" w:hAnsi="Calibri" w:cs="Calibri"/>
          <w:color w:val="000000"/>
          <w:lang w:eastAsia="ja-JP"/>
        </w:rPr>
      </w:pPr>
      <w:r w:rsidRPr="00762DEB">
        <w:rPr>
          <w:rFonts w:ascii="Arial" w:eastAsia="Times New Roman" w:hAnsi="Arial" w:cs="Arial"/>
          <w:color w:val="000000"/>
          <w:sz w:val="24"/>
          <w:szCs w:val="24"/>
          <w:lang w:eastAsia="ja-JP"/>
        </w:rPr>
        <w:t>Madre di Dio, aiutaci. Fa’ che diveniamo oggi veri discepolo di Gesù.   </w:t>
      </w:r>
    </w:p>
    <w:p w:rsidR="006D5BE9" w:rsidRDefault="006D5BE9" w:rsidP="00B34FDB">
      <w:pPr>
        <w:pStyle w:val="Titolo2"/>
        <w:jc w:val="both"/>
      </w:pPr>
      <w:bookmarkStart w:id="752" w:name="_Toc531377227"/>
      <w:bookmarkStart w:id="753" w:name="_Toc121233689"/>
      <w:r w:rsidRPr="0036473D">
        <w:t xml:space="preserve">14 </w:t>
      </w:r>
      <w:r w:rsidR="00FC4229" w:rsidRPr="0036473D">
        <w:t>Ottobre</w:t>
      </w:r>
      <w:bookmarkEnd w:id="752"/>
      <w:bookmarkEnd w:id="753"/>
      <w:r w:rsidRPr="0036473D">
        <w:t xml:space="preserve"> </w:t>
      </w:r>
    </w:p>
    <w:p w:rsidR="004F3162" w:rsidRDefault="004F3162" w:rsidP="004F3162">
      <w:pPr>
        <w:jc w:val="both"/>
        <w:rPr>
          <w:rFonts w:ascii="Segoe UI" w:hAnsi="Segoe UI" w:cs="Segoe UI"/>
          <w:sz w:val="24"/>
          <w:szCs w:val="24"/>
        </w:rPr>
      </w:pPr>
      <w:r w:rsidRPr="004F3162">
        <w:rPr>
          <w:rFonts w:ascii="Segoe UI" w:hAnsi="Segoe UI" w:cs="Segoe UI"/>
          <w:sz w:val="24"/>
          <w:szCs w:val="24"/>
        </w:rPr>
        <w:t>La Madre di Dio, Colei che è stata sempre colma di grazia e di Spirito Santo, ci venga in aiuto.</w:t>
      </w:r>
    </w:p>
    <w:p w:rsidR="004F3162" w:rsidRPr="004F3162" w:rsidRDefault="004F3162" w:rsidP="004F3162">
      <w:pPr>
        <w:pStyle w:val="Titolo2"/>
        <w:spacing w:line="360" w:lineRule="auto"/>
        <w:rPr>
          <w:rFonts w:ascii="Calibri" w:hAnsi="Calibri" w:cs="Calibri"/>
          <w:sz w:val="32"/>
          <w:szCs w:val="32"/>
        </w:rPr>
      </w:pPr>
      <w:bookmarkStart w:id="754" w:name="_Toc121233690"/>
      <w:r w:rsidRPr="004F3162">
        <w:rPr>
          <w:sz w:val="32"/>
          <w:szCs w:val="32"/>
        </w:rPr>
        <w:t>Ha fatto bene ogni cosa: fa udire i sordi e fa parlare i muti!</w:t>
      </w:r>
      <w:bookmarkEnd w:id="754"/>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Chiediamoci: perché Gesù ha fatto bene ogni cosa? La risposta la troviamo nel Capitolo VII e nel Capitolo IX del Libro della Sapienza. Nel Capitolo VII vengono rivelate le qualità o virtù della Sapienza: </w:t>
      </w:r>
      <w:r w:rsidRPr="004F3162">
        <w:rPr>
          <w:rFonts w:ascii="Arial" w:eastAsia="Times New Roman" w:hAnsi="Arial" w:cs="Arial"/>
          <w:i/>
          <w:iCs/>
          <w:color w:val="000000"/>
          <w:sz w:val="24"/>
          <w:szCs w:val="24"/>
          <w:lang w:eastAsia="ja-JP"/>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sidRPr="004F3162">
        <w:rPr>
          <w:rFonts w:ascii="Arial" w:eastAsia="Times New Roman" w:hAnsi="Arial" w:cs="Arial"/>
          <w:color w:val="000000"/>
          <w:sz w:val="24"/>
          <w:szCs w:val="24"/>
          <w:lang w:eastAsia="ja-JP"/>
        </w:rPr>
        <w:t xml:space="preserve"> (Sap 7,22-30). </w:t>
      </w:r>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Nel Capitolo IX è invece rivelato che solo colui che è colmo di Sapienza conosce ciò che è gradito al Signore. Per questo chi vuole fare bene le cose, deve fare bene solo quelle cose che sono gradite al Signore. Le può fare solo se colmato di Sapienza: </w:t>
      </w:r>
      <w:r w:rsidRPr="004F3162">
        <w:rPr>
          <w:rFonts w:ascii="Arial" w:eastAsia="Times New Roman" w:hAnsi="Arial" w:cs="Arial"/>
          <w:i/>
          <w:iCs/>
          <w:color w:val="000000"/>
          <w:sz w:val="24"/>
          <w:szCs w:val="24"/>
          <w:lang w:eastAsia="ja-JP"/>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w:t>
      </w:r>
      <w:r w:rsidRPr="004F3162">
        <w:rPr>
          <w:rFonts w:ascii="Arial" w:eastAsia="Times New Roman" w:hAnsi="Arial" w:cs="Arial"/>
          <w:i/>
          <w:iCs/>
          <w:color w:val="000000"/>
          <w:sz w:val="24"/>
          <w:szCs w:val="24"/>
          <w:lang w:eastAsia="ja-JP"/>
        </w:rPr>
        <w:lastRenderedPageBreak/>
        <w:t>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w:t>
      </w:r>
      <w:r w:rsidR="00A64793">
        <w:rPr>
          <w:rFonts w:ascii="Arial" w:eastAsia="Times New Roman" w:hAnsi="Arial" w:cs="Arial"/>
          <w:i/>
          <w:iCs/>
          <w:color w:val="000000"/>
          <w:sz w:val="24"/>
          <w:szCs w:val="24"/>
          <w:lang w:eastAsia="ja-JP"/>
        </w:rPr>
        <w:t xml:space="preserve"> ma chi ha investigato le cose </w:t>
      </w:r>
      <w:r w:rsidRPr="004F3162">
        <w:rPr>
          <w:rFonts w:ascii="Arial" w:eastAsia="Times New Roman" w:hAnsi="Arial" w:cs="Arial"/>
          <w:i/>
          <w:iCs/>
          <w:color w:val="000000"/>
          <w:sz w:val="24"/>
          <w:szCs w:val="24"/>
          <w:lang w:eastAsia="ja-JP"/>
        </w:rPr>
        <w:t>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4F3162">
        <w:rPr>
          <w:rFonts w:ascii="Arial" w:eastAsia="Times New Roman" w:hAnsi="Arial" w:cs="Arial"/>
          <w:color w:val="000000"/>
          <w:sz w:val="24"/>
          <w:szCs w:val="24"/>
          <w:lang w:eastAsia="ja-JP"/>
        </w:rPr>
        <w:t xml:space="preserve"> (Sap 9,1-18). </w:t>
      </w:r>
    </w:p>
    <w:p w:rsidR="004F3162" w:rsidRPr="004F3162" w:rsidRDefault="004F3162" w:rsidP="004F3162">
      <w:pPr>
        <w:spacing w:after="120" w:line="240" w:lineRule="auto"/>
        <w:jc w:val="both"/>
        <w:rPr>
          <w:rFonts w:ascii="Calibri" w:eastAsia="Times New Roman" w:hAnsi="Calibri" w:cs="Calibri"/>
          <w:color w:val="000000"/>
          <w:sz w:val="20"/>
          <w:szCs w:val="20"/>
          <w:lang w:eastAsia="ja-JP"/>
        </w:rPr>
      </w:pPr>
      <w:r w:rsidRPr="004F3162">
        <w:rPr>
          <w:rFonts w:ascii="Arial" w:eastAsia="Times New Roman" w:hAnsi="Arial" w:cs="Arial"/>
          <w:color w:val="000000"/>
          <w:sz w:val="24"/>
          <w:szCs w:val="24"/>
          <w:lang w:eastAsia="ja-JP"/>
        </w:rPr>
        <w:t>Gesù fa bene ogni cosa perché fa solo le cose che sono gradite al Padre suo. Se una cosa non è gradita al Padre suo, umanamente potrà essere anche perfetta, ma non è fatta bene, perché non è fatta in obbedienza alla volontà di Dio. È fatta bene solo quella cosa che è purissima obbedienza al Padre celeste e se compiuta con tutta la sapienza dello Spirito Santo.</w:t>
      </w:r>
    </w:p>
    <w:p w:rsidR="004F3162" w:rsidRPr="004F3162" w:rsidRDefault="004F3162" w:rsidP="004F3162">
      <w:pPr>
        <w:spacing w:after="120" w:line="240" w:lineRule="auto"/>
        <w:jc w:val="both"/>
        <w:rPr>
          <w:rFonts w:ascii="Calibri" w:eastAsia="Times New Roman" w:hAnsi="Calibri" w:cs="Calibri"/>
          <w:color w:val="000000"/>
          <w:sz w:val="20"/>
          <w:szCs w:val="20"/>
          <w:lang w:eastAsia="ja-JP"/>
        </w:rPr>
      </w:pPr>
      <w:r w:rsidRPr="004F3162">
        <w:rPr>
          <w:rFonts w:ascii="Arial" w:eastAsia="Times New Roman" w:hAnsi="Arial" w:cs="Arial"/>
          <w:i/>
          <w:iCs/>
          <w:color w:val="000000"/>
          <w:sz w:val="24"/>
          <w:szCs w:val="24"/>
          <w:lang w:eastAsia="ja-JP"/>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r w:rsidRPr="004F3162">
        <w:rPr>
          <w:rFonts w:ascii="Arial" w:eastAsia="Times New Roman" w:hAnsi="Arial" w:cs="Arial"/>
          <w:color w:val="000000"/>
          <w:sz w:val="24"/>
          <w:szCs w:val="24"/>
          <w:lang w:eastAsia="ja-JP"/>
        </w:rPr>
        <w:t xml:space="preserve"> (Mc 7,31-37).</w:t>
      </w:r>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Il cristiano non è mandato nel mondo per fare cose perfette. È mandato nel mondo per fare bene ogni cosa. È bene quella cosa che è gradita al Signore. È gradita al Signore solo l’opera che lui comanda e se l’opera comandata è fatta nella sapienza dello Spirito Santo e con la sua intelligenza. Cristo Gesù mai è dalla sua volontà. Mai è dal suo cuore o dalla sua mente. Cristo Gesù è sempre dalla volontà del Padre. Tutto Lui opera per obbedienza. Ma Lui è anche sempre dalla sapienza, dall’intelligenza, dalla scienza dello Spirito Santo. Essendo sempre dal Padre e dallo Spirito Santo, può fare bene ogni cosa, perché ogni cosa che fa è gradita al Padre suo. </w:t>
      </w:r>
    </w:p>
    <w:p w:rsidR="004F3162" w:rsidRP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Ecco quale dovrà essere la scienza del discepolo di Gesù: fare bene ogni cosa. Lui sempre si deve ricordare che non è fatto bene ciò che è perfetto. È fatto bene ciò che è gradito al Signore. Cosa è gradito al Signore? Ciò che è fatto in obbedienza alla sua volontà e portato a compimento con ogni sapienza, intelletto, fortezza, consiglio, scienza dello Spirito Santo. Chi non è dalla volontà di Dio e dallo Spirito Santo mai potrà fare bene neanche una sola cosa. </w:t>
      </w:r>
    </w:p>
    <w:p w:rsidR="004F3162" w:rsidRPr="004F3162" w:rsidRDefault="004F3162" w:rsidP="004F3162">
      <w:pPr>
        <w:spacing w:after="120" w:line="240" w:lineRule="auto"/>
        <w:jc w:val="both"/>
        <w:rPr>
          <w:rFonts w:ascii="Calibri" w:eastAsia="Times New Roman" w:hAnsi="Calibri" w:cs="Calibri"/>
          <w:color w:val="000000"/>
          <w:sz w:val="20"/>
          <w:szCs w:val="20"/>
          <w:lang w:eastAsia="ja-JP"/>
        </w:rPr>
      </w:pPr>
      <w:r w:rsidRPr="004F3162">
        <w:rPr>
          <w:rFonts w:ascii="Arial" w:eastAsia="Times New Roman" w:hAnsi="Arial" w:cs="Arial"/>
          <w:color w:val="000000"/>
          <w:sz w:val="24"/>
          <w:szCs w:val="24"/>
          <w:lang w:eastAsia="ja-JP"/>
        </w:rPr>
        <w:t>La Madre di Dio, Colei che è stata sempre colma di grazia e di Spirito Santo, ci venga in aiuto.</w:t>
      </w:r>
    </w:p>
    <w:p w:rsidR="004F3162" w:rsidRDefault="004F3162" w:rsidP="004F3162">
      <w:pPr>
        <w:jc w:val="both"/>
        <w:rPr>
          <w:rFonts w:ascii="Segoe UI" w:hAnsi="Segoe UI" w:cs="Segoe UI"/>
          <w:sz w:val="24"/>
          <w:szCs w:val="24"/>
        </w:rPr>
      </w:pPr>
    </w:p>
    <w:p w:rsidR="004F3162" w:rsidRPr="004F3162" w:rsidRDefault="004F3162" w:rsidP="004F3162">
      <w:pPr>
        <w:pStyle w:val="Titolo2"/>
        <w:spacing w:line="360" w:lineRule="auto"/>
        <w:rPr>
          <w:rFonts w:ascii="Calibri" w:hAnsi="Calibri" w:cs="Calibri"/>
        </w:rPr>
      </w:pPr>
      <w:bookmarkStart w:id="755" w:name="_Toc121233691"/>
      <w:r w:rsidRPr="004F3162">
        <w:rPr>
          <w:sz w:val="32"/>
          <w:szCs w:val="32"/>
        </w:rPr>
        <w:t>DOV’È COLUI CHE È NATO, IL RE DEI GIUDEI?</w:t>
      </w:r>
      <w:bookmarkEnd w:id="755"/>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Figli delle genti vengono e chiedono agli abitanti di Gerusalemme: </w:t>
      </w:r>
      <w:r w:rsidRPr="004F3162">
        <w:rPr>
          <w:rFonts w:ascii="Arial" w:eastAsia="Times New Roman" w:hAnsi="Arial" w:cs="Arial"/>
          <w:i/>
          <w:iCs/>
          <w:color w:val="000000"/>
          <w:sz w:val="24"/>
          <w:szCs w:val="24"/>
          <w:lang w:eastAsia="ja-JP"/>
        </w:rPr>
        <w:t>“Dov’è colui che è nato, il re dei Giudei? Abbiamo visto spuntare la sua stella e siamo venuti ad adorarlo”.</w:t>
      </w:r>
      <w:r w:rsidRPr="004F3162">
        <w:rPr>
          <w:rFonts w:ascii="Arial" w:eastAsia="Times New Roman" w:hAnsi="Arial" w:cs="Arial"/>
          <w:color w:val="000000"/>
          <w:sz w:val="24"/>
          <w:szCs w:val="24"/>
          <w:lang w:eastAsia="ja-JP"/>
        </w:rPr>
        <w:t xml:space="preserve"> Gli abitanti della città santa nulla sanno e nulla rispondono. C’è però Erode, il re che governa Gerusalemme e tutta la Giudea, che sente la notizia e resta turbato. Pensa che qualcuno voglia spodestarlo dal suo trono. Gerusalemme invece resta anch’essa turbata perché tutti sanno bene che se la notizia è vera, è nato ciò che il popolo attendeva orma da mille anni. </w:t>
      </w:r>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lastRenderedPageBreak/>
        <w:t xml:space="preserve">Erode convoca gli scribi del popolo, si fa dire il luogo in cui il Re promesso sarebbe dovuto nascere. La risposta gli scribi la trovano nel profeta Michea. Questo luogo è Betlemme. Cosa fa Erode? Convoca segretamente i Magi. Li manda a Betlemme. Chiede però loro un grande favore. Una volta trovato e adorato il re dei Giudei, essi sarebbero dovuti tornare da lui, informarlo, così anche lui sarebbe andato ad adorarlo. Si mente agli uomini. Non si mente a Dio. Si ingannano gli uomini. Mai si potrà ingannare il Signore. Dio conosce quali sono le intenzioni nascoste nel cuore di Erode. Il Signore sa che lui vuole andare a Betlemme per uccidere il Bambino. </w:t>
      </w:r>
    </w:p>
    <w:p w:rsidR="004F3162" w:rsidRPr="004F3162" w:rsidRDefault="004F3162" w:rsidP="004F3162">
      <w:pPr>
        <w:spacing w:after="120" w:line="240" w:lineRule="auto"/>
        <w:jc w:val="both"/>
        <w:rPr>
          <w:rFonts w:ascii="Calibri" w:eastAsia="Times New Roman" w:hAnsi="Calibri" w:cs="Calibri"/>
          <w:color w:val="000000"/>
          <w:lang w:eastAsia="ja-JP"/>
        </w:rPr>
      </w:pPr>
      <w:r w:rsidRPr="004F3162">
        <w:rPr>
          <w:rFonts w:ascii="Arial" w:eastAsia="Times New Roman" w:hAnsi="Arial" w:cs="Arial"/>
          <w:color w:val="000000"/>
          <w:sz w:val="24"/>
          <w:szCs w:val="24"/>
          <w:lang w:eastAsia="ja-JP"/>
        </w:rPr>
        <w:t>Ora i Magi con il conforto della Scrittura prendono la via per Betlemme. Ed ecco nuovamente appare loro la stella che li guida fin sulla casa dove si trova il Bambino. Entrati vedono Maria e il Bambino. Aprono i loro scrigni e gli offrono oro, incenso, mirra. Nei tre doni è nascosta la verità del Bambino. Questo Bambino è Re. Vero Re. Questo Bambino è Dio. Vero Dio. Questo vero Re e vero Dio sarà avvolto da una sofferenza indicibile. Sarà il Servo Sofferente del Signore.  Sarà colui che porterà sulle sue spalle i peccati del mondo e li espierà nel suo corpo, trafitto, su una croce. La sofferenza è essenza del Bambino così come è essenza la sua divinità e la sua regalità. Natura divina. Natura regale. Natura di sofferenza e di dolore. Natura di martirio. Si lascia il Signore ingannare dal re Erode. Mai. Lui viene e avvisa in sogno i Magi di non tornare da Erode. Essi obbediscono e per un’altra strada fanno ritorno al loro paese. Il Signore Dio non si lascia ingannare da nessuno. Lui vigila sul Figlio suo. Erode non ha potere su di Lui.</w:t>
      </w:r>
    </w:p>
    <w:p w:rsidR="004F3162" w:rsidRPr="004F3162" w:rsidRDefault="004F3162" w:rsidP="004F3162">
      <w:pPr>
        <w:spacing w:after="120" w:line="240" w:lineRule="auto"/>
        <w:jc w:val="both"/>
        <w:rPr>
          <w:rFonts w:ascii="Calibri" w:eastAsia="Times New Roman" w:hAnsi="Calibri" w:cs="Calibri"/>
          <w:color w:val="000000"/>
          <w:lang w:eastAsia="ja-JP"/>
        </w:rPr>
      </w:pPr>
      <w:r w:rsidRPr="004F3162">
        <w:rPr>
          <w:rFonts w:ascii="Arial" w:eastAsia="Times New Roman" w:hAnsi="Arial" w:cs="Arial"/>
          <w:i/>
          <w:iCs/>
          <w:color w:val="000000"/>
          <w:sz w:val="24"/>
          <w:szCs w:val="24"/>
          <w:lang w:eastAsia="ja-JP"/>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Cosa ci vuole insegnare lo Spirito Santo attraverso quanto narrato dall’Evangelista Matteo? Quanto le Scritture Sacre hanno sempre profetizzato sul Messia del Signore, è purissima verità. Gesù non nasce per essere luce di un solo popolo. Nasce per essere luce del mondo. Dio non viene sulla nostra terra facendosi vero uomo per espiare i peccati del suo popolo. Il Verbo eterno viene, si fa carne, per redimere l’uomo di ogni popolo, lingua, razza nazione. Lui viene per essere il Salvatore e il Redentore del mondo. </w:t>
      </w:r>
    </w:p>
    <w:p w:rsidR="004F3162"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I Magi ci dicono che anche loro hanno qualcosa da dare al popolo del Giudei. Essi uniscono mirabilmente le profezie. Gesù è vero Re. È anche vero Dio. Il vero Re e il vero Dio, è anche colui che espia i peccati del mondo. È il Salvatore dell’uomo per espiazione vicaria. Non è però una rivelazione nuova. I profeti tutta questa verità l’avevano già annunciata. I figli d’Israele leggevano ogni profezia separata dalle altre profezie. L’Evangelista Matteo, sotto perenne mozione e conduzione dello Spirito Santo, proprio questo si propone di fare: unire tutte le profezie contenute nella Legge, nei Profeti, nei Salmi nella Persona di Gesù. </w:t>
      </w:r>
    </w:p>
    <w:p w:rsidR="00962A0C"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lastRenderedPageBreak/>
        <w:t xml:space="preserve">Chi vuole pertanto conoscere chi è veramente il Messia deve non solo conoscere tutte le profezie antiche, deve anche sapere che esse tutte si compiono in Cristo Gesù. Se la verità di Cristo Signore è data da tutte le antiche profezie, a iniziare da quella del Capitolo III della Genesi, si comprenderà bene che oggi la nostra conoscenza di Cristo è avvolta da un mare di falsità e di menzogne. La verità si Cristo oggi è falsa perché essa è privata da ogni profezia, ogni giuramento, ogni promessa fatta dal Signore sulla sua persona e sulla sua missione. </w:t>
      </w:r>
    </w:p>
    <w:p w:rsidR="00962A0C" w:rsidRDefault="004F3162" w:rsidP="004F3162">
      <w:pPr>
        <w:spacing w:after="120" w:line="240" w:lineRule="auto"/>
        <w:jc w:val="both"/>
        <w:rPr>
          <w:rFonts w:ascii="Arial" w:eastAsia="Times New Roman" w:hAnsi="Arial" w:cs="Arial"/>
          <w:color w:val="000000"/>
          <w:sz w:val="24"/>
          <w:szCs w:val="24"/>
          <w:lang w:eastAsia="ja-JP"/>
        </w:rPr>
      </w:pPr>
      <w:r w:rsidRPr="004F3162">
        <w:rPr>
          <w:rFonts w:ascii="Arial" w:eastAsia="Times New Roman" w:hAnsi="Arial" w:cs="Arial"/>
          <w:color w:val="000000"/>
          <w:sz w:val="24"/>
          <w:szCs w:val="24"/>
          <w:lang w:eastAsia="ja-JP"/>
        </w:rPr>
        <w:t xml:space="preserve">Oggi i cristiani parlano di un Cristo senza Scrittura: un Cristo espiantato sia dall’Antico che dal Nuovo Testamento e anche dalla Sacra Tradizione. Un Cristo espiantato dalla Scrittura è un idolo dell’uomo, un pensiero della terra. È questa la ragione di tutte le parole vane che oggi si dicono sul cristiano, sulla Chiesa, su Dio, sulla stessa Scrittura Santa. </w:t>
      </w:r>
    </w:p>
    <w:p w:rsidR="004F3162" w:rsidRPr="004F3162" w:rsidRDefault="004F3162" w:rsidP="004F3162">
      <w:pPr>
        <w:spacing w:after="120" w:line="240" w:lineRule="auto"/>
        <w:jc w:val="both"/>
        <w:rPr>
          <w:rFonts w:ascii="Calibri" w:eastAsia="Times New Roman" w:hAnsi="Calibri" w:cs="Calibri"/>
          <w:color w:val="000000"/>
          <w:lang w:eastAsia="ja-JP"/>
        </w:rPr>
      </w:pPr>
      <w:r w:rsidRPr="004F3162">
        <w:rPr>
          <w:rFonts w:ascii="Arial" w:eastAsia="Times New Roman" w:hAnsi="Arial" w:cs="Arial"/>
          <w:color w:val="000000"/>
          <w:sz w:val="24"/>
          <w:szCs w:val="24"/>
          <w:lang w:eastAsia="ja-JP"/>
        </w:rPr>
        <w:t>Oggi si parla dalla falsità e non più dalla verità oggettiva, verità rivelata e valida per ogni uomo e ogni popolo. Senza la verità di Cristo, muore la verità dell’uomo. Muore anche la verità di Dio. Muore la verità della Chiesa. La Vergine Maria non permetta che questo accada.</w:t>
      </w:r>
    </w:p>
    <w:p w:rsidR="004A06E5" w:rsidRDefault="006D5BE9" w:rsidP="00B34FDB">
      <w:pPr>
        <w:pStyle w:val="Titolo2"/>
        <w:jc w:val="both"/>
      </w:pPr>
      <w:bookmarkStart w:id="756" w:name="_Toc531377229"/>
      <w:bookmarkStart w:id="757" w:name="_Toc121233692"/>
      <w:r w:rsidRPr="0036473D">
        <w:t xml:space="preserve">15 </w:t>
      </w:r>
      <w:r w:rsidR="00FC4229" w:rsidRPr="0036473D">
        <w:t>Ottobre</w:t>
      </w:r>
      <w:bookmarkEnd w:id="756"/>
      <w:bookmarkEnd w:id="757"/>
    </w:p>
    <w:p w:rsidR="004A06E5" w:rsidRDefault="004A06E5" w:rsidP="004A06E5">
      <w:pPr>
        <w:rPr>
          <w:rFonts w:ascii="Segoe UI" w:hAnsi="Segoe UI" w:cs="Segoe UI"/>
          <w:sz w:val="24"/>
          <w:szCs w:val="24"/>
        </w:rPr>
      </w:pPr>
      <w:r w:rsidRPr="004A06E5">
        <w:rPr>
          <w:rFonts w:ascii="Segoe UI" w:hAnsi="Segoe UI" w:cs="Segoe UI"/>
          <w:sz w:val="24"/>
          <w:szCs w:val="24"/>
        </w:rPr>
        <w:t>Madre di Gesù, aiutaci a rimanere sempre nella libertà che il Figlio tuo ha operato per noi.</w:t>
      </w:r>
    </w:p>
    <w:p w:rsidR="004A06E5" w:rsidRPr="004A06E5" w:rsidRDefault="004A06E5" w:rsidP="004A06E5">
      <w:pPr>
        <w:pStyle w:val="Titolo2"/>
        <w:spacing w:line="360" w:lineRule="auto"/>
        <w:rPr>
          <w:rFonts w:ascii="Calibri" w:hAnsi="Calibri" w:cs="Calibri"/>
          <w:sz w:val="32"/>
          <w:szCs w:val="32"/>
        </w:rPr>
      </w:pPr>
      <w:bookmarkStart w:id="758" w:name="_Toc121233693"/>
      <w:r w:rsidRPr="004A06E5">
        <w:rPr>
          <w:sz w:val="32"/>
          <w:szCs w:val="32"/>
        </w:rPr>
        <w:t>Non temete: ecco, vi annuncio una grande gioia</w:t>
      </w:r>
      <w:bookmarkEnd w:id="758"/>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Leggiamo l’annunzio che l’Angelo fa ai pastori, lasciandoci illuminare dalla profezia di Isaia. La gioia è il frutto dell’opera di Dio. L’opera di Dio è duplice: Prima di tutto il Signore spezza il giogo che opprime l’uomo, toglie la sbarra sulle sue spalle che lo riduce in schiavitù, lo libera dal bastone del suo aguzzino che è il principe del mondo che tiene prigioniero l’uomo sotto il potere del peccato e della morte. </w:t>
      </w:r>
    </w:p>
    <w:p w:rsidR="004A06E5" w:rsidRDefault="004A06E5" w:rsidP="0055218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In secondo luogo il Padre ci dona colui che oggi e sempre opera queste cose: Un bambino è nato per no</w:t>
      </w:r>
      <w:r w:rsidR="00552185">
        <w:rPr>
          <w:rFonts w:ascii="Arial" w:eastAsia="Times New Roman" w:hAnsi="Arial" w:cs="Arial"/>
          <w:color w:val="000000"/>
          <w:sz w:val="24"/>
          <w:szCs w:val="24"/>
          <w:lang w:eastAsia="ja-JP"/>
        </w:rPr>
        <w:t>i</w:t>
      </w:r>
      <w:r w:rsidRPr="004A06E5">
        <w:rPr>
          <w:rFonts w:ascii="Arial" w:eastAsia="Times New Roman" w:hAnsi="Arial" w:cs="Arial"/>
          <w:color w:val="000000"/>
          <w:sz w:val="24"/>
          <w:szCs w:val="24"/>
          <w:lang w:eastAsia="ja-JP"/>
        </w:rPr>
        <w:t>, ci è stato dato un figlio. Sulle sue spalle è il potere e il suo nome sarà: Consigliere mirabile, Dio potente, Padre per sempre, Principe della pace. Ecco cosa opererà quest</w:t>
      </w:r>
      <w:r w:rsidR="00552185">
        <w:rPr>
          <w:rFonts w:ascii="Arial" w:eastAsia="Times New Roman" w:hAnsi="Arial" w:cs="Arial"/>
          <w:color w:val="000000"/>
          <w:sz w:val="24"/>
          <w:szCs w:val="24"/>
          <w:lang w:eastAsia="ja-JP"/>
        </w:rPr>
        <w:t>o</w:t>
      </w:r>
      <w:r w:rsidRPr="004A06E5">
        <w:rPr>
          <w:rFonts w:ascii="Arial" w:eastAsia="Times New Roman" w:hAnsi="Arial" w:cs="Arial"/>
          <w:color w:val="000000"/>
          <w:sz w:val="24"/>
          <w:szCs w:val="24"/>
          <w:lang w:eastAsia="ja-JP"/>
        </w:rPr>
        <w:t xml:space="preserve"> bambino che è nato per noi: Grande sarà il suo potere e la pace non avrà fine sul trono di Davide e sul suo regno che egli viene a consolidare e a rafforzare con il diritto e la giustizia, ora e per sempre.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Ecco le parole della profezia: </w:t>
      </w:r>
      <w:r w:rsidRPr="004A06E5">
        <w:rPr>
          <w:rFonts w:ascii="Arial" w:eastAsia="Times New Roman" w:hAnsi="Arial" w:cs="Arial"/>
          <w:i/>
          <w:iCs/>
          <w:color w:val="000000"/>
          <w:sz w:val="24"/>
          <w:szCs w:val="24"/>
          <w:lang w:eastAsia="ja-JP"/>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4A06E5">
        <w:rPr>
          <w:rFonts w:ascii="Arial" w:eastAsia="Times New Roman" w:hAnsi="Arial" w:cs="Arial"/>
          <w:color w:val="000000"/>
          <w:sz w:val="24"/>
          <w:szCs w:val="24"/>
          <w:lang w:eastAsia="ja-JP"/>
        </w:rPr>
        <w:t xml:space="preserve"> (Is 9,1-6).  </w:t>
      </w:r>
    </w:p>
    <w:p w:rsidR="004A06E5" w:rsidRPr="004A06E5" w:rsidRDefault="004A06E5" w:rsidP="004A06E5">
      <w:pPr>
        <w:spacing w:after="120" w:line="240" w:lineRule="auto"/>
        <w:jc w:val="both"/>
        <w:rPr>
          <w:rFonts w:ascii="Calibri" w:eastAsia="Times New Roman" w:hAnsi="Calibri" w:cs="Calibri"/>
          <w:color w:val="000000"/>
          <w:sz w:val="20"/>
          <w:szCs w:val="20"/>
          <w:lang w:eastAsia="ja-JP"/>
        </w:rPr>
      </w:pPr>
      <w:r w:rsidRPr="004A06E5">
        <w:rPr>
          <w:rFonts w:ascii="Arial" w:eastAsia="Times New Roman" w:hAnsi="Arial" w:cs="Arial"/>
          <w:color w:val="000000"/>
          <w:sz w:val="24"/>
          <w:szCs w:val="24"/>
          <w:lang w:eastAsia="ja-JP"/>
        </w:rPr>
        <w:t xml:space="preserve">Chi è nato in Betlemme e chi giace adagiato nella mangiatoia non è solo un uomo. È invece il Figlio Unigenito del Padre che si è fatto carne per liberare l’uomo da ogni schiavitù. Non solo Lui è il Salvatore. Lui è anche il Redentore, colui che scioglie dai vincoli della schiavitù pagando un prezzo che mai lo schiavo potrà pagare. Cristo Gesù ci redime versando come prezzo il suo sangue. Tanto grande è l’amore per l’uomo non solo da salvare, ma da liberare </w:t>
      </w:r>
      <w:r w:rsidRPr="004A06E5">
        <w:rPr>
          <w:rFonts w:ascii="Arial" w:eastAsia="Times New Roman" w:hAnsi="Arial" w:cs="Arial"/>
          <w:color w:val="000000"/>
          <w:sz w:val="24"/>
          <w:szCs w:val="24"/>
          <w:lang w:eastAsia="ja-JP"/>
        </w:rPr>
        <w:lastRenderedPageBreak/>
        <w:t>per redenzione, con il versamento del suo sangue, offerto al Padre in sacrificio di soave odore.</w:t>
      </w:r>
    </w:p>
    <w:p w:rsidR="004A06E5" w:rsidRPr="004A06E5" w:rsidRDefault="004A06E5" w:rsidP="004A06E5">
      <w:pPr>
        <w:spacing w:after="120" w:line="240" w:lineRule="auto"/>
        <w:jc w:val="both"/>
        <w:rPr>
          <w:rFonts w:ascii="Calibri" w:eastAsia="Times New Roman" w:hAnsi="Calibri" w:cs="Calibri"/>
          <w:color w:val="000000"/>
          <w:sz w:val="20"/>
          <w:szCs w:val="20"/>
          <w:lang w:eastAsia="ja-JP"/>
        </w:rPr>
      </w:pPr>
      <w:r w:rsidRPr="004A06E5">
        <w:rPr>
          <w:rFonts w:ascii="Arial" w:eastAsia="Times New Roman" w:hAnsi="Arial" w:cs="Arial"/>
          <w:i/>
          <w:iCs/>
          <w:color w:val="000000"/>
          <w:sz w:val="24"/>
          <w:szCs w:val="24"/>
          <w:lang w:eastAsia="ja-JP"/>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r w:rsidRPr="004A06E5">
        <w:rPr>
          <w:rFonts w:ascii="Arial" w:eastAsia="Times New Roman" w:hAnsi="Arial" w:cs="Arial"/>
          <w:color w:val="000000"/>
          <w:sz w:val="24"/>
          <w:szCs w:val="24"/>
          <w:lang w:eastAsia="ja-JP"/>
        </w:rPr>
        <w:t xml:space="preserve"> (Lc 2,1-14).</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Oggi nella Chiesa è entrato con pieni poteri il pensiero di Satana. Cosa sta producendo questo pensiero? La distruzione della verità di Cristo Gesù. Solo Cristo Gesù è il Figlio Unigenito del Padre che è nato per noi. Solo Lui è il Principe della pace. Solo Lui il Consigliere mirabile, solo Lui il Salvatore e solo Lui il Redentore, solo Lui ha versato il suo sangue per la nostra liberazione da ogni schiavitù.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Distruggendo Satana la verità di Cristo Signore, altro non fa che rendere ancora più pesante la nostra schiavitù. Chi cade nelle sue trappole di menzogna e di falsità, non solo ritorna nella schiavitù dalla quale era stato liberato, entra in una schiavitù ancora più grande. Qual è oggi questa schiavitù ancora più grande? È la riduzione dell’uomo a puro animale, con vita animale. È anche la riduzione dell’uomo ad una macchi</w:t>
      </w:r>
      <w:r w:rsidR="00552185">
        <w:rPr>
          <w:rFonts w:ascii="Arial" w:eastAsia="Times New Roman" w:hAnsi="Arial" w:cs="Arial"/>
          <w:color w:val="000000"/>
          <w:sz w:val="24"/>
          <w:szCs w:val="24"/>
          <w:lang w:eastAsia="ja-JP"/>
        </w:rPr>
        <w:t>n</w:t>
      </w:r>
      <w:r w:rsidRPr="004A06E5">
        <w:rPr>
          <w:rFonts w:ascii="Arial" w:eastAsia="Times New Roman" w:hAnsi="Arial" w:cs="Arial"/>
          <w:color w:val="000000"/>
          <w:sz w:val="24"/>
          <w:szCs w:val="24"/>
          <w:lang w:eastAsia="ja-JP"/>
        </w:rPr>
        <w:t>a, con vita in tutto simile a quella di una mac</w:t>
      </w:r>
      <w:r w:rsidR="00D4144F">
        <w:rPr>
          <w:rFonts w:ascii="Arial" w:eastAsia="Times New Roman" w:hAnsi="Arial" w:cs="Arial"/>
          <w:color w:val="000000"/>
          <w:sz w:val="24"/>
          <w:szCs w:val="24"/>
          <w:lang w:eastAsia="ja-JP"/>
        </w:rPr>
        <w:t>c</w:t>
      </w:r>
      <w:r w:rsidRPr="004A06E5">
        <w:rPr>
          <w:rFonts w:ascii="Arial" w:eastAsia="Times New Roman" w:hAnsi="Arial" w:cs="Arial"/>
          <w:color w:val="000000"/>
          <w:sz w:val="24"/>
          <w:szCs w:val="24"/>
          <w:lang w:eastAsia="ja-JP"/>
        </w:rPr>
        <w:t xml:space="preserve">hina. È la schiavitù della perdita dell’uomo della sua verità divina, soprannaturale, eterna. I frutti di questa tristissima schiavitù sono ormai evidenti: la perdita dell’uomo della sua speranza eterna e il suo incatenamento negli angusti spazi del tempo. </w:t>
      </w:r>
    </w:p>
    <w:p w:rsidR="004A06E5" w:rsidRP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Poiché solo il tempo è l’orizzonte della vita dell’uomo, allora ognuno può fare ciò che gli pare. Può abbandonarsi ad ogni vizio, ogni trasgressione, ogni immoralità, ogni idolatria. Nel tempo ci si deve realizzare con ogni realizzazione, anche a costo di sopprimere l’intera umanità. È questa la schiavitù dell’egoismo, della violenza, dalla superbia, della sopraffazione, della soppressione dell’altro che turba in qualche modo la mia realizzazione nel tempo. Un uomo senza la speranza soprannaturale è privo di ogni vita. La sua è morte nel tempo ed è morte nell’eternità. Da questa morte il Signore è venuto a liberarci. Questo bastone dell’aguzzino è venuto a spezzare. Per questo Lui è nato: per riscattarci da ogni schiavitù oggi e per sempre.  </w:t>
      </w:r>
    </w:p>
    <w:p w:rsidR="004A06E5" w:rsidRPr="004A06E5" w:rsidRDefault="004A06E5" w:rsidP="004A06E5">
      <w:pPr>
        <w:spacing w:after="120" w:line="240" w:lineRule="auto"/>
        <w:jc w:val="both"/>
        <w:rPr>
          <w:rFonts w:ascii="Calibri" w:eastAsia="Times New Roman" w:hAnsi="Calibri" w:cs="Calibri"/>
          <w:color w:val="000000"/>
          <w:sz w:val="20"/>
          <w:szCs w:val="20"/>
          <w:lang w:eastAsia="ja-JP"/>
        </w:rPr>
      </w:pPr>
      <w:r w:rsidRPr="004A06E5">
        <w:rPr>
          <w:rFonts w:ascii="Arial" w:eastAsia="Times New Roman" w:hAnsi="Arial" w:cs="Arial"/>
          <w:color w:val="000000"/>
          <w:sz w:val="24"/>
          <w:szCs w:val="24"/>
          <w:lang w:eastAsia="ja-JP"/>
        </w:rPr>
        <w:t>Madre di Gesù, aiutaci a rimanere sempre nella libertà che il Figlio tuo ha operato per noi.</w:t>
      </w:r>
    </w:p>
    <w:p w:rsidR="006D5BE9" w:rsidRPr="004A06E5" w:rsidRDefault="006D5BE9" w:rsidP="004A06E5">
      <w:pPr>
        <w:rPr>
          <w:sz w:val="24"/>
          <w:szCs w:val="24"/>
        </w:rPr>
      </w:pPr>
      <w:r w:rsidRPr="004A06E5">
        <w:rPr>
          <w:sz w:val="24"/>
          <w:szCs w:val="24"/>
        </w:rPr>
        <w:t xml:space="preserve"> </w:t>
      </w:r>
    </w:p>
    <w:p w:rsidR="004A06E5" w:rsidRPr="004A06E5" w:rsidRDefault="004A06E5" w:rsidP="004A06E5">
      <w:pPr>
        <w:pStyle w:val="Titolo2"/>
        <w:spacing w:line="360" w:lineRule="auto"/>
        <w:rPr>
          <w:rFonts w:ascii="Calibri" w:hAnsi="Calibri" w:cs="Calibri"/>
        </w:rPr>
      </w:pPr>
      <w:bookmarkStart w:id="759" w:name="_Toc121233694"/>
      <w:r w:rsidRPr="004A06E5">
        <w:rPr>
          <w:sz w:val="32"/>
          <w:szCs w:val="32"/>
        </w:rPr>
        <w:t>SANTA MARIA, MADRE DI DIO</w:t>
      </w:r>
      <w:bookmarkEnd w:id="759"/>
    </w:p>
    <w:p w:rsidR="004A06E5" w:rsidRDefault="004A06E5" w:rsidP="004A06E5">
      <w:pPr>
        <w:spacing w:after="120" w:line="240" w:lineRule="auto"/>
        <w:jc w:val="both"/>
        <w:rPr>
          <w:rFonts w:ascii="Arial" w:eastAsia="Times New Roman" w:hAnsi="Arial" w:cs="Arial"/>
          <w:i/>
          <w:iCs/>
          <w:color w:val="000000"/>
          <w:sz w:val="24"/>
          <w:szCs w:val="24"/>
          <w:lang w:eastAsia="ja-JP"/>
        </w:rPr>
      </w:pPr>
      <w:r w:rsidRPr="004A06E5">
        <w:rPr>
          <w:rFonts w:ascii="Arial" w:eastAsia="Times New Roman" w:hAnsi="Arial" w:cs="Arial"/>
          <w:color w:val="000000"/>
          <w:sz w:val="24"/>
          <w:szCs w:val="24"/>
          <w:lang w:eastAsia="ja-JP"/>
        </w:rPr>
        <w:t>Nella prima parte dell’</w:t>
      </w:r>
      <w:r w:rsidRPr="004A06E5">
        <w:rPr>
          <w:rFonts w:ascii="Arial" w:eastAsia="Times New Roman" w:hAnsi="Arial" w:cs="Arial"/>
          <w:i/>
          <w:iCs/>
          <w:color w:val="000000"/>
          <w:sz w:val="24"/>
          <w:szCs w:val="24"/>
          <w:lang w:eastAsia="ja-JP"/>
        </w:rPr>
        <w:t>“Ave Maria”</w:t>
      </w:r>
      <w:r w:rsidRPr="004A06E5">
        <w:rPr>
          <w:rFonts w:ascii="Arial" w:eastAsia="Times New Roman" w:hAnsi="Arial" w:cs="Arial"/>
          <w:color w:val="000000"/>
          <w:sz w:val="24"/>
          <w:szCs w:val="24"/>
          <w:lang w:eastAsia="ja-JP"/>
        </w:rPr>
        <w:t>, abbiamo contemplato, meditato, messo nel cuore le parole che l’Angelo Gabriele ed Elisabetta hanno rivolto alla Vergine Maria: </w:t>
      </w:r>
      <w:r w:rsidRPr="004A06E5">
        <w:rPr>
          <w:rFonts w:ascii="Arial" w:eastAsia="Times New Roman" w:hAnsi="Arial" w:cs="Arial"/>
          <w:i/>
          <w:iCs/>
          <w:color w:val="000000"/>
          <w:sz w:val="24"/>
          <w:szCs w:val="24"/>
          <w:lang w:eastAsia="ja-JP"/>
        </w:rPr>
        <w:t xml:space="preserve">“Rallégrati, piena di grazia: il Signore è con te. Benedetta tu fra le donne e benedetto il frutto del tuo </w:t>
      </w:r>
      <w:r w:rsidRPr="004A06E5">
        <w:rPr>
          <w:rFonts w:ascii="Arial" w:eastAsia="Times New Roman" w:hAnsi="Arial" w:cs="Arial"/>
          <w:i/>
          <w:iCs/>
          <w:color w:val="000000"/>
          <w:sz w:val="24"/>
          <w:szCs w:val="24"/>
          <w:lang w:eastAsia="ja-JP"/>
        </w:rPr>
        <w:lastRenderedPageBreak/>
        <w:t>grembo!”. </w:t>
      </w:r>
      <w:r w:rsidRPr="004A06E5">
        <w:rPr>
          <w:rFonts w:ascii="Arial" w:eastAsia="Times New Roman" w:hAnsi="Arial" w:cs="Arial"/>
          <w:color w:val="000000"/>
          <w:sz w:val="24"/>
          <w:szCs w:val="24"/>
          <w:lang w:eastAsia="ja-JP"/>
        </w:rPr>
        <w:t>Nella seconda parte ascolteremo il grido della Chiesa, che si innalza dal cuore d</w:t>
      </w:r>
      <w:r>
        <w:rPr>
          <w:rFonts w:ascii="Arial" w:eastAsia="Times New Roman" w:hAnsi="Arial" w:cs="Arial"/>
          <w:color w:val="000000"/>
          <w:sz w:val="24"/>
          <w:szCs w:val="24"/>
          <w:lang w:eastAsia="ja-JP"/>
        </w:rPr>
        <w:t>el discepolo di Gesù, verso la </w:t>
      </w:r>
      <w:r w:rsidRPr="004A06E5">
        <w:rPr>
          <w:rFonts w:ascii="Arial" w:eastAsia="Times New Roman" w:hAnsi="Arial" w:cs="Arial"/>
          <w:i/>
          <w:iCs/>
          <w:color w:val="000000"/>
          <w:sz w:val="24"/>
          <w:szCs w:val="24"/>
          <w:lang w:eastAsia="ja-JP"/>
        </w:rPr>
        <w:t>“Piena di Grazia e le Benedetta fra le donne”.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w:t>
      </w:r>
    </w:p>
    <w:p w:rsidR="004A06E5" w:rsidRPr="004A06E5" w:rsidRDefault="004A06E5" w:rsidP="004A06E5">
      <w:pPr>
        <w:spacing w:after="120" w:line="240" w:lineRule="auto"/>
        <w:jc w:val="both"/>
        <w:rPr>
          <w:rFonts w:ascii="Calibri" w:eastAsia="Times New Roman" w:hAnsi="Calibri" w:cs="Calibri"/>
          <w:color w:val="000000"/>
          <w:lang w:eastAsia="ja-JP"/>
        </w:rPr>
      </w:pPr>
      <w:r w:rsidRPr="004A06E5">
        <w:rPr>
          <w:rFonts w:ascii="Arial" w:eastAsia="Times New Roman" w:hAnsi="Arial" w:cs="Arial"/>
          <w:color w:val="000000"/>
          <w:sz w:val="24"/>
          <w:szCs w:val="24"/>
          <w:lang w:eastAsia="ja-JP"/>
        </w:rPr>
        <w:t>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Marie le attinge dal suo cuore e le porta sulla nostra terra.</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Maria è Madre della Persona divina che nasce e quindi è vera Madre di Dio, 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rsidR="004A06E5" w:rsidRDefault="004A06E5" w:rsidP="004A06E5">
      <w:pPr>
        <w:spacing w:after="120" w:line="240" w:lineRule="auto"/>
        <w:jc w:val="both"/>
        <w:rPr>
          <w:rFonts w:ascii="Arial" w:eastAsia="Times New Roman" w:hAnsi="Arial" w:cs="Arial"/>
          <w:i/>
          <w:iCs/>
          <w:color w:val="000000"/>
          <w:sz w:val="24"/>
          <w:szCs w:val="24"/>
          <w:lang w:eastAsia="ja-JP"/>
        </w:rPr>
      </w:pPr>
      <w:r w:rsidRPr="004A06E5">
        <w:rPr>
          <w:rFonts w:ascii="Arial" w:eastAsia="Times New Roman" w:hAnsi="Arial" w:cs="Arial"/>
          <w:color w:val="000000"/>
          <w:sz w:val="24"/>
          <w:szCs w:val="24"/>
          <w:lang w:eastAsia="ja-JP"/>
        </w:rPr>
        <w:t>Per Lei si compiono i Salmi. In Lei il Verbo si è fatto carne: </w:t>
      </w:r>
      <w:r w:rsidRPr="004A06E5">
        <w:rPr>
          <w:rFonts w:ascii="Arial" w:eastAsia="Times New Roman" w:hAnsi="Arial" w:cs="Arial"/>
          <w:i/>
          <w:iCs/>
          <w:color w:val="000000"/>
          <w:sz w:val="24"/>
          <w:szCs w:val="24"/>
          <w:lang w:eastAsia="ja-JP"/>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w:t>
      </w:r>
      <w:r>
        <w:rPr>
          <w:rFonts w:ascii="Arial" w:eastAsia="Times New Roman" w:hAnsi="Arial" w:cs="Arial"/>
          <w:i/>
          <w:iCs/>
          <w:color w:val="000000"/>
          <w:sz w:val="24"/>
          <w:szCs w:val="24"/>
          <w:lang w:eastAsia="ja-JP"/>
        </w:rPr>
        <w:t>to nel giorno della tua potenza</w:t>
      </w:r>
      <w:r w:rsidRPr="004A06E5">
        <w:rPr>
          <w:rFonts w:ascii="Arial" w:eastAsia="Times New Roman" w:hAnsi="Arial" w:cs="Arial"/>
          <w:i/>
          <w:iCs/>
          <w:color w:val="000000"/>
          <w:sz w:val="24"/>
          <w:szCs w:val="24"/>
          <w:lang w:eastAsia="ja-JP"/>
        </w:rPr>
        <w:t xml:space="preserve"> tra santi splendori; dal seno dell’aurora, come rugiada, io ti ho generato. Il Signore ha giurato e non si pente: «Tu sei sacerdote per sempre al modo di Melchìsedek»” (Sal 110,1-4).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i/>
          <w:iCs/>
          <w:color w:val="000000"/>
          <w:sz w:val="24"/>
          <w:szCs w:val="24"/>
          <w:lang w:eastAsia="ja-JP"/>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w:t>
      </w:r>
      <w:r w:rsidRPr="004A06E5">
        <w:rPr>
          <w:rFonts w:ascii="Arial" w:eastAsia="Times New Roman" w:hAnsi="Arial" w:cs="Arial"/>
          <w:i/>
          <w:iCs/>
          <w:color w:val="000000"/>
          <w:sz w:val="24"/>
          <w:szCs w:val="24"/>
          <w:lang w:eastAsia="ja-JP"/>
        </w:rPr>
        <w:lastRenderedPageBreak/>
        <w:t>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Pr="004A06E5">
        <w:rPr>
          <w:rFonts w:ascii="Arial" w:eastAsia="Times New Roman" w:hAnsi="Arial" w:cs="Arial"/>
          <w:color w:val="000000"/>
          <w:sz w:val="24"/>
          <w:szCs w:val="24"/>
          <w:lang w:eastAsia="ja-JP"/>
        </w:rPr>
        <w:t xml:space="preserve">.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w:t>
      </w:r>
    </w:p>
    <w:p w:rsid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Riducendo a falsità Cristo è il cristiano che riduciamo a falsità. È la Chiesa che riduciamo a falsità. Questa Donna noi preghiamo. A Lei ora la Chiesa si rivolge. Lei invoca. A lei chiede una particolare assistenza. </w:t>
      </w:r>
    </w:p>
    <w:p w:rsidR="004A06E5" w:rsidRPr="004A06E5" w:rsidRDefault="004A06E5" w:rsidP="004A06E5">
      <w:pPr>
        <w:spacing w:after="120" w:line="240" w:lineRule="auto"/>
        <w:jc w:val="both"/>
        <w:rPr>
          <w:rFonts w:ascii="Arial" w:eastAsia="Times New Roman" w:hAnsi="Arial" w:cs="Arial"/>
          <w:color w:val="000000"/>
          <w:sz w:val="24"/>
          <w:szCs w:val="24"/>
          <w:lang w:eastAsia="ja-JP"/>
        </w:rPr>
      </w:pPr>
      <w:r w:rsidRPr="004A06E5">
        <w:rPr>
          <w:rFonts w:ascii="Arial" w:eastAsia="Times New Roman" w:hAnsi="Arial" w:cs="Arial"/>
          <w:color w:val="000000"/>
          <w:sz w:val="24"/>
          <w:szCs w:val="24"/>
          <w:lang w:eastAsia="ja-JP"/>
        </w:rPr>
        <w:t xml:space="preserve">Vergine Maria, Madre di Dio, Madre della Redenzione, Santissima, Regina degli Angeli e dei Santi, vieni in nostro aiuto. Insegnaci ad amarti. Amando la tua verità, è la verità di Cristo che amiamo, ma è anche la verità della Chiesa e del cristiano che amiamo. Soprattutto, Madre di Dio, liberarci da questo pensiero satanico e diabolico che ci sta spingendo a negare a Cristo ogni sua verità divina ed eterna.  Senza verità divine ed eterne, Cristo Signore è ridotto ad un idolo, ad un idolo fuso nel crogiolo dei pensieri di questo mondo. </w:t>
      </w:r>
    </w:p>
    <w:p w:rsidR="004A06E5" w:rsidRPr="004A06E5" w:rsidRDefault="004A06E5" w:rsidP="004A06E5">
      <w:pPr>
        <w:spacing w:after="120" w:line="240" w:lineRule="auto"/>
        <w:jc w:val="both"/>
        <w:rPr>
          <w:rFonts w:ascii="Calibri" w:eastAsia="Times New Roman" w:hAnsi="Calibri" w:cs="Calibri"/>
          <w:color w:val="000000"/>
          <w:lang w:eastAsia="ja-JP"/>
        </w:rPr>
      </w:pPr>
      <w:r w:rsidRPr="004A06E5">
        <w:rPr>
          <w:rFonts w:ascii="Arial" w:eastAsia="Times New Roman" w:hAnsi="Arial" w:cs="Arial"/>
          <w:color w:val="000000"/>
          <w:sz w:val="24"/>
          <w:szCs w:val="24"/>
          <w:lang w:eastAsia="ja-JP"/>
        </w:rPr>
        <w:t>Madre Santa, liberaci da così orrendo misfatto.</w:t>
      </w:r>
    </w:p>
    <w:p w:rsidR="006D5BE9" w:rsidRPr="0036473D" w:rsidRDefault="006D5BE9" w:rsidP="00B34FDB">
      <w:pPr>
        <w:pStyle w:val="Titolo2"/>
        <w:jc w:val="both"/>
      </w:pPr>
      <w:bookmarkStart w:id="760" w:name="_Toc531377231"/>
      <w:bookmarkStart w:id="761" w:name="_Toc121233695"/>
      <w:r w:rsidRPr="0036473D">
        <w:t xml:space="preserve">16 </w:t>
      </w:r>
      <w:r w:rsidR="00FC4229" w:rsidRPr="0036473D">
        <w:t>Ottobre</w:t>
      </w:r>
      <w:bookmarkEnd w:id="760"/>
      <w:bookmarkEnd w:id="761"/>
      <w:r w:rsidRPr="0036473D">
        <w:t xml:space="preserve"> </w:t>
      </w:r>
    </w:p>
    <w:p w:rsidR="00EE46AC" w:rsidRDefault="00374206" w:rsidP="00B34FDB">
      <w:pPr>
        <w:pStyle w:val="Nessunaspaziatura"/>
        <w:rPr>
          <w:rFonts w:ascii="Segoe UI" w:hAnsi="Segoe UI" w:cs="Segoe UI"/>
          <w:szCs w:val="24"/>
        </w:rPr>
      </w:pPr>
      <w:r w:rsidRPr="00374206">
        <w:rPr>
          <w:rFonts w:ascii="Segoe UI" w:hAnsi="Segoe UI" w:cs="Segoe UI"/>
          <w:szCs w:val="24"/>
        </w:rPr>
        <w:t>La Madre del vero Cristo Signore ci aiuti. Vogliamo essere adoratori del vero Cristo e del suo vero Vangelo. Del vero Dio e del vero Spirito Santo, nella vera Chiesa di Cristo Signore.</w:t>
      </w:r>
    </w:p>
    <w:p w:rsidR="00374206" w:rsidRPr="00374206" w:rsidRDefault="00374206" w:rsidP="00374206">
      <w:pPr>
        <w:pStyle w:val="Titolo2"/>
        <w:spacing w:line="360" w:lineRule="auto"/>
        <w:rPr>
          <w:rFonts w:ascii="Calibri" w:hAnsi="Calibri" w:cs="Calibri"/>
          <w:sz w:val="32"/>
          <w:szCs w:val="32"/>
        </w:rPr>
      </w:pPr>
      <w:bookmarkStart w:id="762" w:name="_Toc121233696"/>
      <w:r w:rsidRPr="00374206">
        <w:rPr>
          <w:sz w:val="32"/>
          <w:szCs w:val="32"/>
        </w:rPr>
        <w:t>Perché credano che tu mi hai mandato</w:t>
      </w:r>
      <w:bookmarkEnd w:id="762"/>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w:t>
      </w:r>
      <w:r w:rsidRPr="00374206">
        <w:rPr>
          <w:rFonts w:ascii="Arial" w:eastAsia="Times New Roman" w:hAnsi="Arial" w:cs="Arial"/>
          <w:color w:val="000000"/>
          <w:sz w:val="24"/>
          <w:szCs w:val="24"/>
          <w:lang w:eastAsia="ja-JP"/>
        </w:rPr>
        <w:lastRenderedPageBreak/>
        <w:t xml:space="preserve">vero quale Cristo è falso? Quale Dio è vero e quale Dio è falso? Quale Vangelo e vero e quale Vangelo è falso? Quale morale è vera e quale morale è falsa? Quale Rivelazione è vera e quale Rivelazione è falsa? Questo è il problema che va risolto. </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w:t>
      </w:r>
    </w:p>
    <w:p w:rsidR="00374206" w:rsidRPr="00374206" w:rsidRDefault="00374206" w:rsidP="00374206">
      <w:pPr>
        <w:spacing w:after="120" w:line="240" w:lineRule="auto"/>
        <w:jc w:val="both"/>
        <w:rPr>
          <w:rFonts w:ascii="Calibri" w:eastAsia="Times New Roman" w:hAnsi="Calibri" w:cs="Calibri"/>
          <w:color w:val="000000"/>
          <w:sz w:val="20"/>
          <w:szCs w:val="20"/>
          <w:lang w:eastAsia="ja-JP"/>
        </w:rPr>
      </w:pPr>
      <w:r w:rsidRPr="00374206">
        <w:rPr>
          <w:rFonts w:ascii="Arial" w:eastAsia="Times New Roman" w:hAnsi="Arial" w:cs="Arial"/>
          <w:color w:val="000000"/>
          <w:sz w:val="24"/>
          <w:szCs w:val="24"/>
          <w:lang w:eastAsia="ja-JP"/>
        </w:rPr>
        <w:t>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rsidR="00374206" w:rsidRPr="00374206" w:rsidRDefault="00374206" w:rsidP="00374206">
      <w:pPr>
        <w:spacing w:after="120" w:line="240" w:lineRule="auto"/>
        <w:jc w:val="both"/>
        <w:rPr>
          <w:rFonts w:ascii="Calibri" w:eastAsia="Times New Roman" w:hAnsi="Calibri" w:cs="Calibri"/>
          <w:color w:val="000000"/>
          <w:sz w:val="20"/>
          <w:szCs w:val="20"/>
          <w:lang w:eastAsia="ja-JP"/>
        </w:rPr>
      </w:pPr>
      <w:r w:rsidRPr="00374206">
        <w:rPr>
          <w:rFonts w:ascii="Arial" w:eastAsia="Times New Roman" w:hAnsi="Arial" w:cs="Arial"/>
          <w:i/>
          <w:iCs/>
          <w:color w:val="000000"/>
          <w:sz w:val="24"/>
          <w:szCs w:val="24"/>
          <w:lang w:eastAsia="ja-JP"/>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374206">
        <w:rPr>
          <w:rFonts w:ascii="Arial" w:eastAsia="Times New Roman" w:hAnsi="Arial" w:cs="Arial"/>
          <w:color w:val="000000"/>
          <w:sz w:val="24"/>
          <w:szCs w:val="24"/>
          <w:lang w:eastAsia="ja-JP"/>
        </w:rPr>
        <w:t xml:space="preserve"> (Gv 11,32-44).</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w:t>
      </w:r>
    </w:p>
    <w:p w:rsid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w:t>
      </w:r>
    </w:p>
    <w:p w:rsidR="00374206" w:rsidRPr="00374206" w:rsidRDefault="00374206" w:rsidP="00374206">
      <w:pPr>
        <w:spacing w:after="120" w:line="240" w:lineRule="auto"/>
        <w:jc w:val="both"/>
        <w:rPr>
          <w:rFonts w:ascii="Arial" w:eastAsia="Times New Roman" w:hAnsi="Arial" w:cs="Arial"/>
          <w:color w:val="000000"/>
          <w:sz w:val="24"/>
          <w:szCs w:val="24"/>
          <w:lang w:eastAsia="ja-JP"/>
        </w:rPr>
      </w:pPr>
      <w:r w:rsidRPr="00374206">
        <w:rPr>
          <w:rFonts w:ascii="Arial" w:eastAsia="Times New Roman" w:hAnsi="Arial" w:cs="Arial"/>
          <w:color w:val="000000"/>
          <w:sz w:val="24"/>
          <w:szCs w:val="24"/>
          <w:lang w:eastAsia="ja-JP"/>
        </w:rPr>
        <w:t xml:space="preserve">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 </w:t>
      </w:r>
    </w:p>
    <w:p w:rsidR="00374206" w:rsidRPr="00374206" w:rsidRDefault="00374206" w:rsidP="00374206">
      <w:pPr>
        <w:spacing w:after="120" w:line="240" w:lineRule="auto"/>
        <w:jc w:val="both"/>
        <w:rPr>
          <w:rFonts w:ascii="Calibri" w:eastAsia="Times New Roman" w:hAnsi="Calibri" w:cs="Calibri"/>
          <w:color w:val="000000"/>
          <w:sz w:val="20"/>
          <w:szCs w:val="20"/>
          <w:lang w:eastAsia="ja-JP"/>
        </w:rPr>
      </w:pPr>
      <w:r w:rsidRPr="00374206">
        <w:rPr>
          <w:rFonts w:ascii="Arial" w:eastAsia="Times New Roman" w:hAnsi="Arial" w:cs="Arial"/>
          <w:color w:val="000000"/>
          <w:sz w:val="24"/>
          <w:szCs w:val="24"/>
          <w:lang w:eastAsia="ja-JP"/>
        </w:rPr>
        <w:t>La Madre del vero Cristo Signore ci aiuti. Vogliamo essere adoratori del vero Cristo e del suo vero Vangelo. Del vero Dio e del vero Spirito Santo. Della vera Chiesa di Cristo Signore.</w:t>
      </w:r>
    </w:p>
    <w:p w:rsidR="00374206" w:rsidRDefault="00374206" w:rsidP="00B34FDB">
      <w:pPr>
        <w:pStyle w:val="Nessunaspaziatura"/>
        <w:rPr>
          <w:rFonts w:asciiTheme="minorBidi" w:hAnsiTheme="minorBidi" w:cstheme="minorBidi"/>
          <w:sz w:val="32"/>
          <w:szCs w:val="32"/>
        </w:rPr>
      </w:pPr>
    </w:p>
    <w:p w:rsidR="00AD5F58" w:rsidRPr="00AD5F58" w:rsidRDefault="00AD5F58" w:rsidP="00AD5F58">
      <w:pPr>
        <w:pStyle w:val="Titolo2"/>
        <w:rPr>
          <w:rFonts w:ascii="Calibri" w:hAnsi="Calibri" w:cs="Calibri"/>
          <w:sz w:val="27"/>
          <w:szCs w:val="27"/>
        </w:rPr>
      </w:pPr>
      <w:bookmarkStart w:id="763" w:name="_Toc121233697"/>
      <w:r w:rsidRPr="00AD5F58">
        <w:rPr>
          <w:sz w:val="32"/>
          <w:szCs w:val="32"/>
        </w:rPr>
        <w:t>MA IL FIGLIO DELL’UOMO, QUANDO VERRÀ, TROVERÀ LA FEDE SULLA TERRA?</w:t>
      </w:r>
      <w:bookmarkEnd w:id="763"/>
    </w:p>
    <w:p w:rsidR="00AD5F58" w:rsidRPr="00AD5F58" w:rsidRDefault="00AD5F58" w:rsidP="00AD5F58">
      <w:pPr>
        <w:spacing w:after="120" w:line="240" w:lineRule="auto"/>
        <w:jc w:val="both"/>
        <w:rPr>
          <w:rFonts w:ascii="Arial" w:eastAsia="Times New Roman" w:hAnsi="Arial" w:cs="Arial"/>
          <w:color w:val="000000"/>
          <w:sz w:val="16"/>
          <w:szCs w:val="16"/>
          <w:lang w:eastAsia="ja-JP"/>
        </w:rPr>
      </w:pP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Possiamo rispondere a quest</w:t>
      </w:r>
      <w:r>
        <w:rPr>
          <w:rFonts w:ascii="Arial" w:eastAsia="Times New Roman" w:hAnsi="Arial" w:cs="Arial"/>
          <w:color w:val="000000"/>
          <w:sz w:val="24"/>
          <w:szCs w:val="24"/>
          <w:lang w:eastAsia="ja-JP"/>
        </w:rPr>
        <w:t>a</w:t>
      </w:r>
      <w:r w:rsidRPr="00AD5F58">
        <w:rPr>
          <w:rFonts w:ascii="Arial" w:eastAsia="Times New Roman" w:hAnsi="Arial" w:cs="Arial"/>
          <w:color w:val="000000"/>
          <w:sz w:val="24"/>
          <w:szCs w:val="24"/>
          <w:lang w:eastAsia="ja-JP"/>
        </w:rPr>
        <w:t xml:space="preserve"> domanda di Gesù, d’altronde assai inquietante e per nulla retorica, lasciandoci aiutare dallo Spirito Santo, sia attraverso le parole del profeta Isaia e sia per mezzo delle parole di Gesù. Così inizia a parlare Isaia al suo popolo: </w:t>
      </w:r>
      <w:r w:rsidRPr="00AD5F58">
        <w:rPr>
          <w:rFonts w:ascii="Arial" w:eastAsia="Times New Roman" w:hAnsi="Arial" w:cs="Arial"/>
          <w:i/>
          <w:iCs/>
          <w:color w:val="000000"/>
          <w:sz w:val="24"/>
          <w:szCs w:val="24"/>
          <w:lang w:eastAsia="ja-JP"/>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w:t>
      </w:r>
      <w:r w:rsidRPr="00AD5F58">
        <w:rPr>
          <w:rFonts w:ascii="Arial" w:eastAsia="Times New Roman" w:hAnsi="Arial" w:cs="Arial"/>
          <w:b/>
          <w:bCs/>
          <w:i/>
          <w:iCs/>
          <w:color w:val="000000"/>
          <w:sz w:val="24"/>
          <w:szCs w:val="24"/>
          <w:lang w:eastAsia="ja-JP"/>
        </w:rPr>
        <w:t xml:space="preserve">Se il Signore degli eserciti non ci avesse lasciato qualche superstite, già saremmo come Sòdoma, assomiglieremmo a Gomorra </w:t>
      </w:r>
      <w:r w:rsidRPr="00AD5F58">
        <w:rPr>
          <w:rFonts w:ascii="Arial" w:eastAsia="Times New Roman" w:hAnsi="Arial" w:cs="Arial"/>
          <w:i/>
          <w:iCs/>
          <w:color w:val="000000"/>
          <w:sz w:val="24"/>
          <w:szCs w:val="24"/>
          <w:lang w:eastAsia="ja-JP"/>
        </w:rPr>
        <w:t>(Is 1,2-9)</w:t>
      </w:r>
      <w:r w:rsidRPr="00AD5F58">
        <w:rPr>
          <w:rFonts w:ascii="Arial" w:eastAsia="Times New Roman" w:hAnsi="Arial" w:cs="Arial"/>
          <w:color w:val="000000"/>
          <w:sz w:val="24"/>
          <w:szCs w:val="24"/>
          <w:lang w:eastAsia="ja-JP"/>
        </w:rPr>
        <w:t>.</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Gesù invece parla di un piccolo gregge:</w:t>
      </w:r>
      <w:r w:rsidRPr="00AD5F58">
        <w:rPr>
          <w:rFonts w:ascii="Arial" w:eastAsia="Times New Roman" w:hAnsi="Arial" w:cs="Arial"/>
          <w:i/>
          <w:iCs/>
          <w:color w:val="000000"/>
          <w:sz w:val="24"/>
          <w:szCs w:val="24"/>
          <w:lang w:eastAsia="ja-JP"/>
        </w:rPr>
        <w:t> </w:t>
      </w:r>
      <w:r w:rsidRPr="00AD5F58">
        <w:rPr>
          <w:rFonts w:ascii="Arial" w:eastAsia="Times New Roman" w:hAnsi="Arial" w:cs="Arial"/>
          <w:b/>
          <w:bCs/>
          <w:i/>
          <w:iCs/>
          <w:color w:val="000000"/>
          <w:sz w:val="24"/>
          <w:szCs w:val="24"/>
          <w:lang w:eastAsia="ja-JP"/>
        </w:rPr>
        <w:t>“Non temere, piccolo gregge, perché al Padre vostro è piaciuto dare a voi il Regno</w:t>
      </w:r>
      <w:r w:rsidRPr="00AD5F58">
        <w:rPr>
          <w:rFonts w:ascii="Arial" w:eastAsia="Times New Roman" w:hAnsi="Arial" w:cs="Arial"/>
          <w:i/>
          <w:iCs/>
          <w:color w:val="000000"/>
          <w:sz w:val="24"/>
          <w:szCs w:val="24"/>
          <w:lang w:eastAsia="ja-JP"/>
        </w:rPr>
        <w:t>. Vendete ciò che possedete e datelo in elemosina; fatevi borse che non invecchiano, un tesoro sicuro nei cieli, dove ladro non arriva e tarlo non consuma. Perché, dov’è il vostro tesoro, là sarà anche il vostro cuore” (Lc 12,30-34)</w:t>
      </w:r>
      <w:r w:rsidRPr="00AD5F58">
        <w:rPr>
          <w:rFonts w:ascii="Arial" w:eastAsia="Times New Roman" w:hAnsi="Arial" w:cs="Arial"/>
          <w:color w:val="000000"/>
          <w:sz w:val="24"/>
          <w:szCs w:val="24"/>
          <w:lang w:eastAsia="ja-JP"/>
        </w:rPr>
        <w:t>.</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Altra verità la possiamo mettere in luce dalle parole ricolte al profeta Elia che manifestava al Signore di essere rimasto solo: </w:t>
      </w:r>
      <w:r w:rsidRPr="00AD5F58">
        <w:rPr>
          <w:rFonts w:ascii="Arial" w:eastAsia="Times New Roman" w:hAnsi="Arial" w:cs="Arial"/>
          <w:i/>
          <w:iCs/>
          <w:color w:val="000000"/>
          <w:sz w:val="24"/>
          <w:szCs w:val="24"/>
          <w:lang w:eastAsia="ja-JP"/>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w:t>
      </w:r>
      <w:r w:rsidRPr="00AD5F58">
        <w:rPr>
          <w:rFonts w:ascii="Arial" w:eastAsia="Times New Roman" w:hAnsi="Arial" w:cs="Arial"/>
          <w:b/>
          <w:bCs/>
          <w:i/>
          <w:iCs/>
          <w:color w:val="000000"/>
          <w:sz w:val="24"/>
          <w:szCs w:val="24"/>
          <w:lang w:eastAsia="ja-JP"/>
        </w:rPr>
        <w:t>Io riserverò per me in Israele settemila persone, tutti i ginocchi che non si sono piegati a Baal e tutte le bocche che non l’hanno baciato»</w:t>
      </w:r>
      <w:r w:rsidRPr="00AD5F58">
        <w:rPr>
          <w:rFonts w:ascii="Arial" w:eastAsia="Times New Roman" w:hAnsi="Arial" w:cs="Arial"/>
          <w:i/>
          <w:iCs/>
          <w:color w:val="000000"/>
          <w:sz w:val="24"/>
          <w:szCs w:val="24"/>
          <w:lang w:eastAsia="ja-JP"/>
        </w:rPr>
        <w:t> (1Re 19,13</w:t>
      </w:r>
      <w:r>
        <w:rPr>
          <w:rFonts w:ascii="Arial" w:eastAsia="Times New Roman" w:hAnsi="Arial" w:cs="Arial"/>
          <w:i/>
          <w:iCs/>
          <w:color w:val="000000"/>
          <w:sz w:val="24"/>
          <w:szCs w:val="24"/>
          <w:lang w:eastAsia="ja-JP"/>
        </w:rPr>
        <w:t>-</w:t>
      </w:r>
      <w:r w:rsidRPr="00AD5F58">
        <w:rPr>
          <w:rFonts w:ascii="Arial" w:eastAsia="Times New Roman" w:hAnsi="Arial" w:cs="Arial"/>
          <w:i/>
          <w:iCs/>
          <w:color w:val="000000"/>
          <w:sz w:val="24"/>
          <w:szCs w:val="24"/>
          <w:lang w:eastAsia="ja-JP"/>
        </w:rPr>
        <w:t>18)</w:t>
      </w:r>
      <w:r w:rsidRPr="00AD5F58">
        <w:rPr>
          <w:rFonts w:ascii="Arial" w:eastAsia="Times New Roman" w:hAnsi="Arial" w:cs="Arial"/>
          <w:color w:val="000000"/>
          <w:sz w:val="24"/>
          <w:szCs w:val="24"/>
          <w:lang w:eastAsia="ja-JP"/>
        </w:rPr>
        <w:t>. Il Signore rassicura il suo profeta. Lui stesso vigilerà affinché settemila persone rimangano fedeli alla sua alleanza. Con il conforto dello Spirito Santo e della sua luce, così come essa è contenuta nei sacri testi, possiamo rispondere alla domanda di Gesù: </w:t>
      </w:r>
      <w:r w:rsidRPr="00AD5F58">
        <w:rPr>
          <w:rFonts w:ascii="Arial" w:eastAsia="Times New Roman" w:hAnsi="Arial" w:cs="Arial"/>
          <w:b/>
          <w:bCs/>
          <w:i/>
          <w:iCs/>
          <w:color w:val="000000"/>
          <w:sz w:val="24"/>
          <w:szCs w:val="24"/>
          <w:lang w:eastAsia="ja-JP"/>
        </w:rPr>
        <w:t>“Non per nostro merito, ma per un mistero che solo il Signore conosce e solo per sua opera, vi sarà sulla terra sempre un piccolo resto che non si consegnerà all’idolatria”.</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Nell’Apocalisse è rivelato che vi saranno tempi in cui tutto il mondo diventerà adoratore della bestia: </w:t>
      </w:r>
      <w:r w:rsidRPr="00AD5F58">
        <w:rPr>
          <w:rFonts w:ascii="Arial" w:eastAsia="Times New Roman" w:hAnsi="Arial" w:cs="Arial"/>
          <w:b/>
          <w:bCs/>
          <w:i/>
          <w:iCs/>
          <w:color w:val="000000"/>
          <w:sz w:val="24"/>
          <w:szCs w:val="24"/>
          <w:lang w:eastAsia="ja-JP"/>
        </w:rPr>
        <w:t>“Allora la terra intera, presa d’ammirazione, andò dietro alla bestia e gli uomini adorarono il drago perché aveva dato il potere alla bestia, e adorarono la bestia dicendo: «Chi è simile alla bestia e chi può combattere con essa?».</w:t>
      </w:r>
      <w:r w:rsidRPr="00AD5F58">
        <w:rPr>
          <w:rFonts w:ascii="Arial" w:eastAsia="Times New Roman" w:hAnsi="Arial" w:cs="Arial"/>
          <w:i/>
          <w:iCs/>
          <w:color w:val="000000"/>
          <w:sz w:val="24"/>
          <w:szCs w:val="24"/>
          <w:lang w:eastAsia="ja-JP"/>
        </w:rPr>
        <w:t> Ala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w:t>
      </w:r>
      <w:r w:rsidRPr="00AD5F58">
        <w:rPr>
          <w:rFonts w:ascii="Arial" w:eastAsia="Times New Roman" w:hAnsi="Arial" w:cs="Arial"/>
          <w:b/>
          <w:bCs/>
          <w:i/>
          <w:iCs/>
          <w:color w:val="000000"/>
          <w:sz w:val="24"/>
          <w:szCs w:val="24"/>
          <w:lang w:eastAsia="ja-JP"/>
        </w:rPr>
        <w:t> La adoreranno tutti gli abitanti della terra, il cui nome non è scritto nel libro della vita dell’Agnello, immolato fin dalla fondazione del mondo.</w:t>
      </w:r>
      <w:r w:rsidRPr="00AD5F58">
        <w:rPr>
          <w:rFonts w:ascii="Arial" w:eastAsia="Times New Roman" w:hAnsi="Arial" w:cs="Arial"/>
          <w:i/>
          <w:iCs/>
          <w:color w:val="000000"/>
          <w:sz w:val="24"/>
          <w:szCs w:val="24"/>
          <w:lang w:eastAsia="ja-JP"/>
        </w:rPr>
        <w:t xml:space="preserve"> Chi ha orecchi, ascolti: Colui che deve andare in prigionia, vada in prigionia; colui che deve essere ucciso di spada, </w:t>
      </w:r>
      <w:r w:rsidRPr="00AD5F58">
        <w:rPr>
          <w:rFonts w:ascii="Arial" w:eastAsia="Times New Roman" w:hAnsi="Arial" w:cs="Arial"/>
          <w:i/>
          <w:iCs/>
          <w:color w:val="000000"/>
          <w:sz w:val="24"/>
          <w:szCs w:val="24"/>
          <w:lang w:eastAsia="ja-JP"/>
        </w:rPr>
        <w:lastRenderedPageBreak/>
        <w:t>di spada sia ucciso. </w:t>
      </w:r>
      <w:r w:rsidRPr="00AD5F58">
        <w:rPr>
          <w:rFonts w:ascii="Arial" w:eastAsia="Times New Roman" w:hAnsi="Arial" w:cs="Arial"/>
          <w:b/>
          <w:bCs/>
          <w:i/>
          <w:iCs/>
          <w:color w:val="000000"/>
          <w:sz w:val="24"/>
          <w:szCs w:val="24"/>
          <w:lang w:eastAsia="ja-JP"/>
        </w:rPr>
        <w:t>In questo sta la perseveranza e la fede dei santi</w:t>
      </w:r>
      <w:r w:rsidRPr="00AD5F58">
        <w:rPr>
          <w:rFonts w:ascii="Arial" w:eastAsia="Times New Roman" w:hAnsi="Arial" w:cs="Arial"/>
          <w:i/>
          <w:iCs/>
          <w:color w:val="000000"/>
          <w:sz w:val="24"/>
          <w:szCs w:val="24"/>
          <w:lang w:eastAsia="ja-JP"/>
        </w:rPr>
        <w:t>. E vidi salire dalla terra un’altra bestia che aveva due corna, simili a quelle di un agnello, ma parlava come un drago. </w:t>
      </w:r>
      <w:r w:rsidRPr="00AD5F58">
        <w:rPr>
          <w:rFonts w:ascii="Arial" w:eastAsia="Times New Roman" w:hAnsi="Arial" w:cs="Arial"/>
          <w:b/>
          <w:bCs/>
          <w:i/>
          <w:iCs/>
          <w:color w:val="000000"/>
          <w:sz w:val="24"/>
          <w:szCs w:val="24"/>
          <w:lang w:eastAsia="ja-JP"/>
        </w:rPr>
        <w:t>Essa esercita tutto il potere della prima bestia in sua presenza e costringe la terra e i suoi abitanti ad adorare la prima bestia, la cui ferita mortale era guarita.</w:t>
      </w:r>
      <w:r w:rsidRPr="00AD5F58">
        <w:rPr>
          <w:rFonts w:ascii="Arial" w:eastAsia="Times New Roman" w:hAnsi="Arial" w:cs="Arial"/>
          <w:i/>
          <w:iCs/>
          <w:color w:val="000000"/>
          <w:sz w:val="24"/>
          <w:szCs w:val="24"/>
          <w:lang w:eastAsia="ja-JP"/>
        </w:rPr>
        <w:t>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(Ap 13,3-15)</w:t>
      </w:r>
      <w:r w:rsidRPr="00AD5F58">
        <w:rPr>
          <w:rFonts w:ascii="Arial" w:eastAsia="Times New Roman" w:hAnsi="Arial" w:cs="Arial"/>
          <w:color w:val="000000"/>
          <w:sz w:val="24"/>
          <w:szCs w:val="24"/>
          <w:lang w:eastAsia="ja-JP"/>
        </w:rPr>
        <w:t>.</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Lo Spirito Santo rivela che non tutti divennero adoratori della bestia: “</w:t>
      </w:r>
      <w:r w:rsidRPr="00AD5F58">
        <w:rPr>
          <w:rFonts w:ascii="Arial" w:eastAsia="Times New Roman" w:hAnsi="Arial" w:cs="Arial"/>
          <w:b/>
          <w:bCs/>
          <w:i/>
          <w:iCs/>
          <w:color w:val="000000"/>
          <w:sz w:val="24"/>
          <w:szCs w:val="24"/>
          <w:lang w:eastAsia="ja-JP"/>
        </w:rPr>
        <w:t>E vidi: ecco l’Agnello in piedi sul monte Sion, e insieme a lui centoquarantaquattromila persone, che recavano scritto sulla fronte il suo nome e il nome del Padre suo</w:t>
      </w:r>
      <w:r w:rsidRPr="00AD5F58">
        <w:rPr>
          <w:rFonts w:ascii="Arial" w:eastAsia="Times New Roman" w:hAnsi="Arial" w:cs="Arial"/>
          <w:i/>
          <w:iCs/>
          <w:color w:val="000000"/>
          <w:sz w:val="24"/>
          <w:szCs w:val="24"/>
          <w:lang w:eastAsia="ja-JP"/>
        </w:rPr>
        <w:t>.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r w:rsidRPr="00AD5F58">
        <w:rPr>
          <w:rFonts w:ascii="Arial" w:eastAsia="Times New Roman" w:hAnsi="Arial" w:cs="Arial"/>
          <w:b/>
          <w:bCs/>
          <w:i/>
          <w:iCs/>
          <w:color w:val="000000"/>
          <w:sz w:val="24"/>
          <w:szCs w:val="24"/>
          <w:lang w:eastAsia="ja-JP"/>
        </w:rPr>
        <w:t>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 </w:t>
      </w:r>
      <w:r w:rsidRPr="00AD5F58">
        <w:rPr>
          <w:rFonts w:ascii="Arial" w:eastAsia="Times New Roman" w:hAnsi="Arial" w:cs="Arial"/>
          <w:i/>
          <w:iCs/>
          <w:color w:val="000000"/>
          <w:sz w:val="24"/>
          <w:szCs w:val="24"/>
          <w:lang w:eastAsia="ja-JP"/>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w:t>
      </w:r>
      <w:r w:rsidRPr="00AD5F58">
        <w:rPr>
          <w:rFonts w:ascii="Arial" w:eastAsia="Times New Roman" w:hAnsi="Arial" w:cs="Arial"/>
          <w:b/>
          <w:bCs/>
          <w:i/>
          <w:iCs/>
          <w:color w:val="000000"/>
          <w:sz w:val="24"/>
          <w:szCs w:val="24"/>
          <w:lang w:eastAsia="ja-JP"/>
        </w:rPr>
        <w:t>«Chiunque adora la bestia e la sua statua, e ne riceve il marchio sulla fronte o sulla mano, anch’egli berrà il vino dell’ira di Dio, che è versato puro nella coppa della sua ira, e sarà torturato con fuoco e zolfo al cospetto degli angeli santi e dell’Agnello</w:t>
      </w:r>
      <w:r w:rsidRPr="00AD5F58">
        <w:rPr>
          <w:rFonts w:ascii="Arial" w:eastAsia="Times New Roman" w:hAnsi="Arial" w:cs="Arial"/>
          <w:i/>
          <w:iCs/>
          <w:color w:val="000000"/>
          <w:sz w:val="24"/>
          <w:szCs w:val="24"/>
          <w:lang w:eastAsia="ja-JP"/>
        </w:rPr>
        <w:t>. Il fumo del loro tormento salirà per i secoli dei secoli, e non avranno riposo né giorno né notte quanti adorano la bestia e la sua statua e chiunque riceve il marchio del suo nome». </w:t>
      </w:r>
      <w:r w:rsidRPr="00AD5F58">
        <w:rPr>
          <w:rFonts w:ascii="Arial" w:eastAsia="Times New Roman" w:hAnsi="Arial" w:cs="Arial"/>
          <w:b/>
          <w:bCs/>
          <w:i/>
          <w:iCs/>
          <w:color w:val="000000"/>
          <w:sz w:val="24"/>
          <w:szCs w:val="24"/>
          <w:lang w:eastAsia="ja-JP"/>
        </w:rPr>
        <w:t>Qui sta la perseveranza dei santi, che custodiscono i comandamenti di Dio e la fede in Gesù. E udii una voce dal cielo che diceva: «Scrivi: d’ora in poi, beati i morti che muoiono nel Signore. Sì – dice lo Spirito –, essi riposeranno dalle loro fatiche, perché le loro opere li seguono» </w:t>
      </w:r>
      <w:r w:rsidRPr="00AD5F58">
        <w:rPr>
          <w:rFonts w:ascii="Arial" w:eastAsia="Times New Roman" w:hAnsi="Arial" w:cs="Arial"/>
          <w:i/>
          <w:iCs/>
          <w:color w:val="000000"/>
          <w:sz w:val="24"/>
          <w:szCs w:val="24"/>
          <w:lang w:eastAsia="ja-JP"/>
        </w:rPr>
        <w:t>(Ap 14,1-13).</w:t>
      </w:r>
    </w:p>
    <w:p w:rsidR="00C86FF9" w:rsidRDefault="00AD5F58" w:rsidP="00431CA3">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t xml:space="preserve">Dalla lettura della nostra storia, dobbiamo confessare che il cammino del Vangelo nel mondo è stato sempre fatto in mezzo a mille quotidiane tribolazioni. Dobbiamo altresì confessare che oggi la rapidità della distruzione della fede nei cuori ha avuto una rapidissima accelerazione. Tra il prima e l’oggi vi è però una grandissima differenza. Prima quanti cadevano nell’apostasia venivano dichiarati non appartenenti alla Chiesa una, santa, cattolica, apostolica. Si riduceva grandemente il numero dei credenti, ma il deposito della fede rimaneva intatto. </w:t>
      </w:r>
    </w:p>
    <w:p w:rsidR="00C86FF9" w:rsidRDefault="00AD5F58" w:rsidP="00431CA3">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t>Oggi invece è il deposito della fede che è stato fortemente aggredito. L’aggressione non è solo per alcune verità, ma per tutte le verità della nostra santissima fede. È stato aggredito il mistero di Dio, di Cristo Gesù, dello Spirito Santo, d</w:t>
      </w:r>
      <w:r w:rsidR="00431CA3">
        <w:rPr>
          <w:rFonts w:ascii="Arial" w:eastAsia="Times New Roman" w:hAnsi="Arial" w:cs="Arial"/>
          <w:color w:val="000000"/>
          <w:sz w:val="24"/>
          <w:szCs w:val="24"/>
          <w:lang w:eastAsia="ja-JP"/>
        </w:rPr>
        <w:t>e</w:t>
      </w:r>
      <w:r w:rsidRPr="00AD5F58">
        <w:rPr>
          <w:rFonts w:ascii="Arial" w:eastAsia="Times New Roman" w:hAnsi="Arial" w:cs="Arial"/>
          <w:color w:val="000000"/>
          <w:sz w:val="24"/>
          <w:szCs w:val="24"/>
          <w:lang w:eastAsia="ja-JP"/>
        </w:rPr>
        <w:t xml:space="preserve">lla Chiesa, della Redenzione, della Salvezza, della Santificazione. Tutto il mistero della creazione è stato aggredito. Tutta l’antropologia è caduta sotto il martello distruttore. Chi sta operando la devastazione nella fede è proprio il cristiano. È il cristiano che si professa cristiano. Anche tutta la Rivelazione è caduta sotto i colpi di questo martello distruttore del cristiano. </w:t>
      </w:r>
    </w:p>
    <w:p w:rsidR="00C86FF9" w:rsidRDefault="00AD5F58" w:rsidP="00431CA3">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lastRenderedPageBreak/>
        <w:t xml:space="preserve">Oggi siamo tutti invitati, esortati caldamente perché diventiamo adoratori della falsità, della menzogna, dell’inganno. Dobbiamo tutti adorare un falso Dio, un falso Cristo, un falso Spirito Santo. Tutti possono e devono fare parte della falsa Chiesa con un falso Vangelo che in essa viene insegnato. Tutti sono invitati a costruire un falso uomo e di conseguenza una falsa umanità. In questo diluvio di falsità e di menzogna che sta avvolgendo la Chiesa e il mondo, il Signore sta Lui oggi costruendo la sua arca nella quale conservare pura e santa la fede perché non venga mai meno sulla faccia della terra. </w:t>
      </w:r>
    </w:p>
    <w:p w:rsidR="00AD5F58" w:rsidRPr="00AD5F58" w:rsidRDefault="00AD5F58" w:rsidP="00431CA3">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Rispondiamo allora alla domanda di Gesù: se fosse per noi cristiani, delle fede non rimarrebbe neanche il ricordo sulla terra. Invece per opera di Dio, vi sarà sempre sulla terra un’arca perché la fede si possa rifugiare per ogni tempo in cui imperversa il diluvio distruttore della falsità e della menzogna. Anche oggi che appare come un tempo di grande, anzi grandissima devastazione, il Signore ha costruito la sua arca. Lui ha fatto sì e fa sì che </w:t>
      </w:r>
      <w:r w:rsidRPr="00AD5F58">
        <w:rPr>
          <w:rFonts w:ascii="Arial" w:eastAsia="Times New Roman" w:hAnsi="Arial" w:cs="Arial"/>
          <w:i/>
          <w:iCs/>
          <w:color w:val="000000"/>
          <w:sz w:val="24"/>
          <w:szCs w:val="24"/>
          <w:lang w:eastAsia="ja-JP"/>
        </w:rPr>
        <w:t>“settemila uomini”</w:t>
      </w:r>
      <w:r w:rsidRPr="00AD5F58">
        <w:rPr>
          <w:rFonts w:ascii="Arial" w:eastAsia="Times New Roman" w:hAnsi="Arial" w:cs="Arial"/>
          <w:color w:val="000000"/>
          <w:sz w:val="24"/>
          <w:szCs w:val="24"/>
          <w:lang w:eastAsia="ja-JP"/>
        </w:rPr>
        <w:t> non pieghino il ginocchio davanti alla bestia. Ma questo è solo per sua grazia, di certo non è per nostro merito. Tutto nella salvezza della fede è opera di Dio, sua purissima benevolenza.</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i/>
          <w:iCs/>
          <w:color w:val="000000"/>
          <w:sz w:val="24"/>
          <w:szCs w:val="24"/>
          <w:lang w:eastAsia="ja-JP"/>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rsidR="00C86FF9" w:rsidRDefault="00AD5F58" w:rsidP="00AD5F58">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t xml:space="preserve">Nella Parabola sulla preghiera, Gesù mette da una parte la prepotenza e l’arroganza di un giudice che non teme né Dio e né gli uomini. Suoi padroni sono solo la prepotenza e l’arroganza. Dall’altra parte mette una vedova, colei che è sola, tremendamente sola, esposta a subire ogni ingiustizia e ogni angheria. Da una parte c’è la superbia e dall’altra l’umiltà. Come fa l’umiltà a vincere la superbia? Con l’insistenza, con l’invadenza, con la perseveranza con la quale ogni giorno chiede al giudice che le faccia giustizia. </w:t>
      </w:r>
    </w:p>
    <w:p w:rsidR="00C86FF9" w:rsidRDefault="00AD5F58" w:rsidP="00AD5F58">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t xml:space="preserve">Il giudice non sopportando più il fastidio quotidiano della donna, alla fine decise di farle giustizia. Con quest’atto lui pensa a salvare la sua persona dalla vedova. Non le fa giustizia per la giustizia. Ma per non essere più infastidito. Però le fa giustizia. Il nostro Dio invece è la misericordia, la compassione, la giustizia, la santità, la grazia. Sempre quando a Lui ci si rivolge, lui sempre ascolta il grido dei suo eletti. </w:t>
      </w:r>
    </w:p>
    <w:p w:rsidR="00AD5F58" w:rsidRPr="00AD5F58" w:rsidRDefault="00AD5F58" w:rsidP="00AD5F58">
      <w:pPr>
        <w:spacing w:after="120" w:line="240" w:lineRule="auto"/>
        <w:jc w:val="both"/>
        <w:rPr>
          <w:rFonts w:ascii="Arial" w:eastAsia="Times New Roman" w:hAnsi="Arial" w:cs="Arial"/>
          <w:color w:val="000000"/>
          <w:sz w:val="24"/>
          <w:szCs w:val="24"/>
          <w:lang w:eastAsia="ja-JP"/>
        </w:rPr>
      </w:pPr>
      <w:r w:rsidRPr="00AD5F58">
        <w:rPr>
          <w:rFonts w:ascii="Arial" w:eastAsia="Times New Roman" w:hAnsi="Arial" w:cs="Arial"/>
          <w:color w:val="000000"/>
          <w:sz w:val="24"/>
          <w:szCs w:val="24"/>
          <w:lang w:eastAsia="ja-JP"/>
        </w:rPr>
        <w:t xml:space="preserve">Dicendo “dei suoi eletti”, Gesù ci rivela che se vogliamo essere esauditi dal Signore, non solo dobbiamo essere insistenti nella preghiera, dobbiamo anche essere suoi amici, suoi eletti. Quando si è amici di Dio? Quando si vive nell’obbedienza alla sua Parola. Noi ascoltiamo Dio, obbediamo a Lui e Lui ascoltano noi. </w:t>
      </w:r>
    </w:p>
    <w:p w:rsidR="00AD5F58" w:rsidRPr="00AD5F58" w:rsidRDefault="00AD5F58" w:rsidP="00AD5F58">
      <w:pPr>
        <w:spacing w:after="120" w:line="240" w:lineRule="auto"/>
        <w:jc w:val="both"/>
        <w:rPr>
          <w:rFonts w:ascii="Calibri" w:eastAsia="Times New Roman" w:hAnsi="Calibri" w:cs="Calibri"/>
          <w:color w:val="000000"/>
          <w:lang w:eastAsia="ja-JP"/>
        </w:rPr>
      </w:pPr>
      <w:r w:rsidRPr="00AD5F58">
        <w:rPr>
          <w:rFonts w:ascii="Arial" w:eastAsia="Times New Roman" w:hAnsi="Arial" w:cs="Arial"/>
          <w:color w:val="000000"/>
          <w:sz w:val="24"/>
          <w:szCs w:val="24"/>
          <w:lang w:eastAsia="ja-JP"/>
        </w:rPr>
        <w:t>La Madre di Dio ci aiuti a vivere di obbedienza.</w:t>
      </w:r>
    </w:p>
    <w:p w:rsidR="006D5BE9" w:rsidRPr="0036473D" w:rsidRDefault="006D5BE9" w:rsidP="00B34FDB">
      <w:pPr>
        <w:pStyle w:val="Titolo2"/>
        <w:jc w:val="both"/>
      </w:pPr>
      <w:bookmarkStart w:id="764" w:name="_Toc531377233"/>
      <w:bookmarkStart w:id="765" w:name="_Toc121233698"/>
      <w:r w:rsidRPr="0036473D">
        <w:t xml:space="preserve">17 </w:t>
      </w:r>
      <w:r w:rsidR="00FC4229" w:rsidRPr="0036473D">
        <w:t>Ottobre</w:t>
      </w:r>
      <w:bookmarkEnd w:id="764"/>
      <w:bookmarkEnd w:id="765"/>
      <w:r w:rsidRPr="0036473D">
        <w:t xml:space="preserve"> </w:t>
      </w:r>
    </w:p>
    <w:p w:rsidR="00000722" w:rsidRPr="00000722" w:rsidRDefault="00000722" w:rsidP="00B34FDB">
      <w:pPr>
        <w:pStyle w:val="Nessunaspaziatura"/>
        <w:rPr>
          <w:rFonts w:ascii="Segoe UI" w:hAnsi="Segoe UI" w:cs="Segoe UI"/>
          <w:szCs w:val="24"/>
        </w:rPr>
      </w:pPr>
      <w:r w:rsidRPr="00000722">
        <w:rPr>
          <w:rFonts w:ascii="Segoe UI" w:hAnsi="Segoe UI" w:cs="Segoe UI"/>
          <w:szCs w:val="24"/>
        </w:rPr>
        <w:t>La Madre di Gesù ci aiuti a vivere in purezza di verità e franchezza l’obbligo verso il mondo intero di i offrire purissima la comprensione della nostra fede.</w:t>
      </w:r>
    </w:p>
    <w:p w:rsidR="00000722" w:rsidRPr="00000722" w:rsidRDefault="00000722" w:rsidP="00000722">
      <w:pPr>
        <w:pStyle w:val="Titolo2"/>
        <w:rPr>
          <w:rFonts w:ascii="Calibri" w:hAnsi="Calibri" w:cs="Calibri"/>
          <w:sz w:val="32"/>
          <w:szCs w:val="32"/>
        </w:rPr>
      </w:pPr>
      <w:bookmarkStart w:id="766" w:name="_Toc121233699"/>
      <w:r w:rsidRPr="00000722">
        <w:rPr>
          <w:sz w:val="32"/>
          <w:szCs w:val="32"/>
        </w:rPr>
        <w:t>Potete rendervi conto della comprensione che io ho del mistero di Cristo</w:t>
      </w:r>
      <w:bookmarkEnd w:id="766"/>
    </w:p>
    <w:p w:rsidR="00000722" w:rsidRPr="00000722" w:rsidRDefault="00000722" w:rsidP="00000722">
      <w:pPr>
        <w:spacing w:after="120" w:line="240" w:lineRule="auto"/>
        <w:jc w:val="both"/>
        <w:rPr>
          <w:rFonts w:ascii="Arial" w:eastAsia="Times New Roman" w:hAnsi="Arial" w:cs="Arial"/>
          <w:color w:val="000000"/>
          <w:sz w:val="16"/>
          <w:szCs w:val="16"/>
          <w:lang w:eastAsia="ja-JP"/>
        </w:rPr>
      </w:pP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lastRenderedPageBreak/>
        <w:t xml:space="preserve">Nella nostra santissima religione, nella nostra purissima fede, nella nostra divina ed eterna verità, ogni discepolo di Gesù – più si è in alto e più questo obbligo diviene impellente, si fa più che urgente e riguarda papi, vescovi, presbiteri, diaconi, cresimati, battezzati – ognuno deve potersi rendere conto della comprensione che l’altro ha del mistero di Cristo Gesù. Questo significa che la mia professione di fede in Cristo Gesù non riguarda solo la mia persona, riguarda tutto il corpo di Cristo. Non riguarda solo tutto il corpo di Cristo, riguarda l’intera umanità.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Per questo ognuno deve offrire, manifestare ad ogni altro uomo – sia esso discepolo di Cristo o sia appartenente a qualsiasi altra religione o non professi nessuna religione - la comprensione che lui ha del mistero di Cristo Gesù. Se oggi noi ci chiediamo: qual è la comprensione del mistero di Cristo che stiamo manifestando alla Chiesa e al mondo? La risposta non potrebbe che essere questa: noi non abbiamo alcuna vera comprensione del mistero di Cristo Gesù.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Perché non abbiamo alcuna vera comprensione del mistero di Cristo Gesù? Perché tra la comprensione dell’Apostolo Paolo, dell’Apostolo Giovanni, dell’Apostolo Pietro, dell’Apostolo Giacomo, dell’Apostolo Giuda, dell’Apostolo Matteo, dell’Evangelista Marco, dell’Evangelista Luca, e la nostra non esiste più alcun punto di contatto. Basta prendere una sola frase dell’Apostolo Pietro e subito ci si dovrà convincere che veramente non vi è alcun punto di contatto.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Dice l’Apostolo Pietro: </w:t>
      </w:r>
      <w:r w:rsidRPr="00000722">
        <w:rPr>
          <w:rFonts w:ascii="Arial" w:eastAsia="Times New Roman" w:hAnsi="Arial" w:cs="Arial"/>
          <w:i/>
          <w:iCs/>
          <w:color w:val="000000"/>
          <w:sz w:val="24"/>
          <w:szCs w:val="24"/>
          <w:lang w:eastAsia="ja-JP"/>
        </w:rPr>
        <w:t>«Capi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sidRPr="00000722">
        <w:rPr>
          <w:rFonts w:ascii="Arial" w:eastAsia="Times New Roman" w:hAnsi="Arial" w:cs="Arial"/>
          <w:color w:val="000000"/>
          <w:sz w:val="24"/>
          <w:szCs w:val="24"/>
          <w:lang w:eastAsia="ja-JP"/>
        </w:rPr>
        <w:t xml:space="preserve"> (At 48-12). </w:t>
      </w:r>
    </w:p>
    <w:p w:rsidR="00000722" w:rsidRDefault="00000722" w:rsidP="005F5F5F">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Se solo nel nome di Gesù Cristo, il Nazareno, è stabilito che noi possiamo essere salvati, perché diciamo che ogni religione è via di vera salvezza? Se ogni religione è via di vera salvezza, è falsa la confessione di Pietro. Ma se è falsa questa confession</w:t>
      </w:r>
      <w:r w:rsidR="005F5F5F">
        <w:rPr>
          <w:rFonts w:ascii="Arial" w:eastAsia="Times New Roman" w:hAnsi="Arial" w:cs="Arial"/>
          <w:color w:val="000000"/>
          <w:sz w:val="24"/>
          <w:szCs w:val="24"/>
          <w:lang w:eastAsia="ja-JP"/>
        </w:rPr>
        <w:t>e</w:t>
      </w:r>
      <w:r w:rsidRPr="00000722">
        <w:rPr>
          <w:rFonts w:ascii="Arial" w:eastAsia="Times New Roman" w:hAnsi="Arial" w:cs="Arial"/>
          <w:color w:val="000000"/>
          <w:sz w:val="24"/>
          <w:szCs w:val="24"/>
          <w:lang w:eastAsia="ja-JP"/>
        </w:rPr>
        <w:t xml:space="preserve">, tutte le altre confessioni sia di Pietro che di tutti gli altri Apostoli ed Evangelisti sono false. Ogni Parola di Gesù è falsa.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Dice infatti Gesù a Nicodemo: </w:t>
      </w:r>
      <w:r w:rsidRPr="00000722">
        <w:rPr>
          <w:rFonts w:ascii="Arial" w:eastAsia="Times New Roman" w:hAnsi="Arial" w:cs="Arial"/>
          <w:i/>
          <w:iCs/>
          <w:color w:val="000000"/>
          <w:sz w:val="24"/>
          <w:szCs w:val="24"/>
          <w:lang w:eastAsia="ja-JP"/>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000722">
        <w:rPr>
          <w:rFonts w:ascii="Arial" w:eastAsia="Times New Roman" w:hAnsi="Arial" w:cs="Arial"/>
          <w:color w:val="000000"/>
          <w:sz w:val="24"/>
          <w:szCs w:val="24"/>
          <w:lang w:eastAsia="ja-JP"/>
        </w:rPr>
        <w:t xml:space="preserve"> (Gv 3,3-7). </w:t>
      </w:r>
    </w:p>
    <w:p w:rsidR="00000722" w:rsidRPr="00000722" w:rsidRDefault="00000722" w:rsidP="00000722">
      <w:pPr>
        <w:spacing w:after="120" w:line="240" w:lineRule="auto"/>
        <w:jc w:val="both"/>
        <w:rPr>
          <w:rFonts w:ascii="Calibri" w:eastAsia="Times New Roman" w:hAnsi="Calibri" w:cs="Calibri"/>
          <w:color w:val="000000"/>
          <w:sz w:val="20"/>
          <w:szCs w:val="20"/>
          <w:lang w:eastAsia="ja-JP"/>
        </w:rPr>
      </w:pPr>
      <w:r w:rsidRPr="00000722">
        <w:rPr>
          <w:rFonts w:ascii="Arial" w:eastAsia="Times New Roman" w:hAnsi="Arial" w:cs="Arial"/>
          <w:color w:val="000000"/>
          <w:sz w:val="24"/>
          <w:szCs w:val="24"/>
          <w:lang w:eastAsia="ja-JP"/>
        </w:rPr>
        <w:t>Se questa Parola di Gesù è vera, sono false le nostre affermazioni. Ecco perché oggi non ci sono punti di contatto tra la Parola di Cristo Gesù e dei suoi Apostoli ed Evangelisti e la nostra. Se poi prendiamo altre Parole la distanza si fa ancora più abissale. La fede che oggi si professa ha altri fondamenti, altre sorgenti, altre fonti. Di certo non è la fonte, la sorgente, il fondamento che viene a noi dalla Parola di Gesù e degli Apostoli.</w:t>
      </w:r>
    </w:p>
    <w:p w:rsidR="00000722" w:rsidRPr="00000722" w:rsidRDefault="00000722" w:rsidP="00000722">
      <w:pPr>
        <w:spacing w:after="120" w:line="240" w:lineRule="auto"/>
        <w:jc w:val="both"/>
        <w:rPr>
          <w:rFonts w:ascii="Calibri" w:eastAsia="Times New Roman" w:hAnsi="Calibri" w:cs="Calibri"/>
          <w:color w:val="000000"/>
          <w:sz w:val="20"/>
          <w:szCs w:val="20"/>
          <w:lang w:eastAsia="ja-JP"/>
        </w:rPr>
      </w:pPr>
      <w:r w:rsidRPr="00000722">
        <w:rPr>
          <w:rFonts w:ascii="Arial" w:eastAsia="Times New Roman" w:hAnsi="Arial" w:cs="Arial"/>
          <w:i/>
          <w:iCs/>
          <w:color w:val="000000"/>
          <w:sz w:val="24"/>
          <w:szCs w:val="24"/>
          <w:lang w:eastAsia="ja-JP"/>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w:t>
      </w:r>
      <w:r w:rsidRPr="00000722">
        <w:rPr>
          <w:rFonts w:ascii="Arial" w:eastAsia="Times New Roman" w:hAnsi="Arial" w:cs="Arial"/>
          <w:i/>
          <w:iCs/>
          <w:color w:val="000000"/>
          <w:sz w:val="24"/>
          <w:szCs w:val="24"/>
          <w:lang w:eastAsia="ja-JP"/>
        </w:rPr>
        <w:lastRenderedPageBreak/>
        <w:t>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r w:rsidRPr="00000722">
        <w:rPr>
          <w:rFonts w:ascii="Arial" w:eastAsia="Times New Roman" w:hAnsi="Arial" w:cs="Arial"/>
          <w:color w:val="000000"/>
          <w:sz w:val="24"/>
          <w:szCs w:val="24"/>
          <w:lang w:eastAsia="ja-JP"/>
        </w:rPr>
        <w:t xml:space="preserve"> (Ef 3,1-13).</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Ecco allora l’obbligo impellente per tutti noi: Ogni discepolo di Gesù è chiamato dallo Spirito Santo a mostrare ad ogni altro uomo la comprensione che lui ha del mistero di Cristo Signore. Questa comprensione dovrà essere secondo la purissima verità. Da essa deve essere eliminata anche la più piccola traccia di falsità.</w:t>
      </w:r>
    </w:p>
    <w:p w:rsidR="00000722" w:rsidRP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Ecco perché va affermato che ogni comprensione del mistero di Cristo Gesù che è in contrasto anche con un solo iota con la Parola di Gesù, dei suoi Apostoli, dei suoi Evangelisti, questa comprensione è falsa</w:t>
      </w:r>
      <w:r>
        <w:rPr>
          <w:rFonts w:ascii="Arial" w:eastAsia="Times New Roman" w:hAnsi="Arial" w:cs="Arial"/>
          <w:color w:val="000000"/>
          <w:sz w:val="24"/>
          <w:szCs w:val="24"/>
          <w:lang w:eastAsia="ja-JP"/>
        </w:rPr>
        <w:t>,</w:t>
      </w:r>
      <w:r w:rsidRPr="00000722">
        <w:rPr>
          <w:rFonts w:ascii="Arial" w:eastAsia="Times New Roman" w:hAnsi="Arial" w:cs="Arial"/>
          <w:color w:val="000000"/>
          <w:sz w:val="24"/>
          <w:szCs w:val="24"/>
          <w:lang w:eastAsia="ja-JP"/>
        </w:rPr>
        <w:t xml:space="preserve"> menzognera, fuorviante. Ogni discepolo di Gesù è obbligato ad offrire purissima la sua comprensione, ma anche è obbligato a rifiutare ogni comprensione menzognera e bugiarda. Questo rifiuto deve essere fatto in modo esplicito. La tua comprensione non è conforme ai Sacri Testi. Non sei nella verità. </w:t>
      </w:r>
    </w:p>
    <w:p w:rsidR="00000722" w:rsidRPr="00000722" w:rsidRDefault="00000722" w:rsidP="00000722">
      <w:pPr>
        <w:spacing w:after="120" w:line="240" w:lineRule="auto"/>
        <w:jc w:val="both"/>
        <w:rPr>
          <w:rFonts w:ascii="Calibri" w:eastAsia="Times New Roman" w:hAnsi="Calibri" w:cs="Calibri"/>
          <w:color w:val="000000"/>
          <w:sz w:val="20"/>
          <w:szCs w:val="20"/>
          <w:lang w:eastAsia="ja-JP"/>
        </w:rPr>
      </w:pPr>
      <w:r w:rsidRPr="00000722">
        <w:rPr>
          <w:rFonts w:ascii="Arial" w:eastAsia="Times New Roman" w:hAnsi="Arial" w:cs="Arial"/>
          <w:color w:val="000000"/>
          <w:sz w:val="24"/>
          <w:szCs w:val="24"/>
          <w:lang w:eastAsia="ja-JP"/>
        </w:rPr>
        <w:t>La Madre di Gesù ci aiuti a vivere in purezza di verità e franchezza questo obbligo.</w:t>
      </w:r>
    </w:p>
    <w:p w:rsidR="00000722" w:rsidRDefault="00000722" w:rsidP="00B34FDB">
      <w:pPr>
        <w:pStyle w:val="Nessunaspaziatura"/>
        <w:rPr>
          <w:rFonts w:asciiTheme="minorBidi" w:hAnsiTheme="minorBidi" w:cstheme="minorBidi"/>
          <w:sz w:val="28"/>
          <w:szCs w:val="28"/>
        </w:rPr>
      </w:pPr>
    </w:p>
    <w:p w:rsidR="00000722" w:rsidRPr="00000722" w:rsidRDefault="00000722" w:rsidP="00000722">
      <w:pPr>
        <w:pStyle w:val="Titolo2"/>
        <w:rPr>
          <w:rFonts w:ascii="Calibri" w:hAnsi="Calibri" w:cs="Calibri"/>
        </w:rPr>
      </w:pPr>
      <w:bookmarkStart w:id="767" w:name="_Toc121233700"/>
      <w:r w:rsidRPr="00000722">
        <w:rPr>
          <w:sz w:val="32"/>
          <w:szCs w:val="32"/>
        </w:rPr>
        <w:t>FIGLI, OBBEDITE AI VOSTRI GENITORI NEL SIGNORE, PERCHÉ QUESTO È GIUSTO</w:t>
      </w:r>
      <w:bookmarkEnd w:id="767"/>
    </w:p>
    <w:p w:rsidR="00000722" w:rsidRPr="00000722" w:rsidRDefault="00000722" w:rsidP="00000722">
      <w:pPr>
        <w:spacing w:after="120" w:line="240" w:lineRule="auto"/>
        <w:jc w:val="both"/>
        <w:rPr>
          <w:rFonts w:ascii="Arial" w:eastAsia="Times New Roman" w:hAnsi="Arial" w:cs="Arial"/>
          <w:color w:val="000000"/>
          <w:sz w:val="16"/>
          <w:szCs w:val="16"/>
          <w:lang w:eastAsia="ja-JP"/>
        </w:rPr>
      </w:pP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Per comprendere quanto lo Spirito Santo chiede ad ogni uomo nelle sue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w:t>
      </w:r>
      <w:r w:rsidR="006F5F5A">
        <w:rPr>
          <w:rFonts w:ascii="Arial" w:eastAsia="Times New Roman" w:hAnsi="Arial" w:cs="Arial"/>
          <w:color w:val="000000"/>
          <w:sz w:val="24"/>
          <w:szCs w:val="24"/>
          <w:lang w:eastAsia="ja-JP"/>
        </w:rPr>
        <w:t>u</w:t>
      </w:r>
      <w:r w:rsidRPr="00000722">
        <w:rPr>
          <w:rFonts w:ascii="Arial" w:eastAsia="Times New Roman" w:hAnsi="Arial" w:cs="Arial"/>
          <w:color w:val="000000"/>
          <w:sz w:val="24"/>
          <w:szCs w:val="24"/>
          <w:lang w:eastAsia="ja-JP"/>
        </w:rPr>
        <w:t xml:space="preserve">ta in esso. Se ad esso si ribella altro non fa che aggravare la sua morte.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Oggi l’uomo ad ogni schiavitù dona il nome di libertà. Ogni schiavitù, anche la più pesante, da esso è proclamata emancipazione. Poi però se la si legge con occhi onesti, questa emancipazione, questa autonomia altro non fa che generare morte sulla terra, ogni morte.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lastRenderedPageBreak/>
        <w:t xml:space="preserve">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Senza questa visione soprannaturale diviene impossibile vivere questa sottomissione che Cristo ci comanda: </w:t>
      </w:r>
      <w:r w:rsidRPr="00000722">
        <w:rPr>
          <w:rFonts w:ascii="Arial" w:eastAsia="Times New Roman" w:hAnsi="Arial" w:cs="Arial"/>
          <w:i/>
          <w:iCs/>
          <w:color w:val="000000"/>
          <w:sz w:val="24"/>
          <w:szCs w:val="24"/>
          <w:lang w:eastAsia="ja-JP"/>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000722">
        <w:rPr>
          <w:rFonts w:ascii="Arial" w:eastAsia="Times New Roman" w:hAnsi="Arial" w:cs="Arial"/>
          <w:i/>
          <w:iCs/>
          <w:color w:val="000000"/>
          <w:sz w:val="24"/>
          <w:szCs w:val="24"/>
          <w:lang w:eastAsia="ja-JP"/>
        </w:rPr>
        <w:t>Da’</w:t>
      </w:r>
      <w:proofErr w:type="spellEnd"/>
      <w:r w:rsidRPr="00000722">
        <w:rPr>
          <w:rFonts w:ascii="Arial" w:eastAsia="Times New Roman" w:hAnsi="Arial" w:cs="Arial"/>
          <w:i/>
          <w:iCs/>
          <w:color w:val="000000"/>
          <w:sz w:val="24"/>
          <w:szCs w:val="24"/>
          <w:lang w:eastAsia="ja-JP"/>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r w:rsidRPr="00000722">
        <w:rPr>
          <w:rFonts w:ascii="Arial" w:eastAsia="Times New Roman" w:hAnsi="Arial" w:cs="Arial"/>
          <w:color w:val="000000"/>
          <w:sz w:val="24"/>
          <w:szCs w:val="24"/>
          <w:lang w:eastAsia="ja-JP"/>
        </w:rPr>
        <w:t xml:space="preserve">. </w:t>
      </w:r>
    </w:p>
    <w:p w:rsidR="00000722" w:rsidRPr="00000722" w:rsidRDefault="00000722" w:rsidP="00000722">
      <w:pPr>
        <w:spacing w:after="120" w:line="240" w:lineRule="auto"/>
        <w:jc w:val="both"/>
        <w:rPr>
          <w:rFonts w:ascii="Calibri" w:eastAsia="Times New Roman" w:hAnsi="Calibri" w:cs="Calibri"/>
          <w:color w:val="000000"/>
          <w:lang w:eastAsia="ja-JP"/>
        </w:rPr>
      </w:pPr>
      <w:r w:rsidRPr="00000722">
        <w:rPr>
          <w:rFonts w:ascii="Arial" w:eastAsia="Times New Roman" w:hAnsi="Arial" w:cs="Arial"/>
          <w:color w:val="000000"/>
          <w:sz w:val="24"/>
          <w:szCs w:val="24"/>
          <w:lang w:eastAsia="ja-JP"/>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rsidR="00000722" w:rsidRPr="00000722" w:rsidRDefault="00000722" w:rsidP="00000722">
      <w:pPr>
        <w:spacing w:after="120" w:line="240" w:lineRule="auto"/>
        <w:jc w:val="both"/>
        <w:rPr>
          <w:rFonts w:ascii="Calibri" w:eastAsia="Times New Roman" w:hAnsi="Calibri" w:cs="Calibri"/>
          <w:color w:val="000000"/>
          <w:lang w:eastAsia="ja-JP"/>
        </w:rPr>
      </w:pPr>
      <w:r w:rsidRPr="00000722">
        <w:rPr>
          <w:rFonts w:ascii="Arial" w:eastAsia="Times New Roman" w:hAnsi="Arial" w:cs="Arial"/>
          <w:i/>
          <w:iCs/>
          <w:color w:val="000000"/>
          <w:sz w:val="24"/>
          <w:szCs w:val="24"/>
          <w:lang w:eastAsia="ja-JP"/>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rsid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rsidR="00000722" w:rsidRPr="00000722" w:rsidRDefault="00000722" w:rsidP="00000722">
      <w:pPr>
        <w:spacing w:after="120" w:line="240" w:lineRule="auto"/>
        <w:jc w:val="both"/>
        <w:rPr>
          <w:rFonts w:ascii="Arial" w:eastAsia="Times New Roman" w:hAnsi="Arial" w:cs="Arial"/>
          <w:color w:val="000000"/>
          <w:sz w:val="24"/>
          <w:szCs w:val="24"/>
          <w:lang w:eastAsia="ja-JP"/>
        </w:rPr>
      </w:pPr>
      <w:r w:rsidRPr="00000722">
        <w:rPr>
          <w:rFonts w:ascii="Arial" w:eastAsia="Times New Roman" w:hAnsi="Arial" w:cs="Arial"/>
          <w:color w:val="000000"/>
          <w:sz w:val="24"/>
          <w:szCs w:val="24"/>
          <w:lang w:eastAsia="ja-JP"/>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w:t>
      </w:r>
      <w:r w:rsidRPr="00000722">
        <w:rPr>
          <w:rFonts w:ascii="Arial" w:eastAsia="Times New Roman" w:hAnsi="Arial" w:cs="Arial"/>
          <w:color w:val="000000"/>
          <w:sz w:val="24"/>
          <w:szCs w:val="24"/>
          <w:lang w:eastAsia="ja-JP"/>
        </w:rPr>
        <w:lastRenderedPageBreak/>
        <w:t xml:space="preserve">l’obbedienza abbiamo privato di ogni verità. L’obbedienza è divenuta per noi – anche l’obbedienza al Vangelo – uno strumento di tortura e per questo ad essa ci si deve ribellare. </w:t>
      </w:r>
    </w:p>
    <w:p w:rsidR="002A7B47" w:rsidRPr="00000722" w:rsidRDefault="00000722" w:rsidP="00000722">
      <w:pPr>
        <w:spacing w:after="120" w:line="240" w:lineRule="auto"/>
        <w:jc w:val="both"/>
        <w:rPr>
          <w:rFonts w:ascii="Calibri" w:eastAsia="Times New Roman" w:hAnsi="Calibri" w:cs="Calibri"/>
          <w:color w:val="000000"/>
          <w:lang w:eastAsia="ja-JP"/>
        </w:rPr>
      </w:pPr>
      <w:r w:rsidRPr="00000722">
        <w:rPr>
          <w:rFonts w:ascii="Arial" w:eastAsia="Times New Roman" w:hAnsi="Arial" w:cs="Arial"/>
          <w:color w:val="000000"/>
          <w:sz w:val="24"/>
          <w:szCs w:val="24"/>
          <w:lang w:eastAsia="ja-JP"/>
        </w:rPr>
        <w:t>Ci aiuti la Madre di Dio in ogni obbedienza.</w:t>
      </w:r>
      <w:r w:rsidR="002A7B47" w:rsidRPr="00000722">
        <w:rPr>
          <w:rFonts w:asciiTheme="minorBidi" w:hAnsiTheme="minorBidi"/>
        </w:rPr>
        <w:t> </w:t>
      </w:r>
    </w:p>
    <w:p w:rsidR="006D5BE9" w:rsidRPr="0036473D" w:rsidRDefault="006D5BE9" w:rsidP="00B34FDB">
      <w:pPr>
        <w:pStyle w:val="Titolo2"/>
        <w:jc w:val="both"/>
      </w:pPr>
      <w:bookmarkStart w:id="768" w:name="_Toc531377235"/>
      <w:bookmarkStart w:id="769" w:name="_Toc121233701"/>
      <w:r w:rsidRPr="0036473D">
        <w:t xml:space="preserve">18 </w:t>
      </w:r>
      <w:r w:rsidR="00FC4229" w:rsidRPr="0036473D">
        <w:t>Ottobre</w:t>
      </w:r>
      <w:bookmarkEnd w:id="768"/>
      <w:bookmarkEnd w:id="769"/>
      <w:r w:rsidRPr="0036473D">
        <w:t xml:space="preserve"> </w:t>
      </w:r>
    </w:p>
    <w:p w:rsidR="005D70B4" w:rsidRDefault="001579A6" w:rsidP="00B34FDB">
      <w:pPr>
        <w:pStyle w:val="Nessunaspaziatura"/>
        <w:rPr>
          <w:rFonts w:ascii="Segoe UI" w:hAnsi="Segoe UI" w:cs="Segoe UI"/>
          <w:szCs w:val="24"/>
        </w:rPr>
      </w:pPr>
      <w:r w:rsidRPr="001579A6">
        <w:rPr>
          <w:rFonts w:ascii="Segoe UI" w:hAnsi="Segoe UI" w:cs="Segoe UI"/>
          <w:szCs w:val="24"/>
        </w:rPr>
        <w:t>Vergine Maria, insegnaci a vivere le tue virtù con somma verità. Angeli e Santi di Dio, aiutateci. Vogliamo imitare la nostra dolcissima Madre. Che ogni virtù della Madre nostra sia ornamento prezioso per la nostra vita.</w:t>
      </w:r>
    </w:p>
    <w:p w:rsidR="001579A6" w:rsidRPr="001579A6" w:rsidRDefault="001579A6" w:rsidP="001579A6">
      <w:pPr>
        <w:pStyle w:val="Titolo2"/>
        <w:spacing w:line="360" w:lineRule="auto"/>
        <w:rPr>
          <w:rFonts w:ascii="Calibri" w:hAnsi="Calibri" w:cs="Calibri"/>
          <w:sz w:val="32"/>
          <w:szCs w:val="32"/>
          <w:lang w:val="pt-BR"/>
        </w:rPr>
      </w:pPr>
      <w:bookmarkStart w:id="770" w:name="_Toc121233702"/>
      <w:r w:rsidRPr="001579A6">
        <w:rPr>
          <w:sz w:val="32"/>
          <w:szCs w:val="32"/>
          <w:lang w:val="pt-BR"/>
        </w:rPr>
        <w:t>O clemente, o pia, o dolce vergine Maria</w:t>
      </w:r>
      <w:bookmarkEnd w:id="770"/>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La nostra santa fede sulla Vergine Maria confessa che Ella è clemente, è pia, è dolce. Clemenza, pietà, dolcezza sono tre grandi virtù. Esse rivelano l’essenza della verità, carità, misericordia, santità della Madre di Dio e Madre nostra.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La Vergine Maria è clemente. La clemenza è la virtù che fa sempre trionfare l’amore sulla più stretta giustizia. L’amore è perdono, compassione, commiserazione, offerta di p</w:t>
      </w:r>
      <w:r>
        <w:rPr>
          <w:rFonts w:ascii="Arial" w:eastAsia="Times New Roman" w:hAnsi="Arial" w:cs="Arial"/>
          <w:color w:val="000000"/>
          <w:sz w:val="24"/>
          <w:szCs w:val="24"/>
          <w:lang w:eastAsia="ja-JP"/>
        </w:rPr>
        <w:t>ace, accoglienza, solidarietà. </w:t>
      </w:r>
      <w:r w:rsidRPr="001579A6">
        <w:rPr>
          <w:rFonts w:ascii="Arial" w:eastAsia="Times New Roman" w:hAnsi="Arial" w:cs="Arial"/>
          <w:color w:val="000000"/>
          <w:sz w:val="24"/>
          <w:szCs w:val="24"/>
          <w:lang w:eastAsia="ja-JP"/>
        </w:rPr>
        <w:t>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w:t>
      </w:r>
      <w:r>
        <w:rPr>
          <w:rFonts w:ascii="Arial" w:eastAsia="Times New Roman" w:hAnsi="Arial" w:cs="Arial"/>
          <w:color w:val="000000"/>
          <w:sz w:val="24"/>
          <w:szCs w:val="24"/>
          <w:lang w:eastAsia="ja-JP"/>
        </w:rPr>
        <w:t>o. La solidarietà della Vergine</w:t>
      </w:r>
      <w:r w:rsidRPr="001579A6">
        <w:rPr>
          <w:rFonts w:ascii="Arial" w:eastAsia="Times New Roman" w:hAnsi="Arial" w:cs="Arial"/>
          <w:color w:val="000000"/>
          <w:sz w:val="24"/>
          <w:szCs w:val="24"/>
          <w:lang w:eastAsia="ja-JP"/>
        </w:rPr>
        <w:t xml:space="preserve"> Maria è preghiera, intercessione, interessamento, intervento puntuale nella nostra storia per sollecitare la nostra conversione.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w:t>
      </w:r>
    </w:p>
    <w:p w:rsidR="001579A6" w:rsidRPr="001579A6" w:rsidRDefault="001579A6" w:rsidP="001579A6">
      <w:pPr>
        <w:spacing w:after="120" w:line="240" w:lineRule="auto"/>
        <w:jc w:val="both"/>
        <w:rPr>
          <w:rFonts w:ascii="Calibri" w:eastAsia="Times New Roman" w:hAnsi="Calibri" w:cs="Calibri"/>
          <w:color w:val="000000"/>
          <w:sz w:val="20"/>
          <w:szCs w:val="20"/>
          <w:lang w:eastAsia="ja-JP"/>
        </w:rPr>
      </w:pPr>
      <w:r w:rsidRPr="001579A6">
        <w:rPr>
          <w:rFonts w:ascii="Arial" w:eastAsia="Times New Roman" w:hAnsi="Arial" w:cs="Arial"/>
          <w:color w:val="000000"/>
          <w:sz w:val="24"/>
          <w:szCs w:val="24"/>
          <w:lang w:eastAsia="ja-JP"/>
        </w:rPr>
        <w:t>La Vergine Maria è dolce. La dolcezza è mostrare 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w:t>
      </w:r>
    </w:p>
    <w:p w:rsidR="001579A6" w:rsidRDefault="001579A6" w:rsidP="00C72DEA">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lastRenderedPageBreak/>
        <w:t xml:space="preserve">Oggi è giusto che una verità venga gridata ad ogni discepolo di Gesù. Chi ama secondo verità la Madre di Gesù, è chiamato ad imitarla in queste sue sante virtù: clemenza, dolcezza, pietà. Queste virtù da sole non sono sufficienti. Queste virtù sono efficaci se incastonate mirabilmente nella sapienza, </w:t>
      </w:r>
      <w:r w:rsidR="00C72DEA">
        <w:rPr>
          <w:rFonts w:ascii="Arial" w:eastAsia="Times New Roman" w:hAnsi="Arial" w:cs="Arial"/>
          <w:color w:val="000000"/>
          <w:sz w:val="24"/>
          <w:szCs w:val="24"/>
          <w:lang w:eastAsia="ja-JP"/>
        </w:rPr>
        <w:t>n</w:t>
      </w:r>
      <w:r w:rsidRPr="001579A6">
        <w:rPr>
          <w:rFonts w:ascii="Arial" w:eastAsia="Times New Roman" w:hAnsi="Arial" w:cs="Arial"/>
          <w:color w:val="000000"/>
          <w:sz w:val="24"/>
          <w:szCs w:val="24"/>
          <w:lang w:eastAsia="ja-JP"/>
        </w:rPr>
        <w:t>ella fortezza, nel consiglio, nella scienza, nell’intelligenza, nel timore del Signore, in ogni altra virtù.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La Vergine Maria è modello di ogni virtù. Lei è specchio nel quale ogni virtù si riflette al sommo della sua perfezione. A nulla servono clemenza, dolcezza, pietà, senza la fermezza nel chiedere un no forte, secco, immediato al peccato. A nulla serve appellarci alla misericordia della Madre nostra se ci dimentichiamo che la misericordia, la compassione è sempre in vista del nostro pentimento. A nulla serve richiamarci al suo amore per i peccatori, se ci dimentichiamo che il suo amore è perenne preghiera per la nostra conversione.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Ogni virtù è vera se incastonata nelle altre virtù. Se noi separiamo le virtù, una la prendiamo e le altre le lasciamo, noi edifichiamo sulla terra una religione di immoralità e di grande falsità. </w:t>
      </w:r>
    </w:p>
    <w:p w:rsidR="001579A6" w:rsidRPr="001579A6" w:rsidRDefault="001579A6" w:rsidP="00C72DEA">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Oggi noi non abbiamo preso la misericordia del nostro Dio separandola da tutte le altr</w:t>
      </w:r>
      <w:r w:rsidR="00C72DEA">
        <w:rPr>
          <w:rFonts w:ascii="Arial" w:eastAsia="Times New Roman" w:hAnsi="Arial" w:cs="Arial"/>
          <w:color w:val="000000"/>
          <w:sz w:val="24"/>
          <w:szCs w:val="24"/>
          <w:lang w:eastAsia="ja-JP"/>
        </w:rPr>
        <w:t>e</w:t>
      </w:r>
      <w:r w:rsidRPr="001579A6">
        <w:rPr>
          <w:rFonts w:ascii="Arial" w:eastAsia="Times New Roman" w:hAnsi="Arial" w:cs="Arial"/>
          <w:color w:val="000000"/>
          <w:sz w:val="24"/>
          <w:szCs w:val="24"/>
          <w:lang w:eastAsia="ja-JP"/>
        </w:rPr>
        <w:t xml:space="preserve"> virtù? Le virtù che fanno vera la misericordia sono la fedeltà di Dio alla sua Parola e il suo giusto giudizio. Priviamo Dio del suo giusto giudizio e della sua fedeltà ad ogni Parola uscita dalla sua bocca, e facciamo di Lui un non Dio. Perché ne facciamo un non Dio? Perché lo priviamo della sua essenziale verità. Lui non è spettatore della vita che si vive sulla terra per poi alla fine aprirci le porte del regno dei cieli. Lui è invece attento osservatore della vita di ogni uomo perché domani dovrà giudicare ognuno secondo le loro opere, i loro pensieri, le loro parole, le loro omission</w:t>
      </w:r>
      <w:r w:rsidR="00C72DEA">
        <w:rPr>
          <w:rFonts w:ascii="Arial" w:eastAsia="Times New Roman" w:hAnsi="Arial" w:cs="Arial"/>
          <w:color w:val="000000"/>
          <w:sz w:val="24"/>
          <w:szCs w:val="24"/>
          <w:lang w:eastAsia="ja-JP"/>
        </w:rPr>
        <w:t>i</w:t>
      </w:r>
      <w:r w:rsidRPr="001579A6">
        <w:rPr>
          <w:rFonts w:ascii="Arial" w:eastAsia="Times New Roman" w:hAnsi="Arial" w:cs="Arial"/>
          <w:color w:val="000000"/>
          <w:sz w:val="24"/>
          <w:szCs w:val="24"/>
          <w:lang w:eastAsia="ja-JP"/>
        </w:rPr>
        <w:t>. Ecco perché è necessario incastonare ogni virtù nelle altre virtù, in tutte le altre virtù, allo stesso modo che ogni Parola della Scrittura va incastonata in tutte le altr</w:t>
      </w:r>
      <w:r w:rsidR="00C72DEA">
        <w:rPr>
          <w:rFonts w:ascii="Arial" w:eastAsia="Times New Roman" w:hAnsi="Arial" w:cs="Arial"/>
          <w:color w:val="000000"/>
          <w:sz w:val="24"/>
          <w:szCs w:val="24"/>
          <w:lang w:eastAsia="ja-JP"/>
        </w:rPr>
        <w:t>e</w:t>
      </w:r>
      <w:r w:rsidRPr="001579A6">
        <w:rPr>
          <w:rFonts w:ascii="Arial" w:eastAsia="Times New Roman" w:hAnsi="Arial" w:cs="Arial"/>
          <w:color w:val="000000"/>
          <w:sz w:val="24"/>
          <w:szCs w:val="24"/>
          <w:lang w:eastAsia="ja-JP"/>
        </w:rPr>
        <w:t xml:space="preserve"> Parole. Una sola Parola ci fa grandi eretici, grandi idolatri, grandi immorali. </w:t>
      </w:r>
    </w:p>
    <w:p w:rsidR="001579A6" w:rsidRPr="001579A6" w:rsidRDefault="001579A6" w:rsidP="001579A6">
      <w:pPr>
        <w:spacing w:after="120" w:line="240" w:lineRule="auto"/>
        <w:jc w:val="both"/>
        <w:rPr>
          <w:rFonts w:ascii="Calibri" w:eastAsia="Times New Roman" w:hAnsi="Calibri" w:cs="Calibri"/>
          <w:color w:val="000000"/>
          <w:sz w:val="20"/>
          <w:szCs w:val="20"/>
          <w:lang w:eastAsia="ja-JP"/>
        </w:rPr>
      </w:pPr>
      <w:r w:rsidRPr="001579A6">
        <w:rPr>
          <w:rFonts w:ascii="Arial" w:eastAsia="Times New Roman" w:hAnsi="Arial" w:cs="Arial"/>
          <w:color w:val="000000"/>
          <w:sz w:val="24"/>
          <w:szCs w:val="24"/>
          <w:lang w:eastAsia="ja-JP"/>
        </w:rPr>
        <w:t>Vergine Maria, Madre clemente, Madre pia, Madre dolce, Madre della Redenzione, insegnaci a vivere queste tue virtù con somma verità. Angeli e Santi di Dio, aiutateci. Vogliamo imitare la nostra dolcissima Madre. Che ogni virtù della Madre nostra sia ornamento prezioso per la nostra vita.</w:t>
      </w:r>
    </w:p>
    <w:p w:rsidR="001579A6" w:rsidRDefault="001579A6" w:rsidP="00B34FDB">
      <w:pPr>
        <w:pStyle w:val="Nessunaspaziatura"/>
        <w:rPr>
          <w:rFonts w:asciiTheme="minorBidi" w:hAnsiTheme="minorBidi" w:cstheme="minorBidi"/>
          <w:sz w:val="32"/>
          <w:szCs w:val="32"/>
        </w:rPr>
      </w:pPr>
    </w:p>
    <w:p w:rsidR="001579A6" w:rsidRPr="001579A6" w:rsidRDefault="001579A6" w:rsidP="001579A6">
      <w:pPr>
        <w:pStyle w:val="Titolo2"/>
        <w:spacing w:line="360" w:lineRule="auto"/>
        <w:rPr>
          <w:rFonts w:ascii="Calibri" w:hAnsi="Calibri" w:cs="Calibri"/>
          <w:spacing w:val="-10"/>
          <w:sz w:val="27"/>
          <w:szCs w:val="27"/>
        </w:rPr>
      </w:pPr>
      <w:bookmarkStart w:id="771" w:name="_Toc121233703"/>
      <w:r w:rsidRPr="001579A6">
        <w:rPr>
          <w:spacing w:val="-10"/>
        </w:rPr>
        <w:t>AVENDO AMATO I SUOI CHE ERANO NEL MONDO, LI AMÒ FINO ALLA FINE</w:t>
      </w:r>
      <w:bookmarkEnd w:id="771"/>
    </w:p>
    <w:p w:rsidR="00253E99" w:rsidRDefault="001579A6" w:rsidP="006F5F5A">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Leggiamo questa verità di Gesù – li amò sino alla fine – lasciandoci aiutare dal racconto delle Nozze di Cana e poi anche da quanto lo Spirito Santo dice all’angelo della Chiesa che è in Efeso</w:t>
      </w:r>
      <w:r>
        <w:rPr>
          <w:rFonts w:ascii="Arial" w:eastAsia="Times New Roman" w:hAnsi="Arial" w:cs="Arial"/>
          <w:color w:val="000000"/>
          <w:sz w:val="24"/>
          <w:szCs w:val="24"/>
          <w:lang w:eastAsia="ja-JP"/>
        </w:rPr>
        <w:t>.</w:t>
      </w:r>
      <w:r w:rsidRPr="001579A6">
        <w:rPr>
          <w:rFonts w:ascii="Arial" w:eastAsia="Times New Roman" w:hAnsi="Arial" w:cs="Arial"/>
          <w:color w:val="000000"/>
          <w:sz w:val="24"/>
          <w:szCs w:val="24"/>
          <w:lang w:eastAsia="ja-JP"/>
        </w:rPr>
        <w:t xml:space="preserve"> </w:t>
      </w:r>
    </w:p>
    <w:p w:rsidR="001579A6" w:rsidRDefault="001579A6" w:rsidP="006F5F5A">
      <w:pPr>
        <w:spacing w:after="120" w:line="240" w:lineRule="auto"/>
        <w:jc w:val="both"/>
        <w:rPr>
          <w:rFonts w:ascii="Arial" w:eastAsia="Times New Roman" w:hAnsi="Arial" w:cs="Arial"/>
          <w:i/>
          <w:iCs/>
          <w:color w:val="000000"/>
          <w:sz w:val="24"/>
          <w:szCs w:val="24"/>
          <w:lang w:eastAsia="ja-JP"/>
        </w:rPr>
      </w:pPr>
      <w:r w:rsidRPr="001579A6">
        <w:rPr>
          <w:rFonts w:ascii="Arial" w:eastAsia="Times New Roman" w:hAnsi="Arial" w:cs="Arial"/>
          <w:color w:val="000000"/>
          <w:sz w:val="24"/>
          <w:szCs w:val="24"/>
          <w:lang w:eastAsia="ja-JP"/>
        </w:rPr>
        <w:t>Nel racconto delle Nozze di Cana, colui che dirige il banchetto loda lo sposo perché “ha tenuto il fino buono finora”: </w:t>
      </w:r>
      <w:r w:rsidRPr="001579A6">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w:t>
      </w:r>
      <w:r w:rsidR="006F5F5A">
        <w:rPr>
          <w:rFonts w:ascii="Arial" w:eastAsia="Times New Roman" w:hAnsi="Arial" w:cs="Arial"/>
          <w:i/>
          <w:iCs/>
          <w:color w:val="000000"/>
          <w:sz w:val="24"/>
          <w:szCs w:val="24"/>
          <w:lang w:eastAsia="ja-JP"/>
        </w:rPr>
        <w:t>-</w:t>
      </w:r>
      <w:r w:rsidRPr="001579A6">
        <w:rPr>
          <w:rFonts w:ascii="Arial" w:eastAsia="Times New Roman" w:hAnsi="Arial" w:cs="Arial"/>
          <w:i/>
          <w:iCs/>
          <w:color w:val="000000"/>
          <w:sz w:val="24"/>
          <w:szCs w:val="24"/>
          <w:lang w:eastAsia="ja-JP"/>
        </w:rPr>
        <w:t>11). </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lastRenderedPageBreak/>
        <w:t>L’angelo della Chiesa che è in Efeso viene invece rimproverato perché è caduto dall’amore di un tempo. Ora le cose si fanno, ma senza o con pochissimo amore. Dio non gradisce le cose fatte con scarso amore, con pochissimo amore, addirittura senza amore. È il grande amore che dona all’obbedienza pienezza di verità e quindi pienezza di gradimento presso il Signore nostro Dio: </w:t>
      </w:r>
      <w:r w:rsidRPr="001579A6">
        <w:rPr>
          <w:rFonts w:ascii="Arial" w:eastAsia="Times New Roman" w:hAnsi="Arial" w:cs="Arial"/>
          <w:i/>
          <w:iCs/>
          <w:color w:val="000000"/>
          <w:sz w:val="24"/>
          <w:szCs w:val="24"/>
          <w:lang w:eastAsia="ja-JP"/>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w:t>
      </w:r>
      <w:r w:rsidRPr="001579A6">
        <w:rPr>
          <w:rFonts w:ascii="Arial" w:eastAsia="Times New Roman" w:hAnsi="Arial" w:cs="Arial"/>
          <w:color w:val="000000"/>
          <w:sz w:val="24"/>
          <w:szCs w:val="24"/>
          <w:lang w:eastAsia="ja-JP"/>
        </w:rPr>
        <w:t xml:space="preserve">. </w:t>
      </w:r>
    </w:p>
    <w:p w:rsidR="001579A6" w:rsidRPr="001579A6" w:rsidRDefault="001579A6" w:rsidP="001579A6">
      <w:pPr>
        <w:spacing w:after="120" w:line="240" w:lineRule="auto"/>
        <w:jc w:val="both"/>
        <w:rPr>
          <w:rFonts w:ascii="Calibri" w:eastAsia="Times New Roman" w:hAnsi="Calibri" w:cs="Calibri"/>
          <w:color w:val="000000"/>
          <w:lang w:eastAsia="ja-JP"/>
        </w:rPr>
      </w:pPr>
      <w:r w:rsidRPr="001579A6">
        <w:rPr>
          <w:rFonts w:ascii="Arial" w:eastAsia="Times New Roman" w:hAnsi="Arial" w:cs="Arial"/>
          <w:color w:val="000000"/>
          <w:sz w:val="24"/>
          <w:szCs w:val="24"/>
          <w:lang w:eastAsia="ja-JP"/>
        </w:rPr>
        <w:t>Di Gesù invece è detto che il suo amore è perfetto sino alla fine. La perfezione degli inizi è di misura uno, la perfezione della fine è di misura dodici mila per dodici mila, perfettissima.</w:t>
      </w:r>
    </w:p>
    <w:p w:rsidR="001579A6" w:rsidRPr="001579A6" w:rsidRDefault="001579A6" w:rsidP="001579A6">
      <w:pPr>
        <w:spacing w:after="120" w:line="240" w:lineRule="auto"/>
        <w:jc w:val="both"/>
        <w:rPr>
          <w:rFonts w:ascii="Calibri" w:eastAsia="Times New Roman" w:hAnsi="Calibri" w:cs="Calibri"/>
          <w:color w:val="000000"/>
          <w:lang w:eastAsia="ja-JP"/>
        </w:rPr>
      </w:pPr>
      <w:r w:rsidRPr="001579A6">
        <w:rPr>
          <w:rFonts w:ascii="Arial" w:eastAsia="Times New Roman" w:hAnsi="Arial" w:cs="Arial"/>
          <w:i/>
          <w:iCs/>
          <w:color w:val="000000"/>
          <w:sz w:val="24"/>
          <w:szCs w:val="24"/>
          <w:lang w:eastAsia="ja-JP"/>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132,1-20).</w:t>
      </w:r>
    </w:p>
    <w:p w:rsidR="001579A6" w:rsidRDefault="001579A6" w:rsidP="001579A6">
      <w:pPr>
        <w:spacing w:after="120" w:line="240" w:lineRule="auto"/>
        <w:jc w:val="both"/>
        <w:rPr>
          <w:rFonts w:ascii="Arial" w:eastAsia="Times New Roman" w:hAnsi="Arial" w:cs="Arial"/>
          <w:color w:val="000000"/>
          <w:sz w:val="24"/>
          <w:szCs w:val="24"/>
          <w:lang w:eastAsia="ja-JP"/>
        </w:rPr>
      </w:pPr>
      <w:r w:rsidRPr="001579A6">
        <w:rPr>
          <w:rFonts w:ascii="Arial" w:eastAsia="Times New Roman" w:hAnsi="Arial" w:cs="Arial"/>
          <w:color w:val="000000"/>
          <w:sz w:val="24"/>
          <w:szCs w:val="24"/>
          <w:lang w:eastAsia="ja-JP"/>
        </w:rPr>
        <w:t xml:space="preserve">C’è però una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rsidR="001579A6" w:rsidRPr="001579A6" w:rsidRDefault="001579A6" w:rsidP="001579A6">
      <w:pPr>
        <w:spacing w:after="120" w:line="240" w:lineRule="auto"/>
        <w:jc w:val="both"/>
        <w:rPr>
          <w:rFonts w:ascii="Calibri" w:eastAsia="Times New Roman" w:hAnsi="Calibri" w:cs="Calibri"/>
          <w:color w:val="000000"/>
          <w:lang w:eastAsia="ja-JP"/>
        </w:rPr>
      </w:pPr>
      <w:r w:rsidRPr="001579A6">
        <w:rPr>
          <w:rFonts w:ascii="Arial" w:eastAsia="Times New Roman" w:hAnsi="Arial" w:cs="Arial"/>
          <w:color w:val="000000"/>
          <w:sz w:val="24"/>
          <w:szCs w:val="24"/>
          <w:lang w:eastAsia="ja-JP"/>
        </w:rPr>
        <w:lastRenderedPageBreak/>
        <w:t>Ci ottenga questo amore la Vergine Maria.</w:t>
      </w:r>
    </w:p>
    <w:p w:rsidR="006D5BE9" w:rsidRPr="0036473D" w:rsidRDefault="006D5BE9" w:rsidP="00B34FDB">
      <w:pPr>
        <w:pStyle w:val="Titolo2"/>
        <w:jc w:val="both"/>
      </w:pPr>
      <w:bookmarkStart w:id="772" w:name="_Toc531377237"/>
      <w:bookmarkStart w:id="773" w:name="_Toc121233704"/>
      <w:r w:rsidRPr="0036473D">
        <w:t xml:space="preserve">19 </w:t>
      </w:r>
      <w:r w:rsidR="00FC4229" w:rsidRPr="0036473D">
        <w:t>Ottobre</w:t>
      </w:r>
      <w:bookmarkEnd w:id="772"/>
      <w:bookmarkEnd w:id="773"/>
      <w:r w:rsidRPr="0036473D">
        <w:t xml:space="preserve"> </w:t>
      </w:r>
    </w:p>
    <w:p w:rsidR="004A2CC4" w:rsidRDefault="004A2CC4" w:rsidP="00B34FDB">
      <w:pPr>
        <w:pStyle w:val="Nessunaspaziatura"/>
        <w:rPr>
          <w:rFonts w:ascii="Segoe UI" w:hAnsi="Segoe UI" w:cs="Segoe UI"/>
          <w:spacing w:val="-4"/>
          <w:szCs w:val="24"/>
        </w:rPr>
      </w:pPr>
      <w:r w:rsidRPr="004A2CC4">
        <w:rPr>
          <w:rFonts w:ascii="Segoe UI" w:hAnsi="Segoe UI" w:cs="Segoe UI"/>
          <w:spacing w:val="-4"/>
          <w:szCs w:val="24"/>
        </w:rPr>
        <w:t>La Vergine Maria, rifugio dei peccatori, ci aiuti a comprendere questo grande mistero che è il cuore del nostro Dio. Dalla comprensione del mistero del cuore del Padre, nasce una vita nuova.</w:t>
      </w:r>
    </w:p>
    <w:p w:rsidR="004A2CC4" w:rsidRPr="004A2CC4" w:rsidRDefault="004A2CC4" w:rsidP="004A2CC4">
      <w:pPr>
        <w:pStyle w:val="Titolo2"/>
        <w:spacing w:line="360" w:lineRule="auto"/>
        <w:rPr>
          <w:rFonts w:ascii="Calibri" w:hAnsi="Calibri" w:cs="Calibri"/>
          <w:sz w:val="32"/>
          <w:szCs w:val="32"/>
        </w:rPr>
      </w:pPr>
      <w:bookmarkStart w:id="774" w:name="_Toc121233705"/>
      <w:r w:rsidRPr="004A2CC4">
        <w:rPr>
          <w:sz w:val="32"/>
          <w:szCs w:val="32"/>
        </w:rPr>
        <w:t>Costui accoglie i peccatori e mangia con loro.</w:t>
      </w:r>
      <w:bookmarkEnd w:id="774"/>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Nella nostra purissima fede, tra il Signore che si adora e ogni suo ministro, vi deve regnare un solo pensiero: quello del Dio di cui si è ministri. Il pensiero di Dio è stato consegnato alle Scritture Profetiche. È stato fissato prima sulla pietra e poi sulle pergamene e sui papiri. Ogni ministro delle Scritture Profetiche è obbligato per il suo ministero a trarre dalla Scrittura solo il pensiero di Dio. Per il pensiero di Dio lui è stato costituito ministro ed il pensiero di Dio deve dare agli uomini. Se non dona il pensiero di Dio, lui ha rinnegato se stesso, ha tradito il suo ministero, ha sostituito il pensiero del suo Signore dal quale è la vita eterna e dona agli uomini un pensiero che è solo di morte. </w:t>
      </w:r>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Cristo Gesù è il Pensiero eterno del Padre fattosi carne. Tra il Pensiero del Padre e la sua Parola vi è perfettissima corrispondenza. Ciò che il Padre pensa, Cristo Gesù pensa. Ciò che il Padre vuole, Cristo Gesù vuole. Ciò che il Padre opera Cristo Gesù opera. Questo non può essere affermato degli scribi e dei farisei. Tra il Pensiero di Dio e il loro pensiero non vi è alcun punto di contatto. Da cosa deduciamo questa verità? Dal perenne contrasto che scribi e farisei hanno con Cristo Gesù. Poiché tutto ciò che Cristo dice e opera per essi è tradimento della loro legge, si deve dedurre che la loro legge non è la Legge di Dio, la loro parola non è la Parola di Dio, il loro pensiero non è il Pensiero di Dio. </w:t>
      </w:r>
    </w:p>
    <w:p w:rsidR="004A2CC4" w:rsidRPr="004A2CC4" w:rsidRDefault="004A2CC4" w:rsidP="007A1B61">
      <w:pPr>
        <w:spacing w:after="120" w:line="240" w:lineRule="auto"/>
        <w:jc w:val="both"/>
        <w:rPr>
          <w:rFonts w:ascii="Calibri" w:eastAsia="Times New Roman" w:hAnsi="Calibri" w:cs="Calibri"/>
          <w:color w:val="000000"/>
          <w:sz w:val="20"/>
          <w:szCs w:val="20"/>
          <w:lang w:eastAsia="ja-JP"/>
        </w:rPr>
      </w:pPr>
      <w:r w:rsidRPr="004A2CC4">
        <w:rPr>
          <w:rFonts w:ascii="Arial" w:eastAsia="Times New Roman" w:hAnsi="Arial" w:cs="Arial"/>
          <w:color w:val="000000"/>
          <w:sz w:val="24"/>
          <w:szCs w:val="24"/>
          <w:lang w:eastAsia="ja-JP"/>
        </w:rPr>
        <w:t xml:space="preserve">Il Pensiero di Dio è di riconciliazione, conversione, perdono. Il loro pensiero è di non possibilità né di riconciliazione, né di conversione, né di perdono. Per essi non c’era posto nel loro cuore per i peccatori. Se non c’era posto nel loro cuore, neanche nel cuore di Dio poteva esserci posto. Invece nel </w:t>
      </w:r>
      <w:r>
        <w:rPr>
          <w:rFonts w:ascii="Arial" w:eastAsia="Times New Roman" w:hAnsi="Arial" w:cs="Arial"/>
          <w:color w:val="000000"/>
          <w:sz w:val="24"/>
          <w:szCs w:val="24"/>
          <w:lang w:eastAsia="ja-JP"/>
        </w:rPr>
        <w:t>cuore di Cristo </w:t>
      </w:r>
      <w:r w:rsidRPr="004A2CC4">
        <w:rPr>
          <w:rFonts w:ascii="Arial" w:eastAsia="Times New Roman" w:hAnsi="Arial" w:cs="Arial"/>
          <w:color w:val="000000"/>
          <w:sz w:val="24"/>
          <w:szCs w:val="24"/>
          <w:lang w:eastAsia="ja-JP"/>
        </w:rPr>
        <w:t>c’è posto per i peccatori e posto c’è anche nel cuore del Padre. Questa differenza si fa contra</w:t>
      </w:r>
      <w:r w:rsidR="007A1B61">
        <w:rPr>
          <w:rFonts w:ascii="Arial" w:eastAsia="Times New Roman" w:hAnsi="Arial" w:cs="Arial"/>
          <w:color w:val="000000"/>
          <w:sz w:val="24"/>
          <w:szCs w:val="24"/>
          <w:lang w:eastAsia="ja-JP"/>
        </w:rPr>
        <w:t>s</w:t>
      </w:r>
      <w:r w:rsidRPr="004A2CC4">
        <w:rPr>
          <w:rFonts w:ascii="Arial" w:eastAsia="Times New Roman" w:hAnsi="Arial" w:cs="Arial"/>
          <w:color w:val="000000"/>
          <w:sz w:val="24"/>
          <w:szCs w:val="24"/>
          <w:lang w:eastAsia="ja-JP"/>
        </w:rPr>
        <w:t>to, opposizione, mormorazione, denigrazione, calunnia, falsa testimonianza, desiderio di togliere di mezzo Gesù Signore, da essi considerato impostore, falso profeta e falso maestro.</w:t>
      </w:r>
    </w:p>
    <w:p w:rsidR="004A2CC4" w:rsidRPr="004A2CC4" w:rsidRDefault="004A2CC4" w:rsidP="004A2CC4">
      <w:pPr>
        <w:spacing w:after="120" w:line="240" w:lineRule="auto"/>
        <w:jc w:val="both"/>
        <w:rPr>
          <w:rFonts w:ascii="Calibri" w:eastAsia="Times New Roman" w:hAnsi="Calibri" w:cs="Calibri"/>
          <w:i/>
          <w:iCs/>
          <w:color w:val="000000"/>
          <w:sz w:val="20"/>
          <w:szCs w:val="20"/>
          <w:lang w:eastAsia="ja-JP"/>
        </w:rPr>
      </w:pPr>
      <w:r w:rsidRPr="004A2CC4">
        <w:rPr>
          <w:rFonts w:ascii="Arial" w:eastAsia="Times New Roman" w:hAnsi="Arial" w:cs="Arial"/>
          <w:i/>
          <w:iCs/>
          <w:color w:val="000000"/>
          <w:sz w:val="24"/>
          <w:szCs w:val="24"/>
          <w:lang w:eastAsia="ja-JP"/>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w:t>
      </w:r>
      <w:r w:rsidRPr="004A2CC4">
        <w:rPr>
          <w:rFonts w:ascii="Arial" w:eastAsia="Times New Roman" w:hAnsi="Arial" w:cs="Arial"/>
          <w:i/>
          <w:iCs/>
          <w:color w:val="000000"/>
          <w:sz w:val="24"/>
          <w:szCs w:val="24"/>
          <w:lang w:eastAsia="ja-JP"/>
        </w:rPr>
        <w:lastRenderedPageBreak/>
        <w:t>“Quanti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rsidR="004A2CC4" w:rsidRP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Per Gesù non solo c’è posto nel cuore del Padre per un peccatore che si pente. C’è grandissima gioia. Anzi non c’è gioia più grande. Ogni uomo è suo figlio per creazione. È suo figlio di adozione in Cristo Gesù. Non c’è gioia più grande per il Padre quando vede un figlio che ritorna nel suo cuore e in esso chiede di abitare in eterno. </w:t>
      </w:r>
    </w:p>
    <w:p w:rsidR="004A2CC4" w:rsidRPr="004A2CC4" w:rsidRDefault="004A2CC4" w:rsidP="004A2CC4">
      <w:pPr>
        <w:spacing w:after="120" w:line="240" w:lineRule="auto"/>
        <w:jc w:val="both"/>
        <w:rPr>
          <w:rFonts w:ascii="Calibri" w:eastAsia="Times New Roman" w:hAnsi="Calibri" w:cs="Calibri"/>
          <w:color w:val="000000"/>
          <w:sz w:val="20"/>
          <w:szCs w:val="20"/>
          <w:lang w:eastAsia="ja-JP"/>
        </w:rPr>
      </w:pPr>
      <w:r w:rsidRPr="004A2CC4">
        <w:rPr>
          <w:rFonts w:ascii="Arial" w:eastAsia="Times New Roman" w:hAnsi="Arial" w:cs="Arial"/>
          <w:color w:val="000000"/>
          <w:sz w:val="24"/>
          <w:szCs w:val="24"/>
          <w:lang w:eastAsia="ja-JP"/>
        </w:rPr>
        <w:t>La Vergine Maria, rifugio dei peccatori, ci aiuti a comprendere questo grande mistero che è il cuore del nostro Dio. Dalla comprensione del mistero del cuore del Padre, nasce una vita nuova.</w:t>
      </w:r>
    </w:p>
    <w:p w:rsidR="004A2CC4" w:rsidRDefault="004A2CC4" w:rsidP="00B34FDB">
      <w:pPr>
        <w:pStyle w:val="Nessunaspaziatura"/>
        <w:rPr>
          <w:rFonts w:ascii="Segoe UI" w:hAnsi="Segoe UI" w:cs="Segoe UI"/>
          <w:spacing w:val="-4"/>
          <w:szCs w:val="24"/>
        </w:rPr>
      </w:pPr>
    </w:p>
    <w:p w:rsidR="004A2CC4" w:rsidRPr="004A2CC4" w:rsidRDefault="004A2CC4" w:rsidP="004A2CC4">
      <w:pPr>
        <w:pStyle w:val="Titolo2"/>
        <w:spacing w:line="360" w:lineRule="auto"/>
        <w:rPr>
          <w:rFonts w:ascii="Calibri" w:hAnsi="Calibri" w:cs="Calibri"/>
          <w:spacing w:val="-14"/>
          <w:sz w:val="29"/>
          <w:szCs w:val="29"/>
        </w:rPr>
      </w:pPr>
      <w:bookmarkStart w:id="775" w:name="_Toc121233706"/>
      <w:r w:rsidRPr="004A2CC4">
        <w:rPr>
          <w:spacing w:val="-14"/>
          <w:sz w:val="29"/>
          <w:szCs w:val="29"/>
        </w:rPr>
        <w:t>TU SEI IL FIGLIO MIO, L’AMATO: IN TE HO POSTO IL MIO COMPIACIMENTO</w:t>
      </w:r>
      <w:bookmarkEnd w:id="775"/>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Oggi, presso il fiume Giordano, dopo che Gesù aveva ricevuto il Battesimo di Giovanni il Battista e mentre stava in preghiera, lo Spirito Santo in modo visibile e il Padre in modo udibile hanno testimoniato che Lui è il vero Messia, il vero Figlio di Davide. </w:t>
      </w:r>
    </w:p>
    <w:p w:rsidR="004A2CC4" w:rsidRDefault="004A2CC4" w:rsidP="004A2CC4">
      <w:pPr>
        <w:spacing w:after="120" w:line="240" w:lineRule="auto"/>
        <w:jc w:val="both"/>
        <w:rPr>
          <w:rFonts w:ascii="Arial" w:eastAsia="Times New Roman" w:hAnsi="Arial" w:cs="Arial"/>
          <w:i/>
          <w:iCs/>
          <w:color w:val="000000"/>
          <w:sz w:val="24"/>
          <w:szCs w:val="24"/>
          <w:lang w:eastAsia="ja-JP"/>
        </w:rPr>
      </w:pPr>
      <w:r w:rsidRPr="004A2CC4">
        <w:rPr>
          <w:rFonts w:ascii="Arial" w:eastAsia="Times New Roman" w:hAnsi="Arial" w:cs="Arial"/>
          <w:color w:val="000000"/>
          <w:sz w:val="24"/>
          <w:szCs w:val="24"/>
          <w:lang w:eastAsia="ja-JP"/>
        </w:rPr>
        <w:t>Dalle profezie che si sono oggi compiute, sappiamo anche quale sarà la missione di Cristo Gesù: </w:t>
      </w:r>
      <w:r w:rsidRPr="004A2CC4">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Pr>
          <w:rFonts w:ascii="Arial" w:eastAsia="Times New Roman" w:hAnsi="Arial" w:cs="Arial"/>
          <w:i/>
          <w:iCs/>
          <w:color w:val="000000"/>
          <w:sz w:val="24"/>
          <w:szCs w:val="24"/>
          <w:lang w:eastAsia="ja-JP"/>
        </w:rPr>
        <w:t>”</w:t>
      </w:r>
      <w:r w:rsidRPr="004A2CC4">
        <w:rPr>
          <w:rFonts w:ascii="Arial" w:eastAsia="Times New Roman" w:hAnsi="Arial" w:cs="Arial"/>
          <w:i/>
          <w:iCs/>
          <w:color w:val="000000"/>
          <w:sz w:val="24"/>
          <w:szCs w:val="24"/>
          <w:lang w:eastAsia="ja-JP"/>
        </w:rPr>
        <w:t xml:space="preserve"> (Is 11,1-5). </w:t>
      </w:r>
    </w:p>
    <w:p w:rsidR="004A2CC4" w:rsidRDefault="004A2CC4" w:rsidP="004A2CC4">
      <w:pPr>
        <w:spacing w:after="120" w:line="240" w:lineRule="auto"/>
        <w:jc w:val="both"/>
        <w:rPr>
          <w:rFonts w:ascii="Arial" w:eastAsia="Times New Roman" w:hAnsi="Arial" w:cs="Arial"/>
          <w:i/>
          <w:iCs/>
          <w:color w:val="000000"/>
          <w:sz w:val="24"/>
          <w:szCs w:val="24"/>
          <w:lang w:eastAsia="ja-JP"/>
        </w:rPr>
      </w:pPr>
      <w:r w:rsidRPr="004A2CC4">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w:t>
      </w:r>
      <w:r w:rsidRPr="004A2CC4">
        <w:rPr>
          <w:rFonts w:ascii="Arial" w:eastAsia="Times New Roman" w:hAnsi="Arial" w:cs="Arial"/>
          <w:i/>
          <w:iCs/>
          <w:color w:val="000000"/>
          <w:sz w:val="24"/>
          <w:szCs w:val="24"/>
          <w:lang w:eastAsia="ja-JP"/>
        </w:rPr>
        <w:lastRenderedPageBreak/>
        <w:t>per la giustizia e ti ho preso per mano; t</w:t>
      </w:r>
      <w:r w:rsidR="00253E99">
        <w:rPr>
          <w:rFonts w:ascii="Arial" w:eastAsia="Times New Roman" w:hAnsi="Arial" w:cs="Arial"/>
          <w:i/>
          <w:iCs/>
          <w:color w:val="000000"/>
          <w:sz w:val="24"/>
          <w:szCs w:val="24"/>
          <w:lang w:eastAsia="ja-JP"/>
        </w:rPr>
        <w:t>i ho formato e ti ho stabilito </w:t>
      </w:r>
      <w:r w:rsidRPr="004A2CC4">
        <w:rPr>
          <w:rFonts w:ascii="Arial" w:eastAsia="Times New Roman" w:hAnsi="Arial" w:cs="Arial"/>
          <w:i/>
          <w:iCs/>
          <w:color w:val="000000"/>
          <w:sz w:val="24"/>
          <w:szCs w:val="24"/>
          <w:lang w:eastAsia="ja-JP"/>
        </w:rPr>
        <w:t xml:space="preserve">come alleanza del popolo e luce delle nazioni, perché tu apra gli occhi ai ciechi e faccia uscire dal carcere i prigionieri, dalla reclusione coloro che abitano nelle tenebre” (Is 42,1-7). </w:t>
      </w:r>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(Is 61,1-3)</w:t>
      </w:r>
      <w:r w:rsidRPr="004A2CC4">
        <w:rPr>
          <w:rFonts w:ascii="Arial" w:eastAsia="Times New Roman" w:hAnsi="Arial" w:cs="Arial"/>
          <w:color w:val="000000"/>
          <w:sz w:val="24"/>
          <w:szCs w:val="24"/>
          <w:lang w:eastAsia="ja-JP"/>
        </w:rPr>
        <w:t xml:space="preserve">. </w:t>
      </w:r>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Chi vuole conoscere il vero Cristo di Dio e quale sarà la sua vera missione sulla nostra terra dovrà sempre partire dalle divine profezie contenute nella Legge, nei Profeti, nei Salmi. Se oggi noi non conosciamo più la missione di Cristo Signore, la nostra ignoranza e confusione è dovuta alla non conoscenza delle Scritture secondo la purissima verità dello Spirito Santo. </w:t>
      </w:r>
    </w:p>
    <w:p w:rsidR="004A2CC4" w:rsidRPr="004A2CC4" w:rsidRDefault="004A2CC4" w:rsidP="004A2CC4">
      <w:pPr>
        <w:spacing w:after="120" w:line="240" w:lineRule="auto"/>
        <w:jc w:val="both"/>
        <w:rPr>
          <w:rFonts w:ascii="Calibri" w:eastAsia="Times New Roman" w:hAnsi="Calibri" w:cs="Calibri"/>
          <w:color w:val="000000"/>
          <w:lang w:eastAsia="ja-JP"/>
        </w:rPr>
      </w:pPr>
      <w:r w:rsidRPr="004A2CC4">
        <w:rPr>
          <w:rFonts w:ascii="Arial" w:eastAsia="Times New Roman" w:hAnsi="Arial" w:cs="Arial"/>
          <w:color w:val="000000"/>
          <w:sz w:val="24"/>
          <w:szCs w:val="24"/>
          <w:lang w:eastAsia="ja-JP"/>
        </w:rPr>
        <w:t>Avendo noi sostituito nelle Scritture la verità dello Spirito del Signore con i nostri pensieri, diviene oggi impossibile parlare secondo purissima verità di Gesù Signore. Il pensiero secondo il mondo ha investito la sua Persona e la sua Missione e le ha travolte. Oggi s</w:t>
      </w:r>
      <w:r>
        <w:rPr>
          <w:rFonts w:ascii="Arial" w:eastAsia="Times New Roman" w:hAnsi="Arial" w:cs="Arial"/>
          <w:color w:val="000000"/>
          <w:sz w:val="24"/>
          <w:szCs w:val="24"/>
          <w:lang w:eastAsia="ja-JP"/>
        </w:rPr>
        <w:t>i parla di Lui dall’ignoranza, </w:t>
      </w:r>
      <w:r w:rsidRPr="004A2CC4">
        <w:rPr>
          <w:rFonts w:ascii="Arial" w:eastAsia="Times New Roman" w:hAnsi="Arial" w:cs="Arial"/>
          <w:color w:val="000000"/>
          <w:sz w:val="24"/>
          <w:szCs w:val="24"/>
          <w:lang w:eastAsia="ja-JP"/>
        </w:rPr>
        <w:t>dalla grande confusione, spesse volte dalla volontà satanica di totale eliminazione e radiazione dalla nostra storia non solo del Messia, ma da tutto ciò che dice riferimento al soprannaturale.</w:t>
      </w:r>
    </w:p>
    <w:p w:rsidR="004A2CC4" w:rsidRPr="004A2CC4" w:rsidRDefault="004A2CC4" w:rsidP="004A2CC4">
      <w:pPr>
        <w:spacing w:after="120" w:line="240" w:lineRule="auto"/>
        <w:jc w:val="both"/>
        <w:rPr>
          <w:rFonts w:ascii="Calibri" w:eastAsia="Times New Roman" w:hAnsi="Calibri" w:cs="Calibri"/>
          <w:color w:val="000000"/>
          <w:lang w:eastAsia="ja-JP"/>
        </w:rPr>
      </w:pPr>
      <w:r w:rsidRPr="004A2CC4">
        <w:rPr>
          <w:rFonts w:ascii="Arial" w:eastAsia="Times New Roman" w:hAnsi="Arial" w:cs="Arial"/>
          <w:i/>
          <w:iCs/>
          <w:color w:val="000000"/>
          <w:sz w:val="24"/>
          <w:szCs w:val="24"/>
          <w:lang w:eastAsia="ja-JP"/>
        </w:rPr>
        <w:t>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3,19-38).</w:t>
      </w:r>
    </w:p>
    <w:p w:rsid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È cosa giusta che si metta in piena luce una verità del Messia del Signore. Lui non è solo Figlio di Abramo e Figlio di Davide. Lui è prima di tutto Figlio di Adamo. Essendo figlio di Adamo, Lui viene per redimere tutti i figli di Adamo e Adamo stesso. Gesù è per decreto eterno del Padre il Salvatore e il Redentore di ogni uomo. Non solo. Ogni uomo è chiamato a portare l’immagine di Cristo nella sua natura, l’immagine della vera figliolanza per partecipazione della divina natura e questo può avvenire solo per Cristo, con Cristo, in Cristo. </w:t>
      </w:r>
    </w:p>
    <w:p w:rsidR="004A2CC4" w:rsidRPr="004A2CC4" w:rsidRDefault="004A2CC4" w:rsidP="004A2CC4">
      <w:pPr>
        <w:spacing w:after="120" w:line="240" w:lineRule="auto"/>
        <w:jc w:val="both"/>
        <w:rPr>
          <w:rFonts w:ascii="Arial" w:eastAsia="Times New Roman" w:hAnsi="Arial" w:cs="Arial"/>
          <w:color w:val="000000"/>
          <w:sz w:val="24"/>
          <w:szCs w:val="24"/>
          <w:lang w:eastAsia="ja-JP"/>
        </w:rPr>
      </w:pPr>
      <w:r w:rsidRPr="004A2CC4">
        <w:rPr>
          <w:rFonts w:ascii="Arial" w:eastAsia="Times New Roman" w:hAnsi="Arial" w:cs="Arial"/>
          <w:color w:val="000000"/>
          <w:sz w:val="24"/>
          <w:szCs w:val="24"/>
          <w:lang w:eastAsia="ja-JP"/>
        </w:rPr>
        <w:t xml:space="preserve">Dicendo oggi il cristiano che non si ha bisogno di Cristo per essere redenti, anzi che neanche c’è bisogno di redenzione, altro non si fa se non condannare ogni uomo a rimanere non solo </w:t>
      </w:r>
      <w:r w:rsidRPr="004A2CC4">
        <w:rPr>
          <w:rFonts w:ascii="Arial" w:eastAsia="Times New Roman" w:hAnsi="Arial" w:cs="Arial"/>
          <w:color w:val="000000"/>
          <w:sz w:val="24"/>
          <w:szCs w:val="24"/>
          <w:lang w:eastAsia="ja-JP"/>
        </w:rPr>
        <w:lastRenderedPageBreak/>
        <w:t xml:space="preserve">nella schiavitù del peccato e della morte, in più lo si condanna ad una incompiutezza eterna. Senza Cristo Gesù nessun uomo potrà realizzare se stesso secondo il decreto eterno del Padre. Senza questa realizzazione l’uomo rimane incompiuto nella sua natura. </w:t>
      </w:r>
    </w:p>
    <w:p w:rsidR="00750392" w:rsidRPr="004A2CC4" w:rsidRDefault="004A2CC4" w:rsidP="004A2CC4">
      <w:pPr>
        <w:spacing w:after="120" w:line="240" w:lineRule="auto"/>
        <w:jc w:val="both"/>
        <w:rPr>
          <w:rFonts w:asciiTheme="minorBidi" w:hAnsiTheme="minorBidi"/>
        </w:rPr>
      </w:pPr>
      <w:r w:rsidRPr="004A2CC4">
        <w:rPr>
          <w:rFonts w:ascii="Arial" w:eastAsia="Times New Roman" w:hAnsi="Arial" w:cs="Arial"/>
          <w:color w:val="000000"/>
          <w:sz w:val="24"/>
          <w:szCs w:val="24"/>
          <w:lang w:eastAsia="ja-JP"/>
        </w:rPr>
        <w:t>La Madre di Gesù ci faccia cristiani di purissima verità.</w:t>
      </w:r>
      <w:r w:rsidR="00750392" w:rsidRPr="004A2CC4">
        <w:rPr>
          <w:rFonts w:asciiTheme="minorBidi" w:hAnsiTheme="minorBidi"/>
        </w:rPr>
        <w:t> </w:t>
      </w:r>
    </w:p>
    <w:p w:rsidR="00FE32FE" w:rsidRPr="0036473D" w:rsidRDefault="006D5BE9" w:rsidP="00B34FDB">
      <w:pPr>
        <w:pStyle w:val="Titolo2"/>
        <w:jc w:val="both"/>
      </w:pPr>
      <w:bookmarkStart w:id="776" w:name="_Toc531377239"/>
      <w:bookmarkStart w:id="777" w:name="_Toc121233707"/>
      <w:r w:rsidRPr="0036473D">
        <w:t xml:space="preserve">20 </w:t>
      </w:r>
      <w:r w:rsidR="00FC4229" w:rsidRPr="0036473D">
        <w:t>Ottobre</w:t>
      </w:r>
      <w:bookmarkEnd w:id="776"/>
      <w:bookmarkEnd w:id="777"/>
    </w:p>
    <w:p w:rsidR="009E4CA6" w:rsidRDefault="00056578" w:rsidP="00B34FDB">
      <w:pPr>
        <w:pStyle w:val="Nessunaspaziatura"/>
        <w:rPr>
          <w:rFonts w:ascii="Segoe UI" w:hAnsi="Segoe UI" w:cs="Segoe UI"/>
          <w:szCs w:val="24"/>
        </w:rPr>
      </w:pPr>
      <w:r w:rsidRPr="00056578">
        <w:rPr>
          <w:rFonts w:ascii="Segoe UI" w:hAnsi="Segoe UI" w:cs="Segoe UI"/>
          <w:szCs w:val="24"/>
        </w:rPr>
        <w:t>La Madre di Dio ci aiuta a conoscere Cristo Gesù nostro signore in pienezza di verità per amarlo in pienezza di amore.</w:t>
      </w:r>
    </w:p>
    <w:p w:rsidR="00056578" w:rsidRPr="00056578" w:rsidRDefault="00056578" w:rsidP="00056578">
      <w:pPr>
        <w:pStyle w:val="Titolo2"/>
        <w:spacing w:line="360" w:lineRule="auto"/>
        <w:rPr>
          <w:rFonts w:ascii="Calibri" w:hAnsi="Calibri" w:cs="Calibri"/>
          <w:sz w:val="32"/>
          <w:szCs w:val="32"/>
        </w:rPr>
      </w:pPr>
      <w:bookmarkStart w:id="778" w:name="_Toc121233708"/>
      <w:r w:rsidRPr="00056578">
        <w:rPr>
          <w:sz w:val="32"/>
          <w:szCs w:val="32"/>
        </w:rPr>
        <w:t>Diedero una buona somma di denaro ai soldati</w:t>
      </w:r>
      <w:bookmarkEnd w:id="778"/>
    </w:p>
    <w:p w:rsidR="00056578" w:rsidRPr="00056578" w:rsidRDefault="00056578" w:rsidP="00056578">
      <w:pPr>
        <w:spacing w:after="120" w:line="240" w:lineRule="auto"/>
        <w:jc w:val="both"/>
        <w:rPr>
          <w:rFonts w:ascii="Calibri" w:eastAsia="Times New Roman" w:hAnsi="Calibri" w:cs="Calibri"/>
          <w:color w:val="000000"/>
          <w:sz w:val="20"/>
          <w:szCs w:val="20"/>
          <w:lang w:eastAsia="ja-JP"/>
        </w:rPr>
      </w:pPr>
      <w:r w:rsidRPr="00056578">
        <w:rPr>
          <w:rFonts w:ascii="Arial" w:eastAsia="Times New Roman" w:hAnsi="Arial" w:cs="Arial"/>
          <w:color w:val="000000"/>
          <w:sz w:val="24"/>
          <w:szCs w:val="24"/>
          <w:lang w:eastAsia="ja-JP"/>
        </w:rPr>
        <w:t xml:space="preserve">Il Libro della Sapienza rivela che l’uomo è vano, stolto, inutile per natura se attraverso la contemplazione delle opere del Signore non giunge alla conoscenza del suo autore: </w:t>
      </w:r>
      <w:r w:rsidRPr="00056578">
        <w:rPr>
          <w:rFonts w:ascii="Arial" w:eastAsia="Times New Roman" w:hAnsi="Arial" w:cs="Arial"/>
          <w:i/>
          <w:iCs/>
          <w:color w:val="000000"/>
          <w:sz w:val="24"/>
          <w:szCs w:val="24"/>
          <w:lang w:eastAsia="ja-JP"/>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r>
        <w:rPr>
          <w:rFonts w:ascii="Arial" w:eastAsia="Times New Roman" w:hAnsi="Arial" w:cs="Arial"/>
          <w:i/>
          <w:iCs/>
          <w:color w:val="000000"/>
          <w:sz w:val="24"/>
          <w:szCs w:val="24"/>
          <w:lang w:eastAsia="ja-JP"/>
        </w:rPr>
        <w:t xml:space="preserve"> </w:t>
      </w:r>
      <w:r w:rsidRPr="00056578">
        <w:rPr>
          <w:rFonts w:ascii="Arial" w:eastAsia="Times New Roman" w:hAnsi="Arial" w:cs="Arial"/>
          <w:i/>
          <w:iCs/>
          <w:color w:val="000000"/>
          <w:sz w:val="24"/>
          <w:szCs w:val="24"/>
          <w:lang w:eastAsia="ja-JP"/>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r>
        <w:rPr>
          <w:rFonts w:ascii="Arial" w:eastAsia="Times New Roman" w:hAnsi="Arial" w:cs="Arial"/>
          <w:i/>
          <w:iCs/>
          <w:color w:val="000000"/>
          <w:sz w:val="24"/>
          <w:szCs w:val="24"/>
          <w:lang w:eastAsia="ja-JP"/>
        </w:rPr>
        <w:t>”</w:t>
      </w:r>
      <w:r w:rsidRPr="00056578">
        <w:rPr>
          <w:rFonts w:ascii="Arial" w:eastAsia="Times New Roman" w:hAnsi="Arial" w:cs="Arial"/>
          <w:color w:val="000000"/>
          <w:sz w:val="24"/>
          <w:szCs w:val="24"/>
          <w:lang w:eastAsia="ja-JP"/>
        </w:rPr>
        <w:t xml:space="preserve"> (Sap 13,1-9),</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Lo Spirito Santo per bocca dell’Apostolo Paolo aggiunge che dalla vanità e dalla stoltezza si può anche passare alla malvagità, alla cattiveria, al soffocamento della verità nell’ingiustizia: </w:t>
      </w:r>
      <w:r w:rsidRPr="00056578">
        <w:rPr>
          <w:rFonts w:ascii="Arial" w:eastAsia="Times New Roman" w:hAnsi="Arial" w:cs="Arial"/>
          <w:i/>
          <w:iCs/>
          <w:color w:val="000000"/>
          <w:sz w:val="24"/>
          <w:szCs w:val="24"/>
          <w:lang w:eastAsia="ja-JP"/>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w:t>
      </w:r>
      <w:r w:rsidRPr="00056578">
        <w:rPr>
          <w:rFonts w:ascii="Arial" w:eastAsia="Times New Roman" w:hAnsi="Arial" w:cs="Arial"/>
          <w:i/>
          <w:iCs/>
          <w:color w:val="000000"/>
          <w:sz w:val="24"/>
          <w:szCs w:val="24"/>
          <w:lang w:eastAsia="ja-JP"/>
        </w:rPr>
        <w:lastRenderedPageBreak/>
        <w:t>conoscendo il giudizio di Dio, che cioè gli autori di tali cose meritano la morte, non solo le commettono, ma anche approvano chi le fa</w:t>
      </w:r>
      <w:r>
        <w:rPr>
          <w:rFonts w:ascii="Arial" w:eastAsia="Times New Roman" w:hAnsi="Arial" w:cs="Arial"/>
          <w:i/>
          <w:iCs/>
          <w:color w:val="000000"/>
          <w:sz w:val="24"/>
          <w:szCs w:val="24"/>
          <w:lang w:eastAsia="ja-JP"/>
        </w:rPr>
        <w:t>”</w:t>
      </w:r>
      <w:r w:rsidRPr="00056578">
        <w:rPr>
          <w:rFonts w:ascii="Arial" w:eastAsia="Times New Roman" w:hAnsi="Arial" w:cs="Arial"/>
          <w:color w:val="000000"/>
          <w:sz w:val="24"/>
          <w:szCs w:val="24"/>
          <w:lang w:eastAsia="ja-JP"/>
        </w:rPr>
        <w:t xml:space="preserve"> (Rm 1,18-32). </w:t>
      </w:r>
    </w:p>
    <w:p w:rsidR="00056578" w:rsidRPr="00056578" w:rsidRDefault="00056578" w:rsidP="00056578">
      <w:pPr>
        <w:spacing w:after="120" w:line="240" w:lineRule="auto"/>
        <w:jc w:val="both"/>
        <w:rPr>
          <w:rFonts w:ascii="Calibri" w:eastAsia="Times New Roman" w:hAnsi="Calibri" w:cs="Calibri"/>
          <w:color w:val="000000"/>
          <w:sz w:val="20"/>
          <w:szCs w:val="20"/>
          <w:lang w:eastAsia="ja-JP"/>
        </w:rPr>
      </w:pPr>
      <w:r w:rsidRPr="00056578">
        <w:rPr>
          <w:rFonts w:ascii="Arial" w:eastAsia="Times New Roman" w:hAnsi="Arial" w:cs="Arial"/>
          <w:color w:val="000000"/>
          <w:sz w:val="24"/>
          <w:szCs w:val="24"/>
          <w:lang w:eastAsia="ja-JP"/>
        </w:rPr>
        <w:t>Quando si giunge a soffocare la verità nell’ingiustizia, allora non si tratta più di vanità per natura. Siamo nel campo della volontà che si ostina nella menzogna e nella falsità e combatte per impugnare e distruggere la verità conosciuta. Qui si entra nel peccato contro lo Spirito Santo, peccato che ci rende rei di morte eterna. Infatti secondo la Parola di Gesù questo peccato non è perdonabile né in vita e né nell’aldilà. Chi cade in questo peccato si spalanca la via verso la perdizione eterna,</w:t>
      </w:r>
    </w:p>
    <w:p w:rsidR="00056578" w:rsidRPr="00056578" w:rsidRDefault="00056578" w:rsidP="00056578">
      <w:pPr>
        <w:spacing w:after="120" w:line="240" w:lineRule="auto"/>
        <w:jc w:val="both"/>
        <w:rPr>
          <w:rFonts w:ascii="Calibri" w:eastAsia="Times New Roman" w:hAnsi="Calibri" w:cs="Calibri"/>
          <w:color w:val="000000"/>
          <w:sz w:val="20"/>
          <w:szCs w:val="20"/>
          <w:lang w:eastAsia="ja-JP"/>
        </w:rPr>
      </w:pPr>
      <w:r w:rsidRPr="00056578">
        <w:rPr>
          <w:rFonts w:ascii="Arial" w:eastAsia="Times New Roman" w:hAnsi="Arial" w:cs="Arial"/>
          <w:i/>
          <w:iCs/>
          <w:color w:val="000000"/>
          <w:sz w:val="24"/>
          <w:szCs w:val="24"/>
          <w:lang w:eastAsia="ja-JP"/>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r w:rsidRPr="00056578">
        <w:rPr>
          <w:rFonts w:ascii="Arial" w:eastAsia="Times New Roman" w:hAnsi="Arial" w:cs="Arial"/>
          <w:color w:val="000000"/>
          <w:sz w:val="24"/>
          <w:szCs w:val="24"/>
          <w:lang w:eastAsia="ja-JP"/>
        </w:rPr>
        <w:t xml:space="preserve"> (Mt 28,11-15).</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Quando Dio compie le sue opere, la sua perfezione è soprannaturale, divina, perché tutte le opere di Dio sono frutto della sua Eterna Sapienza. Come nessun fariseo e nessuno scriba ha mai potuto negare una sola opera di Cristo Gesù, così nessuno di loro potrà mai negare che la risurrezione non sia avvenuta. Sono stati loro a chiedere a Pilato che la tomba venisse custodita. Ora sono i custodi della tomba che vengono a riferire loro che Gesù è veramente risorto. Sono loro che pagano i soldati perché dicano che i discepoli hanno rubato il corpo mentre essi dormivano. </w:t>
      </w:r>
    </w:p>
    <w:p w:rsidR="00056578" w:rsidRP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Tutto questo attesta che ci troviamo in un modo corrotto e anche corruttibile. Infatti i capi dei sacerdoti sono pronti anche a corrompere Pilato perché non sanzioni con la morte la loro dichiarata mancata vigilanza. In verità essi tutto hanno visto e tutto hanno riferito. Ma il denaro per loro pesa più della verità. Per denaro essi si vendono la loro coscienza. Per denaro e per altro anche Pilato è pronto a vendere la sua coscienza. I capi dei sacerdoti con denaro hanno comprato la coscienza di Giuda e con denaro comprano la coscienza dei soldati. Con denaro speciale comprano anche la coscienza di Pilato. Essi sono esperti nella compera delle coscienze. </w:t>
      </w:r>
    </w:p>
    <w:p w:rsidR="00056578" w:rsidRPr="00056578" w:rsidRDefault="00056578" w:rsidP="00056578">
      <w:pPr>
        <w:spacing w:after="120" w:line="240" w:lineRule="auto"/>
        <w:jc w:val="both"/>
        <w:rPr>
          <w:rFonts w:ascii="Calibri" w:eastAsia="Times New Roman" w:hAnsi="Calibri" w:cs="Calibri"/>
          <w:color w:val="000000"/>
          <w:sz w:val="20"/>
          <w:szCs w:val="20"/>
          <w:lang w:eastAsia="ja-JP"/>
        </w:rPr>
      </w:pPr>
      <w:r w:rsidRPr="00056578">
        <w:rPr>
          <w:rFonts w:ascii="Arial" w:eastAsia="Times New Roman" w:hAnsi="Arial" w:cs="Arial"/>
          <w:color w:val="000000"/>
          <w:sz w:val="24"/>
          <w:szCs w:val="24"/>
          <w:lang w:eastAsia="ja-JP"/>
        </w:rPr>
        <w:t>La Madre di Dio ci liberi da questo peccato.</w:t>
      </w:r>
    </w:p>
    <w:p w:rsidR="00056578" w:rsidRDefault="00056578" w:rsidP="00B34FDB">
      <w:pPr>
        <w:pStyle w:val="Nessunaspaziatura"/>
        <w:rPr>
          <w:rFonts w:asciiTheme="minorBidi" w:hAnsiTheme="minorBidi" w:cstheme="minorBidi"/>
          <w:sz w:val="32"/>
          <w:szCs w:val="32"/>
        </w:rPr>
      </w:pPr>
    </w:p>
    <w:p w:rsidR="00056578" w:rsidRPr="00056578" w:rsidRDefault="00056578" w:rsidP="00056578">
      <w:pPr>
        <w:pStyle w:val="Titolo2"/>
        <w:rPr>
          <w:rFonts w:ascii="Calibri" w:hAnsi="Calibri" w:cs="Calibri"/>
        </w:rPr>
      </w:pPr>
      <w:bookmarkStart w:id="779" w:name="_Toc121233709"/>
      <w:r w:rsidRPr="00056578">
        <w:rPr>
          <w:sz w:val="32"/>
          <w:szCs w:val="32"/>
        </w:rPr>
        <w:t>QUESTA SPECIE DI DEMÒNI NON SI PUÒ SCACCIARE IN ALCUN MODO, SE NON CON LA PREGHIERA</w:t>
      </w:r>
      <w:bookmarkEnd w:id="779"/>
    </w:p>
    <w:p w:rsidR="00056578" w:rsidRPr="00056578" w:rsidRDefault="00056578" w:rsidP="00056578">
      <w:pPr>
        <w:spacing w:after="120" w:line="240" w:lineRule="auto"/>
        <w:jc w:val="both"/>
        <w:rPr>
          <w:rFonts w:ascii="Arial" w:eastAsia="Times New Roman" w:hAnsi="Arial" w:cs="Arial"/>
          <w:color w:val="000000"/>
          <w:sz w:val="16"/>
          <w:szCs w:val="16"/>
          <w:lang w:eastAsia="ja-JP"/>
        </w:rPr>
      </w:pP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La preghiera per il cristiano è abbandonare per qualche momento la terra, entrare nel cuore del Padre, nel quale abitano il Figlio, Gesù Signore e lo Spirito Santo, e trasformarsi, come il ferro nel fuoco, in amore del Padre, in grazia di Cristo Signore, in potenza, fortezza, sapienza, intelligenza, scienza dello Spirito Santo. Trasformati in questa divina potenza, ritornare nel nostro mondo e agire secondo le virtù e le qualità di questa trasformazione. </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Come però il ferro uscito dal fuoco rimane solo per qualche minuto malleabile, poi inizia a perdere le virtù e le qualità dell’essersi trasformato in fuoco e necessita di essere nuovamente immerso nel fuoco, fino a che il fabbro non lo avrà modellato secondo quanto a lui serve, così dicasi del cristiano. Appena ritorna sulla nostra terra subito viene avvolto dal ghiaccio della debolezza, della fragilità, della stoltezza, del non amore, della non carità, </w:t>
      </w:r>
      <w:r w:rsidRPr="00056578">
        <w:rPr>
          <w:rFonts w:ascii="Arial" w:eastAsia="Times New Roman" w:hAnsi="Arial" w:cs="Arial"/>
          <w:color w:val="000000"/>
          <w:sz w:val="24"/>
          <w:szCs w:val="24"/>
          <w:lang w:eastAsia="ja-JP"/>
        </w:rPr>
        <w:lastRenderedPageBreak/>
        <w:t xml:space="preserve">della non giustizia, cose tutte che lo rendono incapace di agire secondo la divina volontà al fine di compiere le sue opere sulla nostra terra. </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Ecco allora che il discepolo di Gesù deve ritornare a immergersi nel seno del Padre. Anzi in questo seno deve sempre abitare, senza mai uscire da esso. Come Cristo lavora sulla terra dal seno del Padre, è nel seno del Padre ed è sulla terra, così il discepolo di Gesù è sulla terra e deve abitare nel seno del Padre. Solo così potrà compiere le opere di Dio. Un esempio viene a noi da Mosè. Quando Mosè era nel seno di Dio, Giosuè era vittorioso. Quando Mosè si stancava di stare nel seno di Dio con la preghiera, Giosuè risultava debole. </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Ecco quanto riferisce il libro dell’Esodo</w:t>
      </w:r>
      <w:r w:rsidRPr="00056578">
        <w:rPr>
          <w:rFonts w:ascii="Arial" w:eastAsia="Times New Roman" w:hAnsi="Arial" w:cs="Arial"/>
          <w:i/>
          <w:iCs/>
          <w:color w:val="000000"/>
          <w:sz w:val="24"/>
          <w:szCs w:val="24"/>
          <w:lang w:eastAsia="ja-JP"/>
        </w:rPr>
        <w:t>: “Amalèk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r w:rsidRPr="00056578">
        <w:rPr>
          <w:rFonts w:ascii="Arial" w:eastAsia="Times New Roman" w:hAnsi="Arial" w:cs="Arial"/>
          <w:color w:val="000000"/>
          <w:sz w:val="24"/>
          <w:szCs w:val="24"/>
          <w:lang w:eastAsia="ja-JP"/>
        </w:rPr>
        <w:t xml:space="preserve">. </w:t>
      </w:r>
    </w:p>
    <w:p w:rsidR="00056578" w:rsidRPr="00056578" w:rsidRDefault="00056578" w:rsidP="00056578">
      <w:pPr>
        <w:spacing w:after="120" w:line="240" w:lineRule="auto"/>
        <w:jc w:val="both"/>
        <w:rPr>
          <w:rFonts w:ascii="Calibri" w:eastAsia="Times New Roman" w:hAnsi="Calibri" w:cs="Calibri"/>
          <w:color w:val="000000"/>
          <w:lang w:eastAsia="ja-JP"/>
        </w:rPr>
      </w:pPr>
      <w:r w:rsidRPr="00056578">
        <w:rPr>
          <w:rFonts w:ascii="Arial" w:eastAsia="Times New Roman" w:hAnsi="Arial" w:cs="Arial"/>
          <w:color w:val="000000"/>
          <w:sz w:val="24"/>
          <w:szCs w:val="24"/>
          <w:lang w:eastAsia="ja-JP"/>
        </w:rPr>
        <w:t>Ecco qual è la forza del cristiano: la sua abitazione perenne, senza alcuna interruzione nel seno del Padre.</w:t>
      </w:r>
    </w:p>
    <w:p w:rsidR="00056578" w:rsidRPr="00056578" w:rsidRDefault="00056578" w:rsidP="00056578">
      <w:pPr>
        <w:spacing w:after="120" w:line="240" w:lineRule="auto"/>
        <w:jc w:val="both"/>
        <w:rPr>
          <w:rFonts w:ascii="Calibri" w:eastAsia="Times New Roman" w:hAnsi="Calibri" w:cs="Calibri"/>
          <w:color w:val="000000"/>
          <w:lang w:eastAsia="ja-JP"/>
        </w:rPr>
      </w:pPr>
      <w:r w:rsidRPr="00056578">
        <w:rPr>
          <w:rFonts w:ascii="Arial" w:eastAsia="Times New Roman" w:hAnsi="Arial" w:cs="Arial"/>
          <w:i/>
          <w:iCs/>
          <w:color w:val="000000"/>
          <w:sz w:val="24"/>
          <w:szCs w:val="24"/>
          <w:lang w:eastAsia="ja-JP"/>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Gli Apostoli hanno ricevuto da Gesù il potere si scacciare gli spiriti impuri. Essi però non pregano. Non entrano nel seno del Padre. Il loro potere è duro come ferro.  Con esso non si può scacciare nessuno spirito impuro. Gesù viene e in un istante compie il miracolo della liberazione. Gli Apostoli gli chiedono: </w:t>
      </w:r>
      <w:r w:rsidRPr="00056578">
        <w:rPr>
          <w:rFonts w:ascii="Arial" w:eastAsia="Times New Roman" w:hAnsi="Arial" w:cs="Arial"/>
          <w:i/>
          <w:iCs/>
          <w:color w:val="000000"/>
          <w:sz w:val="24"/>
          <w:szCs w:val="24"/>
          <w:lang w:eastAsia="ja-JP"/>
        </w:rPr>
        <w:t>“Perché tu, Gesù, sei riuscito a togliere lo spirito impuro, mentre noi non siamo riusciti?”.</w:t>
      </w:r>
      <w:r w:rsidRPr="00056578">
        <w:rPr>
          <w:rFonts w:ascii="Arial" w:eastAsia="Times New Roman" w:hAnsi="Arial" w:cs="Arial"/>
          <w:color w:val="000000"/>
          <w:sz w:val="24"/>
          <w:szCs w:val="24"/>
          <w:lang w:eastAsia="ja-JP"/>
        </w:rPr>
        <w:t> </w:t>
      </w:r>
    </w:p>
    <w:p w:rsid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La risposta di Gesù è immediata: </w:t>
      </w:r>
      <w:r w:rsidRPr="00056578">
        <w:rPr>
          <w:rFonts w:ascii="Arial" w:eastAsia="Times New Roman" w:hAnsi="Arial" w:cs="Arial"/>
          <w:i/>
          <w:iCs/>
          <w:color w:val="000000"/>
          <w:sz w:val="24"/>
          <w:szCs w:val="24"/>
          <w:lang w:eastAsia="ja-JP"/>
        </w:rPr>
        <w:t>“Io abito nel seno del Padre e dello Spirito Santo. Da questi due seni</w:t>
      </w:r>
      <w:r>
        <w:rPr>
          <w:rFonts w:ascii="Arial" w:eastAsia="Times New Roman" w:hAnsi="Arial" w:cs="Arial"/>
          <w:i/>
          <w:iCs/>
          <w:color w:val="000000"/>
          <w:sz w:val="24"/>
          <w:szCs w:val="24"/>
          <w:lang w:eastAsia="ja-JP"/>
        </w:rPr>
        <w:t xml:space="preserve"> sempre io opero, agisco, parlo</w:t>
      </w:r>
      <w:r w:rsidRPr="00056578">
        <w:rPr>
          <w:rFonts w:ascii="Arial" w:eastAsia="Times New Roman" w:hAnsi="Arial" w:cs="Arial"/>
          <w:i/>
          <w:iCs/>
          <w:color w:val="000000"/>
          <w:sz w:val="24"/>
          <w:szCs w:val="24"/>
          <w:lang w:eastAsia="ja-JP"/>
        </w:rPr>
        <w:t xml:space="preserve">, mi muovo. Poiché abito in questi due seni, la mia parola e il mio comando sono sempre efficaci. Voi invece abitate nel seno della terra e dei pensieri del mondo. La vostra parola e il vostro comando sarà sempre inefficace. O con la </w:t>
      </w:r>
      <w:r w:rsidRPr="00056578">
        <w:rPr>
          <w:rFonts w:ascii="Arial" w:eastAsia="Times New Roman" w:hAnsi="Arial" w:cs="Arial"/>
          <w:i/>
          <w:iCs/>
          <w:color w:val="000000"/>
          <w:sz w:val="24"/>
          <w:szCs w:val="24"/>
          <w:lang w:eastAsia="ja-JP"/>
        </w:rPr>
        <w:lastRenderedPageBreak/>
        <w:t>preghiera entrate ed abitate nel seno del Padre e dello Spirito Santo, oppure mai potrete compiere un solo miracolo, una sola liberazione. Questa specie di demòni non si tolgono se non con la preghiera, con la vostra abitazione del cuore del Padre e dello Spirito Santo”.</w:t>
      </w:r>
      <w:r w:rsidRPr="00056578">
        <w:rPr>
          <w:rFonts w:ascii="Arial" w:eastAsia="Times New Roman" w:hAnsi="Arial" w:cs="Arial"/>
          <w:color w:val="000000"/>
          <w:sz w:val="24"/>
          <w:szCs w:val="24"/>
          <w:lang w:eastAsia="ja-JP"/>
        </w:rPr>
        <w:t> </w:t>
      </w:r>
    </w:p>
    <w:p w:rsidR="00056578" w:rsidRPr="00056578" w:rsidRDefault="00056578" w:rsidP="00056578">
      <w:pPr>
        <w:spacing w:after="120" w:line="240" w:lineRule="auto"/>
        <w:jc w:val="both"/>
        <w:rPr>
          <w:rFonts w:ascii="Arial" w:eastAsia="Times New Roman" w:hAnsi="Arial" w:cs="Arial"/>
          <w:color w:val="000000"/>
          <w:sz w:val="24"/>
          <w:szCs w:val="24"/>
          <w:lang w:eastAsia="ja-JP"/>
        </w:rPr>
      </w:pPr>
      <w:r w:rsidRPr="00056578">
        <w:rPr>
          <w:rFonts w:ascii="Arial" w:eastAsia="Times New Roman" w:hAnsi="Arial" w:cs="Arial"/>
          <w:color w:val="000000"/>
          <w:sz w:val="24"/>
          <w:szCs w:val="24"/>
          <w:lang w:eastAsia="ja-JP"/>
        </w:rPr>
        <w:t xml:space="preserve">Questa verità annunciata da Cristo Gesù vale per ogni altra opera che al discepolo di Gesù è chiesta perché la faccia. L’operatività del cristiano viene oggi e sempre dalla sua stabile dimora nel seno del Padre, di Cristo Gesù, dello Spirito Santo. Se esce da questo triplice seno la sua opera è vana, la sua parola è sterile. Se invece abita e dimora in questo triplice seno allora la sua parola, il suo comando sono sempre efficaci. L’efficacia non è data né dalla parola e né dal comando, ma dall’abitazione del cristiano in questo triplice seno. Quando il cristiano abiterà senza alcuna interruzione in questi triplice seno, è allora che il Vangelo diventerà in lui potenza di conversione, salvezza, redenzione, liberazione. </w:t>
      </w:r>
    </w:p>
    <w:p w:rsidR="00056578" w:rsidRPr="00056578" w:rsidRDefault="00056578" w:rsidP="00056578">
      <w:pPr>
        <w:spacing w:after="120" w:line="240" w:lineRule="auto"/>
        <w:jc w:val="both"/>
        <w:rPr>
          <w:rFonts w:ascii="Calibri" w:eastAsia="Times New Roman" w:hAnsi="Calibri" w:cs="Calibri"/>
          <w:color w:val="000000"/>
          <w:lang w:eastAsia="ja-JP"/>
        </w:rPr>
      </w:pPr>
      <w:r w:rsidRPr="00056578">
        <w:rPr>
          <w:rFonts w:ascii="Arial" w:eastAsia="Times New Roman" w:hAnsi="Arial" w:cs="Arial"/>
          <w:color w:val="000000"/>
          <w:sz w:val="24"/>
          <w:szCs w:val="24"/>
          <w:lang w:eastAsia="ja-JP"/>
        </w:rPr>
        <w:t>La Madre di Gesù ci accolga nel suo seno e per esso ci faccia sempre abitare nei tre seni divini.</w:t>
      </w:r>
    </w:p>
    <w:p w:rsidR="006D5BE9" w:rsidRPr="0036473D" w:rsidRDefault="006D5BE9" w:rsidP="00B34FDB">
      <w:pPr>
        <w:pStyle w:val="Titolo2"/>
        <w:jc w:val="both"/>
      </w:pPr>
      <w:bookmarkStart w:id="780" w:name="_Toc531377241"/>
      <w:bookmarkStart w:id="781" w:name="_Toc121233710"/>
      <w:r w:rsidRPr="0036473D">
        <w:t xml:space="preserve">21 </w:t>
      </w:r>
      <w:r w:rsidR="00FC4229" w:rsidRPr="0036473D">
        <w:t>Ottobre</w:t>
      </w:r>
      <w:bookmarkEnd w:id="780"/>
      <w:bookmarkEnd w:id="781"/>
      <w:r w:rsidRPr="0036473D">
        <w:t xml:space="preserve"> </w:t>
      </w:r>
    </w:p>
    <w:p w:rsidR="003A44D6" w:rsidRDefault="003A44D6" w:rsidP="00B34FDB">
      <w:pPr>
        <w:pStyle w:val="Nessunaspaziatura"/>
        <w:rPr>
          <w:rFonts w:ascii="Segoe UI" w:hAnsi="Segoe UI" w:cs="Segoe UI"/>
          <w:color w:val="0F1419"/>
          <w:szCs w:val="24"/>
        </w:rPr>
      </w:pPr>
      <w:r w:rsidRPr="003A44D6">
        <w:rPr>
          <w:rFonts w:ascii="Segoe UI" w:hAnsi="Segoe UI" w:cs="Segoe UI"/>
          <w:color w:val="0F1419"/>
          <w:szCs w:val="24"/>
        </w:rPr>
        <w:t>La Vergine Maria ci ottenga la grazia di avere una fede sempre più pura in Cristo e nel mistero della sua Eucaristia.</w:t>
      </w:r>
    </w:p>
    <w:p w:rsidR="003A44D6" w:rsidRPr="00917B9C" w:rsidRDefault="003A44D6" w:rsidP="00917B9C">
      <w:pPr>
        <w:pStyle w:val="Titolo2"/>
        <w:spacing w:line="360" w:lineRule="auto"/>
        <w:rPr>
          <w:rFonts w:ascii="Calibri" w:hAnsi="Calibri" w:cs="Calibri"/>
          <w:sz w:val="32"/>
          <w:szCs w:val="32"/>
        </w:rPr>
      </w:pPr>
      <w:bookmarkStart w:id="782" w:name="_Toc121233711"/>
      <w:r w:rsidRPr="00917B9C">
        <w:rPr>
          <w:sz w:val="32"/>
          <w:szCs w:val="32"/>
        </w:rPr>
        <w:t>Come riuscire a sfamarli di pane qui, in un deserto?</w:t>
      </w:r>
      <w:bookmarkEnd w:id="782"/>
    </w:p>
    <w:p w:rsidR="003A44D6" w:rsidRPr="003A44D6" w:rsidRDefault="003A44D6" w:rsidP="003A44D6">
      <w:pPr>
        <w:spacing w:after="120" w:line="240" w:lineRule="auto"/>
        <w:jc w:val="both"/>
        <w:rPr>
          <w:rFonts w:ascii="Calibri" w:eastAsia="Times New Roman" w:hAnsi="Calibri" w:cs="Calibri"/>
          <w:color w:val="000000"/>
          <w:sz w:val="20"/>
          <w:szCs w:val="20"/>
          <w:lang w:eastAsia="ja-JP"/>
        </w:rPr>
      </w:pPr>
      <w:r w:rsidRPr="003A44D6">
        <w:rPr>
          <w:rFonts w:ascii="Arial" w:eastAsia="Times New Roman" w:hAnsi="Arial" w:cs="Arial"/>
          <w:color w:val="000000"/>
          <w:sz w:val="24"/>
          <w:szCs w:val="24"/>
          <w:lang w:eastAsia="ja-JP"/>
        </w:rPr>
        <w:t xml:space="preserve">Quando il Signore vuole sfamare i suoi figli, se il pane non può essere preso dalla terra, Lui lo fa scendere dal cielo. Se non lo possono portare gli uomini, Lui comanda ai corvi di portarlo: </w:t>
      </w:r>
      <w:r w:rsidRPr="003A44D6">
        <w:rPr>
          <w:rFonts w:ascii="Arial" w:eastAsia="Times New Roman" w:hAnsi="Arial" w:cs="Arial"/>
          <w:i/>
          <w:iCs/>
          <w:color w:val="000000"/>
          <w:sz w:val="24"/>
          <w:szCs w:val="24"/>
          <w:lang w:eastAsia="ja-JP"/>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r w:rsidRPr="003A44D6">
        <w:rPr>
          <w:rFonts w:ascii="Arial" w:eastAsia="Times New Roman" w:hAnsi="Arial" w:cs="Arial"/>
          <w:color w:val="000000"/>
          <w:sz w:val="24"/>
          <w:szCs w:val="24"/>
          <w:lang w:eastAsia="ja-JP"/>
        </w:rPr>
        <w:t xml:space="preserve"> (Cfr. Es 16,1-16). Questo non per un giorno e neanche per un anno, La manna è caduta dal cielo per quarant’anni, per tutto il tempo di permanenza nel deserto.</w:t>
      </w:r>
    </w:p>
    <w:p w:rsid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 xml:space="preserve">Elia invece fu assistito prima da alcuni corvi e poi dalla vedova più povera del territorio di Sidone: </w:t>
      </w:r>
      <w:r w:rsidRPr="003A44D6">
        <w:rPr>
          <w:rFonts w:ascii="Arial" w:eastAsia="Times New Roman" w:hAnsi="Arial" w:cs="Arial"/>
          <w:i/>
          <w:iCs/>
          <w:color w:val="000000"/>
          <w:sz w:val="24"/>
          <w:szCs w:val="24"/>
          <w:lang w:eastAsia="ja-JP"/>
        </w:rPr>
        <w:t>“Elia,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w:t>
      </w:r>
      <w:r>
        <w:rPr>
          <w:rFonts w:ascii="Arial" w:eastAsia="Times New Roman" w:hAnsi="Arial" w:cs="Arial"/>
          <w:color w:val="000000"/>
          <w:sz w:val="24"/>
          <w:szCs w:val="24"/>
          <w:lang w:eastAsia="ja-JP"/>
        </w:rPr>
        <w:t>”</w:t>
      </w:r>
      <w:r w:rsidRPr="003A44D6">
        <w:rPr>
          <w:rFonts w:ascii="Arial" w:eastAsia="Times New Roman" w:hAnsi="Arial" w:cs="Arial"/>
          <w:color w:val="000000"/>
          <w:sz w:val="24"/>
          <w:szCs w:val="24"/>
          <w:lang w:eastAsia="ja-JP"/>
        </w:rPr>
        <w:t xml:space="preserve"> (1Re 17,1-8). </w:t>
      </w:r>
    </w:p>
    <w:p w:rsidR="003A44D6" w:rsidRPr="003A44D6" w:rsidRDefault="003A44D6" w:rsidP="003A44D6">
      <w:pPr>
        <w:spacing w:after="120" w:line="240" w:lineRule="auto"/>
        <w:jc w:val="both"/>
        <w:rPr>
          <w:rFonts w:ascii="Calibri" w:eastAsia="Times New Roman" w:hAnsi="Calibri" w:cs="Calibri"/>
          <w:color w:val="000000"/>
          <w:sz w:val="20"/>
          <w:szCs w:val="20"/>
          <w:lang w:eastAsia="ja-JP"/>
        </w:rPr>
      </w:pPr>
      <w:r w:rsidRPr="003A44D6">
        <w:rPr>
          <w:rFonts w:ascii="Arial" w:eastAsia="Times New Roman" w:hAnsi="Arial" w:cs="Arial"/>
          <w:color w:val="000000"/>
          <w:sz w:val="24"/>
          <w:szCs w:val="24"/>
          <w:lang w:eastAsia="ja-JP"/>
        </w:rPr>
        <w:lastRenderedPageBreak/>
        <w:t xml:space="preserve">Queste sono le opere del nostro Dio. Il Salmo rivela che il Signore ai suoi amici il pane lo dona mentre essi dormono: </w:t>
      </w:r>
      <w:r w:rsidRPr="003A44D6">
        <w:rPr>
          <w:rFonts w:ascii="Arial" w:eastAsia="Times New Roman" w:hAnsi="Arial" w:cs="Arial"/>
          <w:i/>
          <w:iCs/>
          <w:color w:val="000000"/>
          <w:sz w:val="24"/>
          <w:szCs w:val="24"/>
          <w:lang w:eastAsia="ja-JP"/>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w:t>
      </w:r>
      <w:r>
        <w:rPr>
          <w:rFonts w:ascii="Arial" w:eastAsia="Times New Roman" w:hAnsi="Arial" w:cs="Arial"/>
          <w:color w:val="000000"/>
          <w:sz w:val="24"/>
          <w:szCs w:val="24"/>
          <w:lang w:eastAsia="ja-JP"/>
        </w:rPr>
        <w:t>”</w:t>
      </w:r>
      <w:r w:rsidRPr="003A44D6">
        <w:rPr>
          <w:rFonts w:ascii="Arial" w:eastAsia="Times New Roman" w:hAnsi="Arial" w:cs="Arial"/>
          <w:color w:val="000000"/>
          <w:sz w:val="24"/>
          <w:szCs w:val="24"/>
          <w:lang w:eastAsia="ja-JP"/>
        </w:rPr>
        <w:t xml:space="preserve"> (Sal 127,1-5). Le vie di Dio sono mistero, perché sono sempre nuove. È proprio della sapienza del Signore creare sempre cose nuove. La novità delle opere attesta e rivela che ci troviamo dinanzi ad un evento soprannaturale, non umano.</w:t>
      </w:r>
    </w:p>
    <w:p w:rsidR="003A44D6" w:rsidRPr="003A44D6" w:rsidRDefault="003A44D6" w:rsidP="003A44D6">
      <w:pPr>
        <w:spacing w:after="120" w:line="240" w:lineRule="auto"/>
        <w:jc w:val="both"/>
        <w:rPr>
          <w:rFonts w:ascii="Calibri" w:eastAsia="Times New Roman" w:hAnsi="Calibri" w:cs="Calibri"/>
          <w:color w:val="000000"/>
          <w:sz w:val="20"/>
          <w:szCs w:val="20"/>
          <w:lang w:eastAsia="ja-JP"/>
        </w:rPr>
      </w:pPr>
      <w:r w:rsidRPr="003A44D6">
        <w:rPr>
          <w:rFonts w:ascii="Arial" w:eastAsia="Times New Roman" w:hAnsi="Arial" w:cs="Arial"/>
          <w:i/>
          <w:iCs/>
          <w:color w:val="000000"/>
          <w:sz w:val="24"/>
          <w:szCs w:val="24"/>
          <w:lang w:eastAsia="ja-JP"/>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w:t>
      </w:r>
      <w:r w:rsidRPr="003A44D6">
        <w:rPr>
          <w:rFonts w:ascii="Arial" w:eastAsia="Times New Roman" w:hAnsi="Arial" w:cs="Arial"/>
          <w:color w:val="000000"/>
          <w:sz w:val="24"/>
          <w:szCs w:val="24"/>
          <w:lang w:eastAsia="ja-JP"/>
        </w:rPr>
        <w:t xml:space="preserve"> (Mc 8,1-9).</w:t>
      </w:r>
    </w:p>
    <w:p w:rsid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 xml:space="preserve">Gesù ha sette pani. Lui li moltiplica dividendoli. Più li divide e più si moltiplicano. Prima però rende grazie al Padre suo per il dono ricevuto. Così agendo Gesù insegna ai suoi discepoli e ad ogni altro uomo che è sempre possibile rendere molto il poco, a condizione che lo si veda come dono del Padre e poi lo si divida. Non solo Cristo Gesù, ma anche ogni suo discepolo e ogni uomo potranno compiere questo miracolo nella storia. Dividere non è difficile. Basta spezzare. </w:t>
      </w:r>
    </w:p>
    <w:p w:rsidR="003A44D6" w:rsidRP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 xml:space="preserve">La Scrittura non chiede ad ogni uomo di dividere il pane con l’affamato? Chi spezza non perde nulla perché tutto viene moltiplicato. Anziché nutrirsi uno solo, spezzando si può nutrire una moltitudine. Ma per fare questo, occorre la fede nel Padre celeste che sempre moltiplica ciò che noi spezziamo. Gesù ha un solo corpo. Lui lo spezza e fino al giorno della Parusia con esso si può sfamare il mondo intero di vita eterna. Grande è il miracolo dell’Eucarestia. Esso è il miracolo dei miracoli. Essendo però invisibile, nessuno se ne accorge e nessuno pensa di trovarsi dinanzi alla più grande opera compiuta da Gesù Signore. Per questo c’è da offendersi quanto si dice che Gesù e gli atri fondatori sono uguali. L’Eucaristia è solo di Cristo Gesù ed essa nutre di vita eterna l’uomo che la riceve con fede. </w:t>
      </w:r>
    </w:p>
    <w:p w:rsidR="003A44D6" w:rsidRPr="003A44D6" w:rsidRDefault="003A44D6" w:rsidP="003A44D6">
      <w:pPr>
        <w:spacing w:after="120" w:line="240" w:lineRule="auto"/>
        <w:jc w:val="both"/>
        <w:rPr>
          <w:rFonts w:ascii="Calibri" w:eastAsia="Times New Roman" w:hAnsi="Calibri" w:cs="Calibri"/>
          <w:color w:val="000000"/>
          <w:sz w:val="20"/>
          <w:szCs w:val="20"/>
          <w:lang w:eastAsia="ja-JP"/>
        </w:rPr>
      </w:pPr>
      <w:r w:rsidRPr="003A44D6">
        <w:rPr>
          <w:rFonts w:ascii="Arial" w:eastAsia="Times New Roman" w:hAnsi="Arial" w:cs="Arial"/>
          <w:color w:val="000000"/>
          <w:sz w:val="24"/>
          <w:szCs w:val="24"/>
          <w:lang w:eastAsia="ja-JP"/>
        </w:rPr>
        <w:t>La Vergine Maria ci ottenga la grazia di avere una fede sempre più pura in Cristo e nel mistero della sua Eucaristia.</w:t>
      </w:r>
    </w:p>
    <w:p w:rsidR="003A44D6" w:rsidRDefault="003A44D6" w:rsidP="00B34FDB">
      <w:pPr>
        <w:pStyle w:val="Nessunaspaziatura"/>
        <w:rPr>
          <w:rFonts w:ascii="Segoe UI" w:hAnsi="Segoe UI" w:cs="Segoe UI"/>
          <w:color w:val="0F1419"/>
          <w:szCs w:val="24"/>
        </w:rPr>
      </w:pPr>
    </w:p>
    <w:p w:rsidR="003A44D6" w:rsidRPr="003A44D6" w:rsidRDefault="003A44D6" w:rsidP="003A44D6">
      <w:pPr>
        <w:pStyle w:val="Titolo2"/>
        <w:spacing w:line="360" w:lineRule="auto"/>
        <w:rPr>
          <w:rFonts w:ascii="Calibri" w:hAnsi="Calibri" w:cs="Calibri"/>
        </w:rPr>
      </w:pPr>
      <w:bookmarkStart w:id="783" w:name="_Toc121233712"/>
      <w:r w:rsidRPr="003A44D6">
        <w:rPr>
          <w:sz w:val="32"/>
          <w:szCs w:val="32"/>
        </w:rPr>
        <w:t>SARÀ CHIAMATO NAZARENO</w:t>
      </w:r>
      <w:bookmarkEnd w:id="783"/>
    </w:p>
    <w:p w:rsidR="003A44D6"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color w:val="000000"/>
          <w:sz w:val="24"/>
          <w:szCs w:val="24"/>
          <w:lang w:eastAsia="ja-JP"/>
        </w:rPr>
        <w:t>L’Evangelista Matteo, sempre guidato, illuminato, mosso dallo Spirito Santo, vede nell’uccisione dei bambini in Betlemme per comando di Erode e in Gesù portato da Giuseppe con Maria, sua Madre, prima in Egitto e poi dall’Egitto nella terra di Giuda e poi in fine a Nazaret, il compimento di ben quattro profezie. La prima profezia è sul pianto di Rachele che vede i suoi figli che le vengono strappati. La profezia non è per di disperazione, è invece di grande dolore carico di forte speranza: </w:t>
      </w:r>
      <w:r w:rsidRPr="003A44D6">
        <w:rPr>
          <w:rFonts w:ascii="Arial" w:eastAsia="Times New Roman" w:hAnsi="Arial" w:cs="Arial"/>
          <w:i/>
          <w:iCs/>
          <w:color w:val="000000"/>
          <w:sz w:val="24"/>
          <w:szCs w:val="24"/>
          <w:lang w:eastAsia="ja-JP"/>
        </w:rPr>
        <w:t xml:space="preserve">“Poiché dice il Signore: Innalzate canti di gioia per Giacobbe, esultate per la prima delle nazioni, fate udire la vostra lode e dite: “Il </w:t>
      </w:r>
      <w:r w:rsidRPr="003A44D6">
        <w:rPr>
          <w:rFonts w:ascii="Arial" w:eastAsia="Times New Roman" w:hAnsi="Arial" w:cs="Arial"/>
          <w:i/>
          <w:iCs/>
          <w:color w:val="000000"/>
          <w:sz w:val="24"/>
          <w:szCs w:val="24"/>
          <w:lang w:eastAsia="ja-JP"/>
        </w:rPr>
        <w:lastRenderedPageBreak/>
        <w:t>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w:t>
      </w:r>
      <w:r>
        <w:rPr>
          <w:rFonts w:ascii="Arial" w:eastAsia="Times New Roman" w:hAnsi="Arial" w:cs="Arial"/>
          <w:i/>
          <w:iCs/>
          <w:color w:val="000000"/>
          <w:sz w:val="24"/>
          <w:szCs w:val="24"/>
          <w:lang w:eastAsia="ja-JP"/>
        </w:rPr>
        <w:t xml:space="preserve"> genti, la parola del Signore, </w:t>
      </w:r>
      <w:r w:rsidRPr="003A44D6">
        <w:rPr>
          <w:rFonts w:ascii="Arial" w:eastAsia="Times New Roman" w:hAnsi="Arial" w:cs="Arial"/>
          <w:i/>
          <w:iCs/>
          <w:color w:val="000000"/>
          <w:sz w:val="24"/>
          <w:szCs w:val="24"/>
          <w:lang w:eastAsia="ja-JP"/>
        </w:rPr>
        <w:t xml:space="preserve">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w:t>
      </w:r>
      <w:r>
        <w:rPr>
          <w:rFonts w:ascii="Arial" w:eastAsia="Times New Roman" w:hAnsi="Arial" w:cs="Arial"/>
          <w:i/>
          <w:iCs/>
          <w:color w:val="000000"/>
          <w:sz w:val="24"/>
          <w:szCs w:val="24"/>
          <w:lang w:eastAsia="ja-JP"/>
        </w:rPr>
        <w:t>i sacerdoti di carni prelibate </w:t>
      </w:r>
      <w:r w:rsidRPr="003A44D6">
        <w:rPr>
          <w:rFonts w:ascii="Arial" w:eastAsia="Times New Roman" w:hAnsi="Arial" w:cs="Arial"/>
          <w:i/>
          <w:iCs/>
          <w:color w:val="000000"/>
          <w:sz w:val="24"/>
          <w:szCs w:val="24"/>
          <w:lang w:eastAsia="ja-JP"/>
        </w:rPr>
        <w:t>e il mio popolo sarà saziato dei miei beni». Oracolo del Signore.</w:t>
      </w:r>
      <w:r w:rsidRPr="003A44D6">
        <w:rPr>
          <w:rFonts w:ascii="Arial" w:eastAsia="Times New Roman" w:hAnsi="Arial" w:cs="Arial"/>
          <w:b/>
          <w:bCs/>
          <w:i/>
          <w:iCs/>
          <w:color w:val="000000"/>
          <w:sz w:val="24"/>
          <w:szCs w:val="24"/>
          <w:lang w:eastAsia="ja-JP"/>
        </w:rPr>
        <w:t>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r w:rsidRPr="003A44D6">
        <w:rPr>
          <w:rFonts w:ascii="Arial" w:eastAsia="Times New Roman" w:hAnsi="Arial" w:cs="Arial"/>
          <w:i/>
          <w:iCs/>
          <w:color w:val="000000"/>
          <w:sz w:val="24"/>
          <w:szCs w:val="24"/>
          <w:lang w:eastAsia="ja-JP"/>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(Ger 31.7-10)</w:t>
      </w:r>
      <w:r w:rsidRPr="003A44D6">
        <w:rPr>
          <w:rFonts w:ascii="Arial" w:eastAsia="Times New Roman" w:hAnsi="Arial" w:cs="Arial"/>
          <w:color w:val="000000"/>
          <w:sz w:val="24"/>
          <w:szCs w:val="24"/>
          <w:lang w:eastAsia="ja-JP"/>
        </w:rPr>
        <w:t>.</w:t>
      </w:r>
    </w:p>
    <w:p w:rsidR="003A44D6"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color w:val="000000"/>
          <w:sz w:val="24"/>
          <w:szCs w:val="24"/>
          <w:lang w:eastAsia="ja-JP"/>
        </w:rPr>
        <w:t>La secondo profezia è tratta dal profeta Osea. Gesù è il vero Figlio di Dio, il suo Unigenito fattosi carne, che segue la via percorsa dai figli d’Israele non nella continua ribellione, ma nella perfetta obbedienza al Padre suo. Gesù mai ha conosciuto la disobbedienza e mai la ribellione: </w:t>
      </w:r>
      <w:r w:rsidRPr="003A44D6">
        <w:rPr>
          <w:rFonts w:ascii="Arial" w:eastAsia="Times New Roman" w:hAnsi="Arial" w:cs="Arial"/>
          <w:i/>
          <w:iCs/>
          <w:color w:val="000000"/>
          <w:sz w:val="24"/>
          <w:szCs w:val="24"/>
          <w:lang w:eastAsia="ja-JP"/>
        </w:rPr>
        <w:t>“</w:t>
      </w:r>
      <w:r w:rsidRPr="003A44D6">
        <w:rPr>
          <w:rFonts w:ascii="Arial" w:eastAsia="Times New Roman" w:hAnsi="Arial" w:cs="Arial"/>
          <w:b/>
          <w:bCs/>
          <w:i/>
          <w:iCs/>
          <w:color w:val="000000"/>
          <w:sz w:val="24"/>
          <w:szCs w:val="24"/>
          <w:lang w:eastAsia="ja-JP"/>
        </w:rPr>
        <w:t>Quando Israele era fanciullo, io l’ho amato e dall’Egitto ho chiamato mio figlio. </w:t>
      </w:r>
      <w:r w:rsidRPr="003A44D6">
        <w:rPr>
          <w:rFonts w:ascii="Arial" w:eastAsia="Times New Roman" w:hAnsi="Arial" w:cs="Arial"/>
          <w:i/>
          <w:iCs/>
          <w:color w:val="000000"/>
          <w:sz w:val="24"/>
          <w:szCs w:val="24"/>
          <w:lang w:eastAsia="ja-JP"/>
        </w:rPr>
        <w:t>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r w:rsidRPr="003A44D6">
        <w:rPr>
          <w:rFonts w:ascii="Arial" w:eastAsia="Times New Roman" w:hAnsi="Arial" w:cs="Arial"/>
          <w:color w:val="000000"/>
          <w:sz w:val="24"/>
          <w:szCs w:val="24"/>
          <w:lang w:eastAsia="ja-JP"/>
        </w:rPr>
        <w:t>.</w:t>
      </w:r>
    </w:p>
    <w:p w:rsidR="003A44D6"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color w:val="000000"/>
          <w:sz w:val="24"/>
          <w:szCs w:val="24"/>
          <w:lang w:eastAsia="ja-JP"/>
        </w:rPr>
        <w:t>La terza profezia riguarda il nome di Gesù: </w:t>
      </w:r>
      <w:r w:rsidRPr="003A44D6">
        <w:rPr>
          <w:rFonts w:ascii="Arial" w:eastAsia="Times New Roman" w:hAnsi="Arial" w:cs="Arial"/>
          <w:i/>
          <w:iCs/>
          <w:color w:val="000000"/>
          <w:sz w:val="24"/>
          <w:szCs w:val="24"/>
          <w:lang w:eastAsia="ja-JP"/>
        </w:rPr>
        <w:t>“Sarà chiamato Nazareno, cioè Virgulto”.</w:t>
      </w:r>
      <w:r w:rsidRPr="003A44D6">
        <w:rPr>
          <w:rFonts w:ascii="Arial" w:eastAsia="Times New Roman" w:hAnsi="Arial" w:cs="Arial"/>
          <w:color w:val="000000"/>
          <w:sz w:val="24"/>
          <w:szCs w:val="24"/>
          <w:lang w:eastAsia="ja-JP"/>
        </w:rPr>
        <w:t> Virgulto è il messia del Signore. È il Virgulto che spunta dalla radice di Iesse: </w:t>
      </w:r>
      <w:r w:rsidRPr="003A44D6">
        <w:rPr>
          <w:rFonts w:ascii="Arial" w:eastAsia="Times New Roman" w:hAnsi="Arial" w:cs="Arial"/>
          <w:i/>
          <w:iCs/>
          <w:color w:val="000000"/>
          <w:sz w:val="24"/>
          <w:szCs w:val="24"/>
          <w:lang w:eastAsia="ja-JP"/>
        </w:rPr>
        <w:t>“</w:t>
      </w:r>
      <w:r w:rsidRPr="003A44D6">
        <w:rPr>
          <w:rFonts w:ascii="Arial" w:eastAsia="Times New Roman" w:hAnsi="Arial" w:cs="Arial"/>
          <w:b/>
          <w:bCs/>
          <w:i/>
          <w:iCs/>
          <w:color w:val="000000"/>
          <w:sz w:val="24"/>
          <w:szCs w:val="24"/>
          <w:lang w:eastAsia="ja-JP"/>
        </w:rPr>
        <w:t>Un germoglio spunterà dal tronco di Iesse, un virgulto germoglierà dalle sue radici. </w:t>
      </w:r>
      <w:r w:rsidRPr="003A44D6">
        <w:rPr>
          <w:rFonts w:ascii="Arial" w:eastAsia="Times New Roman" w:hAnsi="Arial" w:cs="Arial"/>
          <w:i/>
          <w:iCs/>
          <w:color w:val="000000"/>
          <w:sz w:val="24"/>
          <w:szCs w:val="24"/>
          <w:lang w:eastAsia="ja-JP"/>
        </w:rPr>
        <w:t xml:space="preserve">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w:t>
      </w:r>
      <w:r w:rsidRPr="003A44D6">
        <w:rPr>
          <w:rFonts w:ascii="Arial" w:eastAsia="Times New Roman" w:hAnsi="Arial" w:cs="Arial"/>
          <w:i/>
          <w:iCs/>
          <w:color w:val="000000"/>
          <w:sz w:val="24"/>
          <w:szCs w:val="24"/>
          <w:lang w:eastAsia="ja-JP"/>
        </w:rPr>
        <w:lastRenderedPageBreak/>
        <w:t>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3A44D6">
        <w:rPr>
          <w:rFonts w:ascii="Arial" w:eastAsia="Times New Roman" w:hAnsi="Arial" w:cs="Arial"/>
          <w:color w:val="000000"/>
          <w:sz w:val="24"/>
          <w:szCs w:val="24"/>
          <w:lang w:eastAsia="ja-JP"/>
        </w:rPr>
        <w:t>.</w:t>
      </w:r>
    </w:p>
    <w:p w:rsidR="003A44D6"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color w:val="000000"/>
          <w:sz w:val="24"/>
          <w:szCs w:val="24"/>
          <w:lang w:eastAsia="ja-JP"/>
        </w:rPr>
        <w:t>La quarta profezia è ancora sul Virgulto, che è il Servo sofferente del Signore. È il Virgulto che prende su di sé tutti i peccati del mondo e li espia nella sua grande sofferenza: </w:t>
      </w:r>
      <w:r w:rsidRPr="003A44D6">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r w:rsidRPr="003A44D6">
        <w:rPr>
          <w:rFonts w:ascii="Arial" w:eastAsia="Times New Roman" w:hAnsi="Arial" w:cs="Arial"/>
          <w:b/>
          <w:bCs/>
          <w:i/>
          <w:iCs/>
          <w:color w:val="000000"/>
          <w:sz w:val="24"/>
          <w:szCs w:val="24"/>
          <w:lang w:eastAsia="ja-JP"/>
        </w:rPr>
        <w:t>È cresciuto come un virgulto davanti a lui e come una radice in terra arida. Non ha apparenza né bellezza per attirare i nostri sguardi, non splendore per poterci piacere. </w:t>
      </w:r>
      <w:r w:rsidRPr="003A44D6">
        <w:rPr>
          <w:rFonts w:ascii="Arial" w:eastAsia="Times New Roman" w:hAnsi="Arial" w:cs="Arial"/>
          <w:i/>
          <w:iCs/>
          <w:color w:val="000000"/>
          <w:sz w:val="24"/>
          <w:szCs w:val="24"/>
          <w:lang w:eastAsia="ja-JP"/>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3A44D6">
        <w:rPr>
          <w:rFonts w:ascii="Arial" w:eastAsia="Times New Roman" w:hAnsi="Arial" w:cs="Arial"/>
          <w:color w:val="000000"/>
          <w:sz w:val="24"/>
          <w:szCs w:val="24"/>
          <w:lang w:eastAsia="ja-JP"/>
        </w:rPr>
        <w:t>Per ogni profezia che si compie, Cristo Gesù viene illuminato da una nuova verità. Aggiungendo profezia a profezia e verità a verità, alla fine si avrà una visione perfettissima di chi è Gesù Signore. Se Lui dovesse venire privato anche di una sola profezia, la sua persona e la sua missione verrebbero impoverite. Se poi nessuna profezia gli viene attribuita, neanche alcuna verità gli verrà attribuita e Gesù risulterà privato sia della verità della sua persona e sia della verità della sua missione.</w:t>
      </w:r>
    </w:p>
    <w:p w:rsidR="003A44D6"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i/>
          <w:iCs/>
          <w:color w:val="000000"/>
          <w:sz w:val="24"/>
          <w:szCs w:val="24"/>
          <w:lang w:eastAsia="ja-JP"/>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w:t>
      </w:r>
      <w:r w:rsidRPr="003A44D6">
        <w:rPr>
          <w:rFonts w:ascii="Arial" w:eastAsia="Times New Roman" w:hAnsi="Arial" w:cs="Arial"/>
          <w:i/>
          <w:iCs/>
          <w:color w:val="000000"/>
          <w:sz w:val="24"/>
          <w:szCs w:val="24"/>
          <w:lang w:eastAsia="ja-JP"/>
        </w:rPr>
        <w:lastRenderedPageBreak/>
        <w:t>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rsid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Ora è giusto che ci chiediamo: </w:t>
      </w:r>
      <w:r w:rsidRPr="003A44D6">
        <w:rPr>
          <w:rFonts w:ascii="Arial" w:eastAsia="Times New Roman" w:hAnsi="Arial" w:cs="Arial"/>
          <w:i/>
          <w:iCs/>
          <w:color w:val="000000"/>
          <w:sz w:val="24"/>
          <w:szCs w:val="24"/>
          <w:lang w:eastAsia="ja-JP"/>
        </w:rPr>
        <w:t>“Oggi abbiamo noi, suo discepoli, una visione perfettissima sia della Persona di Gesù che della missione? D quale profezia lo abbiamo privato? Conosciamo le conseguenze che ricadono sulla Chiesa e sull’intera umanità se priviamo Gesù Signore di una sola profezia?  Noi cristiani stiamo lavorando per rivestire Gesù di ogni profezia e di ogni verità connessa intimamente con essa oppure operiamo per spogliarlo di ogni profezia e di ogni verità?”</w:t>
      </w:r>
      <w:r w:rsidRPr="003A44D6">
        <w:rPr>
          <w:rFonts w:ascii="Arial" w:eastAsia="Times New Roman" w:hAnsi="Arial" w:cs="Arial"/>
          <w:color w:val="000000"/>
          <w:sz w:val="24"/>
          <w:szCs w:val="24"/>
          <w:lang w:eastAsia="ja-JP"/>
        </w:rPr>
        <w:t xml:space="preserve">. </w:t>
      </w:r>
    </w:p>
    <w:p w:rsid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 xml:space="preserve">Oggi la storia ci sta manifestano, attraverso le mole parole che noi, discepoli di Gesù diciamo, che non stiamo lavorando per rivestire Cristo Gesù di ogni profezia e di ogni verità. Stiamo invece lavorando per spogliarlo di tutto ciò che è suo per volontà eterna del Padre. Così facendo, anche la Chiesa spogliamo della sua verità e della sua missione. Spogliando la Chiesa, è l’umanità intera che rendiamo povera, misera, perché la condanniamo ad una schiavitù eterna sotto il dominio del peccato e della morte. </w:t>
      </w:r>
    </w:p>
    <w:p w:rsidR="003A44D6" w:rsidRPr="003A44D6" w:rsidRDefault="003A44D6" w:rsidP="003A44D6">
      <w:pPr>
        <w:spacing w:after="120" w:line="240" w:lineRule="auto"/>
        <w:jc w:val="both"/>
        <w:rPr>
          <w:rFonts w:ascii="Arial" w:eastAsia="Times New Roman" w:hAnsi="Arial" w:cs="Arial"/>
          <w:color w:val="000000"/>
          <w:sz w:val="24"/>
          <w:szCs w:val="24"/>
          <w:lang w:eastAsia="ja-JP"/>
        </w:rPr>
      </w:pPr>
      <w:r w:rsidRPr="003A44D6">
        <w:rPr>
          <w:rFonts w:ascii="Arial" w:eastAsia="Times New Roman" w:hAnsi="Arial" w:cs="Arial"/>
          <w:color w:val="000000"/>
          <w:sz w:val="24"/>
          <w:szCs w:val="24"/>
          <w:lang w:eastAsia="ja-JP"/>
        </w:rPr>
        <w:t xml:space="preserve">Ogni uomo è dalla verità di Cristo per creazione. Deve essere dalla verità di Cristo per redenzione. Se noi priviamo Cristo della sua verità, anche l’uomo è privato della sua verità. Chi è oggi l’uomo separato dalla verità di Cristo? Un frutto del caso. Un figlio di una scimmia. Un essere senza verità e senza alcuna finalità soprannaturali. Un essere senza luce divina che illumina ogni cellula del suo corpo, del suo spirito, della sua anima. Un condannato alla schiavitù delle sue passioni. Uno schiavo di se stesso. Un costruttore di schiavitù per ogni altro uomo. Invece tutt’altro uomo abbiamo se lo guardiamo dalla verità di Cristo Gesù e dalla sua vera missione. </w:t>
      </w:r>
    </w:p>
    <w:p w:rsidR="00672F7D" w:rsidRPr="003A44D6" w:rsidRDefault="003A44D6" w:rsidP="003A44D6">
      <w:pPr>
        <w:spacing w:after="120" w:line="240" w:lineRule="auto"/>
        <w:jc w:val="both"/>
        <w:rPr>
          <w:rFonts w:ascii="Calibri" w:eastAsia="Times New Roman" w:hAnsi="Calibri" w:cs="Calibri"/>
          <w:color w:val="000000"/>
          <w:lang w:eastAsia="ja-JP"/>
        </w:rPr>
      </w:pPr>
      <w:r w:rsidRPr="003A44D6">
        <w:rPr>
          <w:rFonts w:ascii="Arial" w:eastAsia="Times New Roman" w:hAnsi="Arial" w:cs="Arial"/>
          <w:color w:val="000000"/>
          <w:sz w:val="24"/>
          <w:szCs w:val="24"/>
          <w:lang w:eastAsia="ja-JP"/>
        </w:rPr>
        <w:t>La Madre di Dio e Madre nostra venga in nostro aiuto e ci faccia entra nella purissima verità del Figli suo.</w:t>
      </w:r>
    </w:p>
    <w:p w:rsidR="002F67EA" w:rsidRPr="0036473D" w:rsidRDefault="006D5BE9" w:rsidP="00B34FDB">
      <w:pPr>
        <w:pStyle w:val="Titolo2"/>
        <w:jc w:val="both"/>
      </w:pPr>
      <w:bookmarkStart w:id="784" w:name="_Toc531377243"/>
      <w:bookmarkStart w:id="785" w:name="_Toc121233713"/>
      <w:r w:rsidRPr="0036473D">
        <w:t xml:space="preserve">22 </w:t>
      </w:r>
      <w:r w:rsidR="00FC4229" w:rsidRPr="0036473D">
        <w:t>Ottobre</w:t>
      </w:r>
      <w:bookmarkEnd w:id="784"/>
      <w:bookmarkEnd w:id="785"/>
    </w:p>
    <w:p w:rsidR="00D55019" w:rsidRDefault="00360B0C" w:rsidP="00B34FDB">
      <w:pPr>
        <w:pStyle w:val="Nessunaspaziatura"/>
        <w:rPr>
          <w:rFonts w:ascii="Segoe UI" w:hAnsi="Segoe UI" w:cs="Segoe UI"/>
          <w:szCs w:val="24"/>
        </w:rPr>
      </w:pPr>
      <w:r>
        <w:rPr>
          <w:rFonts w:ascii="Segoe UI" w:hAnsi="Segoe UI" w:cs="Segoe UI"/>
          <w:szCs w:val="24"/>
        </w:rPr>
        <w:t>“</w:t>
      </w:r>
      <w:r w:rsidRPr="00360B0C">
        <w:rPr>
          <w:rFonts w:ascii="Segoe UI" w:hAnsi="Segoe UI" w:cs="Segoe UI"/>
          <w:szCs w:val="24"/>
        </w:rPr>
        <w:t>Voglio dirvi tutta la verità, senza nulla nascondervi: vi ho già insegnato che è bene nascondere il segreto del re, mentre è motivo d’onore manifestare le opere di Dio” (dal Libro di Tobia)</w:t>
      </w:r>
      <w:r>
        <w:rPr>
          <w:rFonts w:ascii="Segoe UI" w:hAnsi="Segoe UI" w:cs="Segoe UI"/>
          <w:szCs w:val="24"/>
        </w:rPr>
        <w:t>.</w:t>
      </w:r>
    </w:p>
    <w:p w:rsidR="00360B0C" w:rsidRPr="0046713F" w:rsidRDefault="00360B0C" w:rsidP="0046713F">
      <w:pPr>
        <w:pStyle w:val="Titolo2"/>
        <w:spacing w:line="360" w:lineRule="auto"/>
        <w:rPr>
          <w:rFonts w:ascii="Calibri" w:hAnsi="Calibri" w:cs="Calibri"/>
          <w:sz w:val="32"/>
          <w:szCs w:val="32"/>
        </w:rPr>
      </w:pPr>
      <w:bookmarkStart w:id="786" w:name="_Toc121233714"/>
      <w:r w:rsidRPr="0046713F">
        <w:rPr>
          <w:sz w:val="32"/>
          <w:szCs w:val="32"/>
        </w:rPr>
        <w:t>Riferirono ciò che del bambino era stato detto loro</w:t>
      </w:r>
      <w:bookmarkEnd w:id="786"/>
    </w:p>
    <w:p w:rsidR="0046713F" w:rsidRDefault="00360B0C" w:rsidP="0046713F">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Oggi si sta instaurando tra i cristiani un vizio che sta conducendo molti cuori alla rovina. Non si vive più quella stupenda modalità rivelata dall’Apostolo Giovanni nella sua Prima Lettera: </w:t>
      </w:r>
      <w:r w:rsidRPr="00360B0C">
        <w:rPr>
          <w:rFonts w:ascii="Arial" w:eastAsia="Times New Roman" w:hAnsi="Arial" w:cs="Arial"/>
          <w:i/>
          <w:iCs/>
          <w:color w:val="000000"/>
          <w:sz w:val="24"/>
          <w:szCs w:val="24"/>
          <w:lang w:eastAsia="ja-JP"/>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w:t>
      </w:r>
      <w:r w:rsidRPr="00360B0C">
        <w:rPr>
          <w:rFonts w:ascii="Arial" w:eastAsia="Times New Roman" w:hAnsi="Arial" w:cs="Arial"/>
          <w:i/>
          <w:iCs/>
          <w:color w:val="000000"/>
          <w:sz w:val="24"/>
          <w:szCs w:val="24"/>
          <w:lang w:eastAsia="ja-JP"/>
        </w:rPr>
        <w:lastRenderedPageBreak/>
        <w:t>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sidRPr="00360B0C">
        <w:rPr>
          <w:rFonts w:ascii="Arial" w:eastAsia="Times New Roman" w:hAnsi="Arial" w:cs="Arial"/>
          <w:color w:val="000000"/>
          <w:sz w:val="24"/>
          <w:szCs w:val="24"/>
          <w:lang w:eastAsia="ja-JP"/>
        </w:rPr>
        <w:t xml:space="preserve"> (</w:t>
      </w:r>
      <w:r w:rsidRPr="0046713F">
        <w:rPr>
          <w:rFonts w:ascii="Arial" w:eastAsia="Times New Roman" w:hAnsi="Arial" w:cs="Arial"/>
          <w:color w:val="000000"/>
          <w:sz w:val="24"/>
          <w:szCs w:val="24"/>
          <w:lang w:eastAsia="ja-JP"/>
        </w:rPr>
        <w:t>1Gv</w:t>
      </w:r>
      <w:r w:rsidRPr="00360B0C">
        <w:rPr>
          <w:rFonts w:ascii="Arial" w:eastAsia="Times New Roman" w:hAnsi="Arial" w:cs="Arial"/>
          <w:color w:val="000000"/>
          <w:sz w:val="24"/>
          <w:szCs w:val="24"/>
          <w:lang w:eastAsia="ja-JP"/>
        </w:rPr>
        <w:t xml:space="preserve"> 1,1-10). </w:t>
      </w:r>
    </w:p>
    <w:p w:rsidR="0046713F" w:rsidRDefault="00360B0C" w:rsidP="0046713F">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Neanche si vive quanto l’Angelo Raffaele insegna a Tobi e a Tobia: </w:t>
      </w:r>
      <w:r w:rsidRPr="00360B0C">
        <w:rPr>
          <w:rFonts w:ascii="Arial" w:eastAsia="Times New Roman" w:hAnsi="Arial" w:cs="Arial"/>
          <w:i/>
          <w:iCs/>
          <w:color w:val="000000"/>
          <w:sz w:val="24"/>
          <w:szCs w:val="24"/>
          <w:lang w:eastAsia="ja-JP"/>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360B0C">
        <w:rPr>
          <w:rFonts w:ascii="Arial" w:eastAsia="Times New Roman" w:hAnsi="Arial" w:cs="Arial"/>
          <w:color w:val="000000"/>
          <w:sz w:val="24"/>
          <w:szCs w:val="24"/>
          <w:lang w:eastAsia="ja-JP"/>
        </w:rPr>
        <w:t xml:space="preserve"> (Tb 12,6-15). </w:t>
      </w:r>
    </w:p>
    <w:p w:rsidR="0046713F" w:rsidRDefault="00360B0C" w:rsidP="0046713F">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Oggi ogni discepolo di Gesù pensa se stesso come Parola di Dio e calpestando la divina rivelazione, disprezzando il Vangelo, oltraggiando Cristo e i suoi Comandamenti di vita eterna, manifesta, annunzia, insegna, predica un suo proprio vangelo. Da cosa ci accorgiamo che ognuno predica il suo proprio, personale vangelo? Dal semplicissimo fatto che sarebbe sufficiente prendere una sola Parola di Vangelo – non dieci e neanche cento – e subito dal confronto, all’istante si noterebbe la non conformità di quanto noi diciamo con quanto invece ha detto Gesù Signore. </w:t>
      </w:r>
    </w:p>
    <w:p w:rsidR="00360B0C" w:rsidRPr="00360B0C" w:rsidRDefault="00360B0C" w:rsidP="0046713F">
      <w:pPr>
        <w:spacing w:after="120" w:line="240" w:lineRule="auto"/>
        <w:jc w:val="both"/>
        <w:rPr>
          <w:rFonts w:ascii="Calibri" w:eastAsia="Times New Roman" w:hAnsi="Calibri" w:cs="Calibri"/>
          <w:color w:val="000000"/>
          <w:sz w:val="20"/>
          <w:szCs w:val="20"/>
          <w:lang w:eastAsia="ja-JP"/>
        </w:rPr>
      </w:pPr>
      <w:r w:rsidRPr="00360B0C">
        <w:rPr>
          <w:rFonts w:ascii="Arial" w:eastAsia="Times New Roman" w:hAnsi="Arial" w:cs="Arial"/>
          <w:color w:val="000000"/>
          <w:sz w:val="24"/>
          <w:szCs w:val="24"/>
          <w:lang w:eastAsia="ja-JP"/>
        </w:rPr>
        <w:t>Ma ormai questa è la moda. In nome di Dio si disprezza la Parola di Dio. In nome di Cristo Gesù si oltraggia il suo Vangelo. In nome dello Spirito Santo si infanga la sua verità e si oscura la sua luce. Così agendo il mondo viene giustificato, anzi santificato nelle sue scelte che sono il rinnegamento di ogni verità rivelata.</w:t>
      </w:r>
    </w:p>
    <w:p w:rsidR="00360B0C" w:rsidRPr="00360B0C" w:rsidRDefault="00360B0C" w:rsidP="0046713F">
      <w:pPr>
        <w:spacing w:after="120" w:line="240" w:lineRule="auto"/>
        <w:jc w:val="both"/>
        <w:rPr>
          <w:rFonts w:ascii="Calibri" w:eastAsia="Times New Roman" w:hAnsi="Calibri" w:cs="Calibri"/>
          <w:color w:val="000000"/>
          <w:sz w:val="20"/>
          <w:szCs w:val="20"/>
          <w:lang w:eastAsia="ja-JP"/>
        </w:rPr>
      </w:pPr>
      <w:r w:rsidRPr="00360B0C">
        <w:rPr>
          <w:rFonts w:ascii="Arial" w:eastAsia="Times New Roman" w:hAnsi="Arial" w:cs="Arial"/>
          <w:i/>
          <w:iCs/>
          <w:color w:val="000000"/>
          <w:sz w:val="24"/>
          <w:szCs w:val="24"/>
          <w:lang w:eastAsia="ja-JP"/>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r w:rsidRPr="00360B0C">
        <w:rPr>
          <w:rFonts w:ascii="Arial" w:eastAsia="Times New Roman" w:hAnsi="Arial" w:cs="Arial"/>
          <w:color w:val="000000"/>
          <w:sz w:val="24"/>
          <w:szCs w:val="24"/>
          <w:lang w:eastAsia="ja-JP"/>
        </w:rPr>
        <w:t xml:space="preserve"> (Lc 2,15-21).</w:t>
      </w:r>
    </w:p>
    <w:p w:rsidR="0046713F" w:rsidRDefault="00360B0C" w:rsidP="0046713F">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Cosa fanno invece i pastori? Vengono a Betlemme e riferiscono quanto da loro è stato visto ed ascoltato. Cosa hanno visto? Prima un angelo e poi una schiera di Angeli. Cosa hanno ascoltato? Che a Betlemme è nato un Salvatore che è Cristo Signore e che loro lo avrebbero </w:t>
      </w:r>
      <w:r w:rsidRPr="00360B0C">
        <w:rPr>
          <w:rFonts w:ascii="Arial" w:eastAsia="Times New Roman" w:hAnsi="Arial" w:cs="Arial"/>
          <w:color w:val="000000"/>
          <w:sz w:val="24"/>
          <w:szCs w:val="24"/>
          <w:lang w:eastAsia="ja-JP"/>
        </w:rPr>
        <w:lastRenderedPageBreak/>
        <w:t xml:space="preserve">trovato avvolto in fasce deposto in un mangiatoria. Hanno anche ascoltato il canto degli Angeli che dava a Dio ogni gloria e augurava la pace sulla terra agli uomini di buona volontà. </w:t>
      </w:r>
    </w:p>
    <w:p w:rsidR="00217508" w:rsidRDefault="00360B0C" w:rsidP="0046713F">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Dal loro racconto ora tutti sanno che quel bambino non è solo un uomo, è il Salvatore dell’uomo. È il Messia del Signore. Ecco perché urge che noi abbandoniamo questo nostro metodo diabolico e satanico di parlare senza riferire ciò che il testo dice. Si ascolta il testo. Si annuncia il testo. Si insegna il testo. Si ascoltala Parola. Si annuncia la Parola. Si insegnala Parola. Lo esige la fedeltà dovuta ad ogni Parola del Signore. Rispettando la Parola noi rispettiamo il sangue di Cristo perché ogni Parola di Cristo è suo sangue. Non c’è Parola che non sia il suo sangue. Ora il Sangue di Cristo Gesù non può essere disprezzato né oltraggiato e neanche falsificato per piacere agli uomini. </w:t>
      </w:r>
    </w:p>
    <w:p w:rsidR="00360B0C" w:rsidRPr="00360B0C" w:rsidRDefault="00360B0C" w:rsidP="0046713F">
      <w:pPr>
        <w:spacing w:after="120" w:line="240" w:lineRule="auto"/>
        <w:jc w:val="both"/>
        <w:rPr>
          <w:rFonts w:ascii="Calibri" w:eastAsia="Times New Roman" w:hAnsi="Calibri" w:cs="Calibri"/>
          <w:color w:val="000000"/>
          <w:sz w:val="20"/>
          <w:szCs w:val="20"/>
          <w:lang w:eastAsia="ja-JP"/>
        </w:rPr>
      </w:pPr>
      <w:r w:rsidRPr="00360B0C">
        <w:rPr>
          <w:rFonts w:ascii="Arial" w:eastAsia="Times New Roman" w:hAnsi="Arial" w:cs="Arial"/>
          <w:color w:val="000000"/>
          <w:sz w:val="24"/>
          <w:szCs w:val="24"/>
          <w:lang w:eastAsia="ja-JP"/>
        </w:rPr>
        <w:t>La Madre di Gesù ci salvi da questo disastro.</w:t>
      </w:r>
    </w:p>
    <w:p w:rsidR="00360B0C" w:rsidRPr="0046713F" w:rsidRDefault="00360B0C" w:rsidP="00B34FDB">
      <w:pPr>
        <w:pStyle w:val="Nessunaspaziatura"/>
        <w:rPr>
          <w:rFonts w:asciiTheme="minorBidi" w:hAnsiTheme="minorBidi" w:cstheme="minorBidi"/>
          <w:sz w:val="20"/>
          <w:szCs w:val="20"/>
        </w:rPr>
      </w:pPr>
    </w:p>
    <w:p w:rsidR="00360B0C" w:rsidRPr="00360B0C" w:rsidRDefault="00360B0C" w:rsidP="00360B0C">
      <w:pPr>
        <w:pStyle w:val="Titolo2"/>
        <w:spacing w:line="360" w:lineRule="auto"/>
        <w:rPr>
          <w:rFonts w:ascii="Calibri" w:hAnsi="Calibri" w:cs="Calibri"/>
        </w:rPr>
      </w:pPr>
      <w:bookmarkStart w:id="787" w:name="_Toc121233715"/>
      <w:r w:rsidRPr="00360B0C">
        <w:rPr>
          <w:sz w:val="32"/>
          <w:szCs w:val="32"/>
        </w:rPr>
        <w:t>PREGA PER NOI, PECCATORI</w:t>
      </w:r>
      <w:bookmarkEnd w:id="787"/>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Quando la Chiesa pensa alla Vergine Maria, deve vederla con gli occhi della fede così come ce la presenta l’Apostolo Giovanni alle nozze di Cana, in perenne atteggiamento di preghiera e di supplica dinanzi a Gesù Signore: </w:t>
      </w:r>
      <w:r w:rsidRPr="00360B0C">
        <w:rPr>
          <w:rFonts w:ascii="Arial" w:eastAsia="Times New Roman" w:hAnsi="Arial" w:cs="Arial"/>
          <w:i/>
          <w:iCs/>
          <w:color w:val="000000"/>
          <w:sz w:val="24"/>
          <w:szCs w:val="24"/>
          <w:lang w:eastAsia="ja-JP"/>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w:t>
      </w:r>
      <w:r w:rsidRPr="00360B0C">
        <w:rPr>
          <w:rFonts w:ascii="Arial" w:eastAsia="Times New Roman" w:hAnsi="Arial" w:cs="Arial"/>
          <w:color w:val="000000"/>
          <w:sz w:val="24"/>
          <w:szCs w:val="24"/>
          <w:lang w:eastAsia="ja-JP"/>
        </w:rPr>
        <w:t xml:space="preserve">(Gv 2,1-11). </w:t>
      </w:r>
    </w:p>
    <w:p w:rsidR="00360B0C" w:rsidRPr="00360B0C" w:rsidRDefault="00360B0C" w:rsidP="00360B0C">
      <w:pPr>
        <w:spacing w:after="120" w:line="240" w:lineRule="auto"/>
        <w:jc w:val="both"/>
        <w:rPr>
          <w:rFonts w:ascii="Calibri" w:eastAsia="Times New Roman" w:hAnsi="Calibri" w:cs="Calibri"/>
          <w:color w:val="000000"/>
          <w:lang w:eastAsia="ja-JP"/>
        </w:rPr>
      </w:pPr>
      <w:r w:rsidRPr="00360B0C">
        <w:rPr>
          <w:rFonts w:ascii="Arial" w:eastAsia="Times New Roman" w:hAnsi="Arial" w:cs="Arial"/>
          <w:color w:val="000000"/>
          <w:sz w:val="24"/>
          <w:szCs w:val="24"/>
          <w:lang w:eastAsia="ja-JP"/>
        </w:rPr>
        <w:t>La Vergine Maria, non solo possiede il cuore più santo di tutto l’universo creato, non solo in esso vi è lo Spirito del Signore che intercede per noi secondo i disegni del Padre. Ella è anche la Madre del Figlio dell’Altissimo, del suo Verbo Eterno. Poiché Cristo Gesù è vero uomo e vero Dio, deve alla Madre la stessa obbedienza che deve al Padre suo celeste. Quando la Madre chiede, il Figlio sempre l’ascolta. L’ascolta perché è sua Madre ed anche perché in Lei prega lo Spirito Santo, che è sempre in eterna e divina comunione con il Padre e il Figlio nel seno della Beata Trinità.</w:t>
      </w:r>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rsidR="00360B0C" w:rsidRPr="00360B0C" w:rsidRDefault="00360B0C" w:rsidP="00360B0C">
      <w:pPr>
        <w:spacing w:after="120" w:line="240" w:lineRule="auto"/>
        <w:jc w:val="both"/>
        <w:rPr>
          <w:rFonts w:ascii="Calibri" w:eastAsia="Times New Roman" w:hAnsi="Calibri" w:cs="Calibri"/>
          <w:color w:val="000000"/>
          <w:lang w:eastAsia="ja-JP"/>
        </w:rPr>
      </w:pPr>
      <w:r w:rsidRPr="00360B0C">
        <w:rPr>
          <w:rFonts w:ascii="Arial" w:eastAsia="Times New Roman" w:hAnsi="Arial" w:cs="Arial"/>
          <w:color w:val="000000"/>
          <w:sz w:val="24"/>
          <w:szCs w:val="24"/>
          <w:lang w:eastAsia="ja-JP"/>
        </w:rPr>
        <w:t xml:space="preserve">Oggi, ai nostri giorni, neanche brilla per purezza di fede e santità di dottrina, non rende testimonianza alla verità del mistero del Padre e del Figlio e dello Spirito Santo. Neanche al suo mistero la Chiesa rende testimonianza. Sta consegnando l’uomo alla schiavitù del </w:t>
      </w:r>
      <w:r w:rsidRPr="00360B0C">
        <w:rPr>
          <w:rFonts w:ascii="Arial" w:eastAsia="Times New Roman" w:hAnsi="Arial" w:cs="Arial"/>
          <w:color w:val="000000"/>
          <w:sz w:val="24"/>
          <w:szCs w:val="24"/>
          <w:lang w:eastAsia="ja-JP"/>
        </w:rPr>
        <w:lastRenderedPageBreak/>
        <w:t>peccato e della morte. Sta creando con l’insegnamento della falsità non solo un catastrofico disastro antropologico, ma molto di più: un universale disastro teologico, cristologico, pneumatologico, ecclesiologico, soteriologico. Questi disastri sono orrendi peccati. Sono anche il fallimento della missione della Chiesa. Da missione di luce la si sta trasformando in missione di tenebra. Anche e soprattutto di questi peccati deve chiedere perdono al Signore. Anche e soprattutto da questi universali peccati dovrà essere ricondotta nella vera giustizia.</w:t>
      </w:r>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Oggi la Chiesa deve vedere se stessa priva del vino della grazia e della verità non solo di Cristo Gesù, ma anche del Padre e dello Spirito Santo. Senza questa grazia e questa verità non potrà servire l’uomo secondo purissima giustizia. Lo servirà dalla falsità e dalla menzogna. Lo servirà con grande inganno. Lo servirà per la sua morte eterna e non per la sua vita eterna. </w:t>
      </w:r>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Chi può intercedere? Chi può chiedere al Signore una conversione radicale, una totale trasformazione della vita della Chiesa e di ogni cristiano in essa? Non certo noi che siamo peccatori. Non certo noi che abbiamo e stiamo rinnegando Cristo Gesù e ogni mistero soprannaturale ed eterno. </w:t>
      </w:r>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w:t>
      </w:r>
    </w:p>
    <w:p w:rsidR="00360B0C" w:rsidRDefault="00360B0C" w:rsidP="00360B0C">
      <w:pPr>
        <w:spacing w:after="120" w:line="240" w:lineRule="auto"/>
        <w:jc w:val="both"/>
        <w:rPr>
          <w:rFonts w:ascii="Arial" w:eastAsia="Times New Roman" w:hAnsi="Arial" w:cs="Arial"/>
          <w:color w:val="000000"/>
          <w:sz w:val="24"/>
          <w:szCs w:val="24"/>
          <w:lang w:eastAsia="ja-JP"/>
        </w:rPr>
      </w:pPr>
      <w:r w:rsidRPr="00360B0C">
        <w:rPr>
          <w:rFonts w:ascii="Arial" w:eastAsia="Times New Roman" w:hAnsi="Arial" w:cs="Arial"/>
          <w:color w:val="000000"/>
          <w:sz w:val="24"/>
          <w:szCs w:val="24"/>
          <w:lang w:eastAsia="ja-JP"/>
        </w:rPr>
        <w:t xml:space="preserve">Senza la mediazione della Vergine Maria saremmo tutti senza speranza. Non sapremmo a chi ricorrere. Certo, possiamo sempre rivolgerci direttamente al Padre e al Fratello, ma quando si è nel peccato, il peccato allontana, non avvicina a loro. Oggi il peccato non è solo nella trasgressione dei Comandamenti. È anche e soprattutto nella distruzione dei divini misteri e di ogni verità in essi contenuta, compresa la verità sul peccato e sulla sua redenzione. </w:t>
      </w:r>
    </w:p>
    <w:p w:rsidR="00360B0C" w:rsidRPr="00360B0C" w:rsidRDefault="00360B0C" w:rsidP="00360B0C">
      <w:pPr>
        <w:spacing w:after="120" w:line="240" w:lineRule="auto"/>
        <w:jc w:val="both"/>
        <w:rPr>
          <w:rFonts w:ascii="Calibri" w:eastAsia="Times New Roman" w:hAnsi="Calibri" w:cs="Calibri"/>
          <w:color w:val="000000"/>
          <w:lang w:eastAsia="ja-JP"/>
        </w:rPr>
      </w:pPr>
      <w:r w:rsidRPr="00360B0C">
        <w:rPr>
          <w:rFonts w:ascii="Arial" w:eastAsia="Times New Roman" w:hAnsi="Arial" w:cs="Arial"/>
          <w:color w:val="000000"/>
          <w:sz w:val="24"/>
          <w:szCs w:val="24"/>
          <w:lang w:eastAsia="ja-JP"/>
        </w:rPr>
        <w:t>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La Vergine Maria potrà fare questo per noi, se almeno noi conserviamo la sua verità. Se anche la sua verità disprezziamo, a chi potremo rivolgerci? Ma noi conserviamo la sua purissima verità e per questo le diciamo: Vergine Maria, Madre del vero Cristo, prega per noi peccatori. Fatti nostra Mediatrice e i</w:t>
      </w:r>
      <w:r>
        <w:rPr>
          <w:rFonts w:ascii="Arial" w:eastAsia="Times New Roman" w:hAnsi="Arial" w:cs="Arial"/>
          <w:color w:val="000000"/>
          <w:sz w:val="24"/>
          <w:szCs w:val="24"/>
          <w:lang w:eastAsia="ja-JP"/>
        </w:rPr>
        <w:t>ntercede per noi. Solo tu oggi </w:t>
      </w:r>
      <w:r w:rsidR="0090761E">
        <w:rPr>
          <w:rFonts w:ascii="Arial" w:eastAsia="Times New Roman" w:hAnsi="Arial" w:cs="Arial"/>
          <w:color w:val="000000"/>
          <w:sz w:val="24"/>
          <w:szCs w:val="24"/>
          <w:lang w:eastAsia="ja-JP"/>
        </w:rPr>
        <w:t>puoi </w:t>
      </w:r>
      <w:r w:rsidRPr="00360B0C">
        <w:rPr>
          <w:rFonts w:ascii="Arial" w:eastAsia="Times New Roman" w:hAnsi="Arial" w:cs="Arial"/>
          <w:color w:val="000000"/>
          <w:sz w:val="24"/>
          <w:szCs w:val="24"/>
          <w:lang w:eastAsia="ja-JP"/>
        </w:rPr>
        <w:t>ottenere per noi il perdono e ricondurci nella più santa verità dei divini misteri.</w:t>
      </w:r>
    </w:p>
    <w:p w:rsidR="006D5BE9" w:rsidRPr="0036473D" w:rsidRDefault="006D5BE9" w:rsidP="00B34FDB">
      <w:pPr>
        <w:pStyle w:val="Titolo2"/>
        <w:jc w:val="both"/>
      </w:pPr>
      <w:bookmarkStart w:id="788" w:name="_Toc531377245"/>
      <w:bookmarkStart w:id="789" w:name="_Toc121233716"/>
      <w:r w:rsidRPr="0036473D">
        <w:t xml:space="preserve">23 </w:t>
      </w:r>
      <w:r w:rsidR="00FC4229" w:rsidRPr="0036473D">
        <w:t>Ottobre</w:t>
      </w:r>
      <w:bookmarkEnd w:id="788"/>
      <w:bookmarkEnd w:id="789"/>
      <w:r w:rsidRPr="0036473D">
        <w:t xml:space="preserve"> </w:t>
      </w:r>
    </w:p>
    <w:p w:rsidR="009B7552" w:rsidRDefault="0090761E" w:rsidP="00B34FDB">
      <w:pPr>
        <w:pStyle w:val="Nessunaspaziatura"/>
        <w:rPr>
          <w:rFonts w:ascii="Segoe UI" w:hAnsi="Segoe UI" w:cs="Segoe UI"/>
          <w:szCs w:val="24"/>
        </w:rPr>
      </w:pPr>
      <w:r w:rsidRPr="0090761E">
        <w:rPr>
          <w:rFonts w:ascii="Segoe UI" w:hAnsi="Segoe UI" w:cs="Segoe UI"/>
          <w:szCs w:val="24"/>
        </w:rPr>
        <w:t>La Madre di Dio venga in nostro aiuto. Ci dia un cuore onesto e libero per confessare dinanzi al dito di Dio che opera che lì c’è solo il dito di Dio.</w:t>
      </w:r>
    </w:p>
    <w:p w:rsidR="0090761E" w:rsidRPr="0090761E" w:rsidRDefault="0090761E" w:rsidP="0090761E">
      <w:pPr>
        <w:pStyle w:val="Titolo2"/>
        <w:spacing w:line="360" w:lineRule="auto"/>
        <w:rPr>
          <w:rFonts w:ascii="Calibri" w:hAnsi="Calibri" w:cs="Calibri"/>
          <w:sz w:val="32"/>
          <w:szCs w:val="32"/>
        </w:rPr>
      </w:pPr>
      <w:bookmarkStart w:id="790" w:name="_Toc121233717"/>
      <w:r w:rsidRPr="0090761E">
        <w:rPr>
          <w:sz w:val="32"/>
          <w:szCs w:val="32"/>
        </w:rPr>
        <w:t>Che cosa facciamo? Quest’uomo compie molti segni</w:t>
      </w:r>
      <w:bookmarkEnd w:id="790"/>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Ogni uomo si trova dinnanzi ad una storia. La prima domanda che dovrà porsi è questa: la storia dinanzi alla quale mi trovo, è storia di verità o di falsità, è storia di luce o è storia di tenebre, è storia di bene o è storia di male? Se è storia di falsità, di tenebre, di male, essa </w:t>
      </w:r>
      <w:r w:rsidRPr="0090761E">
        <w:rPr>
          <w:rFonts w:ascii="Arial" w:eastAsia="Times New Roman" w:hAnsi="Arial" w:cs="Arial"/>
          <w:color w:val="000000"/>
          <w:sz w:val="24"/>
          <w:szCs w:val="24"/>
          <w:lang w:eastAsia="ja-JP"/>
        </w:rPr>
        <w:lastRenderedPageBreak/>
        <w:t xml:space="preserve">è frutto del peccato dell’uomo. Il peccato mai potrà produrre storia di verità, luce, bene. Esso sempre produrrà storia di falsità, tenebre, male. Il peccato produce solo storia di morte.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Separata l’origine della storia, urge porsi una ulteriore domanda: questa storia dinanzi alla quale mi trovo è frutto delle umane capacità e possibilità, oppure essa può essere fatta solo con il dito di Dio, con la sua onnipotenza partecipata ad un uomo? Sappiamo che i maghi d’Egitto dinanzi ai segni compiuti da Mosè si arresero e confessarono: “È il dito di Dio”. Non può essere diversamente. Anche la vedova di Sarepta dinanzi alla risurrezione del figlio operata da Elia confess</w:t>
      </w:r>
      <w:r>
        <w:rPr>
          <w:rFonts w:ascii="Arial" w:eastAsia="Times New Roman" w:hAnsi="Arial" w:cs="Arial"/>
          <w:color w:val="000000"/>
          <w:sz w:val="24"/>
          <w:szCs w:val="24"/>
          <w:lang w:eastAsia="ja-JP"/>
        </w:rPr>
        <w:t>ò</w:t>
      </w:r>
      <w:r w:rsidRPr="0090761E">
        <w:rPr>
          <w:rFonts w:ascii="Arial" w:eastAsia="Times New Roman" w:hAnsi="Arial" w:cs="Arial"/>
          <w:color w:val="000000"/>
          <w:sz w:val="24"/>
          <w:szCs w:val="24"/>
          <w:lang w:eastAsia="ja-JP"/>
        </w:rPr>
        <w:t xml:space="preserve"> che Elia è veramente uomo di Dio e che la Parola di Dio sulla sua bocca è verità. Anche Nicodemo, recatosi di notte da Gesù per paura dei Giudei, fece la stesa professione di fede: </w:t>
      </w:r>
      <w:r w:rsidRPr="0090761E">
        <w:rPr>
          <w:rFonts w:ascii="Arial" w:eastAsia="Times New Roman" w:hAnsi="Arial" w:cs="Arial"/>
          <w:i/>
          <w:iCs/>
          <w:color w:val="000000"/>
          <w:sz w:val="24"/>
          <w:szCs w:val="24"/>
          <w:lang w:eastAsia="ja-JP"/>
        </w:rPr>
        <w:t>“Maestro, sappiamo che Dio e con te perché nessuno può fare i segni che tu fai sei Dio non è con lui. Dio è con te e per questo tu operi di così grande segni”</w:t>
      </w:r>
      <w:r w:rsidRPr="0090761E">
        <w:rPr>
          <w:rFonts w:ascii="Arial" w:eastAsia="Times New Roman" w:hAnsi="Arial" w:cs="Arial"/>
          <w:color w:val="000000"/>
          <w:sz w:val="24"/>
          <w:szCs w:val="24"/>
          <w:lang w:eastAsia="ja-JP"/>
        </w:rPr>
        <w:t xml:space="preserve">. </w:t>
      </w:r>
    </w:p>
    <w:p w:rsidR="0090761E" w:rsidRPr="0090761E" w:rsidRDefault="0090761E" w:rsidP="0090761E">
      <w:pPr>
        <w:spacing w:after="120" w:line="240" w:lineRule="auto"/>
        <w:jc w:val="both"/>
        <w:rPr>
          <w:rFonts w:ascii="Calibri" w:eastAsia="Times New Roman" w:hAnsi="Calibri" w:cs="Calibri"/>
          <w:color w:val="000000"/>
          <w:sz w:val="20"/>
          <w:szCs w:val="20"/>
          <w:lang w:eastAsia="ja-JP"/>
        </w:rPr>
      </w:pPr>
      <w:r w:rsidRPr="0090761E">
        <w:rPr>
          <w:rFonts w:ascii="Arial" w:eastAsia="Times New Roman" w:hAnsi="Arial" w:cs="Arial"/>
          <w:color w:val="000000"/>
          <w:sz w:val="24"/>
          <w:szCs w:val="24"/>
          <w:lang w:eastAsia="ja-JP"/>
        </w:rPr>
        <w:t>Questa confessione può essere fatta da chi ha un cuore libero, senza cattiveria o malvagità. Questa confessione è attestata da chi è onesto intellettualmente e spiritualmente. Chi è disonesto nel cuore e nell’anima mai farà una simile confessione. Infatti farisei e scribi che sono disonesti nel cuore, nella mente, nello stesso corpo, dinanzi a Gesù che libera una persona da uno spirito impuro, dicono alla folla che lui opera per virtù e per potenza del principe dei demòni che è Beelzebùl. Gesù attesta loro che lui agisce con il dito di Dio e per questo il regno di Dio è in mezzo a loro.</w:t>
      </w:r>
    </w:p>
    <w:p w:rsidR="0090761E" w:rsidRPr="0090761E" w:rsidRDefault="0090761E" w:rsidP="0090761E">
      <w:pPr>
        <w:spacing w:after="120" w:line="240" w:lineRule="auto"/>
        <w:jc w:val="both"/>
        <w:rPr>
          <w:rFonts w:ascii="Calibri" w:eastAsia="Times New Roman" w:hAnsi="Calibri" w:cs="Calibri"/>
          <w:color w:val="000000"/>
          <w:sz w:val="20"/>
          <w:szCs w:val="20"/>
          <w:lang w:eastAsia="ja-JP"/>
        </w:rPr>
      </w:pPr>
      <w:r w:rsidRPr="0090761E">
        <w:rPr>
          <w:rFonts w:ascii="Arial" w:eastAsia="Times New Roman" w:hAnsi="Arial" w:cs="Arial"/>
          <w:i/>
          <w:iCs/>
          <w:color w:val="000000"/>
          <w:sz w:val="24"/>
          <w:szCs w:val="24"/>
          <w:lang w:eastAsia="ja-JP"/>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w:t>
      </w:r>
      <w:r w:rsidRPr="0090761E">
        <w:rPr>
          <w:rFonts w:ascii="Arial" w:eastAsia="Times New Roman" w:hAnsi="Arial" w:cs="Arial"/>
          <w:color w:val="000000"/>
          <w:sz w:val="24"/>
          <w:szCs w:val="24"/>
          <w:lang w:eastAsia="ja-JP"/>
        </w:rPr>
        <w:t xml:space="preserve"> (Gv 11,45-57).</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Oggi Gesù risuscita un uomo che è da quattro giorni nel sepolcro. Dinanzi a questo segno, ognuno avrebbe dovuto chiedersi: questo segno lo può fare un uomo con le sue sole forze o capacità? La risposta è un no secco. Se fosse possibile questo, molti uomini potrebbero risuscitare molti altri uomini. La Scrittura Santa attesta che nell’Antico Testamento solo tre persone furono risuscitate. Una da Elia e due da Eliseo, una quando Eliseo era in vita e l’altra quando Eliseo era nella tomba. </w:t>
      </w:r>
    </w:p>
    <w:p w:rsidR="0090761E" w:rsidRDefault="0090761E" w:rsidP="00763A50">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I Vangeli raccontano solo tre risurrezioni operate da Cristo Signore: la figlia di Giàiro, il</w:t>
      </w:r>
      <w:r>
        <w:rPr>
          <w:rFonts w:ascii="Arial" w:eastAsia="Times New Roman" w:hAnsi="Arial" w:cs="Arial"/>
          <w:color w:val="000000"/>
          <w:sz w:val="24"/>
          <w:szCs w:val="24"/>
          <w:lang w:eastAsia="ja-JP"/>
        </w:rPr>
        <w:t xml:space="preserve"> figlio della vedova di Nain, e</w:t>
      </w:r>
      <w:r w:rsidRPr="0090761E">
        <w:rPr>
          <w:rFonts w:ascii="Arial" w:eastAsia="Times New Roman" w:hAnsi="Arial" w:cs="Arial"/>
          <w:color w:val="000000"/>
          <w:sz w:val="24"/>
          <w:szCs w:val="24"/>
          <w:lang w:eastAsia="ja-JP"/>
        </w:rPr>
        <w:t> Lazzaro, il fratello di Marta e Maria. Dinanzi a quest’ultimo segno tutto il mondo avrebbe dovuto attestare che Dio è con Gesù. Ma questa confessione può essere fatta se il cuore è onesto. Poiché il cuore di scribi, farisei, sadducei, capi dei sacerdoti e anziani del popolo è disonesto, essi constatano il segno, negano l’origine divin</w:t>
      </w:r>
      <w:r w:rsidR="00763A50">
        <w:rPr>
          <w:rFonts w:ascii="Arial" w:eastAsia="Times New Roman" w:hAnsi="Arial" w:cs="Arial"/>
          <w:color w:val="000000"/>
          <w:sz w:val="24"/>
          <w:szCs w:val="24"/>
          <w:lang w:eastAsia="ja-JP"/>
        </w:rPr>
        <w:t>a</w:t>
      </w:r>
      <w:r w:rsidRPr="0090761E">
        <w:rPr>
          <w:rFonts w:ascii="Arial" w:eastAsia="Times New Roman" w:hAnsi="Arial" w:cs="Arial"/>
          <w:color w:val="000000"/>
          <w:sz w:val="24"/>
          <w:szCs w:val="24"/>
          <w:lang w:eastAsia="ja-JP"/>
        </w:rPr>
        <w:t xml:space="preserve"> del segno, ne fanno un segno dell’uomo e per questo decidono d</w:t>
      </w:r>
      <w:r>
        <w:rPr>
          <w:rFonts w:ascii="Arial" w:eastAsia="Times New Roman" w:hAnsi="Arial" w:cs="Arial"/>
          <w:color w:val="000000"/>
          <w:sz w:val="24"/>
          <w:szCs w:val="24"/>
          <w:lang w:eastAsia="ja-JP"/>
        </w:rPr>
        <w:t>i</w:t>
      </w:r>
      <w:r w:rsidRPr="0090761E">
        <w:rPr>
          <w:rFonts w:ascii="Arial" w:eastAsia="Times New Roman" w:hAnsi="Arial" w:cs="Arial"/>
          <w:color w:val="000000"/>
          <w:sz w:val="24"/>
          <w:szCs w:val="24"/>
          <w:lang w:eastAsia="ja-JP"/>
        </w:rPr>
        <w:t xml:space="preserve"> uccidere Gesù Signore. È questione di pura onestà spirituale.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lastRenderedPageBreak/>
        <w:t>Quando la disonestà di un cuore si incontra con la disonestà di un altro cuore, allora si è capaci di distruggere ogni cosa che da Dio viene data a noi per la nostra salvezza. Oggi la nostra disonestà di discepoli di Gesù unita alla disonestà del mondo ha deciso di uccidere non solo Cristo Gesù, ma anche il Padre e lo Spirito Santo, il Vangelo e ogni verità sia di natura che di rivelazione. Ha deci</w:t>
      </w:r>
      <w:r>
        <w:rPr>
          <w:rFonts w:ascii="Arial" w:eastAsia="Times New Roman" w:hAnsi="Arial" w:cs="Arial"/>
          <w:color w:val="000000"/>
          <w:sz w:val="24"/>
          <w:szCs w:val="24"/>
          <w:lang w:eastAsia="ja-JP"/>
        </w:rPr>
        <w:t>s</w:t>
      </w:r>
      <w:r w:rsidRPr="0090761E">
        <w:rPr>
          <w:rFonts w:ascii="Arial" w:eastAsia="Times New Roman" w:hAnsi="Arial" w:cs="Arial"/>
          <w:color w:val="000000"/>
          <w:sz w:val="24"/>
          <w:szCs w:val="24"/>
          <w:lang w:eastAsia="ja-JP"/>
        </w:rPr>
        <w:t xml:space="preserve">o si uccidere ogni mistero, compreso il mistero della Chiesa e della vera salvezza. Se il cristiano non si libera dalla sua disonestà e si può liberare solo per grazia, sempre lui sarà rinnegatore e uccisore di Cristo Gesù e di ogni suo mistero di vita eterna. </w:t>
      </w:r>
    </w:p>
    <w:p w:rsidR="0090761E" w:rsidRP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Quando un cuore disonesto si allea con un altro cuore disonesto, è la fine della vita di Cristo sulla nostra terra. Il Signore i segni perché si possa giungere alla confessione della verità sempre li ha dati e sempre </w:t>
      </w:r>
      <w:proofErr w:type="spellStart"/>
      <w:r w:rsidRPr="0090761E">
        <w:rPr>
          <w:rFonts w:ascii="Arial" w:eastAsia="Times New Roman" w:hAnsi="Arial" w:cs="Arial"/>
          <w:color w:val="000000"/>
          <w:sz w:val="24"/>
          <w:szCs w:val="24"/>
          <w:lang w:eastAsia="ja-JP"/>
        </w:rPr>
        <w:t>li</w:t>
      </w:r>
      <w:proofErr w:type="spellEnd"/>
      <w:r w:rsidRPr="0090761E">
        <w:rPr>
          <w:rFonts w:ascii="Arial" w:eastAsia="Times New Roman" w:hAnsi="Arial" w:cs="Arial"/>
          <w:color w:val="000000"/>
          <w:sz w:val="24"/>
          <w:szCs w:val="24"/>
          <w:lang w:eastAsia="ja-JP"/>
        </w:rPr>
        <w:t xml:space="preserve"> darà. Se questi segni si incontrano con cuori disonesti, sempre essi saranno attribuiti al potere di Satana e non invece al dito di Dio con il quale ogni uomo di Dio opera. Dopo che il segno è stato dato, il cuore disonesto non ha più alcuna scusa dinanzi al Signore. È reo di morte eterna per aver ucciso la sua verità che era di salvezza non solo per la sua persona, ma per il mondo intero. La responsabilità è eterna. </w:t>
      </w:r>
    </w:p>
    <w:p w:rsidR="0090761E" w:rsidRPr="0090761E" w:rsidRDefault="0090761E" w:rsidP="0090761E">
      <w:pPr>
        <w:spacing w:after="120" w:line="240" w:lineRule="auto"/>
        <w:jc w:val="both"/>
        <w:rPr>
          <w:rFonts w:ascii="Calibri" w:eastAsia="Times New Roman" w:hAnsi="Calibri" w:cs="Calibri"/>
          <w:color w:val="000000"/>
          <w:sz w:val="20"/>
          <w:szCs w:val="20"/>
          <w:lang w:eastAsia="ja-JP"/>
        </w:rPr>
      </w:pPr>
      <w:r w:rsidRPr="0090761E">
        <w:rPr>
          <w:rFonts w:ascii="Arial" w:eastAsia="Times New Roman" w:hAnsi="Arial" w:cs="Arial"/>
          <w:color w:val="000000"/>
          <w:sz w:val="24"/>
          <w:szCs w:val="24"/>
          <w:lang w:eastAsia="ja-JP"/>
        </w:rPr>
        <w:t>La Madre di Dio venga in nostro aiuto. Ci dia un cuore onesto e libero per confessare dinanzi al dito di Dio che opera che lì c’è solo il dito di Dio.</w:t>
      </w:r>
    </w:p>
    <w:p w:rsidR="0090761E" w:rsidRDefault="0090761E" w:rsidP="00B34FDB">
      <w:pPr>
        <w:pStyle w:val="Nessunaspaziatura"/>
        <w:rPr>
          <w:rFonts w:asciiTheme="minorBidi" w:hAnsiTheme="minorBidi" w:cstheme="minorBidi"/>
          <w:sz w:val="32"/>
          <w:szCs w:val="32"/>
        </w:rPr>
      </w:pPr>
    </w:p>
    <w:p w:rsidR="0090761E" w:rsidRPr="0090761E" w:rsidRDefault="0090761E" w:rsidP="0090761E">
      <w:pPr>
        <w:pStyle w:val="Titolo2"/>
        <w:spacing w:line="360" w:lineRule="auto"/>
        <w:rPr>
          <w:rFonts w:ascii="Calibri" w:hAnsi="Calibri" w:cs="Calibri"/>
          <w:spacing w:val="-8"/>
          <w:sz w:val="30"/>
          <w:szCs w:val="30"/>
        </w:rPr>
      </w:pPr>
      <w:bookmarkStart w:id="791" w:name="_Toc121233718"/>
      <w:r w:rsidRPr="0090761E">
        <w:rPr>
          <w:spacing w:val="-8"/>
          <w:sz w:val="30"/>
          <w:szCs w:val="30"/>
        </w:rPr>
        <w:t>O DIO, TI RINGRAZIO PERCHÉ NON SONO COME GLI ALTRI UOMINI</w:t>
      </w:r>
      <w:bookmarkEnd w:id="791"/>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Nella Scrittura Santa sono contenute della verità che vanno custodite da ogni uomo sia nel cuore che nella mente. Eccola una di queste verità: </w:t>
      </w:r>
      <w:r w:rsidRPr="0090761E">
        <w:rPr>
          <w:rFonts w:ascii="Arial" w:eastAsia="Times New Roman" w:hAnsi="Arial" w:cs="Arial"/>
          <w:i/>
          <w:iCs/>
          <w:color w:val="000000"/>
          <w:sz w:val="24"/>
          <w:szCs w:val="24"/>
          <w:lang w:eastAsia="ja-JP"/>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sidRPr="0090761E">
        <w:rPr>
          <w:rFonts w:ascii="Arial" w:eastAsia="Times New Roman" w:hAnsi="Arial" w:cs="Arial"/>
          <w:color w:val="000000"/>
          <w:sz w:val="24"/>
          <w:szCs w:val="24"/>
          <w:lang w:eastAsia="ja-JP"/>
        </w:rPr>
        <w:t xml:space="preserve"> (Sir 28,1-7).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La stessa verità annuncia Cristo Gesù nel Discorso della Montagna:</w:t>
      </w:r>
      <w:r w:rsidRPr="0090761E">
        <w:rPr>
          <w:rFonts w:ascii="Arial" w:eastAsia="Times New Roman" w:hAnsi="Arial" w:cs="Arial"/>
          <w:i/>
          <w:iCs/>
          <w:color w:val="000000"/>
          <w:sz w:val="24"/>
          <w:szCs w:val="24"/>
          <w:lang w:eastAsia="ja-JP"/>
        </w:rPr>
        <w:t>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r>
        <w:rPr>
          <w:rFonts w:ascii="Arial" w:eastAsia="Times New Roman" w:hAnsi="Arial" w:cs="Arial"/>
          <w:i/>
          <w:iCs/>
          <w:color w:val="000000"/>
          <w:sz w:val="24"/>
          <w:szCs w:val="24"/>
          <w:lang w:eastAsia="ja-JP"/>
        </w:rPr>
        <w:t>”</w:t>
      </w:r>
      <w:r w:rsidRPr="0090761E">
        <w:rPr>
          <w:rFonts w:ascii="Arial" w:eastAsia="Times New Roman" w:hAnsi="Arial" w:cs="Arial"/>
          <w:i/>
          <w:iCs/>
          <w:color w:val="000000"/>
          <w:sz w:val="24"/>
          <w:szCs w:val="24"/>
          <w:lang w:eastAsia="ja-JP"/>
        </w:rPr>
        <w:t xml:space="preserve"> (Mt 5,21-24)</w:t>
      </w:r>
      <w:r w:rsidRPr="0090761E">
        <w:rPr>
          <w:rFonts w:ascii="Arial" w:eastAsia="Times New Roman" w:hAnsi="Arial" w:cs="Arial"/>
          <w:color w:val="000000"/>
          <w:sz w:val="24"/>
          <w:szCs w:val="24"/>
          <w:lang w:eastAsia="ja-JP"/>
        </w:rPr>
        <w:t xml:space="preserve">.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Prima di tutto dobbiamo dire che quella del fariseo non è affatto preghiera. Non si va dinanzi a Dio per elencare le proprie virtù e soprattutto per mettere dinanzi agli occhi dell’Altissimo i peccati dei nostri fratelli. La preghiera deve sempre sgorgare da un cuore ricco di carità, stracolmo di amore, traboccante di misericordia, perdono, riconciliazione, offerta di pace. Neanche si va dinanzi al Signore per giudicare i fratelli che vanno nella casa di Dio prostrati e umiliati per implorare da Lui il perdono delle loro colpe.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Quella del fariseo è una falsa preghiera. Per di più è una preghiera elevata a Dio da un cuore cattivo e malvagio, perché è un cuore senza alcuna pietà e nessuna misericordia verso i propri fratelli. In più il fariseo neanche ha un qualche peccato per il quale chiedere perdono. La sua condotta è santissima ai suoi occhi. Sono però i suoi occhi di un cieco che filtra il moscerino e ingoia il cammello. Sono occhi che vedono solo i peccati degli altri e li vedono anche quando i peccati degli altri neanche esistono. Essi si reputano così santi da </w:t>
      </w:r>
      <w:r w:rsidRPr="0090761E">
        <w:rPr>
          <w:rFonts w:ascii="Arial" w:eastAsia="Times New Roman" w:hAnsi="Arial" w:cs="Arial"/>
          <w:color w:val="000000"/>
          <w:sz w:val="24"/>
          <w:szCs w:val="24"/>
          <w:lang w:eastAsia="ja-JP"/>
        </w:rPr>
        <w:lastRenderedPageBreak/>
        <w:t xml:space="preserve">trasformare la purissima parola di verità di Gesù in bestemmia. Tanto grande è la loro cecità, frutto dell’odio che governa il loro cuore con il quale aggrediscono tutti coloro che non pensano come loro e come loro non agiscono. Potrà mai il Signore perdonare questo cuore? Mai. Prima di tutto perché non riconosce i suoi peccati. </w:t>
      </w:r>
    </w:p>
    <w:p w:rsidR="0090761E" w:rsidRPr="0090761E" w:rsidRDefault="0090761E" w:rsidP="0090761E">
      <w:pPr>
        <w:spacing w:after="120" w:line="240" w:lineRule="auto"/>
        <w:jc w:val="both"/>
        <w:rPr>
          <w:rFonts w:ascii="Calibri" w:eastAsia="Times New Roman" w:hAnsi="Calibri" w:cs="Calibri"/>
          <w:color w:val="000000"/>
          <w:lang w:eastAsia="ja-JP"/>
        </w:rPr>
      </w:pPr>
      <w:r>
        <w:rPr>
          <w:rFonts w:ascii="Arial" w:eastAsia="Times New Roman" w:hAnsi="Arial" w:cs="Arial"/>
          <w:color w:val="000000"/>
          <w:sz w:val="24"/>
          <w:szCs w:val="24"/>
          <w:lang w:eastAsia="ja-JP"/>
        </w:rPr>
        <w:t>I</w:t>
      </w:r>
      <w:r w:rsidRPr="0090761E">
        <w:rPr>
          <w:rFonts w:ascii="Arial" w:eastAsia="Times New Roman" w:hAnsi="Arial" w:cs="Arial"/>
          <w:color w:val="000000"/>
          <w:sz w:val="24"/>
          <w:szCs w:val="24"/>
          <w:lang w:eastAsia="ja-JP"/>
        </w:rPr>
        <w:t>n secondo luogo perché ha giudicato e condannato un suo fratello che umiliandosi dinanzi al Signore, chiedeva il perdono delle sue colpe. Il fariseo entra nel tempio con un carico di peccati ed esce dalla casa di Dio con un carico ancora superiore. È un cuore senza alcuna misericordia. Manche di ogni pietà. È privo di ogni compassione. Neanche sa cosa è il perdono. Quella del pubblicano invece è vera preghiera. Lui si reca al tempio solo per chiedere al Signore che abbia pietà e misericordia di Lui e perdoni i suoi peccati. Lui sa di essere peccatore. Sa che solo il Signore potrà avere pietà di Lui e gliela chiede con cuore contrito e umiliato. Ecco perché lui torna a casa sua giustificato. Il Signore sempre ascolta un cuore contrito e umiliato.</w:t>
      </w:r>
    </w:p>
    <w:p w:rsidR="0090761E" w:rsidRPr="0090761E" w:rsidRDefault="0090761E" w:rsidP="0090761E">
      <w:pPr>
        <w:spacing w:after="120" w:line="240" w:lineRule="auto"/>
        <w:jc w:val="both"/>
        <w:rPr>
          <w:rFonts w:ascii="Calibri" w:eastAsia="Times New Roman" w:hAnsi="Calibri" w:cs="Calibri"/>
          <w:color w:val="000000"/>
          <w:lang w:eastAsia="ja-JP"/>
        </w:rPr>
      </w:pPr>
      <w:r w:rsidRPr="0090761E">
        <w:rPr>
          <w:rFonts w:ascii="Arial" w:eastAsia="Times New Roman" w:hAnsi="Arial" w:cs="Arial"/>
          <w:i/>
          <w:iCs/>
          <w:color w:val="000000"/>
          <w:sz w:val="24"/>
          <w:szCs w:val="24"/>
          <w:lang w:eastAsia="ja-JP"/>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Cosa ci vuole insegnare lo Spirito Santo attraverso questa parabola di Gesù Signore? Avere la retta, sana, perfetta scienza del proprio stato spirituale. Ma questa è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w:t>
      </w:r>
    </w:p>
    <w:p w:rsidR="0090761E" w:rsidRDefault="0090761E" w:rsidP="0090761E">
      <w:pPr>
        <w:spacing w:after="120" w:line="240" w:lineRule="auto"/>
        <w:jc w:val="both"/>
        <w:rPr>
          <w:rFonts w:ascii="Arial" w:eastAsia="Times New Roman" w:hAnsi="Arial" w:cs="Arial"/>
          <w:color w:val="000000"/>
          <w:sz w:val="24"/>
          <w:szCs w:val="24"/>
          <w:lang w:eastAsia="ja-JP"/>
        </w:rPr>
      </w:pPr>
      <w:r w:rsidRPr="0090761E">
        <w:rPr>
          <w:rFonts w:ascii="Arial" w:eastAsia="Times New Roman" w:hAnsi="Arial" w:cs="Arial"/>
          <w:color w:val="000000"/>
          <w:sz w:val="24"/>
          <w:szCs w:val="24"/>
          <w:lang w:eastAsia="ja-JP"/>
        </w:rPr>
        <w:t xml:space="preserve">La terza via è la preghiera ininterrotta allo Spirito Santo perché ci faccia Lui da Maestro di luce e sempre riveli al nostro spirito, alla nostra mente, al nostro cuore ciò che è conforme alla Parola scritta e ciò che invece è difforme. </w:t>
      </w:r>
    </w:p>
    <w:p w:rsidR="0090761E" w:rsidRPr="0090761E" w:rsidRDefault="0090761E" w:rsidP="0090761E">
      <w:pPr>
        <w:spacing w:after="120" w:line="240" w:lineRule="auto"/>
        <w:jc w:val="both"/>
        <w:rPr>
          <w:rFonts w:ascii="Calibri" w:eastAsia="Times New Roman" w:hAnsi="Calibri" w:cs="Calibri"/>
          <w:color w:val="000000"/>
          <w:lang w:eastAsia="ja-JP"/>
        </w:rPr>
      </w:pPr>
      <w:r w:rsidRPr="0090761E">
        <w:rPr>
          <w:rFonts w:ascii="Arial" w:eastAsia="Times New Roman" w:hAnsi="Arial" w:cs="Arial"/>
          <w:color w:val="000000"/>
          <w:sz w:val="24"/>
          <w:szCs w:val="24"/>
          <w:lang w:eastAsia="ja-JP"/>
        </w:rPr>
        <w:t>Se con grande onestà seguiremo queste tre vie, di certo avremo la scienza della vera conoscenza del nostro stato spirituale. Se queste tre vie non sono da noi percorse, vivremo con coscienza consumata dall’errore e dalla falsità.</w:t>
      </w:r>
    </w:p>
    <w:p w:rsidR="00EA1338" w:rsidRDefault="006D5BE9" w:rsidP="00B34FDB">
      <w:pPr>
        <w:pStyle w:val="Titolo2"/>
        <w:jc w:val="both"/>
      </w:pPr>
      <w:bookmarkStart w:id="792" w:name="_Toc531377247"/>
      <w:bookmarkStart w:id="793" w:name="_Toc121233719"/>
      <w:r w:rsidRPr="0036473D">
        <w:t xml:space="preserve">24 </w:t>
      </w:r>
      <w:r w:rsidR="00FC4229" w:rsidRPr="0036473D">
        <w:t>Ottobre</w:t>
      </w:r>
      <w:bookmarkEnd w:id="792"/>
      <w:bookmarkEnd w:id="793"/>
    </w:p>
    <w:p w:rsidR="006D5BE9" w:rsidRDefault="00EA1338" w:rsidP="00EA1338">
      <w:pPr>
        <w:jc w:val="both"/>
        <w:rPr>
          <w:sz w:val="24"/>
          <w:szCs w:val="24"/>
        </w:rPr>
      </w:pPr>
      <w:r w:rsidRPr="00EA1338">
        <w:rPr>
          <w:rFonts w:ascii="Segoe UI" w:hAnsi="Segoe UI" w:cs="Segoe UI"/>
          <w:color w:val="0F1419"/>
          <w:sz w:val="24"/>
          <w:szCs w:val="24"/>
        </w:rPr>
        <w:t>Chi vive con il cuore del mondo, mai potrà pensare di parlare dal cuore di Cristo.</w:t>
      </w:r>
      <w:r w:rsidR="006D5BE9" w:rsidRPr="00EA1338">
        <w:rPr>
          <w:sz w:val="24"/>
          <w:szCs w:val="24"/>
        </w:rPr>
        <w:t xml:space="preserve"> </w:t>
      </w:r>
    </w:p>
    <w:p w:rsidR="00EA1338" w:rsidRPr="00EA1338" w:rsidRDefault="00EA1338" w:rsidP="00EA1338">
      <w:pPr>
        <w:pStyle w:val="Titolo2"/>
        <w:spacing w:line="360" w:lineRule="auto"/>
        <w:rPr>
          <w:rFonts w:ascii="Calibri" w:hAnsi="Calibri" w:cs="Calibri"/>
          <w:sz w:val="32"/>
          <w:szCs w:val="32"/>
        </w:rPr>
      </w:pPr>
      <w:bookmarkStart w:id="794" w:name="_Toc121233720"/>
      <w:r w:rsidRPr="00EA1338">
        <w:rPr>
          <w:sz w:val="32"/>
          <w:szCs w:val="32"/>
        </w:rPr>
        <w:lastRenderedPageBreak/>
        <w:t>Che il Cristo abiti per mezzo della fede nei vostri cuori</w:t>
      </w:r>
      <w:bookmarkEnd w:id="794"/>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Ogni discepolo di Gesù è chiamato a fare suo desiderio questa preghiera dell’Apostolo Paolo: </w:t>
      </w:r>
      <w:r w:rsidRPr="00EA1338">
        <w:rPr>
          <w:rFonts w:ascii="Arial" w:eastAsia="Times New Roman" w:hAnsi="Arial" w:cs="Arial"/>
          <w:i/>
          <w:iCs/>
          <w:color w:val="000000"/>
          <w:sz w:val="24"/>
          <w:szCs w:val="24"/>
          <w:lang w:eastAsia="ja-JP"/>
        </w:rPr>
        <w:t>“Il Padre del Signore nostro Gesù Cristo ci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larghezza, l’altezza e la profondità, e di conosce l’amore di Cristo che supera ogni conoscenza, perché siate ricolmi di tutta la pienezza di Dio”</w:t>
      </w:r>
      <w:r w:rsidRPr="00EA1338">
        <w:rPr>
          <w:rFonts w:ascii="Arial" w:eastAsia="Times New Roman" w:hAnsi="Arial" w:cs="Arial"/>
          <w:color w:val="000000"/>
          <w:sz w:val="24"/>
          <w:szCs w:val="24"/>
          <w:lang w:eastAsia="ja-JP"/>
        </w:rPr>
        <w:t xml:space="preserve">.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Se a questa preghiera aggiungiamo quella precedentemente elevata al Signore sempre dall’apostolo Paolo in questa stessa Lettera agli Efesini – </w:t>
      </w:r>
      <w:r w:rsidRPr="00EA1338">
        <w:rPr>
          <w:rFonts w:ascii="Arial" w:eastAsia="Times New Roman" w:hAnsi="Arial" w:cs="Arial"/>
          <w:i/>
          <w:iCs/>
          <w:color w:val="000000"/>
          <w:sz w:val="24"/>
          <w:szCs w:val="24"/>
          <w:lang w:eastAsia="ja-JP"/>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EA1338">
        <w:rPr>
          <w:rFonts w:ascii="Arial" w:eastAsia="Times New Roman" w:hAnsi="Arial" w:cs="Arial"/>
          <w:color w:val="000000"/>
          <w:sz w:val="24"/>
          <w:szCs w:val="24"/>
          <w:lang w:eastAsia="ja-JP"/>
        </w:rPr>
        <w:t xml:space="preserve"> (Ef 1,15-19) – allora sapremo che veramente, realmente il cuore di Cristo Gesù viveva nel cuore dell’Apostolo Paolo e da questo cuore lui insegnava, ammaestrava, esortava, correggeva, invitava. </w:t>
      </w:r>
    </w:p>
    <w:p w:rsidR="00EA1338" w:rsidRDefault="00EA1338" w:rsidP="00EE60F5">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In fondo, se leggiamo con sapienza di Spirito Santo tutte le sue Lettere, dobbiamo confessare che uno era il suo desiderio: dare, formare, creare, elargire il cuore di Cristo Gesù ad ogni uomo che vive sulla nostra terra. Ma nessuno potrà mai dare, formare, creare, elargire, donare il cuore di Cristo se non diviene </w:t>
      </w:r>
      <w:r w:rsidR="00EE60F5">
        <w:rPr>
          <w:rFonts w:ascii="Arial" w:eastAsia="Times New Roman" w:hAnsi="Arial" w:cs="Arial"/>
          <w:color w:val="000000"/>
          <w:sz w:val="24"/>
          <w:szCs w:val="24"/>
          <w:lang w:eastAsia="ja-JP"/>
        </w:rPr>
        <w:t>suo cuore, se lui non vive con il</w:t>
      </w:r>
      <w:r w:rsidRPr="00EA1338">
        <w:rPr>
          <w:rFonts w:ascii="Arial" w:eastAsia="Times New Roman" w:hAnsi="Arial" w:cs="Arial"/>
          <w:color w:val="000000"/>
          <w:sz w:val="24"/>
          <w:szCs w:val="24"/>
          <w:lang w:eastAsia="ja-JP"/>
        </w:rPr>
        <w:t xml:space="preserve"> cuore di Cristo nel suo petto allo stesso modo che Gesù vive con il cuore del Padre. Gesù ci ha dato il cuore del Padre perché Lui viveva con il cuore del Padre. Ci ha dato lo Spirito Santo, perché lo Spirito Santo era la sua stessa vita. </w:t>
      </w:r>
    </w:p>
    <w:p w:rsidR="00EA1338" w:rsidRPr="00EA1338" w:rsidRDefault="00EA1338" w:rsidP="00DC7FF3">
      <w:pPr>
        <w:spacing w:after="120" w:line="240" w:lineRule="auto"/>
        <w:jc w:val="both"/>
        <w:rPr>
          <w:rFonts w:ascii="Calibri" w:eastAsia="Times New Roman" w:hAnsi="Calibri" w:cs="Calibri"/>
          <w:color w:val="000000"/>
          <w:sz w:val="20"/>
          <w:szCs w:val="20"/>
          <w:lang w:eastAsia="ja-JP"/>
        </w:rPr>
      </w:pPr>
      <w:r w:rsidRPr="00EA1338">
        <w:rPr>
          <w:rFonts w:ascii="Arial" w:eastAsia="Times New Roman" w:hAnsi="Arial" w:cs="Arial"/>
          <w:color w:val="000000"/>
          <w:sz w:val="24"/>
          <w:szCs w:val="24"/>
          <w:lang w:eastAsia="ja-JP"/>
        </w:rPr>
        <w:t>L’Apostolo Paolo dona il cuore di Cristo e lo Spirito Santo perché il cuore di Cristo è il suo cuore e lo Spirito Santo è la sua stessa vita. Se il cuore di Cristo non fosse stato il cuore di Paolo e lo Spirito Santo non fosse stato la vita di Paolo, questo Apostolo del Signore mai avrebbe potuto scrivere una sola parola su Cristo e sull</w:t>
      </w:r>
      <w:r w:rsidR="00DC7FF3">
        <w:rPr>
          <w:rFonts w:ascii="Arial" w:eastAsia="Times New Roman" w:hAnsi="Arial" w:cs="Arial"/>
          <w:color w:val="000000"/>
          <w:sz w:val="24"/>
          <w:szCs w:val="24"/>
          <w:lang w:eastAsia="ja-JP"/>
        </w:rPr>
        <w:t>o</w:t>
      </w:r>
      <w:r w:rsidRPr="00EA1338">
        <w:rPr>
          <w:rFonts w:ascii="Arial" w:eastAsia="Times New Roman" w:hAnsi="Arial" w:cs="Arial"/>
          <w:color w:val="000000"/>
          <w:sz w:val="24"/>
          <w:szCs w:val="24"/>
          <w:lang w:eastAsia="ja-JP"/>
        </w:rPr>
        <w:t xml:space="preserve"> Spirito Santo nella purezza della verità come lui scrive in ogni sua lettera.</w:t>
      </w:r>
    </w:p>
    <w:p w:rsidR="00EA1338" w:rsidRPr="00EA1338" w:rsidRDefault="00EA1338" w:rsidP="00EA1338">
      <w:pPr>
        <w:spacing w:after="120" w:line="240" w:lineRule="auto"/>
        <w:jc w:val="both"/>
        <w:rPr>
          <w:rFonts w:ascii="Calibri" w:eastAsia="Times New Roman" w:hAnsi="Calibri" w:cs="Calibri"/>
          <w:color w:val="000000"/>
          <w:sz w:val="20"/>
          <w:szCs w:val="20"/>
          <w:lang w:eastAsia="ja-JP"/>
        </w:rPr>
      </w:pPr>
      <w:r w:rsidRPr="00EA1338">
        <w:rPr>
          <w:rFonts w:ascii="Arial" w:eastAsia="Times New Roman" w:hAnsi="Arial" w:cs="Arial"/>
          <w:i/>
          <w:iCs/>
          <w:color w:val="000000"/>
          <w:sz w:val="24"/>
          <w:szCs w:val="24"/>
          <w:lang w:eastAsia="ja-JP"/>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Pr>
          <w:rFonts w:ascii="Arial" w:eastAsia="Times New Roman" w:hAnsi="Arial" w:cs="Arial"/>
          <w:color w:val="000000"/>
          <w:sz w:val="24"/>
          <w:szCs w:val="24"/>
          <w:lang w:eastAsia="ja-JP"/>
        </w:rPr>
        <w:t>. </w:t>
      </w:r>
      <w:r w:rsidRPr="00EA1338">
        <w:rPr>
          <w:rFonts w:ascii="Arial" w:eastAsia="Times New Roman" w:hAnsi="Arial" w:cs="Arial"/>
          <w:color w:val="000000"/>
          <w:sz w:val="24"/>
          <w:szCs w:val="24"/>
          <w:lang w:eastAsia="ja-JP"/>
        </w:rPr>
        <w:t>(Ef 3,14-21).</w:t>
      </w:r>
    </w:p>
    <w:p w:rsidR="00EA1338" w:rsidRDefault="00EA1338" w:rsidP="0082348E">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Ora applichiamo a noi, cristiani dei tempi nuovi, quanto abbiamo detto sull’Apostolo Paolo. Chiediamoci; perché noi stiamo svendendo Cristo Gesù al pensiero del mondo e il suo Vangelo alla falsità e alla menzogna? Perché le parole che escono dalla nostra bocca sono parole di falsità e di menzogna sul mistero del Padre, di Cristo Gesù, dello Spirito Santo, della Chiesa, dell’eternità, del tempo, della vita, della morte, dell’uomo e dello stesso universo? Sono parole di menzogna e </w:t>
      </w:r>
      <w:r w:rsidR="0082348E">
        <w:rPr>
          <w:rFonts w:ascii="Arial" w:eastAsia="Times New Roman" w:hAnsi="Arial" w:cs="Arial"/>
          <w:color w:val="000000"/>
          <w:sz w:val="24"/>
          <w:szCs w:val="24"/>
          <w:lang w:eastAsia="ja-JP"/>
        </w:rPr>
        <w:t>d</w:t>
      </w:r>
      <w:r w:rsidRPr="00EA1338">
        <w:rPr>
          <w:rFonts w:ascii="Arial" w:eastAsia="Times New Roman" w:hAnsi="Arial" w:cs="Arial"/>
          <w:color w:val="000000"/>
          <w:sz w:val="24"/>
          <w:szCs w:val="24"/>
          <w:lang w:eastAsia="ja-JP"/>
        </w:rPr>
        <w:t xml:space="preserve">i falsità perché il cuore di Cristo non è il nostro cuore così come il cuore del Padre è il cuore di Cristo e anche perché lo Spirito Santo non è la </w:t>
      </w:r>
      <w:r w:rsidRPr="00EA1338">
        <w:rPr>
          <w:rFonts w:ascii="Arial" w:eastAsia="Times New Roman" w:hAnsi="Arial" w:cs="Arial"/>
          <w:color w:val="000000"/>
          <w:sz w:val="24"/>
          <w:szCs w:val="24"/>
          <w:lang w:eastAsia="ja-JP"/>
        </w:rPr>
        <w:lastRenderedPageBreak/>
        <w:t xml:space="preserve">nostra vita così come è la vita di Gesù Signore. Gesù lo ha rivelato con divina chiarezza: ognuno parla dalla pienezza del suo cuore.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Avendo oggi noi cristiani nel nostro petto il cuore del mondo non possiamo pretendere di parla</w:t>
      </w:r>
      <w:r w:rsidR="00BA51C6">
        <w:rPr>
          <w:rFonts w:ascii="Arial" w:eastAsia="Times New Roman" w:hAnsi="Arial" w:cs="Arial"/>
          <w:color w:val="000000"/>
          <w:sz w:val="24"/>
          <w:szCs w:val="24"/>
          <w:lang w:eastAsia="ja-JP"/>
        </w:rPr>
        <w:t>re</w:t>
      </w:r>
      <w:r w:rsidRPr="00EA1338">
        <w:rPr>
          <w:rFonts w:ascii="Arial" w:eastAsia="Times New Roman" w:hAnsi="Arial" w:cs="Arial"/>
          <w:color w:val="000000"/>
          <w:sz w:val="24"/>
          <w:szCs w:val="24"/>
          <w:lang w:eastAsia="ja-JP"/>
        </w:rPr>
        <w:t xml:space="preserve"> con il cuore di Cristo. Avendo assunto lo spirito del mondo come nostro spirito, neanche possiamo parlare con la sapienza, la scienza, la verità e la luce dello Spirito Santo. Poiché noi oggi diciamo che Cristo Gesù non serve più all’uomo per essere salvato, niente di ciò che è di Cristo Gesù più gli serve: né il suo Santo Spirito, né il suo Vangelo, né la sua Chiesa, né la grazia, né la verità. Questa nostra parola, stolta e insipiente, creatrice di ogni disastro spirituale e materiale, per il tempo e per l’eternità, attesta e rivela che il cuore di Cristo non è il nostro cuore e né lo Spirito di Cristo è il nostro Spirito.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Ormai il cuore del mondo è il nostro cuore e lo spirito di falsità e di menzogna del mondo è il nostro spirito. Possiamo noi spogliarci del cuore del mondo e dello spirito del mondo? Possiamo spogliarci se incontriamo un altro Apostolo Paolo sul nostro cammino. Un Apostolo con il cuore e lo Spirito di Cristo. Un Apostolo che non solo ci parla con il cuore e lo Spirito di Cristo, ma anche che prega con il cuore di Cristo e con lo Spirito di Cristo perché il cuore di Cristo Gesù e il suo Santo Spirito siano il nostro cuore e il nostro Spirito. </w:t>
      </w:r>
    </w:p>
    <w:p w:rsidR="00EA1338" w:rsidRP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Il cuore di Cristo è generato nel nostro petto da chi ha il cuore di Cristo e così lo Spirito Cristo vivrà in noi solo se dato da chi è governato dallo Spirito di Cristo. Chi vive con il cuore del mondo, mai potrà pensare di parlare dal cuore di Cristo. Sempre parlerà dal cuore del mondo. Ecco la causa oggi della svendita di Cristo al pensiero del mondo. Il cristiano parla con il cuore del mondo. È questa oggi l’origine del grande disastro teologico, cristologico, soteriologico, ecclesiologico, antropologico. </w:t>
      </w:r>
    </w:p>
    <w:p w:rsidR="00EA1338" w:rsidRPr="00EA1338" w:rsidRDefault="00EA1338" w:rsidP="00EA1338">
      <w:pPr>
        <w:spacing w:after="120" w:line="240" w:lineRule="auto"/>
        <w:jc w:val="both"/>
        <w:rPr>
          <w:rFonts w:ascii="Calibri" w:eastAsia="Times New Roman" w:hAnsi="Calibri" w:cs="Calibri"/>
          <w:color w:val="000000"/>
          <w:sz w:val="20"/>
          <w:szCs w:val="20"/>
          <w:lang w:eastAsia="ja-JP"/>
        </w:rPr>
      </w:pPr>
      <w:r w:rsidRPr="00EA1338">
        <w:rPr>
          <w:rFonts w:ascii="Arial" w:eastAsia="Times New Roman" w:hAnsi="Arial" w:cs="Arial"/>
          <w:color w:val="000000"/>
          <w:sz w:val="24"/>
          <w:szCs w:val="24"/>
          <w:lang w:eastAsia="ja-JP"/>
        </w:rPr>
        <w:t>La Vergine Maria interceda per noi.</w:t>
      </w:r>
    </w:p>
    <w:p w:rsidR="00EA1338" w:rsidRDefault="00EA1338" w:rsidP="00EA1338">
      <w:pPr>
        <w:jc w:val="both"/>
        <w:rPr>
          <w:sz w:val="24"/>
          <w:szCs w:val="24"/>
        </w:rPr>
      </w:pPr>
    </w:p>
    <w:p w:rsidR="00EA1338" w:rsidRPr="00EA1338" w:rsidRDefault="00EA1338" w:rsidP="00EA1338">
      <w:pPr>
        <w:pStyle w:val="Titolo2"/>
        <w:spacing w:line="360" w:lineRule="auto"/>
        <w:rPr>
          <w:rFonts w:ascii="Calibri" w:hAnsi="Calibri" w:cs="Calibri"/>
          <w:spacing w:val="-14"/>
          <w:sz w:val="29"/>
          <w:szCs w:val="29"/>
        </w:rPr>
      </w:pPr>
      <w:bookmarkStart w:id="795" w:name="_Toc121233721"/>
      <w:r w:rsidRPr="00EA1338">
        <w:rPr>
          <w:spacing w:val="-14"/>
          <w:sz w:val="29"/>
          <w:szCs w:val="29"/>
        </w:rPr>
        <w:t>LA NOSTRA BATTAGLIA INFATTI NON È CONTRO LA CARNE E IL SANGUE</w:t>
      </w:r>
      <w:bookmarkEnd w:id="795"/>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Leggiamo quanto lo Spirito Santo rivela per bocca dell’Apostolo Paolo: </w:t>
      </w:r>
      <w:r w:rsidRPr="00EA1338">
        <w:rPr>
          <w:rFonts w:ascii="Arial" w:eastAsia="Times New Roman" w:hAnsi="Arial" w:cs="Arial"/>
          <w:i/>
          <w:iCs/>
          <w:color w:val="000000"/>
          <w:sz w:val="24"/>
          <w:szCs w:val="24"/>
          <w:lang w:eastAsia="ja-JP"/>
        </w:rPr>
        <w:t>“La nostra battaglia non è contro la carne e il sangue, ma contro i Principati e le Potenze, contro i dominatori di questo mondo tenebroso, contro gli spiriti del male che abitano nelle regioni celesti”</w:t>
      </w:r>
      <w:r w:rsidRPr="00EA1338">
        <w:rPr>
          <w:rFonts w:ascii="Arial" w:eastAsia="Times New Roman" w:hAnsi="Arial" w:cs="Arial"/>
          <w:color w:val="000000"/>
          <w:sz w:val="24"/>
          <w:szCs w:val="24"/>
          <w:lang w:eastAsia="ja-JP"/>
        </w:rPr>
        <w:t xml:space="preserve">.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lastRenderedPageBreak/>
        <w:t xml:space="preserve">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w:t>
      </w:r>
    </w:p>
    <w:p w:rsidR="00EA1338" w:rsidRPr="00EA1338" w:rsidRDefault="00EA1338" w:rsidP="00EA1338">
      <w:pPr>
        <w:spacing w:after="120" w:line="240" w:lineRule="auto"/>
        <w:jc w:val="both"/>
        <w:rPr>
          <w:rFonts w:ascii="Calibri" w:eastAsia="Times New Roman" w:hAnsi="Calibri" w:cs="Calibri"/>
          <w:color w:val="000000"/>
          <w:lang w:eastAsia="ja-JP"/>
        </w:rPr>
      </w:pPr>
      <w:r w:rsidRPr="00EA1338">
        <w:rPr>
          <w:rFonts w:ascii="Arial" w:eastAsia="Times New Roman" w:hAnsi="Arial" w:cs="Arial"/>
          <w:color w:val="000000"/>
          <w:sz w:val="24"/>
          <w:szCs w:val="24"/>
          <w:lang w:eastAsia="ja-JP"/>
        </w:rPr>
        <w:t>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w:t>
      </w:r>
    </w:p>
    <w:p w:rsidR="00EA1338" w:rsidRPr="00EA1338" w:rsidRDefault="00EA1338" w:rsidP="00EA1338">
      <w:pPr>
        <w:spacing w:after="120" w:line="240" w:lineRule="auto"/>
        <w:jc w:val="both"/>
        <w:rPr>
          <w:rFonts w:ascii="Calibri" w:eastAsia="Times New Roman" w:hAnsi="Calibri" w:cs="Calibri"/>
          <w:color w:val="000000"/>
          <w:lang w:eastAsia="ja-JP"/>
        </w:rPr>
      </w:pPr>
      <w:r w:rsidRPr="00EA1338">
        <w:rPr>
          <w:rFonts w:ascii="Arial" w:eastAsia="Times New Roman" w:hAnsi="Arial" w:cs="Arial"/>
          <w:i/>
          <w:iCs/>
          <w:color w:val="000000"/>
          <w:sz w:val="24"/>
          <w:szCs w:val="24"/>
          <w:lang w:eastAsia="ja-JP"/>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w:t>
      </w:r>
      <w:r w:rsidRPr="00EA1338">
        <w:rPr>
          <w:rFonts w:ascii="Arial" w:eastAsia="Times New Roman" w:hAnsi="Arial" w:cs="Arial"/>
          <w:i/>
          <w:iCs/>
          <w:color w:val="000000"/>
          <w:spacing w:val="-2"/>
          <w:sz w:val="24"/>
          <w:szCs w:val="24"/>
          <w:lang w:eastAsia="ja-JP"/>
        </w:rPr>
        <w:t>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w:t>
      </w:r>
      <w:r w:rsidRPr="00EA1338">
        <w:rPr>
          <w:rFonts w:ascii="Arial" w:eastAsia="Times New Roman" w:hAnsi="Arial" w:cs="Arial"/>
          <w:i/>
          <w:iCs/>
          <w:color w:val="000000"/>
          <w:sz w:val="24"/>
          <w:szCs w:val="24"/>
          <w:lang w:eastAsia="ja-JP"/>
        </w:rPr>
        <w:t>. (Ef 6,10-24).</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w:t>
      </w:r>
    </w:p>
    <w:p w:rsid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w:t>
      </w:r>
    </w:p>
    <w:p w:rsidR="00EA1338" w:rsidRPr="00EA1338" w:rsidRDefault="00EA1338" w:rsidP="00EA1338">
      <w:pPr>
        <w:spacing w:after="120" w:line="240" w:lineRule="auto"/>
        <w:jc w:val="both"/>
        <w:rPr>
          <w:rFonts w:ascii="Arial" w:eastAsia="Times New Roman" w:hAnsi="Arial" w:cs="Arial"/>
          <w:color w:val="000000"/>
          <w:sz w:val="24"/>
          <w:szCs w:val="24"/>
          <w:lang w:eastAsia="ja-JP"/>
        </w:rPr>
      </w:pPr>
      <w:r w:rsidRPr="00EA1338">
        <w:rPr>
          <w:rFonts w:ascii="Arial" w:eastAsia="Times New Roman" w:hAnsi="Arial" w:cs="Arial"/>
          <w:color w:val="000000"/>
          <w:sz w:val="24"/>
          <w:szCs w:val="24"/>
          <w:lang w:eastAsia="ja-JP"/>
        </w:rPr>
        <w:t xml:space="preserve">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 </w:t>
      </w:r>
    </w:p>
    <w:p w:rsidR="00EA1338" w:rsidRPr="00EA1338" w:rsidRDefault="00EA1338" w:rsidP="00EA1338">
      <w:pPr>
        <w:spacing w:after="120" w:line="240" w:lineRule="auto"/>
        <w:jc w:val="both"/>
        <w:rPr>
          <w:rFonts w:ascii="Calibri" w:eastAsia="Times New Roman" w:hAnsi="Calibri" w:cs="Calibri"/>
          <w:color w:val="000000"/>
          <w:lang w:eastAsia="ja-JP"/>
        </w:rPr>
      </w:pPr>
      <w:r w:rsidRPr="00EA1338">
        <w:rPr>
          <w:rFonts w:ascii="Arial" w:eastAsia="Times New Roman" w:hAnsi="Arial" w:cs="Arial"/>
          <w:color w:val="000000"/>
          <w:sz w:val="24"/>
          <w:szCs w:val="24"/>
          <w:lang w:eastAsia="ja-JP"/>
        </w:rPr>
        <w:lastRenderedPageBreak/>
        <w:t>La Vergine Maria ci liberi da ogni inganno.</w:t>
      </w:r>
    </w:p>
    <w:p w:rsidR="007F29DD" w:rsidRDefault="006D5BE9" w:rsidP="00B34FDB">
      <w:pPr>
        <w:pStyle w:val="Titolo2"/>
        <w:jc w:val="both"/>
      </w:pPr>
      <w:bookmarkStart w:id="796" w:name="_Toc531377249"/>
      <w:bookmarkStart w:id="797" w:name="_Toc121233722"/>
      <w:r w:rsidRPr="0036473D">
        <w:t xml:space="preserve">25 </w:t>
      </w:r>
      <w:r w:rsidR="00FC4229" w:rsidRPr="0036473D">
        <w:t>Ottobre</w:t>
      </w:r>
      <w:bookmarkEnd w:id="796"/>
      <w:bookmarkEnd w:id="797"/>
    </w:p>
    <w:p w:rsidR="007F29DD" w:rsidRDefault="007F29DD" w:rsidP="007F29DD">
      <w:pPr>
        <w:jc w:val="both"/>
        <w:rPr>
          <w:rFonts w:ascii="Segoe UI" w:hAnsi="Segoe UI" w:cs="Segoe UI"/>
          <w:sz w:val="24"/>
          <w:szCs w:val="24"/>
        </w:rPr>
      </w:pPr>
      <w:r w:rsidRPr="007F29DD">
        <w:rPr>
          <w:rFonts w:ascii="Segoe UI" w:hAnsi="Segoe UI" w:cs="Segoe UI"/>
          <w:sz w:val="24"/>
          <w:szCs w:val="24"/>
        </w:rPr>
        <w:t>Rallegrati, Maria! Veramente grandi cose ha fatto per te l’Onnipotente e Santo è il suo nome.</w:t>
      </w:r>
    </w:p>
    <w:p w:rsidR="007F29DD" w:rsidRPr="007F29DD" w:rsidRDefault="007F29DD" w:rsidP="007F29DD">
      <w:pPr>
        <w:pStyle w:val="Titolo2"/>
        <w:spacing w:line="360" w:lineRule="auto"/>
        <w:rPr>
          <w:rFonts w:ascii="Calibri" w:hAnsi="Calibri" w:cs="Calibri"/>
          <w:sz w:val="32"/>
          <w:szCs w:val="32"/>
        </w:rPr>
      </w:pPr>
      <w:bookmarkStart w:id="798" w:name="_Toc121233723"/>
      <w:r w:rsidRPr="007F29DD">
        <w:rPr>
          <w:sz w:val="32"/>
          <w:szCs w:val="32"/>
        </w:rPr>
        <w:t>Rallegrati, o Maria</w:t>
      </w:r>
      <w:bookmarkEnd w:id="798"/>
    </w:p>
    <w:p w:rsidR="007F29DD" w:rsidRDefault="007F29DD" w:rsidP="003D263A">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La preghiera dell’“Ave Maria” è il frutto di tre cuori: del cuore dell’Angelo, del cuore di Elisabetta, del cuore della Chiesa. Ecco cosa dicono rispettivamente questi tre cuor</w:t>
      </w:r>
      <w:r w:rsidR="003D263A">
        <w:rPr>
          <w:rFonts w:ascii="Arial" w:eastAsia="Times New Roman" w:hAnsi="Arial" w:cs="Arial"/>
          <w:color w:val="000000"/>
          <w:sz w:val="24"/>
          <w:szCs w:val="24"/>
          <w:lang w:eastAsia="ja-JP"/>
        </w:rPr>
        <w:t>i</w:t>
      </w:r>
      <w:r w:rsidRPr="007F29DD">
        <w:rPr>
          <w:rFonts w:ascii="Arial" w:eastAsia="Times New Roman" w:hAnsi="Arial" w:cs="Arial"/>
          <w:color w:val="000000"/>
          <w:sz w:val="24"/>
          <w:szCs w:val="24"/>
          <w:lang w:eastAsia="ja-JP"/>
        </w:rPr>
        <w:t xml:space="preserve">. L’Angelo Gabriele: </w:t>
      </w:r>
      <w:r w:rsidRPr="007F29DD">
        <w:rPr>
          <w:rFonts w:ascii="Arial" w:eastAsia="Times New Roman" w:hAnsi="Arial" w:cs="Arial"/>
          <w:i/>
          <w:iCs/>
          <w:color w:val="000000"/>
          <w:sz w:val="24"/>
          <w:szCs w:val="24"/>
          <w:lang w:eastAsia="ja-JP"/>
        </w:rPr>
        <w:t>“Rallégrati, piena di grazia: il Signore è con te”</w:t>
      </w:r>
      <w:r w:rsidRPr="007F29DD">
        <w:rPr>
          <w:rFonts w:ascii="Arial" w:eastAsia="Times New Roman" w:hAnsi="Arial" w:cs="Arial"/>
          <w:color w:val="000000"/>
          <w:sz w:val="24"/>
          <w:szCs w:val="24"/>
          <w:lang w:eastAsia="ja-JP"/>
        </w:rPr>
        <w:t xml:space="preserve">. Elisabetta: </w:t>
      </w:r>
      <w:r w:rsidRPr="007F29DD">
        <w:rPr>
          <w:rFonts w:ascii="Arial" w:eastAsia="Times New Roman" w:hAnsi="Arial" w:cs="Arial"/>
          <w:i/>
          <w:iCs/>
          <w:color w:val="000000"/>
          <w:sz w:val="24"/>
          <w:szCs w:val="24"/>
          <w:lang w:eastAsia="ja-JP"/>
        </w:rPr>
        <w:t>“Benedetta tu fra le donne e benedetto il frutto del tuo grembo!”</w:t>
      </w:r>
      <w:r w:rsidRPr="007F29DD">
        <w:rPr>
          <w:rFonts w:ascii="Arial" w:eastAsia="Times New Roman" w:hAnsi="Arial" w:cs="Arial"/>
          <w:color w:val="000000"/>
          <w:sz w:val="24"/>
          <w:szCs w:val="24"/>
          <w:lang w:eastAsia="ja-JP"/>
        </w:rPr>
        <w:t xml:space="preserve">. La Chiesa: </w:t>
      </w:r>
      <w:r w:rsidRPr="007F29DD">
        <w:rPr>
          <w:rFonts w:ascii="Arial" w:eastAsia="Times New Roman" w:hAnsi="Arial" w:cs="Arial"/>
          <w:i/>
          <w:iCs/>
          <w:color w:val="000000"/>
          <w:sz w:val="24"/>
          <w:szCs w:val="24"/>
          <w:lang w:eastAsia="ja-JP"/>
        </w:rPr>
        <w:t>“Santa Maria, Madre di Dio, prega per noi peccatori, adesso e nell’ora della nostra morte. Amen”</w:t>
      </w:r>
      <w:r w:rsidRPr="007F29DD">
        <w:rPr>
          <w:rFonts w:ascii="Arial" w:eastAsia="Times New Roman" w:hAnsi="Arial" w:cs="Arial"/>
          <w:color w:val="000000"/>
          <w:sz w:val="24"/>
          <w:szCs w:val="24"/>
          <w:lang w:eastAsia="ja-JP"/>
        </w:rPr>
        <w:t xml:space="preserve">.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L’Angelo entra nella casa della Vergine Maria, in Nazaret, e le rivolge un saluto, che nessun orecchio umano aveva mai sentito: </w:t>
      </w:r>
      <w:r w:rsidRPr="007F29DD">
        <w:rPr>
          <w:rFonts w:ascii="Arial" w:eastAsia="Times New Roman" w:hAnsi="Arial" w:cs="Arial"/>
          <w:i/>
          <w:iCs/>
          <w:color w:val="000000"/>
          <w:sz w:val="24"/>
          <w:szCs w:val="24"/>
          <w:lang w:eastAsia="ja-JP"/>
        </w:rPr>
        <w:t>“Rallègrati, piena di grazia: il Signore è con te”</w:t>
      </w:r>
      <w:r w:rsidRPr="007F29DD">
        <w:rPr>
          <w:rFonts w:ascii="Arial" w:eastAsia="Times New Roman" w:hAnsi="Arial" w:cs="Arial"/>
          <w:color w:val="000000"/>
          <w:sz w:val="24"/>
          <w:szCs w:val="24"/>
          <w:lang w:eastAsia="ja-JP"/>
        </w:rPr>
        <w:t xml:space="preserve">. Chiediamoci: perché la Vergine Maria è invitata a rallegrarsi, gioire, esultare, fare sprigionare tutta la letizia che è nel suo cuore? Nell’Antico Testamento uno solo era il motivo per cui una persona o un intero popolo, erano invitati a esultare di gioia: </w:t>
      </w:r>
      <w:r w:rsidRPr="007F29DD">
        <w:rPr>
          <w:rFonts w:ascii="Arial" w:eastAsia="Times New Roman" w:hAnsi="Arial" w:cs="Arial"/>
          <w:i/>
          <w:iCs/>
          <w:color w:val="000000"/>
          <w:sz w:val="24"/>
          <w:szCs w:val="24"/>
          <w:lang w:eastAsia="ja-JP"/>
        </w:rPr>
        <w:t>“La venuta del loro Dio in mezzo ad essi”</w:t>
      </w:r>
      <w:r w:rsidRPr="007F29DD">
        <w:rPr>
          <w:rFonts w:ascii="Arial" w:eastAsia="Times New Roman" w:hAnsi="Arial" w:cs="Arial"/>
          <w:color w:val="000000"/>
          <w:sz w:val="24"/>
          <w:szCs w:val="24"/>
          <w:lang w:eastAsia="ja-JP"/>
        </w:rPr>
        <w:t xml:space="preserve">. La venuta di Dio era apportatrice di vita, benedizione, salvezza, redenzione, liberazione, amore, ogni abbondanza. </w:t>
      </w:r>
    </w:p>
    <w:p w:rsidR="007F29DD" w:rsidRPr="007F29DD" w:rsidRDefault="007F29DD" w:rsidP="007F29DD">
      <w:pPr>
        <w:spacing w:after="120" w:line="240" w:lineRule="auto"/>
        <w:jc w:val="both"/>
        <w:rPr>
          <w:rFonts w:ascii="Calibri" w:eastAsia="Times New Roman" w:hAnsi="Calibri" w:cs="Calibri"/>
          <w:color w:val="000000"/>
          <w:sz w:val="20"/>
          <w:szCs w:val="20"/>
          <w:lang w:eastAsia="ja-JP"/>
        </w:rPr>
      </w:pPr>
      <w:r w:rsidRPr="007F29DD">
        <w:rPr>
          <w:rFonts w:ascii="Arial" w:eastAsia="Times New Roman" w:hAnsi="Arial" w:cs="Arial"/>
          <w:color w:val="000000"/>
          <w:sz w:val="24"/>
          <w:szCs w:val="24"/>
          <w:lang w:eastAsia="ja-JP"/>
        </w:rPr>
        <w:t>Un esempio potrà aiutarci. Esce il Signore dal suo popolo e il popolo è come se fosse calato in un deserto nel quale non cresce neanche un filo d’erba. Viene il Signore in mezzo al suo popolo e il deserto si trasforma in un giardino colmo di ogni abbondanza. Il deserto diviene come il giardino piantato da Dio in Eden. Con la Vergine Maria il Signore non viene come veniva anticamente nel suo popolo. Viene in una maniera totalmente nuova. Viene facendosi carne e sangue, vera carne e vero sangue, nel suo seno purissimo. Maria è la sola Donna al mondo nel cui seno il Figlio Unigenito del Padre si è fatto carne. Il Vero Dio si è fatto vero uomo. Il Verbo Eterno del Padre diviene vero Figlio della Vergine Maria per opera dello Spirito Santo. Evento unico ed irripetibile nella storia dell’umanità, ma anche nella “storia” dell’eternità.</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Ecco perché la Vergine Maria è invitata a rallegrarsi.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e Vergine in eterno. Rallègrati, Maria! Da te non nascerà un uomo, come per tutte le altre donne. In Te si farà vero Uomo, rimanendo vero Dio, il Verbo Eterno del Padre.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Rallègrati, Maria! Tu sei la casa di Dio sulla terra. Dio ha scelto te come suo tabernacolo vivente. Rallegrati, Maria! Per te il Signore realizzerà tutte le promesse di salvezza e di redenzione non solo per il suo popolo, ma per l’intera umanità. Rallegrati, Maria! Tu sei la </w:t>
      </w:r>
      <w:r w:rsidRPr="007F29DD">
        <w:rPr>
          <w:rFonts w:ascii="Arial" w:eastAsia="Times New Roman" w:hAnsi="Arial" w:cs="Arial"/>
          <w:color w:val="000000"/>
          <w:sz w:val="24"/>
          <w:szCs w:val="24"/>
          <w:lang w:eastAsia="ja-JP"/>
        </w:rPr>
        <w:lastRenderedPageBreak/>
        <w:t>porta della vera speranza! Ralleg</w:t>
      </w:r>
      <w:r>
        <w:rPr>
          <w:rFonts w:ascii="Arial" w:eastAsia="Times New Roman" w:hAnsi="Arial" w:cs="Arial"/>
          <w:color w:val="000000"/>
          <w:sz w:val="24"/>
          <w:szCs w:val="24"/>
          <w:lang w:eastAsia="ja-JP"/>
        </w:rPr>
        <w:t>rati, Maria! Tu sei sulla terra</w:t>
      </w:r>
      <w:r w:rsidRPr="007F29DD">
        <w:rPr>
          <w:rFonts w:ascii="Arial" w:eastAsia="Times New Roman" w:hAnsi="Arial" w:cs="Arial"/>
          <w:color w:val="000000"/>
          <w:sz w:val="24"/>
          <w:szCs w:val="24"/>
          <w:lang w:eastAsia="ja-JP"/>
        </w:rPr>
        <w:t xml:space="preserve"> il cielo vivente del tuo Dio e Signore. Rallegrati, Maria! Il Signore ha fatto di te l’opera più bella di tutta la sua creazione. Tutta la bellezza della creazione dinanzi alla tua bellezza è una pallida luce. È come la fiamma di una candela dinanzi alla luce radiosa del sole. Per questo e per mille altri motivi tu ti devi rallegrare.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Rallegrati, Maria! Tu sei la sola creatura che non ha conosciuto il peccato ereditato da Adamo e sei anche la sola creatura che non conoscerà mai il peccato. Il Signore ha posto attorno a te un muro di fuoco affinché Satana non ti sfiorasse neanche con la sua ombra di male senza limite. Rallegrati, Maria! Il Signore ti ha intessut</w:t>
      </w:r>
      <w:r>
        <w:rPr>
          <w:rFonts w:ascii="Arial" w:eastAsia="Times New Roman" w:hAnsi="Arial" w:cs="Arial"/>
          <w:color w:val="000000"/>
          <w:sz w:val="24"/>
          <w:szCs w:val="24"/>
          <w:lang w:eastAsia="ja-JP"/>
        </w:rPr>
        <w:t>a di grazia. La tua materia non</w:t>
      </w:r>
      <w:r w:rsidR="003D263A">
        <w:rPr>
          <w:rFonts w:ascii="Arial" w:eastAsia="Times New Roman" w:hAnsi="Arial" w:cs="Arial"/>
          <w:color w:val="000000"/>
          <w:sz w:val="24"/>
          <w:szCs w:val="24"/>
          <w:lang w:eastAsia="ja-JP"/>
        </w:rPr>
        <w:t xml:space="preserve"> è</w:t>
      </w:r>
      <w:r w:rsidRPr="007F29DD">
        <w:rPr>
          <w:rFonts w:ascii="Arial" w:eastAsia="Times New Roman" w:hAnsi="Arial" w:cs="Arial"/>
          <w:color w:val="000000"/>
          <w:sz w:val="24"/>
          <w:szCs w:val="24"/>
          <w:lang w:eastAsia="ja-JP"/>
        </w:rPr>
        <w:t xml:space="preserve"> il fango o la polvere del suolo. La tua materia è la divina grazia.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Veramente grandi cose ha fatto per te l’Onnipotente e Santo è il suo nome. Lui ti ha colmato di ogni grazia e di ogni benedizione. Infiniti sono i motivi per cui Maria è invitata a rallegrarsi. Nella sua gioia è la nostra gioia, la gioia dell’uomo.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Andando alla ricerca di gioie sempre nuove, l’umanità sta modificando geneticamente se stessa e sta divenendo incapace di generare altra nuova vita. Se invece cercasse la vera gioia che viene da Dio, porterebbe una luce nuova sulla nostra terra.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Questo sta avvenendo perché i creatori della vera speranza lentamente si stanno spegnendo. Lentamente, ma inesorabilmente si stanno adagiando sul pensiero del mondo. Essi si stanno nutrendo di “loto” e stanno perdendo il senno. Stanno dimenticando qual è la missione loro affidata dal Signore Dio. Quando un messaggero del Signore diventa un lotofago, per l’umanità si prospettano giorni di dura schiavitù e di oppressione. L’immoralità la consumerà e l’idolatria la condurrà ad annientarsi nel vizio. </w:t>
      </w:r>
    </w:p>
    <w:p w:rsidR="007F29DD" w:rsidRPr="007F29DD" w:rsidRDefault="007F29DD" w:rsidP="007F29DD">
      <w:pPr>
        <w:spacing w:after="120" w:line="240" w:lineRule="auto"/>
        <w:jc w:val="both"/>
        <w:rPr>
          <w:rFonts w:ascii="Calibri" w:eastAsia="Times New Roman" w:hAnsi="Calibri" w:cs="Calibri"/>
          <w:color w:val="000000"/>
          <w:sz w:val="20"/>
          <w:szCs w:val="20"/>
          <w:lang w:eastAsia="ja-JP"/>
        </w:rPr>
      </w:pPr>
      <w:r w:rsidRPr="007F29DD">
        <w:rPr>
          <w:rFonts w:ascii="Arial" w:eastAsia="Times New Roman" w:hAnsi="Arial" w:cs="Arial"/>
          <w:color w:val="000000"/>
          <w:sz w:val="24"/>
          <w:szCs w:val="24"/>
          <w:lang w:eastAsia="ja-JP"/>
        </w:rPr>
        <w:t>Vergine Maria, Donna piena di grazia e di Spirito Santo, Vergine dalla gioia perfetta, Angeli a Santi di Dio, riconduceteci alla vera fonte di ogni gioia duratura ed eterna. Non permettete che i moderni lotofagi abbandonino l’umanità al vizio, alla perversione, ad ogni corruzione, vera via per entrare nelle morte eterna.</w:t>
      </w:r>
    </w:p>
    <w:p w:rsidR="007F29DD" w:rsidRPr="007F29DD" w:rsidRDefault="007F29DD" w:rsidP="007F29DD">
      <w:pPr>
        <w:spacing w:after="200" w:line="253" w:lineRule="atLeast"/>
        <w:rPr>
          <w:rFonts w:ascii="Calibri" w:eastAsia="Times New Roman" w:hAnsi="Calibri" w:cs="Calibri"/>
          <w:color w:val="000000"/>
          <w:lang w:eastAsia="ja-JP"/>
        </w:rPr>
      </w:pPr>
      <w:r w:rsidRPr="007F29DD">
        <w:rPr>
          <w:rFonts w:ascii="Calibri" w:eastAsia="Times New Roman" w:hAnsi="Calibri" w:cs="Calibri"/>
          <w:color w:val="000000"/>
          <w:lang w:eastAsia="ja-JP"/>
        </w:rPr>
        <w:t> </w:t>
      </w:r>
    </w:p>
    <w:p w:rsidR="007F29DD" w:rsidRPr="007F29DD" w:rsidRDefault="007F29DD" w:rsidP="007F29DD">
      <w:pPr>
        <w:pStyle w:val="Titolo2"/>
        <w:spacing w:line="360" w:lineRule="auto"/>
        <w:rPr>
          <w:rFonts w:ascii="Calibri" w:hAnsi="Calibri" w:cs="Calibri"/>
          <w:spacing w:val="-4"/>
        </w:rPr>
      </w:pPr>
      <w:r w:rsidRPr="007F29DD">
        <w:rPr>
          <w:spacing w:val="-4"/>
        </w:rPr>
        <w:t xml:space="preserve"> </w:t>
      </w:r>
      <w:bookmarkStart w:id="799" w:name="_Toc121233724"/>
      <w:r w:rsidRPr="007F29DD">
        <w:rPr>
          <w:spacing w:val="-4"/>
          <w:sz w:val="32"/>
          <w:szCs w:val="32"/>
        </w:rPr>
        <w:t>ALLORA, DOPO IL BOCCONE, SATANA ENTRÒ IN LUI</w:t>
      </w:r>
      <w:bookmarkEnd w:id="799"/>
    </w:p>
    <w:p w:rsidR="007F29DD" w:rsidRDefault="007F29DD" w:rsidP="007F29DD">
      <w:pPr>
        <w:spacing w:after="120" w:line="240" w:lineRule="auto"/>
        <w:jc w:val="both"/>
        <w:rPr>
          <w:rFonts w:ascii="Arial" w:eastAsia="Times New Roman" w:hAnsi="Arial" w:cs="Arial"/>
          <w:i/>
          <w:iCs/>
          <w:color w:val="000000"/>
          <w:sz w:val="24"/>
          <w:szCs w:val="24"/>
          <w:lang w:eastAsia="ja-JP"/>
        </w:rPr>
      </w:pPr>
      <w:r w:rsidRPr="007F29DD">
        <w:rPr>
          <w:rFonts w:ascii="Arial" w:eastAsia="Times New Roman" w:hAnsi="Arial" w:cs="Arial"/>
          <w:color w:val="000000"/>
          <w:sz w:val="24"/>
          <w:szCs w:val="24"/>
          <w:lang w:eastAsia="ja-JP"/>
        </w:rPr>
        <w:t>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r w:rsidRPr="007F29DD">
        <w:rPr>
          <w:rFonts w:ascii="Arial" w:eastAsia="Times New Roman" w:hAnsi="Arial" w:cs="Arial"/>
          <w:i/>
          <w:iCs/>
          <w:color w:val="000000"/>
          <w:sz w:val="24"/>
          <w:szCs w:val="24"/>
          <w:lang w:eastAsia="ja-JP"/>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rsidR="007F29DD" w:rsidRDefault="007F29DD" w:rsidP="007F29DD">
      <w:pPr>
        <w:spacing w:after="120" w:line="240" w:lineRule="auto"/>
        <w:jc w:val="both"/>
        <w:rPr>
          <w:rFonts w:ascii="Arial" w:eastAsia="Times New Roman" w:hAnsi="Arial" w:cs="Arial"/>
          <w:i/>
          <w:iCs/>
          <w:color w:val="000000"/>
          <w:sz w:val="24"/>
          <w:szCs w:val="24"/>
          <w:lang w:eastAsia="ja-JP"/>
        </w:rPr>
      </w:pPr>
      <w:r w:rsidRPr="007F29DD">
        <w:rPr>
          <w:rFonts w:ascii="Arial" w:eastAsia="Times New Roman" w:hAnsi="Arial" w:cs="Arial"/>
          <w:i/>
          <w:iCs/>
          <w:color w:val="000000"/>
          <w:sz w:val="24"/>
          <w:szCs w:val="24"/>
          <w:lang w:eastAsia="ja-JP"/>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w:t>
      </w:r>
      <w:r w:rsidRPr="007F29DD">
        <w:rPr>
          <w:rFonts w:ascii="Arial" w:eastAsia="Times New Roman" w:hAnsi="Arial" w:cs="Arial"/>
          <w:i/>
          <w:iCs/>
          <w:color w:val="000000"/>
          <w:sz w:val="24"/>
          <w:szCs w:val="24"/>
          <w:lang w:eastAsia="ja-JP"/>
        </w:rPr>
        <w:lastRenderedPageBreak/>
        <w:t xml:space="preserve">cassa, prendeva quello che vi mettevano dentro. Gesù allora disse: «Lasciala fare, perché essa lo conservi per il giorno della mia sepoltura. I poveri infatti li avete sempre con voi, ma non sempre avete me»” (Gv 12,3-8). </w:t>
      </w:r>
    </w:p>
    <w:p w:rsidR="007F29DD" w:rsidRDefault="007F29DD" w:rsidP="007F29DD">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Pr="007F29DD">
        <w:rPr>
          <w:rFonts w:ascii="Arial" w:eastAsia="Times New Roman" w:hAnsi="Arial" w:cs="Arial"/>
          <w:i/>
          <w:iCs/>
          <w:color w:val="000000"/>
          <w:sz w:val="24"/>
          <w:szCs w:val="24"/>
          <w:lang w:eastAsia="ja-JP"/>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w:t>
      </w:r>
      <w:r w:rsidRPr="007F29DD">
        <w:rPr>
          <w:rFonts w:ascii="Arial" w:eastAsia="Times New Roman" w:hAnsi="Arial" w:cs="Arial"/>
          <w:color w:val="000000"/>
          <w:sz w:val="24"/>
          <w:szCs w:val="24"/>
          <w:lang w:eastAsia="ja-JP"/>
        </w:rPr>
        <w:t xml:space="preserve">.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w:t>
      </w:r>
      <w:r>
        <w:rPr>
          <w:rFonts w:ascii="Arial" w:eastAsia="Times New Roman" w:hAnsi="Arial" w:cs="Arial"/>
          <w:color w:val="000000"/>
          <w:sz w:val="24"/>
          <w:szCs w:val="24"/>
          <w:lang w:eastAsia="ja-JP"/>
        </w:rPr>
        <w:t>co</w:t>
      </w:r>
      <w:r w:rsidRPr="007F29DD">
        <w:rPr>
          <w:rFonts w:ascii="Arial" w:eastAsia="Times New Roman" w:hAnsi="Arial" w:cs="Arial"/>
          <w:color w:val="000000"/>
          <w:sz w:val="24"/>
          <w:szCs w:val="24"/>
          <w:lang w:eastAsia="ja-JP"/>
        </w:rPr>
        <w:t>lo, entra nel buio e nelle tenebre</w:t>
      </w:r>
      <w:r>
        <w:rPr>
          <w:rFonts w:ascii="Arial" w:eastAsia="Times New Roman" w:hAnsi="Arial" w:cs="Arial"/>
          <w:color w:val="000000"/>
          <w:sz w:val="24"/>
          <w:szCs w:val="24"/>
          <w:lang w:eastAsia="ja-JP"/>
        </w:rPr>
        <w:t xml:space="preserve"> morali e spirituali più fitte. </w:t>
      </w:r>
      <w:r w:rsidRPr="007F29DD">
        <w:rPr>
          <w:rFonts w:ascii="Arial" w:eastAsia="Times New Roman" w:hAnsi="Arial" w:cs="Arial"/>
          <w:color w:val="000000"/>
          <w:sz w:val="24"/>
          <w:szCs w:val="24"/>
          <w:lang w:eastAsia="ja-JP"/>
        </w:rPr>
        <w:t xml:space="preserve">Le tenebre di Satana diventano le sue tenebre. Il buio di Satana diventa il suo buio. L’invidia di Satana diventa la sua invidia. L’odio di Satana diventa il suo odio. </w:t>
      </w:r>
    </w:p>
    <w:p w:rsidR="007F29DD" w:rsidRPr="007F29DD" w:rsidRDefault="007F29DD" w:rsidP="007F29DD">
      <w:pPr>
        <w:spacing w:after="120" w:line="240" w:lineRule="auto"/>
        <w:jc w:val="both"/>
        <w:rPr>
          <w:rFonts w:ascii="Calibri" w:eastAsia="Times New Roman" w:hAnsi="Calibri" w:cs="Calibri"/>
          <w:color w:val="000000"/>
          <w:lang w:eastAsia="ja-JP"/>
        </w:rPr>
      </w:pPr>
      <w:r w:rsidRPr="007F29DD">
        <w:rPr>
          <w:rFonts w:ascii="Arial" w:eastAsia="Times New Roman" w:hAnsi="Arial" w:cs="Arial"/>
          <w:color w:val="000000"/>
          <w:sz w:val="24"/>
          <w:szCs w:val="24"/>
          <w:lang w:eastAsia="ja-JP"/>
        </w:rPr>
        <w:t>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rsidR="007F29DD" w:rsidRPr="007F29DD" w:rsidRDefault="007F29DD" w:rsidP="007F29DD">
      <w:pPr>
        <w:spacing w:after="120" w:line="240" w:lineRule="auto"/>
        <w:jc w:val="both"/>
        <w:rPr>
          <w:rFonts w:ascii="Calibri" w:eastAsia="Times New Roman" w:hAnsi="Calibri" w:cs="Calibri"/>
          <w:color w:val="000000"/>
          <w:lang w:eastAsia="ja-JP"/>
        </w:rPr>
      </w:pPr>
      <w:r w:rsidRPr="007F29DD">
        <w:rPr>
          <w:rFonts w:ascii="Arial" w:eastAsia="Times New Roman" w:hAnsi="Arial" w:cs="Arial"/>
          <w:i/>
          <w:iCs/>
          <w:color w:val="000000"/>
          <w:sz w:val="24"/>
          <w:szCs w:val="24"/>
          <w:lang w:eastAsia="ja-JP"/>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Quando questo accade è veramente la fine per un uomo. È la sua morte eterna mentre ancora è in vita. Chi non vuole trasformarsi in un diavolo, deve prestare ogni attenzione a </w:t>
      </w:r>
      <w:r w:rsidRPr="007F29DD">
        <w:rPr>
          <w:rFonts w:ascii="Arial" w:eastAsia="Times New Roman" w:hAnsi="Arial" w:cs="Arial"/>
          <w:color w:val="000000"/>
          <w:sz w:val="24"/>
          <w:szCs w:val="24"/>
          <w:lang w:eastAsia="ja-JP"/>
        </w:rPr>
        <w:lastRenderedPageBreak/>
        <w:t xml:space="preserve">non peccare. Dalla trasgressione al combattimento contro Dio e la sua Parola, il passo è breve. Urge prestare somma vigilanza. Se si persevera nell’essere diavoli, sempre si arriva al totale possesso di Satana. Allora è veramente la fine. Non c’è più speranza di vita eterna. </w:t>
      </w:r>
    </w:p>
    <w:p w:rsidR="007F29DD" w:rsidRDefault="007F29DD" w:rsidP="007F29DD">
      <w:pPr>
        <w:spacing w:after="120" w:line="240" w:lineRule="auto"/>
        <w:jc w:val="both"/>
        <w:rPr>
          <w:rFonts w:ascii="Arial" w:eastAsia="Times New Roman" w:hAnsi="Arial" w:cs="Arial"/>
          <w:color w:val="000000"/>
          <w:sz w:val="24"/>
          <w:szCs w:val="24"/>
          <w:lang w:eastAsia="ja-JP"/>
        </w:rPr>
      </w:pPr>
      <w:r w:rsidRPr="007F29DD">
        <w:rPr>
          <w:rFonts w:ascii="Arial" w:eastAsia="Times New Roman" w:hAnsi="Arial" w:cs="Arial"/>
          <w:color w:val="000000"/>
          <w:sz w:val="24"/>
          <w:szCs w:val="24"/>
          <w:lang w:eastAsia="ja-JP"/>
        </w:rPr>
        <w:t xml:space="preserve">Per non arrivare a questo punto finale, è necessario non iniziare il cammino nel male. Quando si comincia, e a volte si inizia solo per scherzo o per gioco, ognuno sappia che Satana mai gioca con noi. Ci seduce con il gioco ma per prenderci nella sua trappola. </w:t>
      </w:r>
    </w:p>
    <w:p w:rsidR="007F29DD" w:rsidRPr="007F29DD" w:rsidRDefault="007F29DD" w:rsidP="007F29DD">
      <w:pPr>
        <w:spacing w:after="120" w:line="240" w:lineRule="auto"/>
        <w:jc w:val="both"/>
        <w:rPr>
          <w:rFonts w:ascii="Calibri" w:eastAsia="Times New Roman" w:hAnsi="Calibri" w:cs="Calibri"/>
          <w:color w:val="000000"/>
          <w:sz w:val="27"/>
          <w:szCs w:val="27"/>
          <w:lang w:eastAsia="ja-JP"/>
        </w:rPr>
      </w:pPr>
      <w:r w:rsidRPr="007F29DD">
        <w:rPr>
          <w:rFonts w:ascii="Arial" w:eastAsia="Times New Roman" w:hAnsi="Arial" w:cs="Arial"/>
          <w:color w:val="000000"/>
          <w:sz w:val="24"/>
          <w:szCs w:val="24"/>
          <w:lang w:eastAsia="ja-JP"/>
        </w:rPr>
        <w:t>La Madre di Dio vegli su di noi.</w:t>
      </w:r>
    </w:p>
    <w:p w:rsidR="006D5BE9" w:rsidRPr="0036473D" w:rsidRDefault="006D5BE9" w:rsidP="00B34FDB">
      <w:pPr>
        <w:pStyle w:val="Titolo2"/>
        <w:jc w:val="both"/>
      </w:pPr>
      <w:bookmarkStart w:id="800" w:name="_Toc531377251"/>
      <w:bookmarkStart w:id="801" w:name="_Toc121233725"/>
      <w:r w:rsidRPr="0036473D">
        <w:t xml:space="preserve">26 </w:t>
      </w:r>
      <w:r w:rsidR="00FC4229" w:rsidRPr="0036473D">
        <w:t>Ottobre</w:t>
      </w:r>
      <w:bookmarkEnd w:id="800"/>
      <w:bookmarkEnd w:id="801"/>
      <w:r w:rsidRPr="0036473D">
        <w:t xml:space="preserve"> </w:t>
      </w:r>
    </w:p>
    <w:p w:rsidR="00D62D94" w:rsidRPr="00D62D94" w:rsidRDefault="00D62D94" w:rsidP="00B34FDB">
      <w:pPr>
        <w:pStyle w:val="Nessunaspaziatura"/>
        <w:rPr>
          <w:rFonts w:ascii="Segoe UI" w:hAnsi="Segoe UI" w:cs="Segoe UI"/>
          <w:szCs w:val="24"/>
        </w:rPr>
      </w:pPr>
      <w:r w:rsidRPr="00D62D94">
        <w:rPr>
          <w:rFonts w:ascii="Segoe UI" w:hAnsi="Segoe UI" w:cs="Segoe UI"/>
          <w:szCs w:val="24"/>
        </w:rPr>
        <w:t>Madre di Dio, non permettere che ci appropriamo dei doni del Signore. Fa’ che essi siamo tutti posti a servizio della causa di Gesù, per il trionfo del suo Vangelo e della sua verità.</w:t>
      </w:r>
    </w:p>
    <w:p w:rsidR="00D62D94" w:rsidRPr="00D62D94" w:rsidRDefault="00D62D94" w:rsidP="00D62D94">
      <w:pPr>
        <w:pStyle w:val="Titolo2"/>
        <w:spacing w:line="360" w:lineRule="auto"/>
        <w:rPr>
          <w:rFonts w:ascii="Calibri" w:hAnsi="Calibri" w:cs="Calibri"/>
          <w:sz w:val="32"/>
          <w:szCs w:val="32"/>
        </w:rPr>
      </w:pPr>
      <w:bookmarkStart w:id="802" w:name="_Toc121233726"/>
      <w:r w:rsidRPr="00D62D94">
        <w:rPr>
          <w:sz w:val="32"/>
          <w:szCs w:val="32"/>
        </w:rPr>
        <w:t>Non potete servire Dio e la ricchezza</w:t>
      </w:r>
      <w:bookmarkEnd w:id="802"/>
    </w:p>
    <w:p w:rsidR="00D62D94" w:rsidRDefault="00D62D94" w:rsidP="00D62D94">
      <w:pPr>
        <w:spacing w:after="120" w:line="240" w:lineRule="auto"/>
        <w:jc w:val="both"/>
        <w:rPr>
          <w:rFonts w:ascii="Arial" w:eastAsia="Times New Roman" w:hAnsi="Arial" w:cs="Arial"/>
          <w:color w:val="000000"/>
          <w:sz w:val="24"/>
          <w:szCs w:val="24"/>
          <w:lang w:eastAsia="ja-JP"/>
        </w:rPr>
      </w:pPr>
      <w:r w:rsidRPr="00D62D94">
        <w:rPr>
          <w:rFonts w:ascii="Arial" w:eastAsia="Times New Roman" w:hAnsi="Arial" w:cs="Arial"/>
          <w:color w:val="000000"/>
          <w:sz w:val="24"/>
          <w:szCs w:val="24"/>
          <w:lang w:eastAsia="ja-JP"/>
        </w:rPr>
        <w:t xml:space="preserve">Il cuore dell’uomo è uno, come una è la sua anima, una la sua volontà, uno il suo spirito, uno il suo corpo. È legge di natura che l’uomo non possa essere contemporaneamente in due posti differenti. Se è in un luogo, non può essere allo stesso tempo in un altro luogo. Neanche per bilocazione questo potrà avvenire. Nella bilocazione infatti, si arrestano le funzioni nel luogo in cui si è, e lo spirito vive in un altro luogo. Il corpo nel luogo in cui si trova è come se fosse morto. </w:t>
      </w:r>
    </w:p>
    <w:p w:rsidR="00D62D94" w:rsidRDefault="00D62D94" w:rsidP="00D62D94">
      <w:pPr>
        <w:spacing w:after="120" w:line="240" w:lineRule="auto"/>
        <w:jc w:val="both"/>
        <w:rPr>
          <w:rFonts w:ascii="Arial" w:eastAsia="Times New Roman" w:hAnsi="Arial" w:cs="Arial"/>
          <w:color w:val="000000"/>
          <w:sz w:val="24"/>
          <w:szCs w:val="24"/>
          <w:lang w:eastAsia="ja-JP"/>
        </w:rPr>
      </w:pPr>
      <w:r w:rsidRPr="00D62D94">
        <w:rPr>
          <w:rFonts w:ascii="Arial" w:eastAsia="Times New Roman" w:hAnsi="Arial" w:cs="Arial"/>
          <w:color w:val="000000"/>
          <w:sz w:val="24"/>
          <w:szCs w:val="24"/>
          <w:lang w:eastAsia="ja-JP"/>
        </w:rPr>
        <w:t xml:space="preserve">Ora applichiamo questo principio di azione anche allo spirito, alla anima, alla volontà. Se anima, spirito, volontà sono nel cuore di Dio, non possono stare in un altro posto o in un altro luogo. Se sono in un altro luogo non possono stare nel cuore di Dio. Ecco allora la purissima verità annunciata da Gesù: se il cuore dell’uomo è nel cuore di Dio non può stare contemporaneamente nel cuore della ricchezza. Se è a servizio di Dio non può essere a servizio della ricchezza. Ne potrà essere un momento a servizio di Dio e un altro momento a servizio della ricchezza. Neanche questo è dato. </w:t>
      </w:r>
    </w:p>
    <w:p w:rsidR="00D62D94" w:rsidRDefault="00D62D94" w:rsidP="00D62D94">
      <w:pPr>
        <w:spacing w:after="120" w:line="240" w:lineRule="auto"/>
        <w:jc w:val="both"/>
        <w:rPr>
          <w:rFonts w:ascii="Arial" w:eastAsia="Times New Roman" w:hAnsi="Arial" w:cs="Arial"/>
          <w:color w:val="000000"/>
          <w:sz w:val="24"/>
          <w:szCs w:val="24"/>
          <w:lang w:eastAsia="ja-JP"/>
        </w:rPr>
      </w:pPr>
      <w:r w:rsidRPr="00D62D94">
        <w:rPr>
          <w:rFonts w:ascii="Arial" w:eastAsia="Times New Roman" w:hAnsi="Arial" w:cs="Arial"/>
          <w:color w:val="000000"/>
          <w:sz w:val="24"/>
          <w:szCs w:val="24"/>
          <w:lang w:eastAsia="ja-JP"/>
        </w:rPr>
        <w:t xml:space="preserve">Un albero non si può piantare un minuto prima in un terreno e un minuto dopo in un altro terreno. O si pianta in un terreno o si pianta in un altro. Così è per l’uomo. O si pianta nel cuore di Dio o nel cuore della ricchezza. O si pianta nello Spirito Santo di Cristo Gesù o nello spirito del mondo. O si pianta nel glorioso Vangelo di Gesù Signore o nei falsi vangeli, nei falsi oracoli, nelle false profezie del mondo. O si pensa sempre secondo Dio o si penserà sempre secondo il mondo. Oggi il cristiano ha deciso di pensare secondo il mondo. Mai potrà pensare secondo Cristo Gesù. Due padroni non si possono servire: o si serve il pensiero di Cristo o si serve il pensiero del mondo. </w:t>
      </w:r>
    </w:p>
    <w:p w:rsidR="00D62D94" w:rsidRPr="00D62D94" w:rsidRDefault="00D62D94" w:rsidP="00D62D94">
      <w:pPr>
        <w:spacing w:after="120" w:line="240" w:lineRule="auto"/>
        <w:jc w:val="both"/>
        <w:rPr>
          <w:rFonts w:ascii="Calibri" w:eastAsia="Times New Roman" w:hAnsi="Calibri" w:cs="Calibri"/>
          <w:color w:val="000000"/>
          <w:sz w:val="20"/>
          <w:szCs w:val="20"/>
          <w:lang w:eastAsia="ja-JP"/>
        </w:rPr>
      </w:pPr>
      <w:r w:rsidRPr="00D62D94">
        <w:rPr>
          <w:rFonts w:ascii="Arial" w:eastAsia="Times New Roman" w:hAnsi="Arial" w:cs="Arial"/>
          <w:color w:val="000000"/>
          <w:sz w:val="24"/>
          <w:szCs w:val="24"/>
          <w:lang w:eastAsia="ja-JP"/>
        </w:rPr>
        <w:t>Ma se si serve il pensiero del mondo, tutto il pensiero del mondo viene trasformato con satanica abilità in pensiero di Dio e a Lui attribuito. Oggi con questa satanica abilità non abbiamo svuotato la Chiesa della sua purissima verità? Non abbiamo tolto a Cristo la sua divina ed eterna essenza? Non abbiamo ridotto lo Spirito Santo a sapienza terrena e peccaminosa, a sapienza giustificatrice di ogni nostra falsità, ogni nostra stoltezza, ogni crimine e misfatto da noi commesso? Non abbiamo privato la natura umana della sua santissima moralità, che altro non è se non vita secondo la sua natura creata e redenta? E così ci fingiamo servi di Cristo, mentre in realtà siamo solo servi del principe del mondo, asserviti al suo pensiero e alle sue menzogne su Dio, su Cristo, sullo Spirito Santo, sulla Chiesa, sul Vangelo, sull’uomo, sul tempo, sull’eternità, sulla vita e sulla morte. È un tempo buio il nostro. È buio perché i ministri della luce si sono trasformati in ministri delle tenebre indossando però gli abiti della luce, le vesti dell’amore e della misericordia, le vesti della dignità dell’uomo, le vesti della purissima verità. .</w:t>
      </w:r>
    </w:p>
    <w:p w:rsidR="00D62D94" w:rsidRPr="00D62D94" w:rsidRDefault="00D62D94" w:rsidP="00D62D94">
      <w:pPr>
        <w:spacing w:after="120" w:line="240" w:lineRule="auto"/>
        <w:jc w:val="both"/>
        <w:rPr>
          <w:rFonts w:ascii="Calibri" w:eastAsia="Times New Roman" w:hAnsi="Calibri" w:cs="Calibri"/>
          <w:i/>
          <w:iCs/>
          <w:color w:val="000000"/>
          <w:sz w:val="20"/>
          <w:szCs w:val="20"/>
          <w:lang w:eastAsia="ja-JP"/>
        </w:rPr>
      </w:pPr>
      <w:r w:rsidRPr="00D62D94">
        <w:rPr>
          <w:rFonts w:ascii="Arial" w:eastAsia="Times New Roman" w:hAnsi="Arial" w:cs="Arial"/>
          <w:i/>
          <w:iCs/>
          <w:color w:val="000000"/>
          <w:sz w:val="24"/>
          <w:szCs w:val="24"/>
          <w:lang w:eastAsia="ja-JP"/>
        </w:rPr>
        <w:lastRenderedPageBreak/>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rsidR="00D62D94" w:rsidRDefault="00D62D94" w:rsidP="00D62D94">
      <w:pPr>
        <w:spacing w:after="120" w:line="240" w:lineRule="auto"/>
        <w:jc w:val="both"/>
        <w:rPr>
          <w:rFonts w:ascii="Arial" w:eastAsia="Times New Roman" w:hAnsi="Arial" w:cs="Arial"/>
          <w:color w:val="000000"/>
          <w:sz w:val="24"/>
          <w:szCs w:val="24"/>
          <w:lang w:eastAsia="ja-JP"/>
        </w:rPr>
      </w:pPr>
      <w:r w:rsidRPr="00D62D94">
        <w:rPr>
          <w:rFonts w:ascii="Arial" w:eastAsia="Times New Roman" w:hAnsi="Arial" w:cs="Arial"/>
          <w:color w:val="000000"/>
          <w:sz w:val="24"/>
          <w:szCs w:val="24"/>
          <w:lang w:eastAsia="ja-JP"/>
        </w:rPr>
        <w:t xml:space="preserve">Questo amministratore disonesto perché viene ammirato dal suo padrone? Viene ammirato perché lo vede scaltro, molto scaltro. Lo vede capace di crearsi un suo futuro di bene con i beni che non sono suoi. Applichiamo a noi questa verità. Nessun bene è nostro. Tutto è di Dio. Anche la nostra vita non è nostra. Essa è di Dio. </w:t>
      </w:r>
    </w:p>
    <w:p w:rsidR="00D62D94" w:rsidRPr="00D62D94" w:rsidRDefault="00D62D94" w:rsidP="00D62D94">
      <w:pPr>
        <w:spacing w:after="120" w:line="240" w:lineRule="auto"/>
        <w:jc w:val="both"/>
        <w:rPr>
          <w:rFonts w:ascii="Arial" w:eastAsia="Times New Roman" w:hAnsi="Arial" w:cs="Arial"/>
          <w:color w:val="000000"/>
          <w:sz w:val="24"/>
          <w:szCs w:val="24"/>
          <w:lang w:eastAsia="ja-JP"/>
        </w:rPr>
      </w:pPr>
      <w:r w:rsidRPr="00D62D94">
        <w:rPr>
          <w:rFonts w:ascii="Arial" w:eastAsia="Times New Roman" w:hAnsi="Arial" w:cs="Arial"/>
          <w:color w:val="000000"/>
          <w:sz w:val="24"/>
          <w:szCs w:val="24"/>
          <w:lang w:eastAsia="ja-JP"/>
        </w:rPr>
        <w:t xml:space="preserve">Cosa chiede a noi Gesù? Ci chiede che usiamo ogni dono di Dio, mettendolo a servizio della carità, della giustizia, della misericordia, della pietà, dell’elemosina verso ogni altro uomo, così che possiamo guadagnarci la nostra vita eterna. Come questo amministratore disonesto si è guadagnato un futuro dignitoso con i beni del padrone, così anche noi, discepoli di Gesù, dobbiamo guadagnarci un buon futuro eterno mettendo a disposizione e a servizio degli altri sia i beni spirituali e sia i beni materiali. Nessuno si illuda, né si lasci ingannare. Il futuro eterno di beatitudine è dono di Dio, ma è anche un frutto dell’uomo. Come si produce questo frutto? Ponendo tutti i beni che il Signore quotidianamente ci elargisce a servizio della carità, della speranza, della fede, a servizio di Cristo Signore. </w:t>
      </w:r>
    </w:p>
    <w:p w:rsidR="00D62D94" w:rsidRPr="00D62D94" w:rsidRDefault="00D62D94" w:rsidP="00D62D94">
      <w:pPr>
        <w:spacing w:after="120" w:line="240" w:lineRule="auto"/>
        <w:jc w:val="both"/>
        <w:rPr>
          <w:rFonts w:ascii="Calibri" w:eastAsia="Times New Roman" w:hAnsi="Calibri" w:cs="Calibri"/>
          <w:color w:val="000000"/>
          <w:sz w:val="20"/>
          <w:szCs w:val="20"/>
          <w:lang w:eastAsia="ja-JP"/>
        </w:rPr>
      </w:pPr>
      <w:r w:rsidRPr="00D62D94">
        <w:rPr>
          <w:rFonts w:ascii="Arial" w:eastAsia="Times New Roman" w:hAnsi="Arial" w:cs="Arial"/>
          <w:color w:val="000000"/>
          <w:sz w:val="24"/>
          <w:szCs w:val="24"/>
          <w:lang w:eastAsia="ja-JP"/>
        </w:rPr>
        <w:t>Madre di Dio, non permettere che ci appropriamo dei doni del Signore. Fa’ che essi siamo tutti posti a servizio della causa di Gesù, per il trionfo del suo Vangelo e della sua verità.</w:t>
      </w:r>
    </w:p>
    <w:p w:rsidR="0077085B" w:rsidRDefault="0077085B" w:rsidP="00B34FDB">
      <w:pPr>
        <w:pStyle w:val="Nessunaspaziatura"/>
        <w:rPr>
          <w:rFonts w:asciiTheme="minorBidi" w:hAnsiTheme="minorBidi" w:cstheme="minorBidi"/>
          <w:sz w:val="28"/>
          <w:szCs w:val="28"/>
        </w:rPr>
      </w:pPr>
    </w:p>
    <w:p w:rsidR="0077085B" w:rsidRPr="0077085B" w:rsidRDefault="0077085B" w:rsidP="0077085B">
      <w:pPr>
        <w:pStyle w:val="Titolo2"/>
        <w:spacing w:line="360" w:lineRule="auto"/>
        <w:rPr>
          <w:rFonts w:ascii="Calibri" w:hAnsi="Calibri" w:cs="Calibri"/>
          <w:spacing w:val="-8"/>
          <w:sz w:val="30"/>
          <w:szCs w:val="30"/>
        </w:rPr>
      </w:pPr>
      <w:bookmarkStart w:id="803" w:name="_Toc121233727"/>
      <w:r w:rsidRPr="0077085B">
        <w:rPr>
          <w:spacing w:val="-8"/>
          <w:sz w:val="30"/>
          <w:szCs w:val="30"/>
        </w:rPr>
        <w:t>IL DIAVOLO SI ALLONTANÒ DA LUI FINO AL MOMENTO FISSATO</w:t>
      </w:r>
      <w:bookmarkEnd w:id="803"/>
    </w:p>
    <w:p w:rsid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t xml:space="preserve">La tentazione è un invito esplicito, sovente portato avanti con inganno, con grande astuzia, servendosi anche della Parola di Dio, usata però in modo parziale o anche privata di ogni verità posta in essa dallo Spirito Santo. Se ci si servisse della Parola nella pienezza della sua verità, contenuta in tutta la lettera della Scrittura Santa, non sarebbe tentazione. Sarebbe invece invito alla conversione, per una obbedienza perfettissima alla volontà del nostro Dio, così come essa è stata a noi rivelata e manifestata. </w:t>
      </w:r>
    </w:p>
    <w:p w:rsid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t xml:space="preserve">Quando si apporta un cambiamento anche infinitesimale nella Parola del Signore, quanto a noi viene detto è tentazione. Ogni alterazione che portiamo o nella verità di Dio o nella nostra verità, è tentazione. In cosa Gesù oggi viene tentato dal diavolo? Prima di tutto a separarsi dal Padre. Poi a mettersi al servizio dello stesso diavolo. Infine a vivere una missione in modo del tutto difforme da quella stabilita dal Padre nella Legge, nei Profeti, nei Salmi. </w:t>
      </w:r>
      <w:r w:rsidRPr="0077085B">
        <w:rPr>
          <w:rFonts w:ascii="Arial" w:eastAsia="Times New Roman" w:hAnsi="Arial" w:cs="Arial"/>
          <w:color w:val="000000"/>
          <w:sz w:val="24"/>
          <w:szCs w:val="24"/>
          <w:lang w:eastAsia="ja-JP"/>
        </w:rPr>
        <w:lastRenderedPageBreak/>
        <w:t xml:space="preserve">Neanche dalla croce Gesù potrà scendere. Lui dovrà rimanere inchiodato su di essa per l’eternità. Tutti dovranno vedere quanto grande è stata la sua obbedienza al Padre. Si dona pace il diavolo vinto da Gesù? Lui se ne va, ma per tornare al momento fissato. Qual è questo momento fissato? È ogni momento della vita di Gesù. Ogni momento della vita di Gesù dovrà essere obbedienza alla Legge, ai Profeti, ai Salmi. Ogni momento dovrà essere ascolto della voce del Padre. Ogni momento dovrà essere vissuto sotto mozione e ispirazione dello Spirito Santo. </w:t>
      </w:r>
    </w:p>
    <w:p w:rsidR="0077085B" w:rsidRPr="0077085B" w:rsidRDefault="0077085B" w:rsidP="0077085B">
      <w:pPr>
        <w:spacing w:after="120" w:line="240" w:lineRule="auto"/>
        <w:jc w:val="both"/>
        <w:rPr>
          <w:rFonts w:ascii="Calibri" w:eastAsia="Times New Roman" w:hAnsi="Calibri" w:cs="Calibri"/>
          <w:color w:val="000000"/>
          <w:lang w:eastAsia="ja-JP"/>
        </w:rPr>
      </w:pPr>
      <w:r w:rsidRPr="0077085B">
        <w:rPr>
          <w:rFonts w:ascii="Arial" w:eastAsia="Times New Roman" w:hAnsi="Arial" w:cs="Arial"/>
          <w:color w:val="000000"/>
          <w:sz w:val="24"/>
          <w:szCs w:val="24"/>
          <w:lang w:eastAsia="ja-JP"/>
        </w:rPr>
        <w:t>Al diavolo basta anche un attimo. Se Gesù anche per un solo attimo esce dalla purissima obbedienza al Padre, lui ha vinto. Gesù non potrà più compiere il mistero della nostra redenzione. È uscito dalla volontà del Padre suo. Questa è la grande astuzia del diavolo: non darsi mai tregua. Non ritirarsi mai. Stare sempre attaccato alla sua preda. Infatti anche quando Gesù era inchiodato sulla croce, lui era lì per tentarlo. Ma sappiamo che Gesù non si lasciò tentare. Non cadde neanche nella tentazione di un pensiero non perfettamente santo. Sulla croce Lui pregava e si affida al Padre suo. Sulla croce lui compiva le Scritture.</w:t>
      </w:r>
    </w:p>
    <w:p w:rsidR="0077085B" w:rsidRPr="0077085B" w:rsidRDefault="0077085B" w:rsidP="0077085B">
      <w:pPr>
        <w:spacing w:after="120" w:line="240" w:lineRule="auto"/>
        <w:jc w:val="both"/>
        <w:rPr>
          <w:rFonts w:ascii="Calibri" w:eastAsia="Times New Roman" w:hAnsi="Calibri" w:cs="Calibri"/>
          <w:color w:val="000000"/>
          <w:lang w:eastAsia="ja-JP"/>
        </w:rPr>
      </w:pPr>
      <w:r w:rsidRPr="0077085B">
        <w:rPr>
          <w:rFonts w:ascii="Arial" w:eastAsia="Times New Roman" w:hAnsi="Arial" w:cs="Arial"/>
          <w:i/>
          <w:iCs/>
          <w:color w:val="000000"/>
          <w:sz w:val="24"/>
          <w:szCs w:val="24"/>
          <w:lang w:eastAsia="ja-JP"/>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w:t>
      </w:r>
    </w:p>
    <w:p w:rsid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t xml:space="preserve">Come ha tentato Cristo Gesù, così sempre il diavolo tenterà ogni membro del suo corpo che è la Chiesa. Come oggi sta lavorando il diavolo? Con la sua astuzia che è raffinatissima.  Oggi è riuscito a inoculare nel cuore di ogni discepolo di Gesù un veleno di morte. In cosa consiste questa veleno di morte? Nella piena e totale separazione della fede dalla Parola scritta e della Parola scritta dalla verità posta in essa dallo Spirito Santo. </w:t>
      </w:r>
    </w:p>
    <w:p w:rsid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t>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  </w:t>
      </w:r>
    </w:p>
    <w:p w:rsid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t>Ogni mistero è stato ridotto a pensiero uman</w:t>
      </w:r>
      <w:r w:rsidR="00EE60F5">
        <w:rPr>
          <w:rFonts w:ascii="Arial" w:eastAsia="Times New Roman" w:hAnsi="Arial" w:cs="Arial"/>
          <w:color w:val="000000"/>
          <w:sz w:val="24"/>
          <w:szCs w:val="24"/>
          <w:lang w:eastAsia="ja-JP"/>
        </w:rPr>
        <w:t>o. Questo </w:t>
      </w:r>
      <w:r w:rsidRPr="0077085B">
        <w:rPr>
          <w:rFonts w:ascii="Arial" w:eastAsia="Times New Roman" w:hAnsi="Arial" w:cs="Arial"/>
          <w:color w:val="000000"/>
          <w:sz w:val="24"/>
          <w:szCs w:val="24"/>
          <w:lang w:eastAsia="ja-JP"/>
        </w:rPr>
        <w:t xml:space="preserve">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w:t>
      </w:r>
    </w:p>
    <w:p w:rsidR="0077085B" w:rsidRPr="0077085B" w:rsidRDefault="0077085B" w:rsidP="0077085B">
      <w:pPr>
        <w:spacing w:after="120" w:line="240" w:lineRule="auto"/>
        <w:jc w:val="both"/>
        <w:rPr>
          <w:rFonts w:ascii="Arial" w:eastAsia="Times New Roman" w:hAnsi="Arial" w:cs="Arial"/>
          <w:color w:val="000000"/>
          <w:sz w:val="24"/>
          <w:szCs w:val="24"/>
          <w:lang w:eastAsia="ja-JP"/>
        </w:rPr>
      </w:pPr>
      <w:r w:rsidRPr="0077085B">
        <w:rPr>
          <w:rFonts w:ascii="Arial" w:eastAsia="Times New Roman" w:hAnsi="Arial" w:cs="Arial"/>
          <w:color w:val="000000"/>
          <w:sz w:val="24"/>
          <w:szCs w:val="24"/>
          <w:lang w:eastAsia="ja-JP"/>
        </w:rPr>
        <w:lastRenderedPageBreak/>
        <w:t>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w:t>
      </w:r>
      <w:r w:rsidR="00EE60F5">
        <w:rPr>
          <w:rFonts w:ascii="Arial" w:eastAsia="Times New Roman" w:hAnsi="Arial" w:cs="Arial"/>
          <w:color w:val="000000"/>
          <w:sz w:val="24"/>
          <w:szCs w:val="24"/>
          <w:lang w:eastAsia="ja-JP"/>
        </w:rPr>
        <w:t>ivono con un Dio senza verità, </w:t>
      </w:r>
      <w:r w:rsidRPr="0077085B">
        <w:rPr>
          <w:rFonts w:ascii="Arial" w:eastAsia="Times New Roman" w:hAnsi="Arial" w:cs="Arial"/>
          <w:color w:val="000000"/>
          <w:sz w:val="24"/>
          <w:szCs w:val="24"/>
          <w:lang w:eastAsia="ja-JP"/>
        </w:rPr>
        <w:t xml:space="preserve">celebrano i divini misteri senza verità, permettono che i divini misteri vengano ricevuti da chi è senza verità. </w:t>
      </w:r>
    </w:p>
    <w:p w:rsidR="002F3547" w:rsidRPr="0077085B" w:rsidRDefault="0077085B" w:rsidP="0077085B">
      <w:pPr>
        <w:spacing w:after="120" w:line="240" w:lineRule="auto"/>
        <w:jc w:val="both"/>
        <w:rPr>
          <w:rFonts w:ascii="Calibri" w:eastAsia="Times New Roman" w:hAnsi="Calibri" w:cs="Calibri"/>
          <w:color w:val="000000"/>
          <w:lang w:eastAsia="ja-JP"/>
        </w:rPr>
      </w:pPr>
      <w:r w:rsidRPr="0077085B">
        <w:rPr>
          <w:rFonts w:ascii="Arial" w:eastAsia="Times New Roman" w:hAnsi="Arial" w:cs="Arial"/>
          <w:color w:val="000000"/>
          <w:sz w:val="24"/>
          <w:szCs w:val="24"/>
          <w:lang w:eastAsia="ja-JP"/>
        </w:rPr>
        <w:t>La Madre di Dio ci liberi da tanto disastro e sfacelo spirituale.</w:t>
      </w:r>
      <w:r w:rsidR="002F3547" w:rsidRPr="0077085B">
        <w:rPr>
          <w:rFonts w:asciiTheme="minorBidi" w:hAnsiTheme="minorBidi"/>
        </w:rPr>
        <w:t> </w:t>
      </w:r>
    </w:p>
    <w:p w:rsidR="00D7075E" w:rsidRDefault="006D5BE9" w:rsidP="00B34FDB">
      <w:pPr>
        <w:pStyle w:val="Titolo2"/>
        <w:jc w:val="both"/>
      </w:pPr>
      <w:bookmarkStart w:id="804" w:name="_Toc531377253"/>
      <w:bookmarkStart w:id="805" w:name="_Toc121233728"/>
      <w:r w:rsidRPr="0036473D">
        <w:t xml:space="preserve">27 </w:t>
      </w:r>
      <w:r w:rsidR="00FC4229" w:rsidRPr="0036473D">
        <w:t>Ottobre</w:t>
      </w:r>
      <w:bookmarkEnd w:id="804"/>
      <w:bookmarkEnd w:id="805"/>
    </w:p>
    <w:p w:rsidR="006D5BE9" w:rsidRDefault="00D7075E" w:rsidP="00D7075E">
      <w:pPr>
        <w:jc w:val="both"/>
        <w:rPr>
          <w:spacing w:val="-4"/>
          <w:sz w:val="24"/>
          <w:szCs w:val="24"/>
        </w:rPr>
      </w:pPr>
      <w:r w:rsidRPr="00D7075E">
        <w:rPr>
          <w:rFonts w:ascii="Segoe UI" w:hAnsi="Segoe UI" w:cs="Segoe UI"/>
          <w:color w:val="0F1419"/>
          <w:spacing w:val="-4"/>
          <w:sz w:val="24"/>
          <w:szCs w:val="24"/>
        </w:rPr>
        <w:t>Madre di Dio, vieni in nostro aiuto. Facci perfetti nell’obbedienza ad ogni comando del Signore.</w:t>
      </w:r>
      <w:r w:rsidR="006D5BE9" w:rsidRPr="00D7075E">
        <w:rPr>
          <w:spacing w:val="-4"/>
          <w:sz w:val="24"/>
          <w:szCs w:val="24"/>
        </w:rPr>
        <w:t xml:space="preserve"> </w:t>
      </w:r>
    </w:p>
    <w:p w:rsidR="00D7075E" w:rsidRPr="00D7075E" w:rsidRDefault="00D7075E" w:rsidP="00D7075E">
      <w:pPr>
        <w:pStyle w:val="Titolo2"/>
        <w:spacing w:line="360" w:lineRule="auto"/>
        <w:rPr>
          <w:rFonts w:ascii="Calibri" w:hAnsi="Calibri" w:cs="Calibri"/>
          <w:sz w:val="32"/>
          <w:szCs w:val="32"/>
        </w:rPr>
      </w:pPr>
      <w:bookmarkStart w:id="806" w:name="_Toc121233729"/>
      <w:r w:rsidRPr="00D7075E">
        <w:rPr>
          <w:sz w:val="32"/>
          <w:szCs w:val="32"/>
        </w:rPr>
        <w:t>Andate dunque e fate discepoli tutti i popoli,</w:t>
      </w:r>
      <w:bookmarkEnd w:id="806"/>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w:t>
      </w:r>
    </w:p>
    <w:p w:rsidR="00D7075E" w:rsidRDefault="00D7075E" w:rsidP="00981055">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Possiamo applicare la stessa regola data ai Galati d</w:t>
      </w:r>
      <w:r w:rsidR="00981055">
        <w:rPr>
          <w:rFonts w:ascii="Arial" w:eastAsia="Times New Roman" w:hAnsi="Arial" w:cs="Arial"/>
          <w:color w:val="000000"/>
          <w:sz w:val="24"/>
          <w:szCs w:val="24"/>
          <w:lang w:eastAsia="ja-JP"/>
        </w:rPr>
        <w:t>a</w:t>
      </w:r>
      <w:r w:rsidRPr="00D7075E">
        <w:rPr>
          <w:rFonts w:ascii="Arial" w:eastAsia="Times New Roman" w:hAnsi="Arial" w:cs="Arial"/>
          <w:color w:val="000000"/>
          <w:sz w:val="24"/>
          <w:szCs w:val="24"/>
          <w:lang w:eastAsia="ja-JP"/>
        </w:rPr>
        <w:t xml:space="preserve">ll’Apostolo Paolo: né Angeli del cielo, né diavoli dell’inferno, né colui che ha annunciato il Vangelo potrà mai modificare il Vangelo. Chi lo modifica, dovrà essere dichiarato anàtema. Ecco le esatte parole dell’Apostolo: </w:t>
      </w:r>
      <w:r w:rsidRPr="00D7075E">
        <w:rPr>
          <w:rFonts w:ascii="Arial" w:eastAsia="Times New Roman" w:hAnsi="Arial" w:cs="Arial"/>
          <w:i/>
          <w:iCs/>
          <w:color w:val="000000"/>
          <w:sz w:val="24"/>
          <w:szCs w:val="24"/>
          <w:lang w:eastAsia="ja-JP"/>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eastAsia="Times New Roman" w:hAnsi="Arial" w:cs="Arial"/>
          <w:i/>
          <w:iCs/>
          <w:color w:val="000000"/>
          <w:sz w:val="24"/>
          <w:szCs w:val="24"/>
          <w:lang w:eastAsia="ja-JP"/>
        </w:rPr>
        <w:t>”</w:t>
      </w:r>
      <w:r w:rsidRPr="00D7075E">
        <w:rPr>
          <w:rFonts w:ascii="Arial" w:eastAsia="Times New Roman" w:hAnsi="Arial" w:cs="Arial"/>
          <w:color w:val="000000"/>
          <w:sz w:val="24"/>
          <w:szCs w:val="24"/>
          <w:lang w:eastAsia="ja-JP"/>
        </w:rPr>
        <w:t xml:space="preserve"> (Gal 1,6-10). </w:t>
      </w:r>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w:t>
      </w:r>
    </w:p>
    <w:p w:rsidR="00D7075E" w:rsidRPr="00D7075E" w:rsidRDefault="00D7075E" w:rsidP="00D7075E">
      <w:pPr>
        <w:spacing w:after="120" w:line="240" w:lineRule="auto"/>
        <w:jc w:val="both"/>
        <w:rPr>
          <w:rFonts w:ascii="Calibri" w:eastAsia="Times New Roman" w:hAnsi="Calibri" w:cs="Calibri"/>
          <w:color w:val="000000"/>
          <w:sz w:val="20"/>
          <w:szCs w:val="20"/>
          <w:lang w:eastAsia="ja-JP"/>
        </w:rPr>
      </w:pPr>
      <w:r w:rsidRPr="00D7075E">
        <w:rPr>
          <w:rFonts w:ascii="Arial" w:eastAsia="Times New Roman" w:hAnsi="Arial" w:cs="Arial"/>
          <w:color w:val="000000"/>
          <w:sz w:val="24"/>
          <w:szCs w:val="24"/>
          <w:lang w:eastAsia="ja-JP"/>
        </w:rPr>
        <w:t>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w:t>
      </w:r>
      <w:r>
        <w:rPr>
          <w:rFonts w:ascii="Arial" w:eastAsia="Times New Roman" w:hAnsi="Arial" w:cs="Arial"/>
          <w:color w:val="000000"/>
          <w:sz w:val="24"/>
          <w:szCs w:val="24"/>
          <w:lang w:eastAsia="ja-JP"/>
        </w:rPr>
        <w:t> </w:t>
      </w:r>
      <w:r w:rsidRPr="00D7075E">
        <w:rPr>
          <w:rFonts w:ascii="Arial" w:eastAsia="Times New Roman" w:hAnsi="Arial" w:cs="Arial"/>
          <w:color w:val="000000"/>
          <w:sz w:val="24"/>
          <w:szCs w:val="24"/>
          <w:lang w:eastAsia="ja-JP"/>
        </w:rPr>
        <w:t>comando da parte di Cristo Signore? Se lo facciamo, edifichiamo uno stagno perfetto nel quale le anime sono abbondantissime e i diavoli le possono pescare a loro piacimento.</w:t>
      </w:r>
    </w:p>
    <w:p w:rsidR="00D7075E" w:rsidRPr="00D7075E" w:rsidRDefault="00D7075E" w:rsidP="00D7075E">
      <w:pPr>
        <w:spacing w:after="120" w:line="240" w:lineRule="auto"/>
        <w:jc w:val="both"/>
        <w:rPr>
          <w:rFonts w:ascii="Calibri" w:eastAsia="Times New Roman" w:hAnsi="Calibri" w:cs="Calibri"/>
          <w:color w:val="000000"/>
          <w:sz w:val="20"/>
          <w:szCs w:val="20"/>
          <w:lang w:eastAsia="ja-JP"/>
        </w:rPr>
      </w:pPr>
      <w:r w:rsidRPr="00D7075E">
        <w:rPr>
          <w:rFonts w:ascii="Arial" w:eastAsia="Times New Roman" w:hAnsi="Arial" w:cs="Arial"/>
          <w:i/>
          <w:iCs/>
          <w:color w:val="000000"/>
          <w:sz w:val="24"/>
          <w:szCs w:val="24"/>
          <w:lang w:eastAsia="ja-JP"/>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w:t>
      </w:r>
      <w:r w:rsidRPr="00D7075E">
        <w:rPr>
          <w:rFonts w:ascii="Arial" w:eastAsia="Times New Roman" w:hAnsi="Arial" w:cs="Arial"/>
          <w:i/>
          <w:iCs/>
          <w:color w:val="000000"/>
          <w:sz w:val="24"/>
          <w:szCs w:val="24"/>
          <w:lang w:eastAsia="ja-JP"/>
        </w:rPr>
        <w:lastRenderedPageBreak/>
        <w:t>battezzandoli nel nome del Padre e del Figlio e dello Spirito Santo, insegnando loro a osservare tutto ciò che vi ho comandato. Ed ecco, io sono con voi tutti i giorni, fino alla fine del mondo».</w:t>
      </w:r>
      <w:r w:rsidRPr="00D7075E">
        <w:rPr>
          <w:rFonts w:ascii="Arial" w:eastAsia="Times New Roman" w:hAnsi="Arial" w:cs="Arial"/>
          <w:color w:val="000000"/>
          <w:sz w:val="24"/>
          <w:szCs w:val="24"/>
          <w:lang w:eastAsia="ja-JP"/>
        </w:rPr>
        <w:t xml:space="preserve"> (Mt 28,16-20).</w:t>
      </w:r>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 xml:space="preserve">Il Vangelo secondo Matteo finisce con tre comandi dati da Gesù ai suoi Apostoli. </w:t>
      </w:r>
      <w:r w:rsidRPr="00D7075E">
        <w:rPr>
          <w:rFonts w:ascii="Arial" w:eastAsia="Times New Roman" w:hAnsi="Arial" w:cs="Arial"/>
          <w:b/>
          <w:bCs/>
          <w:color w:val="000000"/>
          <w:sz w:val="24"/>
          <w:szCs w:val="24"/>
          <w:lang w:eastAsia="ja-JP"/>
        </w:rPr>
        <w:t>Primo comando:</w:t>
      </w:r>
      <w:r w:rsidRPr="00D7075E">
        <w:rPr>
          <w:rFonts w:ascii="Arial" w:eastAsia="Times New Roman" w:hAnsi="Arial" w:cs="Arial"/>
          <w:color w:val="000000"/>
          <w:sz w:val="24"/>
          <w:szCs w:val="24"/>
          <w:lang w:eastAsia="ja-JP"/>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b/>
          <w:bCs/>
          <w:color w:val="000000"/>
          <w:sz w:val="24"/>
          <w:szCs w:val="24"/>
          <w:lang w:eastAsia="ja-JP"/>
        </w:rPr>
        <w:t>Secondo comando:</w:t>
      </w:r>
      <w:r w:rsidRPr="00D7075E">
        <w:rPr>
          <w:rFonts w:ascii="Arial" w:eastAsia="Times New Roman" w:hAnsi="Arial" w:cs="Arial"/>
          <w:color w:val="000000"/>
          <w:sz w:val="24"/>
          <w:szCs w:val="24"/>
          <w:lang w:eastAsia="ja-JP"/>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b/>
          <w:bCs/>
          <w:color w:val="000000"/>
          <w:sz w:val="24"/>
          <w:szCs w:val="24"/>
          <w:lang w:eastAsia="ja-JP"/>
        </w:rPr>
        <w:t>Terzo comando:</w:t>
      </w:r>
      <w:r w:rsidRPr="00D7075E">
        <w:rPr>
          <w:rFonts w:ascii="Arial" w:eastAsia="Times New Roman" w:hAnsi="Arial" w:cs="Arial"/>
          <w:color w:val="000000"/>
          <w:sz w:val="24"/>
          <w:szCs w:val="24"/>
          <w:lang w:eastAsia="ja-JP"/>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rsid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rsidR="00D7075E" w:rsidRPr="00D7075E" w:rsidRDefault="00D7075E" w:rsidP="00D7075E">
      <w:pPr>
        <w:spacing w:after="120" w:line="240" w:lineRule="auto"/>
        <w:jc w:val="both"/>
        <w:rPr>
          <w:rFonts w:ascii="Arial" w:eastAsia="Times New Roman" w:hAnsi="Arial" w:cs="Arial"/>
          <w:color w:val="000000"/>
          <w:sz w:val="24"/>
          <w:szCs w:val="24"/>
          <w:lang w:eastAsia="ja-JP"/>
        </w:rPr>
      </w:pPr>
      <w:r w:rsidRPr="00D7075E">
        <w:rPr>
          <w:rFonts w:ascii="Arial" w:eastAsia="Times New Roman" w:hAnsi="Arial" w:cs="Arial"/>
          <w:color w:val="000000"/>
          <w:sz w:val="24"/>
          <w:szCs w:val="24"/>
          <w:lang w:eastAsia="ja-JP"/>
        </w:rPr>
        <w:t xml:space="preserve">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w:t>
      </w:r>
    </w:p>
    <w:p w:rsidR="00D7075E" w:rsidRPr="00D7075E" w:rsidRDefault="00D7075E" w:rsidP="00D7075E">
      <w:pPr>
        <w:spacing w:after="120" w:line="240" w:lineRule="auto"/>
        <w:jc w:val="both"/>
        <w:rPr>
          <w:rFonts w:ascii="Calibri" w:eastAsia="Times New Roman" w:hAnsi="Calibri" w:cs="Calibri"/>
          <w:color w:val="000000"/>
          <w:sz w:val="20"/>
          <w:szCs w:val="20"/>
          <w:lang w:eastAsia="ja-JP"/>
        </w:rPr>
      </w:pPr>
      <w:r w:rsidRPr="00D7075E">
        <w:rPr>
          <w:rFonts w:ascii="Arial" w:eastAsia="Times New Roman" w:hAnsi="Arial" w:cs="Arial"/>
          <w:color w:val="000000"/>
          <w:sz w:val="24"/>
          <w:szCs w:val="24"/>
          <w:lang w:eastAsia="ja-JP"/>
        </w:rPr>
        <w:t>Madre di Dio, vieni in nostro aiuto. Facci perfetti nell’obbedienza a questi tre comandi.</w:t>
      </w:r>
    </w:p>
    <w:p w:rsidR="00D7075E" w:rsidRDefault="00D7075E" w:rsidP="00D7075E">
      <w:pPr>
        <w:jc w:val="both"/>
        <w:rPr>
          <w:spacing w:val="-4"/>
          <w:sz w:val="24"/>
          <w:szCs w:val="24"/>
        </w:rPr>
      </w:pPr>
    </w:p>
    <w:p w:rsidR="00D7075E" w:rsidRPr="00E018A1" w:rsidRDefault="00753236" w:rsidP="00753236">
      <w:pPr>
        <w:pStyle w:val="Titolo2"/>
        <w:spacing w:line="360" w:lineRule="auto"/>
        <w:rPr>
          <w:rFonts w:ascii="Calibri" w:hAnsi="Calibri" w:cs="Calibri"/>
          <w:spacing w:val="-14"/>
          <w:sz w:val="24"/>
          <w:szCs w:val="24"/>
        </w:rPr>
      </w:pPr>
      <w:bookmarkStart w:id="807" w:name="_Toc121233730"/>
      <w:r w:rsidRPr="00E018A1">
        <w:rPr>
          <w:spacing w:val="-14"/>
          <w:sz w:val="24"/>
          <w:szCs w:val="24"/>
        </w:rPr>
        <w:t>ABBIATE SALE IN VOI STESSI E SIATE IN PACE GLI UNI CON GLI ALTRI</w:t>
      </w:r>
      <w:bookmarkEnd w:id="807"/>
    </w:p>
    <w:p w:rsidR="00D7075E" w:rsidRPr="00E018A1" w:rsidRDefault="00D7075E" w:rsidP="00D7075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Prima della riforma del rito del Battesimo voluta dal Concilio Vaticano II, nella celebrazione del battesimo il Sacerdote benediceva il sale e poi ne metteva un poco nella bocca del battezzando. Ecco le parole della benedizione e del dono del sale</w:t>
      </w:r>
      <w:r w:rsidRPr="00E018A1">
        <w:rPr>
          <w:rFonts w:ascii="Arial" w:eastAsia="Times New Roman" w:hAnsi="Arial" w:cs="Arial"/>
          <w:color w:val="000000"/>
          <w:sz w:val="24"/>
          <w:szCs w:val="24"/>
          <w:lang w:val="la-Latn" w:eastAsia="ja-JP"/>
        </w:rPr>
        <w:t>: </w:t>
      </w:r>
      <w:r w:rsidRPr="00E018A1">
        <w:rPr>
          <w:rFonts w:ascii="Arial" w:eastAsia="Times New Roman" w:hAnsi="Arial" w:cs="Arial"/>
          <w:i/>
          <w:iCs/>
          <w:color w:val="000000"/>
          <w:sz w:val="24"/>
          <w:szCs w:val="24"/>
          <w:lang w:eastAsia="ja-JP"/>
        </w:rPr>
        <w:t>“</w:t>
      </w:r>
      <w:r w:rsidRPr="00E018A1">
        <w:rPr>
          <w:rFonts w:ascii="Arial" w:eastAsia="Times New Roman" w:hAnsi="Arial" w:cs="Arial"/>
          <w:i/>
          <w:iCs/>
          <w:color w:val="000000"/>
          <w:sz w:val="24"/>
          <w:szCs w:val="24"/>
          <w:lang w:val="la-Latn" w:eastAsia="ja-JP"/>
        </w:rPr>
        <w:t xml:space="preserve">Exorcízo te, creatúra salis, in nómine Dei Patris omnipoténtis, et in caritáte Dómini nostri Jesu Christi, et in virtúte Spíritus 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nómine ejúsdem Dómini </w:t>
      </w:r>
      <w:r w:rsidRPr="00E018A1">
        <w:rPr>
          <w:rFonts w:ascii="Arial" w:eastAsia="Times New Roman" w:hAnsi="Arial" w:cs="Arial"/>
          <w:i/>
          <w:iCs/>
          <w:color w:val="000000"/>
          <w:sz w:val="24"/>
          <w:szCs w:val="24"/>
          <w:lang w:val="la-Latn" w:eastAsia="ja-JP"/>
        </w:rPr>
        <w:lastRenderedPageBreak/>
        <w:t>nostri Jesu Christi, qui ventúrus est judicáre vivos et mórtuos, et sæculum per ignem. R. Amen</w:t>
      </w:r>
      <w:r w:rsidRPr="00E018A1">
        <w:rPr>
          <w:rFonts w:ascii="Arial" w:eastAsia="Times New Roman" w:hAnsi="Arial" w:cs="Arial"/>
          <w:color w:val="000000"/>
          <w:sz w:val="24"/>
          <w:szCs w:val="24"/>
          <w:lang w:eastAsia="ja-JP"/>
        </w:rPr>
        <w:t> [Ti esorcizzo, 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che lo ricevono sia vero spirituale rimedio nel nome di Gesù Cristo nostro Signore che verrà a giudicare i vivi e i morti, e il mondo, col fuoco. R. Amen]</w:t>
      </w:r>
      <w:r w:rsidRPr="00E018A1">
        <w:rPr>
          <w:rFonts w:ascii="Arial" w:eastAsia="Times New Roman" w:hAnsi="Arial" w:cs="Arial"/>
          <w:i/>
          <w:iCs/>
          <w:color w:val="000000"/>
          <w:sz w:val="24"/>
          <w:szCs w:val="24"/>
          <w:lang w:eastAsia="ja-JP"/>
        </w:rPr>
        <w:t>. Il sacerdote mette un po’ di sale in bocca battezzando; N.  </w:t>
      </w:r>
      <w:r w:rsidRPr="00E018A1">
        <w:rPr>
          <w:rFonts w:ascii="Arial" w:eastAsia="Times New Roman" w:hAnsi="Arial" w:cs="Arial"/>
          <w:i/>
          <w:iCs/>
          <w:color w:val="000000"/>
          <w:sz w:val="24"/>
          <w:szCs w:val="24"/>
          <w:lang w:val="la-Latn" w:eastAsia="ja-JP"/>
        </w:rPr>
        <w:t>Accipe sal sapiéntiæ: propitiátio sit tibi in vitam ætérnam</w:t>
      </w:r>
      <w:r w:rsidRPr="00E018A1">
        <w:rPr>
          <w:rFonts w:ascii="Arial" w:eastAsia="Times New Roman" w:hAnsi="Arial" w:cs="Arial"/>
          <w:i/>
          <w:iCs/>
          <w:color w:val="000000"/>
          <w:sz w:val="24"/>
          <w:szCs w:val="24"/>
          <w:lang w:eastAsia="ja-JP"/>
        </w:rPr>
        <w:t>. R. Amen [N. Ricevi il sale della sapienza; ti giovi per la vita eterna. R. Amen]</w:t>
      </w:r>
      <w:r w:rsidRPr="00E018A1">
        <w:rPr>
          <w:rFonts w:ascii="Arial" w:eastAsia="Times New Roman" w:hAnsi="Arial" w:cs="Arial"/>
          <w:color w:val="000000"/>
          <w:sz w:val="24"/>
          <w:szCs w:val="24"/>
          <w:lang w:eastAsia="ja-JP"/>
        </w:rPr>
        <w:t xml:space="preserve">. </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questo dono, perché la sua vita potesse viversi sempre nella più grande luce, più grande verità, più alta santità, conformemente al volere del Signore.</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9,30-50).</w:t>
      </w:r>
    </w:p>
    <w:p w:rsidR="00D7075E" w:rsidRPr="00E018A1" w:rsidRDefault="00D7075E" w:rsidP="00D7075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e Dio? La prima essenziale, fondamentale sapienza è la Parola del Signore, la Parola scritta, la Parola contenuta nella Sacra Scrittura, la Parola che per noi cristiani inizia con il primo versetto della Genesi e finisce con l’ultimo versetto </w:t>
      </w:r>
      <w:r w:rsidRPr="00E018A1">
        <w:rPr>
          <w:rFonts w:ascii="Arial" w:eastAsia="Times New Roman" w:hAnsi="Arial" w:cs="Arial"/>
          <w:color w:val="000000"/>
          <w:sz w:val="24"/>
          <w:szCs w:val="24"/>
          <w:lang w:eastAsia="ja-JP"/>
        </w:rPr>
        <w:lastRenderedPageBreak/>
        <w:t xml:space="preserve">dell’Apocalisse. Può mai essere sapiente un discepolo di Gesù che non crede nel primo versetto della Genesi? </w:t>
      </w:r>
    </w:p>
    <w:p w:rsidR="00D7075E" w:rsidRPr="00E018A1" w:rsidRDefault="00D7075E" w:rsidP="001C351A">
      <w:pPr>
        <w:spacing w:after="120" w:line="240" w:lineRule="auto"/>
        <w:jc w:val="both"/>
        <w:rPr>
          <w:rFonts w:ascii="Arial" w:eastAsia="Times New Roman" w:hAnsi="Arial" w:cs="Arial"/>
          <w:color w:val="000000"/>
          <w:sz w:val="24"/>
          <w:szCs w:val="24"/>
          <w:lang w:val="la-Latn" w:eastAsia="ja-JP"/>
        </w:rPr>
      </w:pPr>
      <w:r w:rsidRPr="00E018A1">
        <w:rPr>
          <w:rFonts w:ascii="Arial" w:eastAsia="Times New Roman" w:hAnsi="Arial" w:cs="Arial"/>
          <w:color w:val="000000"/>
          <w:sz w:val="24"/>
          <w:szCs w:val="24"/>
          <w:lang w:eastAsia="ja-JP"/>
        </w:rPr>
        <w:t>Eccolo questo primo versetto:</w:t>
      </w:r>
      <w:r w:rsidRPr="00E018A1">
        <w:rPr>
          <w:rFonts w:ascii="Arial" w:eastAsia="Times New Roman" w:hAnsi="Arial" w:cs="Arial"/>
          <w:b/>
          <w:bCs/>
          <w:i/>
          <w:iCs/>
          <w:color w:val="000000"/>
          <w:sz w:val="24"/>
          <w:szCs w:val="24"/>
          <w:lang w:eastAsia="ja-JP"/>
        </w:rPr>
        <w:t xml:space="preserve"> “In principio Dio creò il cielo e la terra” </w:t>
      </w:r>
      <w:r w:rsidR="001C351A">
        <w:rPr>
          <w:rFonts w:ascii="Arial" w:eastAsia="Times New Roman" w:hAnsi="Arial" w:cs="Arial"/>
          <w:b/>
          <w:bCs/>
          <w:i/>
          <w:iCs/>
          <w:color w:val="000000"/>
          <w:sz w:val="24"/>
          <w:szCs w:val="24"/>
          <w:lang w:eastAsia="ja-JP"/>
        </w:rPr>
        <w:t>–</w:t>
      </w:r>
      <w:r w:rsidRPr="00E018A1">
        <w:rPr>
          <w:rFonts w:ascii="Arial" w:eastAsia="Times New Roman" w:hAnsi="Arial" w:cs="Arial"/>
          <w:b/>
          <w:bCs/>
          <w:i/>
          <w:iCs/>
          <w:color w:val="000000"/>
          <w:sz w:val="24"/>
          <w:szCs w:val="24"/>
          <w:lang w:eastAsia="ja-JP"/>
        </w:rPr>
        <w:t> </w:t>
      </w:r>
      <w:r w:rsidR="001C351A">
        <w:rPr>
          <w:rFonts w:ascii="Arial" w:eastAsia="Times New Roman" w:hAnsi="Arial" w:cs="Arial"/>
          <w:b/>
          <w:bCs/>
          <w:i/>
          <w:iCs/>
          <w:color w:val="000000"/>
          <w:sz w:val="24"/>
          <w:szCs w:val="24"/>
          <w:lang w:val="la-Latn" w:eastAsia="ja-JP"/>
        </w:rPr>
        <w:t>In</w:t>
      </w:r>
      <w:r w:rsidR="001C351A">
        <w:rPr>
          <w:rFonts w:ascii="Arial" w:eastAsia="Times New Roman" w:hAnsi="Arial" w:cs="Arial"/>
          <w:b/>
          <w:bCs/>
          <w:i/>
          <w:iCs/>
          <w:color w:val="000000"/>
          <w:sz w:val="24"/>
          <w:szCs w:val="24"/>
          <w:lang w:eastAsia="ja-JP"/>
        </w:rPr>
        <w:t xml:space="preserve"> </w:t>
      </w:r>
      <w:r w:rsidR="001C351A">
        <w:rPr>
          <w:rFonts w:ascii="Arial" w:eastAsia="Times New Roman" w:hAnsi="Arial" w:cs="Arial"/>
          <w:b/>
          <w:bCs/>
          <w:i/>
          <w:iCs/>
          <w:color w:val="000000"/>
          <w:sz w:val="24"/>
          <w:szCs w:val="24"/>
          <w:lang w:val="la-Latn" w:eastAsia="ja-JP"/>
        </w:rPr>
        <w:t>principio</w:t>
      </w:r>
      <w:r w:rsidR="001C351A">
        <w:rPr>
          <w:rFonts w:ascii="Arial" w:eastAsia="Times New Roman" w:hAnsi="Arial" w:cs="Arial"/>
          <w:b/>
          <w:bCs/>
          <w:i/>
          <w:iCs/>
          <w:color w:val="000000"/>
          <w:sz w:val="24"/>
          <w:szCs w:val="24"/>
          <w:lang w:eastAsia="ja-JP"/>
        </w:rPr>
        <w:t xml:space="preserve"> </w:t>
      </w:r>
      <w:r w:rsidR="001C351A">
        <w:rPr>
          <w:rFonts w:ascii="Arial" w:eastAsia="Times New Roman" w:hAnsi="Arial" w:cs="Arial"/>
          <w:b/>
          <w:bCs/>
          <w:i/>
          <w:iCs/>
          <w:color w:val="000000"/>
          <w:sz w:val="24"/>
          <w:szCs w:val="24"/>
          <w:lang w:val="la-Latn" w:eastAsia="ja-JP"/>
        </w:rPr>
        <w:t>creavit</w:t>
      </w:r>
      <w:r w:rsidR="001C351A">
        <w:rPr>
          <w:rFonts w:ascii="Arial" w:eastAsia="Times New Roman" w:hAnsi="Arial" w:cs="Arial"/>
          <w:b/>
          <w:bCs/>
          <w:i/>
          <w:iCs/>
          <w:color w:val="000000"/>
          <w:sz w:val="24"/>
          <w:szCs w:val="24"/>
          <w:lang w:eastAsia="ja-JP"/>
        </w:rPr>
        <w:t xml:space="preserve"> </w:t>
      </w:r>
      <w:r w:rsidR="001C351A">
        <w:rPr>
          <w:rFonts w:ascii="Arial" w:eastAsia="Times New Roman" w:hAnsi="Arial" w:cs="Arial"/>
          <w:b/>
          <w:bCs/>
          <w:i/>
          <w:iCs/>
          <w:color w:val="000000"/>
          <w:sz w:val="24"/>
          <w:szCs w:val="24"/>
          <w:lang w:val="la-Latn" w:eastAsia="ja-JP"/>
        </w:rPr>
        <w:t>Deus</w:t>
      </w:r>
      <w:r w:rsidR="001C351A">
        <w:rPr>
          <w:rFonts w:ascii="Arial" w:eastAsia="Times New Roman" w:hAnsi="Arial" w:cs="Arial"/>
          <w:b/>
          <w:bCs/>
          <w:i/>
          <w:iCs/>
          <w:color w:val="000000"/>
          <w:sz w:val="24"/>
          <w:szCs w:val="24"/>
          <w:lang w:eastAsia="ja-JP"/>
        </w:rPr>
        <w:t xml:space="preserve"> </w:t>
      </w:r>
      <w:r w:rsidR="001C351A">
        <w:rPr>
          <w:rFonts w:ascii="Arial" w:eastAsia="Times New Roman" w:hAnsi="Arial" w:cs="Arial"/>
          <w:b/>
          <w:bCs/>
          <w:i/>
          <w:iCs/>
          <w:color w:val="000000"/>
          <w:sz w:val="24"/>
          <w:szCs w:val="24"/>
          <w:lang w:val="la-Latn" w:eastAsia="ja-JP"/>
        </w:rPr>
        <w:t>caelum</w:t>
      </w:r>
      <w:r w:rsidR="001C351A">
        <w:rPr>
          <w:rFonts w:ascii="Arial" w:eastAsia="Times New Roman" w:hAnsi="Arial" w:cs="Arial"/>
          <w:b/>
          <w:bCs/>
          <w:i/>
          <w:iCs/>
          <w:color w:val="000000"/>
          <w:sz w:val="24"/>
          <w:szCs w:val="24"/>
          <w:lang w:eastAsia="ja-JP"/>
        </w:rPr>
        <w:t xml:space="preserve"> </w:t>
      </w:r>
      <w:r w:rsidR="001C351A">
        <w:rPr>
          <w:rFonts w:ascii="Arial" w:eastAsia="Times New Roman" w:hAnsi="Arial" w:cs="Arial"/>
          <w:b/>
          <w:bCs/>
          <w:i/>
          <w:iCs/>
          <w:color w:val="000000"/>
          <w:sz w:val="24"/>
          <w:szCs w:val="24"/>
          <w:lang w:val="la-Latn" w:eastAsia="ja-JP"/>
        </w:rPr>
        <w:t>et</w:t>
      </w:r>
      <w:r w:rsidR="001C351A">
        <w:rPr>
          <w:rFonts w:ascii="Arial" w:eastAsia="Times New Roman" w:hAnsi="Arial" w:cs="Arial"/>
          <w:b/>
          <w:bCs/>
          <w:i/>
          <w:iCs/>
          <w:color w:val="000000"/>
          <w:sz w:val="24"/>
          <w:szCs w:val="24"/>
          <w:lang w:eastAsia="ja-JP"/>
        </w:rPr>
        <w:t xml:space="preserve"> </w:t>
      </w:r>
      <w:r w:rsidRPr="00E018A1">
        <w:rPr>
          <w:rFonts w:ascii="Arial" w:eastAsia="Times New Roman" w:hAnsi="Arial" w:cs="Arial"/>
          <w:b/>
          <w:bCs/>
          <w:i/>
          <w:iCs/>
          <w:color w:val="000000"/>
          <w:sz w:val="24"/>
          <w:szCs w:val="24"/>
          <w:lang w:val="la-Latn" w:eastAsia="ja-JP"/>
        </w:rPr>
        <w:t>terram</w:t>
      </w:r>
      <w:r w:rsidR="009F363F">
        <w:rPr>
          <w:rFonts w:ascii="Arial" w:eastAsia="Times New Roman" w:hAnsi="Arial" w:cs="Arial"/>
          <w:b/>
          <w:bCs/>
          <w:i/>
          <w:iCs/>
          <w:color w:val="000000"/>
          <w:sz w:val="24"/>
          <w:szCs w:val="24"/>
          <w:lang w:eastAsia="ja-JP"/>
        </w:rPr>
        <w:t xml:space="preserve"> /</w:t>
      </w:r>
      <w:r w:rsidR="002C082A">
        <w:rPr>
          <w:rFonts w:ascii="Arial" w:eastAsia="Times New Roman" w:hAnsi="Arial" w:cs="Arial"/>
          <w:color w:val="000000"/>
          <w:sz w:val="24"/>
          <w:szCs w:val="24"/>
          <w:lang w:eastAsia="ja-JP"/>
        </w:rPr>
        <w:t xml:space="preserve"> </w:t>
      </w:r>
      <w:r w:rsidR="001C351A" w:rsidRPr="001C351A">
        <w:rPr>
          <w:rFonts w:ascii="Greek" w:eastAsia="Times New Roman" w:hAnsi="Greek" w:cs="Calibri"/>
          <w:b/>
          <w:bCs/>
          <w:color w:val="000000"/>
          <w:sz w:val="26"/>
          <w:szCs w:val="26"/>
          <w:lang w:val="el-GR" w:eastAsia="ja-JP"/>
        </w:rPr>
        <w:t xml:space="preserve">'En ¢rcÍ ™po…hsen Ð qeÕj tÕn oÙranÕn kaˆ t¾n </w:t>
      </w:r>
      <w:r w:rsidRPr="001C351A">
        <w:rPr>
          <w:rFonts w:ascii="Greek" w:eastAsia="Times New Roman" w:hAnsi="Greek" w:cs="Calibri"/>
          <w:b/>
          <w:bCs/>
          <w:color w:val="000000"/>
          <w:sz w:val="26"/>
          <w:szCs w:val="26"/>
          <w:lang w:val="el-GR" w:eastAsia="ja-JP"/>
        </w:rPr>
        <w:t>gÁn</w:t>
      </w:r>
      <w:r w:rsidRPr="00E018A1">
        <w:rPr>
          <w:rFonts w:ascii="Times New Roman" w:eastAsia="Times New Roman" w:hAnsi="Times New Roman" w:cs="Times New Roman"/>
          <w:b/>
          <w:bCs/>
          <w:color w:val="000000"/>
          <w:sz w:val="24"/>
          <w:szCs w:val="24"/>
          <w:lang w:eastAsia="ja-JP"/>
        </w:rPr>
        <w:t> </w:t>
      </w:r>
      <w:r w:rsidRPr="00E018A1">
        <w:rPr>
          <w:rFonts w:ascii="Arial" w:eastAsia="Times New Roman" w:hAnsi="Arial" w:cs="Arial"/>
          <w:color w:val="000000"/>
          <w:sz w:val="24"/>
          <w:szCs w:val="24"/>
          <w:lang w:eastAsia="ja-JP"/>
        </w:rPr>
        <w:t>(Gen 1,1).</w:t>
      </w:r>
      <w:r w:rsidRPr="00E018A1">
        <w:rPr>
          <w:rFonts w:ascii="Arial" w:eastAsia="Times New Roman" w:hAnsi="Arial" w:cs="Arial"/>
          <w:b/>
          <w:bCs/>
          <w:color w:val="000000"/>
          <w:sz w:val="24"/>
          <w:szCs w:val="24"/>
          <w:lang w:eastAsia="ja-JP"/>
        </w:rPr>
        <w:t>  </w:t>
      </w:r>
      <w:r w:rsidRPr="00E018A1">
        <w:rPr>
          <w:rFonts w:ascii="Arial" w:eastAsia="Times New Roman" w:hAnsi="Arial" w:cs="Arial"/>
          <w:color w:val="000000"/>
          <w:sz w:val="24"/>
          <w:szCs w:val="24"/>
          <w:lang w:eastAsia="ja-JP"/>
        </w:rPr>
        <w:t>Potrà mai un discepolo di Gesù negare la creazione operata da Dio, creazione che comprende l’universo sia visibile che invisibile, sia vicino che lontano? Se nega la creazione, di certo non vive di sapienza, vive invece di grande stoltezza e insipienza. Così anche l’ultimo versetto dell’Apocalisse</w:t>
      </w:r>
      <w:r w:rsidRPr="00E018A1">
        <w:rPr>
          <w:rFonts w:ascii="Arial" w:eastAsia="Times New Roman" w:hAnsi="Arial" w:cs="Arial"/>
          <w:b/>
          <w:bCs/>
          <w:i/>
          <w:iCs/>
          <w:color w:val="000000"/>
          <w:sz w:val="24"/>
          <w:szCs w:val="24"/>
          <w:lang w:eastAsia="ja-JP"/>
        </w:rPr>
        <w:t>: “Colui che attesta queste cose dice: «Sì, vengo presto!». Amen. Vieni, Signore Gesù. La grazia del Signore Gesù sia con tutti</w:t>
      </w:r>
      <w:r w:rsidRPr="00E018A1">
        <w:rPr>
          <w:rFonts w:ascii="Arial" w:eastAsia="Times New Roman" w:hAnsi="Arial" w:cs="Arial"/>
          <w:color w:val="000000"/>
          <w:sz w:val="24"/>
          <w:szCs w:val="24"/>
          <w:lang w:eastAsia="ja-JP"/>
        </w:rPr>
        <w:t xml:space="preserve"> - </w:t>
      </w:r>
      <w:r w:rsidRPr="00E018A1">
        <w:rPr>
          <w:rFonts w:ascii="Arial" w:eastAsia="Times New Roman" w:hAnsi="Arial" w:cs="Arial"/>
          <w:i/>
          <w:iCs/>
          <w:color w:val="000000"/>
          <w:sz w:val="24"/>
          <w:szCs w:val="24"/>
          <w:lang w:val="la-Latn" w:eastAsia="ja-JP"/>
        </w:rPr>
        <w:t>Dicit qui testimonium perhibet istorum etiam venio cito amen veni Domine Iesu. Gratia Domini nostri Iesu Christi cum omnibus</w:t>
      </w:r>
      <w:r w:rsidR="009F363F" w:rsidRPr="009F363F">
        <w:rPr>
          <w:rFonts w:ascii="Arial" w:eastAsia="Times New Roman" w:hAnsi="Arial" w:cs="Arial"/>
          <w:color w:val="000000"/>
          <w:sz w:val="24"/>
          <w:szCs w:val="24"/>
          <w:lang w:val="la-Latn" w:eastAsia="ja-JP"/>
        </w:rPr>
        <w:t xml:space="preserve"> /</w:t>
      </w:r>
      <w:r w:rsidRPr="00E018A1">
        <w:rPr>
          <w:rFonts w:ascii="Arial" w:eastAsia="Times New Roman" w:hAnsi="Arial" w:cs="Arial"/>
          <w:color w:val="000000"/>
          <w:sz w:val="24"/>
          <w:szCs w:val="24"/>
          <w:lang w:val="la-Latn" w:eastAsia="ja-JP"/>
        </w:rPr>
        <w:t> </w:t>
      </w:r>
      <w:r w:rsidRPr="001C351A">
        <w:rPr>
          <w:rFonts w:ascii="Greek" w:eastAsia="Times New Roman" w:hAnsi="Greek" w:cs="Calibri"/>
          <w:b/>
          <w:bCs/>
          <w:color w:val="000000"/>
          <w:sz w:val="26"/>
          <w:szCs w:val="26"/>
          <w:lang w:val="el-GR" w:eastAsia="ja-JP"/>
        </w:rPr>
        <w:t>Lšgei Ð marturîn taàta, Na…, œrcomai tacÚ. 'Am»n, œrcou, kÚrie 'Ihsoà. `H c£rij toà kur…ou 'Ihsoà met¦ p£ntwn</w:t>
      </w:r>
      <w:r w:rsidRPr="00E018A1">
        <w:rPr>
          <w:rFonts w:ascii="Greek" w:eastAsia="Times New Roman" w:hAnsi="Greek" w:cs="Calibri"/>
          <w:color w:val="000000"/>
          <w:sz w:val="24"/>
          <w:szCs w:val="24"/>
          <w:lang w:val="la-Latn" w:eastAsia="ja-JP"/>
        </w:rPr>
        <w:t> </w:t>
      </w:r>
      <w:r w:rsidRPr="00E018A1">
        <w:rPr>
          <w:rFonts w:ascii="Arial" w:eastAsia="Times New Roman" w:hAnsi="Arial" w:cs="Arial"/>
          <w:color w:val="000000"/>
          <w:sz w:val="24"/>
          <w:szCs w:val="24"/>
          <w:lang w:val="la-Latn" w:eastAsia="ja-JP"/>
        </w:rPr>
        <w:t xml:space="preserve">(Ap 22,20-21). </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Se la grazia di Cristo Gesù deve essere con tutti, possiamo noi affermare oggi che tutte le vie sono buone, escludendo la Parola di Cristo Gesù e la sua grazia, la sua luce e il suo Santo Spirito, il Padre del Signore nostro Gesù Cristo e il suo disegno eterno di salvezza per ogni uomo? Se neghiamo la necessità della divina Parola per essere sapienti e la grazia di Cristo Gesù, allora la stoltezza ci consuma e l’insipienza ci divora.</w:t>
      </w:r>
    </w:p>
    <w:p w:rsidR="005D1459" w:rsidRPr="00E018A1" w:rsidRDefault="00D7075E" w:rsidP="00D7075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Perché Salomone, pur avendo chiesto e ottenuto la divina sapienza, consumò i suoi giorni nell’idolatria? Perché si era dimenticato della Parola del Signore e dei suoi Comandamenti. Il più grande cantore della divina sapienza divenne idolatra perché si è separato dalla Parola. </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color w:val="000000"/>
          <w:sz w:val="24"/>
          <w:szCs w:val="24"/>
          <w:lang w:eastAsia="ja-JP"/>
        </w:rPr>
        <w:t>Ecco cosa è per Salomone la Sapienza e la preghiera da Lui fatta per ottenerla dal Signore: “</w:t>
      </w:r>
      <w:r w:rsidRPr="00E018A1">
        <w:rPr>
          <w:rFonts w:ascii="Arial" w:eastAsia="Times New Roman" w:hAnsi="Arial" w:cs="Arial"/>
          <w:i/>
          <w:iCs/>
          <w:color w:val="000000"/>
          <w:sz w:val="24"/>
          <w:szCs w:val="24"/>
          <w:lang w:eastAsia="ja-JP"/>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w:t>
      </w:r>
      <w:r w:rsidR="005D1459" w:rsidRPr="00E018A1">
        <w:rPr>
          <w:rFonts w:ascii="Arial" w:eastAsia="Times New Roman" w:hAnsi="Arial" w:cs="Arial"/>
          <w:i/>
          <w:iCs/>
          <w:color w:val="000000"/>
          <w:sz w:val="24"/>
          <w:szCs w:val="24"/>
          <w:lang w:eastAsia="ja-JP"/>
        </w:rPr>
        <w:t>tesso è la guida della sapienza</w:t>
      </w:r>
      <w:r w:rsidRPr="00E018A1">
        <w:rPr>
          <w:rFonts w:ascii="Arial" w:eastAsia="Times New Roman" w:hAnsi="Arial" w:cs="Arial"/>
          <w:i/>
          <w:iCs/>
          <w:color w:val="000000"/>
          <w:sz w:val="24"/>
          <w:szCs w:val="24"/>
          <w:lang w:eastAsia="ja-JP"/>
        </w:rPr>
        <w:t>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b/>
          <w:bCs/>
          <w:i/>
          <w:iCs/>
          <w:color w:val="000000"/>
          <w:sz w:val="24"/>
          <w:szCs w:val="24"/>
          <w:lang w:eastAsia="ja-JP"/>
        </w:rPr>
        <w:t xml:space="preserve">In lei c’è uno spirito intelligente, santo, unico, molteplice, sottile, agile, penetrante, senza macchia, schietto, inoffensivo, amante del bene, pronto, libero, benefico, amico </w:t>
      </w:r>
      <w:r w:rsidRPr="00E018A1">
        <w:rPr>
          <w:rFonts w:ascii="Arial" w:eastAsia="Times New Roman" w:hAnsi="Arial" w:cs="Arial"/>
          <w:b/>
          <w:bCs/>
          <w:i/>
          <w:iCs/>
          <w:color w:val="000000"/>
          <w:sz w:val="24"/>
          <w:szCs w:val="24"/>
          <w:lang w:eastAsia="ja-JP"/>
        </w:rPr>
        <w:lastRenderedPageBreak/>
        <w:t>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r w:rsidRPr="00E018A1">
        <w:rPr>
          <w:rFonts w:ascii="Arial" w:eastAsia="Times New Roman" w:hAnsi="Arial" w:cs="Arial"/>
          <w:i/>
          <w:iCs/>
          <w:color w:val="000000"/>
          <w:sz w:val="24"/>
          <w:szCs w:val="24"/>
          <w:lang w:eastAsia="ja-JP"/>
        </w:rPr>
        <w:t> (Sap 7,1-30).</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w:t>
      </w:r>
      <w:proofErr w:type="spellStart"/>
      <w:r w:rsidRPr="00E018A1">
        <w:rPr>
          <w:rFonts w:ascii="Arial" w:eastAsia="Times New Roman" w:hAnsi="Arial" w:cs="Arial"/>
          <w:i/>
          <w:iCs/>
          <w:color w:val="000000"/>
          <w:sz w:val="24"/>
          <w:szCs w:val="24"/>
          <w:lang w:eastAsia="ja-JP"/>
        </w:rPr>
        <w:t>discerne</w:t>
      </w:r>
      <w:proofErr w:type="spellEnd"/>
      <w:r w:rsidRPr="00E018A1">
        <w:rPr>
          <w:rFonts w:ascii="Arial" w:eastAsia="Times New Roman" w:hAnsi="Arial" w:cs="Arial"/>
          <w:i/>
          <w:iCs/>
          <w:color w:val="000000"/>
          <w:sz w:val="24"/>
          <w:szCs w:val="24"/>
          <w:lang w:eastAsia="ja-JP"/>
        </w:rPr>
        <w:t xml:space="preserve"> le sue opere. Se la ricchezza è un bene desiderabile in vita, che cosa c’è di più ricco della sapienza, che opera tutto? Se è la prudenza ad agire, chi più di lei è artefice di quanto e</w:t>
      </w:r>
      <w:r w:rsidR="005D1459" w:rsidRPr="00E018A1">
        <w:rPr>
          <w:rFonts w:ascii="Arial" w:eastAsia="Times New Roman" w:hAnsi="Arial" w:cs="Arial"/>
          <w:i/>
          <w:iCs/>
          <w:color w:val="000000"/>
          <w:sz w:val="24"/>
          <w:szCs w:val="24"/>
          <w:lang w:eastAsia="ja-JP"/>
        </w:rPr>
        <w:t>siste? Se uno ama la giustizia,</w:t>
      </w:r>
      <w:r w:rsidRPr="00E018A1">
        <w:rPr>
          <w:rFonts w:ascii="Arial" w:eastAsia="Times New Roman" w:hAnsi="Arial" w:cs="Arial"/>
          <w:i/>
          <w:iCs/>
          <w:color w:val="000000"/>
          <w:sz w:val="24"/>
          <w:szCs w:val="24"/>
          <w:lang w:eastAsia="ja-JP"/>
        </w:rPr>
        <w:t>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w:t>
      </w:r>
    </w:p>
    <w:p w:rsidR="00D7075E" w:rsidRPr="00E018A1" w:rsidRDefault="00D7075E" w:rsidP="00D7075E">
      <w:pPr>
        <w:spacing w:after="120" w:line="240" w:lineRule="auto"/>
        <w:jc w:val="both"/>
        <w:rPr>
          <w:rFonts w:ascii="Calibri" w:eastAsia="Times New Roman" w:hAnsi="Calibri" w:cs="Calibri"/>
          <w:color w:val="000000"/>
          <w:sz w:val="24"/>
          <w:szCs w:val="24"/>
          <w:lang w:eastAsia="ja-JP"/>
        </w:rPr>
      </w:pPr>
      <w:r w:rsidRPr="00E018A1">
        <w:rPr>
          <w:rFonts w:ascii="Arial" w:eastAsia="Times New Roman" w:hAnsi="Arial" w:cs="Arial"/>
          <w:i/>
          <w:iCs/>
          <w:color w:val="000000"/>
          <w:sz w:val="24"/>
          <w:szCs w:val="24"/>
          <w:lang w:eastAsia="ja-JP"/>
        </w:rPr>
        <w:t>«Dio dei padri e Signore della misericordia, che tutto hai creato con la tua parola, e con la tua sapienza hai formato l’uomo perché dominasse sulle creature che tu hai fatto, e governasse il mondo con santità e giustizia ed esercitasse il giudizio con animo retto, </w:t>
      </w:r>
      <w:r w:rsidRPr="00E018A1">
        <w:rPr>
          <w:rFonts w:ascii="Arial" w:eastAsia="Times New Roman" w:hAnsi="Arial" w:cs="Arial"/>
          <w:b/>
          <w:bCs/>
          <w:i/>
          <w:iCs/>
          <w:color w:val="000000"/>
          <w:sz w:val="24"/>
          <w:szCs w:val="24"/>
          <w:lang w:eastAsia="ja-JP"/>
        </w:rPr>
        <w:t xml:space="preserve">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w:t>
      </w:r>
      <w:r w:rsidRPr="00E018A1">
        <w:rPr>
          <w:rFonts w:ascii="Arial" w:eastAsia="Times New Roman" w:hAnsi="Arial" w:cs="Arial"/>
          <w:b/>
          <w:bCs/>
          <w:i/>
          <w:iCs/>
          <w:color w:val="000000"/>
          <w:sz w:val="24"/>
          <w:szCs w:val="24"/>
          <w:lang w:eastAsia="ja-JP"/>
        </w:rPr>
        <w:lastRenderedPageBreak/>
        <w:t>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r w:rsidRPr="00E018A1">
        <w:rPr>
          <w:rFonts w:ascii="Arial" w:eastAsia="Times New Roman" w:hAnsi="Arial" w:cs="Arial"/>
          <w:i/>
          <w:iCs/>
          <w:color w:val="000000"/>
          <w:sz w:val="24"/>
          <w:szCs w:val="24"/>
          <w:lang w:eastAsia="ja-JP"/>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rsidR="005D1459" w:rsidRPr="00E018A1" w:rsidRDefault="00D7075E" w:rsidP="00D7075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Eppure quest’uomo, così ricco di sapienza, concluse i suoi giorni nella grande idolatria? Perché questo è accaduto? Perché ha separato la sapienza dalla Parola scritta del Signore nostro Dio che va sempre </w:t>
      </w:r>
      <w:proofErr w:type="spellStart"/>
      <w:r w:rsidRPr="00E018A1">
        <w:rPr>
          <w:rFonts w:ascii="Arial" w:eastAsia="Times New Roman" w:hAnsi="Arial" w:cs="Arial"/>
          <w:color w:val="000000"/>
          <w:sz w:val="24"/>
          <w:szCs w:val="24"/>
          <w:lang w:eastAsia="ja-JP"/>
        </w:rPr>
        <w:t>posta</w:t>
      </w:r>
      <w:proofErr w:type="spellEnd"/>
      <w:r w:rsidRPr="00E018A1">
        <w:rPr>
          <w:rFonts w:ascii="Arial" w:eastAsia="Times New Roman" w:hAnsi="Arial" w:cs="Arial"/>
          <w:color w:val="000000"/>
          <w:sz w:val="24"/>
          <w:szCs w:val="24"/>
          <w:lang w:eastAsia="ja-JP"/>
        </w:rPr>
        <w:t xml:space="preserve"> a fondamento della sua sapienza. Senza la solida roccia della Parola del Signore tutto si costruisce sulla sabbia e anche la sapienza si trasforma in stoltezza e insipienza. </w:t>
      </w:r>
    </w:p>
    <w:p w:rsidR="005D1459" w:rsidRPr="00E018A1" w:rsidRDefault="00D7075E" w:rsidP="00D7075E">
      <w:pPr>
        <w:spacing w:after="120" w:line="240" w:lineRule="auto"/>
        <w:jc w:val="both"/>
        <w:rPr>
          <w:rFonts w:ascii="Arial" w:eastAsia="Times New Roman" w:hAnsi="Arial" w:cs="Arial"/>
          <w:i/>
          <w:iCs/>
          <w:color w:val="000000"/>
          <w:sz w:val="24"/>
          <w:szCs w:val="24"/>
          <w:lang w:eastAsia="ja-JP"/>
        </w:rPr>
      </w:pPr>
      <w:r w:rsidRPr="00E018A1">
        <w:rPr>
          <w:rFonts w:ascii="Arial" w:eastAsia="Times New Roman" w:hAnsi="Arial" w:cs="Arial"/>
          <w:color w:val="000000"/>
          <w:sz w:val="24"/>
          <w:szCs w:val="24"/>
          <w:lang w:eastAsia="ja-JP"/>
        </w:rPr>
        <w:t>Le Parole di Gesù vanno seriamente ponderate: </w:t>
      </w:r>
      <w:r w:rsidRPr="00E018A1">
        <w:rPr>
          <w:rFonts w:ascii="Arial" w:eastAsia="Times New Roman" w:hAnsi="Arial" w:cs="Arial"/>
          <w:i/>
          <w:iCs/>
          <w:color w:val="000000"/>
          <w:sz w:val="24"/>
          <w:szCs w:val="24"/>
          <w:lang w:eastAsia="ja-JP"/>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w:t>
      </w:r>
      <w:r w:rsidR="00E018A1">
        <w:rPr>
          <w:rFonts w:ascii="Arial" w:eastAsia="Times New Roman" w:hAnsi="Arial" w:cs="Arial"/>
          <w:i/>
          <w:iCs/>
          <w:color w:val="000000"/>
          <w:sz w:val="24"/>
          <w:szCs w:val="24"/>
          <w:lang w:eastAsia="ja-JP"/>
        </w:rPr>
        <w:t>e la sua rovina fu grande»</w:t>
      </w:r>
      <w:r w:rsidRPr="00E018A1">
        <w:rPr>
          <w:rFonts w:ascii="Arial" w:eastAsia="Times New Roman" w:hAnsi="Arial" w:cs="Arial"/>
          <w:i/>
          <w:iCs/>
          <w:color w:val="000000"/>
          <w:sz w:val="24"/>
          <w:szCs w:val="24"/>
          <w:lang w:eastAsia="ja-JP"/>
        </w:rPr>
        <w:t> (Mt 7,21-27). </w:t>
      </w:r>
    </w:p>
    <w:p w:rsidR="005D1459" w:rsidRPr="00E018A1" w:rsidRDefault="00D7075E" w:rsidP="005D1459">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w:t>
      </w:r>
      <w:r w:rsidR="005D1459" w:rsidRPr="00E018A1">
        <w:rPr>
          <w:rFonts w:ascii="Arial" w:eastAsia="Times New Roman" w:hAnsi="Arial" w:cs="Arial"/>
          <w:color w:val="000000"/>
          <w:sz w:val="24"/>
          <w:szCs w:val="24"/>
          <w:lang w:eastAsia="ja-JP"/>
        </w:rPr>
        <w:t>ce per il suo parlare.  </w:t>
      </w:r>
      <w:r w:rsidRPr="00E018A1">
        <w:rPr>
          <w:rFonts w:ascii="Arial" w:eastAsia="Times New Roman" w:hAnsi="Arial" w:cs="Arial"/>
          <w:color w:val="000000"/>
          <w:sz w:val="24"/>
          <w:szCs w:val="24"/>
          <w:lang w:eastAsia="ja-JP"/>
        </w:rPr>
        <w:t xml:space="preserve"> </w:t>
      </w:r>
    </w:p>
    <w:p w:rsidR="00D7075E" w:rsidRPr="00E018A1" w:rsidRDefault="005D1459" w:rsidP="00D7075E">
      <w:pPr>
        <w:spacing w:after="120" w:line="240" w:lineRule="auto"/>
        <w:jc w:val="both"/>
        <w:rPr>
          <w:rFonts w:ascii="Arial" w:eastAsia="Times New Roman" w:hAnsi="Arial" w:cs="Arial"/>
          <w:color w:val="000000"/>
          <w:sz w:val="24"/>
          <w:szCs w:val="24"/>
          <w:lang w:eastAsia="ja-JP"/>
        </w:rPr>
      </w:pPr>
      <w:r w:rsidRPr="00E018A1">
        <w:rPr>
          <w:rFonts w:ascii="Arial" w:eastAsia="Times New Roman" w:hAnsi="Arial" w:cs="Arial"/>
          <w:color w:val="000000"/>
          <w:sz w:val="24"/>
          <w:szCs w:val="24"/>
          <w:lang w:eastAsia="ja-JP"/>
        </w:rPr>
        <w:t xml:space="preserve">Parola scritta e sapienza devono rimanere in eterno una cosa sola. </w:t>
      </w:r>
      <w:r w:rsidR="00D7075E" w:rsidRPr="00E018A1">
        <w:rPr>
          <w:rFonts w:ascii="Arial" w:eastAsia="Times New Roman" w:hAnsi="Arial" w:cs="Arial"/>
          <w:color w:val="000000"/>
          <w:sz w:val="24"/>
          <w:szCs w:val="24"/>
          <w:lang w:eastAsia="ja-JP"/>
        </w:rPr>
        <w:t xml:space="preserve">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al coscienza al Vangelo è un idolatra. </w:t>
      </w:r>
    </w:p>
    <w:p w:rsidR="00D7075E" w:rsidRPr="00D7075E" w:rsidRDefault="00D7075E" w:rsidP="00D7075E">
      <w:pPr>
        <w:spacing w:after="120" w:line="240" w:lineRule="auto"/>
        <w:jc w:val="both"/>
        <w:rPr>
          <w:rFonts w:ascii="Calibri" w:eastAsia="Times New Roman" w:hAnsi="Calibri" w:cs="Calibri"/>
          <w:color w:val="000000"/>
          <w:lang w:eastAsia="ja-JP"/>
        </w:rPr>
      </w:pPr>
      <w:r w:rsidRPr="00E018A1">
        <w:rPr>
          <w:rFonts w:ascii="Arial" w:eastAsia="Times New Roman" w:hAnsi="Arial" w:cs="Arial"/>
          <w:color w:val="000000"/>
          <w:sz w:val="24"/>
          <w:szCs w:val="24"/>
          <w:lang w:eastAsia="ja-JP"/>
        </w:rPr>
        <w:t>Madre della Sapienza, vieni in nostro aiuto. Non permettere che ci separiamo dalla Parola del Figlio tuo. Saremo idolatri, perché seguaci di un falso Cristo. Ed è falso ogni Cristo che è senza la Parola del Vangelo.</w:t>
      </w:r>
    </w:p>
    <w:p w:rsidR="006D5BE9" w:rsidRPr="0036473D" w:rsidRDefault="006D5BE9" w:rsidP="00B34FDB">
      <w:pPr>
        <w:pStyle w:val="Titolo2"/>
        <w:jc w:val="both"/>
      </w:pPr>
      <w:bookmarkStart w:id="808" w:name="_Toc531377255"/>
      <w:bookmarkStart w:id="809" w:name="_Toc121233731"/>
      <w:r w:rsidRPr="0036473D">
        <w:lastRenderedPageBreak/>
        <w:t xml:space="preserve">28 </w:t>
      </w:r>
      <w:r w:rsidR="00FC4229" w:rsidRPr="0036473D">
        <w:t>Ottobre</w:t>
      </w:r>
      <w:bookmarkEnd w:id="808"/>
      <w:bookmarkEnd w:id="809"/>
      <w:r w:rsidRPr="0036473D">
        <w:t xml:space="preserve"> </w:t>
      </w:r>
    </w:p>
    <w:p w:rsidR="00640A79" w:rsidRDefault="00307AF6" w:rsidP="00B34FDB">
      <w:pPr>
        <w:pStyle w:val="Nessunaspaziatura"/>
        <w:rPr>
          <w:rFonts w:ascii="Segoe UI" w:hAnsi="Segoe UI" w:cs="Segoe UI"/>
          <w:color w:val="0F1419"/>
          <w:szCs w:val="24"/>
        </w:rPr>
      </w:pPr>
      <w:r w:rsidRPr="00307AF6">
        <w:rPr>
          <w:rFonts w:ascii="Segoe UI" w:hAnsi="Segoe UI" w:cs="Segoe UI"/>
          <w:color w:val="0F1419"/>
          <w:szCs w:val="24"/>
        </w:rPr>
        <w:t>Madre di Dio, tu che hai schiacciato la testa al serpente, fa’ che anche noi la schiacciamo.</w:t>
      </w:r>
    </w:p>
    <w:p w:rsidR="00307AF6" w:rsidRPr="00307AF6" w:rsidRDefault="00307AF6" w:rsidP="00307AF6">
      <w:pPr>
        <w:pStyle w:val="Titolo2"/>
        <w:spacing w:line="360" w:lineRule="auto"/>
        <w:rPr>
          <w:rFonts w:ascii="Calibri" w:hAnsi="Calibri" w:cs="Calibri"/>
          <w:spacing w:val="-10"/>
          <w:sz w:val="30"/>
          <w:szCs w:val="30"/>
        </w:rPr>
      </w:pPr>
      <w:bookmarkStart w:id="810" w:name="_Toc121233732"/>
      <w:r w:rsidRPr="00307AF6">
        <w:rPr>
          <w:spacing w:val="-10"/>
          <w:sz w:val="30"/>
          <w:szCs w:val="30"/>
        </w:rPr>
        <w:t>Fate attenzione, guardatevi dal lievito dei farisei e dal lievito di Erode!</w:t>
      </w:r>
      <w:bookmarkEnd w:id="810"/>
    </w:p>
    <w:p w:rsidR="00307AF6" w:rsidRDefault="00307AF6" w:rsidP="00307AF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Noi sappiamo che in natura basta un poco di lievito per fermentare una grande massa di pasta. Nella comunità cristiana a volte basta una sola persona con il lievito del</w:t>
      </w:r>
      <w:r w:rsidR="00D73A1F">
        <w:rPr>
          <w:rFonts w:ascii="Arial" w:eastAsia="Times New Roman" w:hAnsi="Arial" w:cs="Arial"/>
          <w:color w:val="000000"/>
          <w:sz w:val="24"/>
          <w:szCs w:val="24"/>
          <w:lang w:eastAsia="ja-JP"/>
        </w:rPr>
        <w:t>la</w:t>
      </w:r>
      <w:r w:rsidRPr="00307AF6">
        <w:rPr>
          <w:rFonts w:ascii="Arial" w:eastAsia="Times New Roman" w:hAnsi="Arial" w:cs="Arial"/>
          <w:color w:val="000000"/>
          <w:sz w:val="24"/>
          <w:szCs w:val="24"/>
          <w:lang w:eastAsia="ja-JP"/>
        </w:rPr>
        <w:t xml:space="preserve"> cattiveria, della lussuria, della superbia, dell’invidia, della falsità, della menzogna, della prepotenza, della malvagità, perché essa si trasformi da comunità di luce in comunità di tenebre. </w:t>
      </w:r>
    </w:p>
    <w:p w:rsidR="00307AF6" w:rsidRDefault="00307AF6" w:rsidP="00307AF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 xml:space="preserve">L’Apostolo Paolo così ammonisce i Corinzi: </w:t>
      </w:r>
      <w:r w:rsidRPr="00307AF6">
        <w:rPr>
          <w:rFonts w:ascii="Arial" w:eastAsia="Times New Roman" w:hAnsi="Arial" w:cs="Arial"/>
          <w:i/>
          <w:iCs/>
          <w:color w:val="000000"/>
          <w:sz w:val="24"/>
          <w:szCs w:val="24"/>
          <w:lang w:eastAsia="ja-JP"/>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w:t>
      </w:r>
      <w:r>
        <w:rPr>
          <w:rFonts w:ascii="Arial" w:eastAsia="Times New Roman" w:hAnsi="Arial" w:cs="Arial"/>
          <w:i/>
          <w:iCs/>
          <w:color w:val="000000"/>
          <w:sz w:val="24"/>
          <w:szCs w:val="24"/>
          <w:lang w:eastAsia="ja-JP"/>
        </w:rPr>
        <w:t xml:space="preserve">on chi vive nell’immoralità. </w:t>
      </w:r>
      <w:r w:rsidRPr="00307AF6">
        <w:rPr>
          <w:rFonts w:ascii="Arial" w:eastAsia="Times New Roman" w:hAnsi="Arial" w:cs="Arial"/>
          <w:i/>
          <w:iCs/>
          <w:color w:val="000000"/>
          <w:sz w:val="24"/>
          <w:szCs w:val="24"/>
          <w:lang w:eastAsia="ja-JP"/>
        </w:rPr>
        <w:t>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eastAsia="Times New Roman" w:hAnsi="Arial" w:cs="Arial"/>
          <w:i/>
          <w:iCs/>
          <w:color w:val="000000"/>
          <w:sz w:val="24"/>
          <w:szCs w:val="24"/>
          <w:lang w:eastAsia="ja-JP"/>
        </w:rPr>
        <w:t>”</w:t>
      </w:r>
      <w:r w:rsidRPr="00307AF6">
        <w:rPr>
          <w:rFonts w:ascii="Arial" w:eastAsia="Times New Roman" w:hAnsi="Arial" w:cs="Arial"/>
          <w:color w:val="000000"/>
          <w:sz w:val="24"/>
          <w:szCs w:val="24"/>
          <w:lang w:eastAsia="ja-JP"/>
        </w:rPr>
        <w:t xml:space="preserve"> (1Cor 5,6-13). </w:t>
      </w:r>
    </w:p>
    <w:p w:rsidR="00307AF6" w:rsidRDefault="00307AF6" w:rsidP="00FE05A7">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Gesù chied</w:t>
      </w:r>
      <w:r w:rsidR="00FE05A7">
        <w:rPr>
          <w:rFonts w:ascii="Arial" w:eastAsia="Times New Roman" w:hAnsi="Arial" w:cs="Arial"/>
          <w:color w:val="000000"/>
          <w:sz w:val="24"/>
          <w:szCs w:val="24"/>
          <w:lang w:eastAsia="ja-JP"/>
        </w:rPr>
        <w:t>e</w:t>
      </w:r>
      <w:r w:rsidRPr="00307AF6">
        <w:rPr>
          <w:rFonts w:ascii="Arial" w:eastAsia="Times New Roman" w:hAnsi="Arial" w:cs="Arial"/>
          <w:color w:val="000000"/>
          <w:sz w:val="24"/>
          <w:szCs w:val="24"/>
          <w:lang w:eastAsia="ja-JP"/>
        </w:rPr>
        <w:t xml:space="preserve"> ai suoi discepoli di guardarsi dal lievito dei farisei e dal lievito di Erode. In cosa consiste l’uno e l’altro lievito? Il lievito dei farisei è lievito molteplice: lievito di falsità, inganno, invidia, cupidigia, avidità, vanagloria, superbia, stoltezza, avarizia. Con questo lievito tutta la comunità dei figli d’Israele veniva trascinata nelle tenebre. Essi privavano il popolo di tutta la luce che è dalla vera Parola di Dio. I farisei erano tutti ministri della falsità e delle tenebre. Quanti si lasciavano da essi ammaestrare, anche loro si formavano un cuore ad immagine del loro. Erode invece è lievito di lussuria, stoltezza, concupiscenza. Sono vizi, questi, che impediscono il buon governo di un regno. </w:t>
      </w:r>
    </w:p>
    <w:p w:rsidR="00307AF6" w:rsidRPr="00307AF6" w:rsidRDefault="00307AF6" w:rsidP="00041F08">
      <w:pPr>
        <w:spacing w:after="120" w:line="240" w:lineRule="auto"/>
        <w:jc w:val="both"/>
        <w:rPr>
          <w:rFonts w:ascii="Calibri" w:eastAsia="Times New Roman" w:hAnsi="Calibri" w:cs="Calibri"/>
          <w:color w:val="000000"/>
          <w:sz w:val="20"/>
          <w:szCs w:val="20"/>
          <w:lang w:eastAsia="ja-JP"/>
        </w:rPr>
      </w:pPr>
      <w:r w:rsidRPr="00307AF6">
        <w:rPr>
          <w:rFonts w:ascii="Arial" w:eastAsia="Times New Roman" w:hAnsi="Arial" w:cs="Arial"/>
          <w:color w:val="000000"/>
          <w:sz w:val="24"/>
          <w:szCs w:val="24"/>
          <w:lang w:eastAsia="ja-JP"/>
        </w:rPr>
        <w:t>Chi vuole ben governare deve avere un cuore libero da ogni vizio. Ogni vizio è perdita di sapienza, intelligenza, lungimiranza. Quando si è nel vizio è il vizio che governa il re e il re dal vizio governa i suoi sudditi. Poiché domani gli Aposto</w:t>
      </w:r>
      <w:r>
        <w:rPr>
          <w:rFonts w:ascii="Arial" w:eastAsia="Times New Roman" w:hAnsi="Arial" w:cs="Arial"/>
          <w:color w:val="000000"/>
          <w:sz w:val="24"/>
          <w:szCs w:val="24"/>
          <w:lang w:eastAsia="ja-JP"/>
        </w:rPr>
        <w:t>li</w:t>
      </w:r>
      <w:r w:rsidRPr="00307AF6">
        <w:rPr>
          <w:rFonts w:ascii="Arial" w:eastAsia="Times New Roman" w:hAnsi="Arial" w:cs="Arial"/>
          <w:color w:val="000000"/>
          <w:sz w:val="24"/>
          <w:szCs w:val="24"/>
          <w:lang w:eastAsia="ja-JP"/>
        </w:rPr>
        <w:t xml:space="preserve"> dovranno governare il Vangelo e ogni altro mistero di Cristo Gesù, essi devono stare lontani da ogni vizio. Per ogni vizio che aggredisce il loro corpo, il governo del Vangelo e del mistero viene fortemente ostacolato, se non addirittura impedito. Per questo essi si devono guardare da questi due lieviti. Con essi nel loro cuore, il governo del Vangelo e del mistero scompare. Un Vangelo e un mistero non governat</w:t>
      </w:r>
      <w:r w:rsidR="00041F08">
        <w:rPr>
          <w:rFonts w:ascii="Arial" w:eastAsia="Times New Roman" w:hAnsi="Arial" w:cs="Arial"/>
          <w:color w:val="000000"/>
          <w:sz w:val="24"/>
          <w:szCs w:val="24"/>
          <w:lang w:eastAsia="ja-JP"/>
        </w:rPr>
        <w:t>i</w:t>
      </w:r>
      <w:r w:rsidRPr="00307AF6">
        <w:rPr>
          <w:rFonts w:ascii="Arial" w:eastAsia="Times New Roman" w:hAnsi="Arial" w:cs="Arial"/>
          <w:color w:val="000000"/>
          <w:sz w:val="24"/>
          <w:szCs w:val="24"/>
          <w:lang w:eastAsia="ja-JP"/>
        </w:rPr>
        <w:t xml:space="preserve"> dalla più pura verità, a nulla serv</w:t>
      </w:r>
      <w:r w:rsidR="00041F08">
        <w:rPr>
          <w:rFonts w:ascii="Arial" w:eastAsia="Times New Roman" w:hAnsi="Arial" w:cs="Arial"/>
          <w:color w:val="000000"/>
          <w:sz w:val="24"/>
          <w:szCs w:val="24"/>
          <w:lang w:eastAsia="ja-JP"/>
        </w:rPr>
        <w:t>ono</w:t>
      </w:r>
      <w:r w:rsidRPr="00307AF6">
        <w:rPr>
          <w:rFonts w:ascii="Arial" w:eastAsia="Times New Roman" w:hAnsi="Arial" w:cs="Arial"/>
          <w:color w:val="000000"/>
          <w:sz w:val="24"/>
          <w:szCs w:val="24"/>
          <w:lang w:eastAsia="ja-JP"/>
        </w:rPr>
        <w:t>. Vengono trasformati ben presto in falsità.</w:t>
      </w:r>
    </w:p>
    <w:p w:rsidR="00307AF6" w:rsidRPr="00307AF6" w:rsidRDefault="00307AF6" w:rsidP="00307AF6">
      <w:pPr>
        <w:spacing w:after="120" w:line="240" w:lineRule="auto"/>
        <w:jc w:val="both"/>
        <w:rPr>
          <w:rFonts w:ascii="Calibri" w:eastAsia="Times New Roman" w:hAnsi="Calibri" w:cs="Calibri"/>
          <w:color w:val="000000"/>
          <w:sz w:val="20"/>
          <w:szCs w:val="20"/>
          <w:lang w:eastAsia="ja-JP"/>
        </w:rPr>
      </w:pPr>
      <w:r w:rsidRPr="00307AF6">
        <w:rPr>
          <w:rFonts w:ascii="Arial" w:eastAsia="Times New Roman" w:hAnsi="Arial" w:cs="Arial"/>
          <w:i/>
          <w:iCs/>
          <w:color w:val="000000"/>
          <w:sz w:val="24"/>
          <w:szCs w:val="24"/>
          <w:lang w:eastAsia="ja-JP"/>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w:t>
      </w:r>
      <w:r w:rsidRPr="00307AF6">
        <w:rPr>
          <w:rFonts w:ascii="Arial" w:eastAsia="Times New Roman" w:hAnsi="Arial" w:cs="Arial"/>
          <w:color w:val="000000"/>
          <w:sz w:val="24"/>
          <w:szCs w:val="24"/>
          <w:lang w:eastAsia="ja-JP"/>
        </w:rPr>
        <w:t xml:space="preserve"> (Mc 8,11-21).</w:t>
      </w:r>
    </w:p>
    <w:p w:rsidR="00307AF6" w:rsidRDefault="00307AF6" w:rsidP="0065555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lastRenderedPageBreak/>
        <w:t xml:space="preserve">Se oggi venisse Gesù nuovamente ad ammaestrare i suoi Apostoli, da quale lievito chiederebbe loro di guardarsi? Oggi uno dei lieviti più potenti è quello della falsità e della menzogna con i quali si trattano i divini misteri. Anzi tutto il Vangelo oggi è trasformato in menzogna e falsità da questi due lieviti. Non solo il Vangelo, </w:t>
      </w:r>
      <w:r w:rsidR="00655556">
        <w:rPr>
          <w:rFonts w:ascii="Arial" w:eastAsia="Times New Roman" w:hAnsi="Arial" w:cs="Arial"/>
          <w:color w:val="000000"/>
          <w:sz w:val="24"/>
          <w:szCs w:val="24"/>
          <w:lang w:eastAsia="ja-JP"/>
        </w:rPr>
        <w:t>a</w:t>
      </w:r>
      <w:r w:rsidRPr="00307AF6">
        <w:rPr>
          <w:rFonts w:ascii="Arial" w:eastAsia="Times New Roman" w:hAnsi="Arial" w:cs="Arial"/>
          <w:color w:val="000000"/>
          <w:sz w:val="24"/>
          <w:szCs w:val="24"/>
          <w:lang w:eastAsia="ja-JP"/>
        </w:rPr>
        <w:t xml:space="preserve">nche il Padre, Cristo Gesù, lo Spirito Santo, la Chiesa da questi due lievi sono trasformati in falsità. La stessa redenzione è trasformata in falsità. Non c’è mistero che da questi due lieviti non venga ridotto in falsità e menzogna. </w:t>
      </w:r>
    </w:p>
    <w:p w:rsidR="00307AF6" w:rsidRDefault="00307AF6" w:rsidP="0025019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Allora è giusto chiedersi: dove attingono una forza così potente questi due lieviti, forza tant</w:t>
      </w:r>
      <w:r w:rsidR="00250196">
        <w:rPr>
          <w:rFonts w:ascii="Arial" w:eastAsia="Times New Roman" w:hAnsi="Arial" w:cs="Arial"/>
          <w:color w:val="000000"/>
          <w:sz w:val="24"/>
          <w:szCs w:val="24"/>
          <w:lang w:eastAsia="ja-JP"/>
        </w:rPr>
        <w:t>o</w:t>
      </w:r>
      <w:r w:rsidRPr="00307AF6">
        <w:rPr>
          <w:rFonts w:ascii="Arial" w:eastAsia="Times New Roman" w:hAnsi="Arial" w:cs="Arial"/>
          <w:color w:val="000000"/>
          <w:sz w:val="24"/>
          <w:szCs w:val="24"/>
          <w:lang w:eastAsia="ja-JP"/>
        </w:rPr>
        <w:t xml:space="preserve"> potente da trascinare nelle tenebre non un terzo dei membri del corpo di Cristo, ma quasi per intero tutto il corpo di Gesù Signore, che è la sua Chiesa, iniziando proprio da coloro che sono posti a custodia del corpo di Cristo? La forza l’attingono nel cambiamento del loro cuore. Anziché il loro cuore abitare nel cuore di Cristo Gesù, esso è un cuore abbandonato a se stesso e un cuore abbandonato a se stesso è fatto subito preda di Satana. </w:t>
      </w:r>
    </w:p>
    <w:p w:rsidR="00307AF6" w:rsidRDefault="00307AF6" w:rsidP="00307AF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 xml:space="preserve">Quando nel discepolo di Gesù Satana pone il suo cuore, allora la potenza del male diviene inarrestabile. Gesù non dice che scribi e farisei sono figli del diavolo? Sono figli del diavolo perché lavorano con il cuore del diavolo. Essi con questo cuore non avevano eluso anche i comandamenti del Signore a vantaggio del loro pensiero? Ecco perché si deve stare attenti perché nessun lievito di Satana prenda posto nel nostro cuore. </w:t>
      </w:r>
    </w:p>
    <w:p w:rsidR="00307AF6" w:rsidRPr="00307AF6" w:rsidRDefault="00307AF6" w:rsidP="00307AF6">
      <w:pPr>
        <w:spacing w:after="120" w:line="240" w:lineRule="auto"/>
        <w:jc w:val="both"/>
        <w:rPr>
          <w:rFonts w:ascii="Arial" w:eastAsia="Times New Roman" w:hAnsi="Arial" w:cs="Arial"/>
          <w:color w:val="000000"/>
          <w:sz w:val="24"/>
          <w:szCs w:val="24"/>
          <w:lang w:eastAsia="ja-JP"/>
        </w:rPr>
      </w:pPr>
      <w:r w:rsidRPr="00307AF6">
        <w:rPr>
          <w:rFonts w:ascii="Arial" w:eastAsia="Times New Roman" w:hAnsi="Arial" w:cs="Arial"/>
          <w:color w:val="000000"/>
          <w:sz w:val="24"/>
          <w:szCs w:val="24"/>
          <w:lang w:eastAsia="ja-JP"/>
        </w:rPr>
        <w:t xml:space="preserve">Anche il lievito di un solo suo pensiero può guastare tutta la pasta del nostro cuore, che deve essere solo e sempre cuore dato a Cristo Gesù perché sia Lui a governalo e a trasformarlo in un cuore capace di consumare se stesso per edificare il regno di Dio in molti cuore. Per ogni vizio che entrare nel nostro corpo è un pezzo di regno di Dio che viene consegnato a Satana. </w:t>
      </w:r>
    </w:p>
    <w:p w:rsidR="00307AF6" w:rsidRPr="00307AF6" w:rsidRDefault="00307AF6" w:rsidP="00307AF6">
      <w:pPr>
        <w:spacing w:after="120" w:line="240" w:lineRule="auto"/>
        <w:jc w:val="both"/>
        <w:rPr>
          <w:rFonts w:ascii="Calibri" w:eastAsia="Times New Roman" w:hAnsi="Calibri" w:cs="Calibri"/>
          <w:color w:val="000000"/>
          <w:sz w:val="20"/>
          <w:szCs w:val="20"/>
          <w:lang w:eastAsia="ja-JP"/>
        </w:rPr>
      </w:pPr>
      <w:r w:rsidRPr="00307AF6">
        <w:rPr>
          <w:rFonts w:ascii="Arial" w:eastAsia="Times New Roman" w:hAnsi="Arial" w:cs="Arial"/>
          <w:color w:val="000000"/>
          <w:sz w:val="24"/>
          <w:szCs w:val="24"/>
          <w:lang w:eastAsia="ja-JP"/>
        </w:rPr>
        <w:t>Madre di Dio, tu che hai schiacciato la testa al serpente, fa’ che anche noi la schiacciamo.</w:t>
      </w:r>
    </w:p>
    <w:p w:rsidR="00307AF6" w:rsidRDefault="00307AF6" w:rsidP="00B34FDB">
      <w:pPr>
        <w:pStyle w:val="Nessunaspaziatura"/>
        <w:rPr>
          <w:rFonts w:asciiTheme="minorBidi" w:hAnsiTheme="minorBidi" w:cstheme="minorBidi"/>
          <w:sz w:val="32"/>
          <w:szCs w:val="32"/>
        </w:rPr>
      </w:pPr>
    </w:p>
    <w:p w:rsidR="002E556D" w:rsidRPr="002E556D" w:rsidRDefault="002E556D" w:rsidP="002E556D">
      <w:pPr>
        <w:pStyle w:val="Titolo2"/>
        <w:spacing w:line="360" w:lineRule="auto"/>
        <w:rPr>
          <w:rFonts w:ascii="Calibri" w:hAnsi="Calibri" w:cs="Calibri"/>
        </w:rPr>
      </w:pPr>
      <w:bookmarkStart w:id="811" w:name="_Toc121233733"/>
      <w:r w:rsidRPr="002E556D">
        <w:rPr>
          <w:sz w:val="32"/>
          <w:szCs w:val="32"/>
        </w:rPr>
        <w:t>EGLI VI BATTEZZERÀ IN SPIRITO SANTO E FUOCO</w:t>
      </w:r>
      <w:bookmarkEnd w:id="811"/>
    </w:p>
    <w:p w:rsidR="002E556D"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Un tempo di diceva che ogni traduttore è un traditore. Così Dante nel Convivio: “</w:t>
      </w:r>
      <w:r w:rsidRPr="002E556D">
        <w:rPr>
          <w:rFonts w:ascii="Arial" w:eastAsia="Times New Roman" w:hAnsi="Arial" w:cs="Arial"/>
          <w:i/>
          <w:iCs/>
          <w:color w:val="000000"/>
          <w:sz w:val="24"/>
          <w:szCs w:val="24"/>
          <w:lang w:eastAsia="ja-JP"/>
        </w:rPr>
        <w:t>Sappia ciascuno che nulla cosa per legame musaico armonizzata si può de la sua loquela in altra trasmutare, senza rompere tutta sua dolcezza e armonia</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 xml:space="preserve"> (Convivio, Libro I, Capitolo VII). </w:t>
      </w:r>
      <w:r w:rsidRPr="002E556D">
        <w:rPr>
          <w:rFonts w:ascii="Arial" w:eastAsia="Times New Roman" w:hAnsi="Arial" w:cs="Arial"/>
          <w:color w:val="000000"/>
          <w:sz w:val="24"/>
          <w:szCs w:val="24"/>
          <w:lang w:eastAsia="ja-JP"/>
        </w:rPr>
        <w:t xml:space="preserve">Se poi alla difficoltà della traduzione in sé, si aggiunge la volontà di tradurre modificando alcune parole, allora non </w:t>
      </w:r>
      <w:r>
        <w:rPr>
          <w:rFonts w:ascii="Arial" w:eastAsia="Times New Roman" w:hAnsi="Arial" w:cs="Arial"/>
          <w:color w:val="000000"/>
          <w:sz w:val="24"/>
          <w:szCs w:val="24"/>
          <w:lang w:eastAsia="ja-JP"/>
        </w:rPr>
        <w:t>s</w:t>
      </w:r>
      <w:r w:rsidRPr="002E556D">
        <w:rPr>
          <w:rFonts w:ascii="Arial" w:eastAsia="Times New Roman" w:hAnsi="Arial" w:cs="Arial"/>
          <w:color w:val="000000"/>
          <w:sz w:val="24"/>
          <w:szCs w:val="24"/>
          <w:lang w:eastAsia="ja-JP"/>
        </w:rPr>
        <w:t>i tratta più di un tradimento quasi necessario, tradimento dovuto alle difficoltà di </w:t>
      </w:r>
      <w:r w:rsidRPr="002E556D">
        <w:rPr>
          <w:rFonts w:ascii="Arial" w:eastAsia="Times New Roman" w:hAnsi="Arial" w:cs="Arial"/>
          <w:i/>
          <w:iCs/>
          <w:color w:val="000000"/>
          <w:sz w:val="24"/>
          <w:szCs w:val="24"/>
          <w:lang w:eastAsia="ja-JP"/>
        </w:rPr>
        <w:t>“trasmutare”</w:t>
      </w:r>
      <w:r w:rsidRPr="002E556D">
        <w:rPr>
          <w:rFonts w:ascii="Arial" w:eastAsia="Times New Roman" w:hAnsi="Arial" w:cs="Arial"/>
          <w:color w:val="000000"/>
          <w:sz w:val="24"/>
          <w:szCs w:val="24"/>
          <w:lang w:eastAsia="ja-JP"/>
        </w:rPr>
        <w:t xml:space="preserve"> una parola in un’altra lingua, ma di un tradimento finalizzato a che si pensi secondo il cuore e la mente di chi traduce, o di chi la traduzione a commissionato. </w:t>
      </w:r>
    </w:p>
    <w:p w:rsidR="002E556D" w:rsidRDefault="002E556D" w:rsidP="002E556D">
      <w:pPr>
        <w:spacing w:after="120" w:line="240" w:lineRule="auto"/>
        <w:jc w:val="both"/>
        <w:rPr>
          <w:rFonts w:ascii="Arial" w:eastAsia="Times New Roman" w:hAnsi="Arial" w:cs="Arial"/>
          <w:i/>
          <w:iCs/>
          <w:color w:val="000000"/>
          <w:sz w:val="24"/>
          <w:szCs w:val="24"/>
          <w:lang w:eastAsia="ja-JP"/>
        </w:rPr>
      </w:pPr>
      <w:r w:rsidRPr="002E556D">
        <w:rPr>
          <w:rFonts w:ascii="Arial" w:eastAsia="Times New Roman" w:hAnsi="Arial" w:cs="Arial"/>
          <w:color w:val="000000"/>
          <w:sz w:val="24"/>
          <w:szCs w:val="24"/>
          <w:lang w:eastAsia="ja-JP"/>
        </w:rPr>
        <w:t>Un esempio basta. Tradurre fede con coscienza è purissimo inganno, vero tradimento della Parola dello Spirito Santo. Abbiamo scritto qualche tempo addietro: </w:t>
      </w:r>
      <w:r w:rsidRPr="002E556D">
        <w:rPr>
          <w:rFonts w:ascii="Arial" w:eastAsia="Times New Roman" w:hAnsi="Arial" w:cs="Arial"/>
          <w:i/>
          <w:iCs/>
          <w:color w:val="000000"/>
          <w:sz w:val="24"/>
          <w:szCs w:val="24"/>
          <w:lang w:eastAsia="ja-JP"/>
        </w:rPr>
        <w:t>“Per conoscere secondo verità quanto l’Apostolo Paolo vuole rivelare al cuore di ogni discepolo di Gesù con questa sua parola – </w:t>
      </w:r>
      <w:r w:rsidRPr="002E556D">
        <w:rPr>
          <w:rFonts w:ascii="Arial" w:eastAsia="Times New Roman" w:hAnsi="Arial" w:cs="Arial"/>
          <w:b/>
          <w:bCs/>
          <w:i/>
          <w:iCs/>
          <w:color w:val="000000"/>
          <w:sz w:val="24"/>
          <w:szCs w:val="24"/>
          <w:lang w:eastAsia="ja-JP"/>
        </w:rPr>
        <w:t>Tutto ciò che non viene dalla coscienza è peccato</w:t>
      </w:r>
      <w:r w:rsidRPr="002E556D">
        <w:rPr>
          <w:rFonts w:ascii="Arial" w:eastAsia="Times New Roman" w:hAnsi="Arial" w:cs="Arial"/>
          <w:i/>
          <w:iCs/>
          <w:color w:val="000000"/>
          <w:sz w:val="24"/>
          <w:szCs w:val="24"/>
          <w:lang w:eastAsia="ja-JP"/>
        </w:rPr>
        <w:t> (così recita la Nuova Traduzione) – va subito detto che </w:t>
      </w:r>
      <w:r w:rsidRPr="002E556D">
        <w:rPr>
          <w:rFonts w:ascii="Arial" w:eastAsia="Times New Roman" w:hAnsi="Arial" w:cs="Arial"/>
          <w:b/>
          <w:bCs/>
          <w:i/>
          <w:iCs/>
          <w:color w:val="000000"/>
          <w:sz w:val="24"/>
          <w:szCs w:val="24"/>
          <w:lang w:eastAsia="ja-JP"/>
        </w:rPr>
        <w:t>sia nel testo della Vulgata e sia nel testo Greco, non di parla di coscienza, bensì di fede</w:t>
      </w:r>
      <w:r w:rsidRPr="002E556D">
        <w:rPr>
          <w:rFonts w:ascii="Arial" w:eastAsia="Times New Roman" w:hAnsi="Arial" w:cs="Arial"/>
          <w:i/>
          <w:iCs/>
          <w:color w:val="000000"/>
          <w:sz w:val="24"/>
          <w:szCs w:val="24"/>
          <w:lang w:eastAsia="ja-JP"/>
        </w:rPr>
        <w:t>. Ecco cosa insegna l’Apostolo Paolo: </w:t>
      </w:r>
      <w:r w:rsidRPr="002E556D">
        <w:rPr>
          <w:rFonts w:ascii="Arial" w:eastAsia="Times New Roman" w:hAnsi="Arial" w:cs="Arial"/>
          <w:b/>
          <w:bCs/>
          <w:i/>
          <w:iCs/>
          <w:color w:val="000000"/>
          <w:sz w:val="24"/>
          <w:szCs w:val="24"/>
          <w:lang w:eastAsia="ja-JP"/>
        </w:rPr>
        <w:t>Tutto ciò che non viene dalla fede è peccato</w:t>
      </w:r>
      <w:r w:rsidRPr="002E556D">
        <w:rPr>
          <w:rFonts w:ascii="Arial" w:eastAsia="Times New Roman" w:hAnsi="Arial" w:cs="Arial"/>
          <w:i/>
          <w:iCs/>
          <w:color w:val="000000"/>
          <w:sz w:val="24"/>
          <w:szCs w:val="24"/>
          <w:lang w:eastAsia="ja-JP"/>
        </w:rPr>
        <w:t>. Leggiamo il testo originale sia della Vulgata che del Greco:</w:t>
      </w:r>
      <w:r>
        <w:rPr>
          <w:rFonts w:ascii="Arial" w:eastAsia="Times New Roman" w:hAnsi="Arial" w:cs="Arial"/>
          <w:b/>
          <w:bCs/>
          <w:i/>
          <w:iCs/>
          <w:color w:val="000000"/>
          <w:sz w:val="24"/>
          <w:szCs w:val="24"/>
          <w:lang w:eastAsia="ja-JP"/>
        </w:rPr>
        <w:t> “</w:t>
      </w:r>
      <w:r w:rsidRPr="002E556D">
        <w:rPr>
          <w:rFonts w:ascii="Arial" w:eastAsia="Times New Roman" w:hAnsi="Arial" w:cs="Arial"/>
          <w:b/>
          <w:bCs/>
          <w:i/>
          <w:iCs/>
          <w:color w:val="000000"/>
          <w:sz w:val="24"/>
          <w:szCs w:val="24"/>
          <w:lang w:val="la-Latn" w:eastAsia="ja-JP"/>
        </w:rPr>
        <w:t>Qui autem discernit si manducaverit damnatus est, quia non ex fide; omne autem quod non ex fide peccatum est</w:t>
      </w:r>
      <w:r>
        <w:rPr>
          <w:rFonts w:ascii="Arial" w:eastAsia="Times New Roman" w:hAnsi="Arial" w:cs="Arial"/>
          <w:i/>
          <w:iCs/>
          <w:color w:val="000000"/>
          <w:sz w:val="24"/>
          <w:szCs w:val="24"/>
          <w:lang w:eastAsia="ja-JP"/>
        </w:rPr>
        <w:t xml:space="preserve"> / </w:t>
      </w:r>
      <w:r w:rsidRPr="009A1F80">
        <w:rPr>
          <w:rFonts w:ascii="Greek" w:eastAsia="Times New Roman" w:hAnsi="Greek" w:cs="Calibri"/>
          <w:b/>
          <w:bCs/>
          <w:color w:val="000000"/>
          <w:sz w:val="26"/>
          <w:szCs w:val="26"/>
          <w:lang w:val="el-GR" w:eastAsia="ja-JP"/>
        </w:rPr>
        <w:t>Ð d diakrinÒmenoj ™¦n f£gV katakškritai, Óti oÙk ™k p…stewj: p©n d Ö oÙk ™k p…stewj ¡mart…a ™st…n</w:t>
      </w:r>
      <w:r w:rsidRPr="002E556D">
        <w:rPr>
          <w:rFonts w:asciiTheme="minorBidi" w:eastAsia="Times New Roman" w:hAnsiTheme="minorBidi"/>
          <w:b/>
          <w:bCs/>
          <w:i/>
          <w:iCs/>
          <w:color w:val="000000"/>
          <w:sz w:val="24"/>
          <w:szCs w:val="24"/>
          <w:lang w:eastAsia="ja-JP"/>
        </w:rPr>
        <w:t>”</w:t>
      </w:r>
      <w:r>
        <w:rPr>
          <w:rFonts w:ascii="Times New Roman" w:eastAsia="Times New Roman" w:hAnsi="Times New Roman" w:cs="Times New Roman"/>
          <w:b/>
          <w:bCs/>
          <w:color w:val="000000"/>
          <w:sz w:val="24"/>
          <w:szCs w:val="24"/>
          <w:lang w:eastAsia="ja-JP"/>
        </w:rPr>
        <w:t xml:space="preserve"> </w:t>
      </w:r>
      <w:r w:rsidRPr="002E556D">
        <w:rPr>
          <w:rFonts w:asciiTheme="minorBidi" w:eastAsia="Times New Roman" w:hAnsiTheme="minorBidi"/>
          <w:color w:val="000000"/>
          <w:sz w:val="24"/>
          <w:szCs w:val="24"/>
          <w:lang w:eastAsia="ja-JP"/>
        </w:rPr>
        <w:t>(Rm 14,23).</w:t>
      </w:r>
      <w:r w:rsidRPr="002E556D">
        <w:rPr>
          <w:rFonts w:ascii="Times New Roman" w:eastAsia="Times New Roman" w:hAnsi="Times New Roman" w:cs="Times New Roman"/>
          <w:b/>
          <w:bCs/>
          <w:color w:val="000000"/>
          <w:sz w:val="24"/>
          <w:szCs w:val="24"/>
          <w:lang w:eastAsia="ja-JP"/>
        </w:rPr>
        <w:t> </w:t>
      </w:r>
      <w:r w:rsidRPr="002E556D">
        <w:rPr>
          <w:rFonts w:ascii="Arial" w:eastAsia="Times New Roman" w:hAnsi="Arial" w:cs="Arial"/>
          <w:i/>
          <w:iCs/>
          <w:color w:val="000000"/>
          <w:sz w:val="24"/>
          <w:szCs w:val="24"/>
          <w:lang w:eastAsia="ja-JP"/>
        </w:rPr>
        <w:t>La buona coscienza nella Apostolo Paolo è sempre legata alla fede. Un esempio possiamo trarlo dalla Prima Lettera a Timoteo:</w:t>
      </w:r>
      <w:r w:rsidRPr="002E556D">
        <w:rPr>
          <w:rFonts w:ascii="Arial" w:eastAsia="Times New Roman" w:hAnsi="Arial" w:cs="Arial"/>
          <w:color w:val="000000"/>
          <w:sz w:val="24"/>
          <w:szCs w:val="24"/>
          <w:lang w:eastAsia="ja-JP"/>
        </w:rPr>
        <w:t> </w:t>
      </w:r>
      <w:r w:rsidRPr="002E556D">
        <w:rPr>
          <w:rFonts w:ascii="Arial" w:eastAsia="Times New Roman" w:hAnsi="Arial" w:cs="Arial"/>
          <w:b/>
          <w:bCs/>
          <w:i/>
          <w:iCs/>
          <w:color w:val="000000"/>
          <w:sz w:val="24"/>
          <w:szCs w:val="24"/>
          <w:lang w:eastAsia="ja-JP"/>
        </w:rPr>
        <w:t>“</w:t>
      </w:r>
      <w:r w:rsidRPr="002E556D">
        <w:rPr>
          <w:rFonts w:ascii="Arial" w:eastAsia="Times New Roman" w:hAnsi="Arial" w:cs="Arial"/>
          <w:b/>
          <w:bCs/>
          <w:i/>
          <w:iCs/>
          <w:color w:val="000000"/>
          <w:sz w:val="24"/>
          <w:szCs w:val="24"/>
          <w:lang w:val="la-Latn" w:eastAsia="ja-JP"/>
        </w:rPr>
        <w:t>Finis autem praecepti est caritas</w:t>
      </w:r>
      <w:r w:rsidRPr="002E556D">
        <w:rPr>
          <w:rFonts w:ascii="Arial" w:eastAsia="Times New Roman" w:hAnsi="Arial" w:cs="Arial"/>
          <w:i/>
          <w:iCs/>
          <w:color w:val="000000"/>
          <w:sz w:val="24"/>
          <w:szCs w:val="24"/>
          <w:lang w:val="la-Latn" w:eastAsia="ja-JP"/>
        </w:rPr>
        <w:t xml:space="preserve"> </w:t>
      </w:r>
      <w:r w:rsidRPr="002E556D">
        <w:rPr>
          <w:rFonts w:ascii="Arial" w:eastAsia="Times New Roman" w:hAnsi="Arial" w:cs="Arial"/>
          <w:b/>
          <w:bCs/>
          <w:i/>
          <w:iCs/>
          <w:color w:val="000000"/>
          <w:sz w:val="24"/>
          <w:szCs w:val="24"/>
          <w:lang w:val="la-Latn" w:eastAsia="ja-JP"/>
        </w:rPr>
        <w:t xml:space="preserve">de corde puro et </w:t>
      </w:r>
      <w:r w:rsidRPr="002E556D">
        <w:rPr>
          <w:rFonts w:ascii="Arial" w:eastAsia="Times New Roman" w:hAnsi="Arial" w:cs="Arial"/>
          <w:b/>
          <w:bCs/>
          <w:i/>
          <w:iCs/>
          <w:color w:val="000000"/>
          <w:sz w:val="24"/>
          <w:szCs w:val="24"/>
          <w:lang w:val="la-Latn" w:eastAsia="ja-JP"/>
        </w:rPr>
        <w:lastRenderedPageBreak/>
        <w:t>conscientia bona et fide non ficta</w:t>
      </w:r>
      <w:r w:rsidRPr="002E556D">
        <w:rPr>
          <w:rFonts w:ascii="Arial" w:eastAsia="Times New Roman" w:hAnsi="Arial" w:cs="Arial"/>
          <w:i/>
          <w:iCs/>
          <w:color w:val="000000"/>
          <w:sz w:val="24"/>
          <w:szCs w:val="24"/>
          <w:lang w:eastAsia="ja-JP"/>
        </w:rPr>
        <w:t> </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 </w:t>
      </w:r>
      <w:r w:rsidRPr="009A1F80">
        <w:rPr>
          <w:rFonts w:ascii="Greek" w:eastAsia="Times New Roman" w:hAnsi="Greek" w:cs="Calibri"/>
          <w:b/>
          <w:bCs/>
          <w:color w:val="000000"/>
          <w:sz w:val="26"/>
          <w:szCs w:val="26"/>
          <w:lang w:val="el-GR" w:eastAsia="ja-JP"/>
        </w:rPr>
        <w:t>tÕ d tšloj tÁj paraggel…aj ™stˆn ¢g£ph ™k kaqar©j kard…aj kaˆ suneid»sewj ¢gaqÁj kaˆ p…stewj ¢nupokr…tou</w:t>
      </w:r>
      <w:r w:rsidR="009A1F80">
        <w:rPr>
          <w:rFonts w:ascii="Arial" w:eastAsia="Times New Roman" w:hAnsi="Arial" w:cs="Arial"/>
          <w:b/>
          <w:bCs/>
          <w:i/>
          <w:iCs/>
          <w:color w:val="000000"/>
          <w:sz w:val="24"/>
          <w:szCs w:val="24"/>
          <w:lang w:eastAsia="ja-JP"/>
        </w:rPr>
        <w:t>”</w:t>
      </w:r>
      <w:r w:rsidRPr="002E556D">
        <w:rPr>
          <w:rFonts w:ascii="Greek" w:eastAsia="Times New Roman" w:hAnsi="Greek" w:cs="Calibri"/>
          <w:color w:val="000000"/>
          <w:sz w:val="32"/>
          <w:szCs w:val="32"/>
          <w:lang w:eastAsia="ja-JP"/>
        </w:rPr>
        <w:t> </w:t>
      </w:r>
      <w:r w:rsidRPr="002E556D">
        <w:rPr>
          <w:rFonts w:ascii="Arial" w:eastAsia="Times New Roman" w:hAnsi="Arial" w:cs="Arial"/>
          <w:i/>
          <w:iCs/>
          <w:color w:val="000000"/>
          <w:sz w:val="24"/>
          <w:szCs w:val="24"/>
          <w:lang w:eastAsia="ja-JP"/>
        </w:rPr>
        <w:t>(1Tm 1,5).</w:t>
      </w:r>
      <w:r>
        <w:rPr>
          <w:rFonts w:ascii="Arial" w:eastAsia="Times New Roman" w:hAnsi="Arial" w:cs="Arial"/>
          <w:i/>
          <w:iCs/>
          <w:color w:val="000000"/>
          <w:sz w:val="24"/>
          <w:szCs w:val="24"/>
          <w:lang w:eastAsia="ja-JP"/>
        </w:rPr>
        <w:t xml:space="preserve"> </w:t>
      </w:r>
      <w:r w:rsidR="009A1F80">
        <w:rPr>
          <w:rFonts w:ascii="Arial" w:eastAsia="Times New Roman" w:hAnsi="Arial" w:cs="Arial"/>
          <w:i/>
          <w:iCs/>
          <w:color w:val="000000"/>
          <w:sz w:val="24"/>
          <w:szCs w:val="24"/>
          <w:lang w:eastAsia="ja-JP"/>
        </w:rPr>
        <w:t>“</w:t>
      </w:r>
      <w:r w:rsidRPr="002E556D">
        <w:rPr>
          <w:rFonts w:ascii="Arial" w:eastAsia="Times New Roman" w:hAnsi="Arial" w:cs="Arial"/>
          <w:b/>
          <w:bCs/>
          <w:i/>
          <w:iCs/>
          <w:color w:val="000000"/>
          <w:sz w:val="24"/>
          <w:szCs w:val="24"/>
          <w:lang w:val="la-Latn" w:eastAsia="ja-JP"/>
        </w:rPr>
        <w:t>Habens fidem et bonam conscientiam quam quidam repellentes circa fidem naufragaverunt</w:t>
      </w:r>
      <w:r>
        <w:rPr>
          <w:rFonts w:ascii="Arial" w:eastAsia="Times New Roman" w:hAnsi="Arial" w:cs="Arial"/>
          <w:b/>
          <w:bCs/>
          <w:i/>
          <w:iCs/>
          <w:color w:val="000000"/>
          <w:sz w:val="24"/>
          <w:szCs w:val="24"/>
          <w:lang w:eastAsia="ja-JP"/>
        </w:rPr>
        <w:t xml:space="preserve"> / </w:t>
      </w:r>
      <w:r w:rsidRPr="009A1F80">
        <w:rPr>
          <w:rFonts w:ascii="Greek" w:eastAsia="Times New Roman" w:hAnsi="Greek" w:cs="Calibri"/>
          <w:b/>
          <w:bCs/>
          <w:color w:val="000000"/>
          <w:sz w:val="26"/>
          <w:szCs w:val="26"/>
          <w:lang w:val="el-GR" w:eastAsia="ja-JP"/>
        </w:rPr>
        <w:t>œcwn p…stin kaˆ ¢gaq¾n sune…dhsin, ¼n tinej ¢pws£menoi perˆ t¾n p…stin ™nau£ghsan:</w:t>
      </w:r>
      <w:r w:rsidR="009A1F80">
        <w:rPr>
          <w:rFonts w:ascii="Arial" w:eastAsia="Times New Roman" w:hAnsi="Arial" w:cs="Arial"/>
          <w:b/>
          <w:bCs/>
          <w:i/>
          <w:iCs/>
          <w:color w:val="000000"/>
          <w:sz w:val="24"/>
          <w:szCs w:val="24"/>
          <w:lang w:eastAsia="ja-JP"/>
        </w:rPr>
        <w:t>”</w:t>
      </w:r>
      <w:r w:rsidR="009A1F80" w:rsidRPr="002E556D">
        <w:rPr>
          <w:rFonts w:ascii="Arial" w:eastAsia="Times New Roman" w:hAnsi="Arial" w:cs="Arial"/>
          <w:i/>
          <w:iCs/>
          <w:color w:val="000000"/>
          <w:sz w:val="24"/>
          <w:szCs w:val="24"/>
          <w:lang w:eastAsia="ja-JP"/>
        </w:rPr>
        <w:t xml:space="preserve"> </w:t>
      </w:r>
      <w:r w:rsidRPr="002E556D">
        <w:rPr>
          <w:rFonts w:ascii="Arial" w:eastAsia="Times New Roman" w:hAnsi="Arial" w:cs="Arial"/>
          <w:i/>
          <w:iCs/>
          <w:color w:val="000000"/>
          <w:sz w:val="24"/>
          <w:szCs w:val="24"/>
          <w:lang w:eastAsia="ja-JP"/>
        </w:rPr>
        <w:t xml:space="preserve">(1Tm 1,19). </w:t>
      </w:r>
    </w:p>
    <w:p w:rsidR="002E556D" w:rsidRPr="002E556D" w:rsidRDefault="002E556D" w:rsidP="002E556D">
      <w:pPr>
        <w:spacing w:after="120" w:line="240" w:lineRule="auto"/>
        <w:jc w:val="both"/>
        <w:rPr>
          <w:rFonts w:ascii="Calibri" w:eastAsia="Times New Roman" w:hAnsi="Calibri" w:cs="Calibri"/>
          <w:color w:val="000000"/>
          <w:lang w:eastAsia="ja-JP"/>
        </w:rPr>
      </w:pPr>
      <w:r>
        <w:rPr>
          <w:rFonts w:ascii="Arial" w:eastAsia="Times New Roman" w:hAnsi="Arial" w:cs="Arial"/>
          <w:i/>
          <w:iCs/>
          <w:color w:val="000000"/>
          <w:sz w:val="24"/>
          <w:szCs w:val="24"/>
          <w:lang w:eastAsia="ja-JP"/>
        </w:rPr>
        <w:t xml:space="preserve">È </w:t>
      </w:r>
      <w:r w:rsidRPr="002E556D">
        <w:rPr>
          <w:rFonts w:ascii="Arial" w:eastAsia="Times New Roman" w:hAnsi="Arial" w:cs="Arial"/>
          <w:i/>
          <w:iCs/>
          <w:color w:val="000000"/>
          <w:sz w:val="24"/>
          <w:szCs w:val="24"/>
          <w:lang w:eastAsia="ja-JP"/>
        </w:rPr>
        <w:t>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Pr="002E556D">
        <w:rPr>
          <w:rFonts w:ascii="Arial" w:eastAsia="Times New Roman" w:hAnsi="Arial" w:cs="Arial"/>
          <w:color w:val="000000"/>
          <w:sz w:val="24"/>
          <w:szCs w:val="24"/>
          <w:lang w:eastAsia="ja-JP"/>
        </w:rPr>
        <w:t>.</w:t>
      </w:r>
    </w:p>
    <w:p w:rsidR="002E556D" w:rsidRPr="002E556D" w:rsidRDefault="002E556D" w:rsidP="002E556D">
      <w:pPr>
        <w:spacing w:after="120" w:line="240" w:lineRule="auto"/>
        <w:jc w:val="both"/>
        <w:rPr>
          <w:rFonts w:ascii="Calibri" w:eastAsia="Times New Roman" w:hAnsi="Calibri" w:cs="Calibri"/>
          <w:color w:val="000000"/>
          <w:lang w:eastAsia="ja-JP"/>
        </w:rPr>
      </w:pPr>
      <w:r w:rsidRPr="002E556D">
        <w:rPr>
          <w:rFonts w:ascii="Arial" w:eastAsia="Times New Roman" w:hAnsi="Arial" w:cs="Arial"/>
          <w:i/>
          <w:iCs/>
          <w:color w:val="000000"/>
          <w:sz w:val="24"/>
          <w:szCs w:val="24"/>
          <w:lang w:eastAsia="ja-JP"/>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w:t>
      </w:r>
      <w:r w:rsidRPr="002E556D">
        <w:rPr>
          <w:rFonts w:ascii="Arial" w:eastAsia="Times New Roman" w:hAnsi="Arial" w:cs="Arial"/>
          <w:b/>
          <w:bCs/>
          <w:i/>
          <w:iCs/>
          <w:color w:val="000000"/>
          <w:sz w:val="24"/>
          <w:szCs w:val="24"/>
          <w:lang w:eastAsia="ja-JP"/>
        </w:rPr>
        <w:t>“fede”</w:t>
      </w:r>
      <w:r w:rsidRPr="002E556D">
        <w:rPr>
          <w:rFonts w:ascii="Arial" w:eastAsia="Times New Roman" w:hAnsi="Arial" w:cs="Arial"/>
          <w:i/>
          <w:iCs/>
          <w:color w:val="000000"/>
          <w:sz w:val="24"/>
          <w:szCs w:val="24"/>
          <w:lang w:eastAsia="ja-JP"/>
        </w:rPr>
        <w:t> con </w:t>
      </w:r>
      <w:r w:rsidRPr="002E556D">
        <w:rPr>
          <w:rFonts w:ascii="Arial" w:eastAsia="Times New Roman" w:hAnsi="Arial" w:cs="Arial"/>
          <w:b/>
          <w:bCs/>
          <w:i/>
          <w:iCs/>
          <w:color w:val="000000"/>
          <w:sz w:val="24"/>
          <w:szCs w:val="24"/>
          <w:lang w:eastAsia="ja-JP"/>
        </w:rPr>
        <w:t>“coscienza”</w:t>
      </w:r>
      <w:r w:rsidRPr="002E556D">
        <w:rPr>
          <w:rFonts w:ascii="Arial" w:eastAsia="Times New Roman" w:hAnsi="Arial" w:cs="Arial"/>
          <w:i/>
          <w:iCs/>
          <w:color w:val="000000"/>
          <w:sz w:val="24"/>
          <w:szCs w:val="24"/>
          <w:lang w:eastAsia="ja-JP"/>
        </w:rPr>
        <w:t> stravolge tutto il pensiero dell’Apostolo Paolo, a meno che non si aggiungano due semplicissime parole: </w:t>
      </w:r>
      <w:r w:rsidRPr="002E556D">
        <w:rPr>
          <w:rFonts w:ascii="Arial" w:eastAsia="Times New Roman" w:hAnsi="Arial" w:cs="Arial"/>
          <w:b/>
          <w:bCs/>
          <w:i/>
          <w:iCs/>
          <w:color w:val="000000"/>
          <w:sz w:val="24"/>
          <w:szCs w:val="24"/>
          <w:lang w:eastAsia="ja-JP"/>
        </w:rPr>
        <w:t>“di Cristo Gesù”.</w:t>
      </w:r>
      <w:r w:rsidRPr="002E556D">
        <w:rPr>
          <w:rFonts w:ascii="Arial" w:eastAsia="Times New Roman" w:hAnsi="Arial" w:cs="Arial"/>
          <w:i/>
          <w:iCs/>
          <w:color w:val="000000"/>
          <w:sz w:val="24"/>
          <w:szCs w:val="24"/>
          <w:lang w:eastAsia="ja-JP"/>
        </w:rPr>
        <w:t> Possiamo allora così declinare il testo: </w:t>
      </w:r>
      <w:r w:rsidRPr="002E556D">
        <w:rPr>
          <w:rFonts w:ascii="Arial" w:eastAsia="Times New Roman" w:hAnsi="Arial" w:cs="Arial"/>
          <w:b/>
          <w:bCs/>
          <w:i/>
          <w:iCs/>
          <w:color w:val="000000"/>
          <w:sz w:val="24"/>
          <w:szCs w:val="24"/>
          <w:lang w:eastAsia="ja-JP"/>
        </w:rPr>
        <w:t>“Ma chi è nel dubbio, mangiando si condanna, perché non agisce secondo la coscienza di Cristo Gesù; tutto ciò, infatti, che non viene dalla coscienza di Cristo Gesù è peccato</w:t>
      </w:r>
      <w:r w:rsidRPr="002E556D">
        <w:rPr>
          <w:rFonts w:ascii="Arial" w:eastAsia="Times New Roman" w:hAnsi="Arial" w:cs="Arial"/>
          <w:i/>
          <w:iCs/>
          <w:color w:val="000000"/>
          <w:sz w:val="24"/>
          <w:szCs w:val="24"/>
          <w:lang w:eastAsia="ja-JP"/>
        </w:rPr>
        <w:t> (Rm 14,14-23). </w:t>
      </w:r>
      <w:r w:rsidRPr="002E556D">
        <w:rPr>
          <w:rFonts w:ascii="Arial" w:eastAsia="Times New Roman" w:hAnsi="Arial" w:cs="Arial"/>
          <w:b/>
          <w:bCs/>
          <w:i/>
          <w:iCs/>
          <w:color w:val="000000"/>
          <w:sz w:val="24"/>
          <w:szCs w:val="24"/>
          <w:lang w:eastAsia="ja-JP"/>
        </w:rPr>
        <w:t>La coscienza di Cristo Gesù è tutta impregnata di volontà del Padre nella luce, verità, sapienza, intelligenza dello Spirito Santo, tanto da potersi dire che la coscienza di Cristo Signore è la volontà del Padre</w:t>
      </w:r>
      <w:r w:rsidRPr="002E556D">
        <w:rPr>
          <w:rFonts w:ascii="Arial" w:eastAsia="Times New Roman" w:hAnsi="Arial" w:cs="Arial"/>
          <w:i/>
          <w:iCs/>
          <w:color w:val="000000"/>
          <w:sz w:val="24"/>
          <w:szCs w:val="24"/>
          <w:lang w:eastAsia="ja-JP"/>
        </w:rPr>
        <w:t>. Altrettanto mai potrà dirsi del discepolo di Gesù. </w:t>
      </w:r>
      <w:r w:rsidRPr="002E556D">
        <w:rPr>
          <w:rFonts w:ascii="Arial" w:eastAsia="Times New Roman" w:hAnsi="Arial" w:cs="Arial"/>
          <w:b/>
          <w:bCs/>
          <w:i/>
          <w:iCs/>
          <w:color w:val="000000"/>
          <w:sz w:val="24"/>
          <w:szCs w:val="24"/>
          <w:lang w:eastAsia="ja-JP"/>
        </w:rPr>
        <w:t>Il cristiano cammina verso l’acquisizione di una coscienza simile a quella di Gesù Signore. Il cammino è però lungo, lunghissimo</w:t>
      </w:r>
      <w:r w:rsidRPr="002E556D">
        <w:rPr>
          <w:rFonts w:ascii="Arial" w:eastAsia="Times New Roman" w:hAnsi="Arial" w:cs="Arial"/>
          <w:i/>
          <w:iCs/>
          <w:color w:val="000000"/>
          <w:sz w:val="24"/>
          <w:szCs w:val="24"/>
          <w:lang w:eastAsia="ja-JP"/>
        </w:rPr>
        <w:t>.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rsidR="002E556D" w:rsidRPr="002E556D" w:rsidRDefault="002E556D" w:rsidP="002E556D">
      <w:pPr>
        <w:spacing w:after="120" w:line="240" w:lineRule="auto"/>
        <w:jc w:val="both"/>
        <w:rPr>
          <w:rFonts w:ascii="Calibri" w:eastAsia="Times New Roman" w:hAnsi="Calibri" w:cs="Calibri"/>
          <w:color w:val="000000"/>
          <w:lang w:eastAsia="ja-JP"/>
        </w:rPr>
      </w:pPr>
      <w:r w:rsidRPr="002E556D">
        <w:rPr>
          <w:rFonts w:ascii="Arial" w:eastAsia="Times New Roman" w:hAnsi="Arial" w:cs="Arial"/>
          <w:i/>
          <w:iCs/>
          <w:color w:val="000000"/>
          <w:sz w:val="24"/>
          <w:szCs w:val="24"/>
          <w:lang w:eastAsia="ja-JP"/>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w:t>
      </w:r>
      <w:r w:rsidRPr="002E556D">
        <w:rPr>
          <w:rFonts w:ascii="Arial" w:eastAsia="Times New Roman" w:hAnsi="Arial" w:cs="Arial"/>
          <w:i/>
          <w:iCs/>
          <w:color w:val="000000"/>
          <w:sz w:val="24"/>
          <w:szCs w:val="24"/>
          <w:lang w:eastAsia="ja-JP"/>
        </w:rPr>
        <w:lastRenderedPageBreak/>
        <w:t>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sè. 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w:t>
      </w:r>
      <w:r w:rsidRPr="002E556D">
        <w:rPr>
          <w:rFonts w:ascii="Arial" w:eastAsia="Times New Roman" w:hAnsi="Arial" w:cs="Arial"/>
          <w:b/>
          <w:bCs/>
          <w:i/>
          <w:iCs/>
          <w:color w:val="000000"/>
          <w:sz w:val="24"/>
          <w:szCs w:val="24"/>
          <w:lang w:eastAsia="ja-JP"/>
        </w:rPr>
        <w:t>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2E556D">
        <w:rPr>
          <w:rFonts w:ascii="Arial" w:eastAsia="Times New Roman" w:hAnsi="Arial" w:cs="Arial"/>
          <w:i/>
          <w:iCs/>
          <w:color w:val="000000"/>
          <w:sz w:val="24"/>
          <w:szCs w:val="24"/>
          <w:lang w:eastAsia="ja-JP"/>
        </w:rPr>
        <w:t>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w:t>
      </w:r>
      <w:r>
        <w:rPr>
          <w:rFonts w:ascii="Arial" w:eastAsia="Times New Roman" w:hAnsi="Arial" w:cs="Arial"/>
          <w:i/>
          <w:iCs/>
          <w:color w:val="000000"/>
          <w:sz w:val="24"/>
          <w:szCs w:val="24"/>
          <w:lang w:eastAsia="ja-JP"/>
        </w:rPr>
        <w:t>”</w:t>
      </w:r>
      <w:r w:rsidRPr="002E556D">
        <w:rPr>
          <w:rFonts w:ascii="Arial" w:eastAsia="Times New Roman" w:hAnsi="Arial" w:cs="Arial"/>
          <w:i/>
          <w:iCs/>
          <w:color w:val="000000"/>
          <w:sz w:val="24"/>
          <w:szCs w:val="24"/>
          <w:lang w:eastAsia="ja-JP"/>
        </w:rPr>
        <w:t>.</w:t>
      </w:r>
    </w:p>
    <w:p w:rsidR="002E556D" w:rsidRPr="002E556D" w:rsidRDefault="002E556D" w:rsidP="002E556D">
      <w:pPr>
        <w:spacing w:after="120" w:line="240" w:lineRule="auto"/>
        <w:jc w:val="both"/>
        <w:rPr>
          <w:rFonts w:ascii="Calibri" w:eastAsia="Times New Roman" w:hAnsi="Calibri" w:cs="Calibri"/>
          <w:color w:val="000000"/>
          <w:lang w:eastAsia="ja-JP"/>
        </w:rPr>
      </w:pPr>
      <w:r w:rsidRPr="002E556D">
        <w:rPr>
          <w:rFonts w:ascii="Arial" w:eastAsia="Times New Roman" w:hAnsi="Arial" w:cs="Arial"/>
          <w:i/>
          <w:iCs/>
          <w:color w:val="000000"/>
          <w:sz w:val="24"/>
          <w:szCs w:val="24"/>
          <w:lang w:eastAsia="ja-JP"/>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 si facevano battezzare da lui nel fiume Giordano, confessando i loro peccati. 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3,1-12). </w:t>
      </w:r>
    </w:p>
    <w:p w:rsidR="00C9571F"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Applichiamo quanto detto finora: 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w:t>
      </w:r>
    </w:p>
    <w:p w:rsidR="00C9571F"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Diciamo di conseguenza che la missione consegnata da Cristo ai suoi Apostoli è una missione vana. Ma se la missione è vana, poiché la missione è la stessa natura dell’Apostolo, altro non diciamo che è vano per la Chiesa e per il mondo l’Apostolo del Signore. </w:t>
      </w:r>
    </w:p>
    <w:p w:rsidR="00C9571F"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Dichiarando vano l’Apostolo del Signore, tutto viene dichiarato vano. Anche la missione della Chiesa che è missione apostolica viene dichiarata vana. È questa oggi la duplice astuzia di Satana: </w:t>
      </w:r>
      <w:r w:rsidRPr="002E556D">
        <w:rPr>
          <w:rFonts w:ascii="Arial" w:eastAsia="Times New Roman" w:hAnsi="Arial" w:cs="Arial"/>
          <w:b/>
          <w:bCs/>
          <w:color w:val="000000"/>
          <w:sz w:val="24"/>
          <w:szCs w:val="24"/>
          <w:lang w:eastAsia="ja-JP"/>
        </w:rPr>
        <w:t xml:space="preserve">da un lato lui conduce ad una </w:t>
      </w:r>
      <w:r w:rsidR="00C9571F">
        <w:rPr>
          <w:rFonts w:ascii="Arial" w:eastAsia="Times New Roman" w:hAnsi="Arial" w:cs="Arial"/>
          <w:b/>
          <w:bCs/>
          <w:color w:val="000000"/>
          <w:sz w:val="24"/>
          <w:szCs w:val="24"/>
          <w:lang w:eastAsia="ja-JP"/>
        </w:rPr>
        <w:t xml:space="preserve">traduzione che elimina il </w:t>
      </w:r>
      <w:r w:rsidR="00C9571F">
        <w:rPr>
          <w:rFonts w:ascii="Arial" w:eastAsia="Times New Roman" w:hAnsi="Arial" w:cs="Arial"/>
          <w:b/>
          <w:bCs/>
          <w:color w:val="000000"/>
          <w:sz w:val="24"/>
          <w:szCs w:val="24"/>
          <w:lang w:eastAsia="ja-JP"/>
        </w:rPr>
        <w:lastRenderedPageBreak/>
        <w:t>dato </w:t>
      </w:r>
      <w:r w:rsidRPr="002E556D">
        <w:rPr>
          <w:rFonts w:ascii="Arial" w:eastAsia="Times New Roman" w:hAnsi="Arial" w:cs="Arial"/>
          <w:b/>
          <w:bCs/>
          <w:color w:val="000000"/>
          <w:sz w:val="24"/>
          <w:szCs w:val="24"/>
          <w:lang w:eastAsia="ja-JP"/>
        </w:rPr>
        <w:t>oggettivo e al suo posto introduce il dato soggettivo, che è il pensiero di ogni discepolo di Gesù</w:t>
      </w:r>
      <w:r w:rsidRPr="002E556D">
        <w:rPr>
          <w:rFonts w:ascii="Arial" w:eastAsia="Times New Roman" w:hAnsi="Arial" w:cs="Arial"/>
          <w:color w:val="000000"/>
          <w:sz w:val="24"/>
          <w:szCs w:val="24"/>
          <w:lang w:eastAsia="ja-JP"/>
        </w:rPr>
        <w:t>, ormai governato e asservito al pensiero del mondo. </w:t>
      </w:r>
    </w:p>
    <w:p w:rsidR="00C9571F"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b/>
          <w:bCs/>
          <w:color w:val="000000"/>
          <w:sz w:val="24"/>
          <w:szCs w:val="24"/>
          <w:lang w:eastAsia="ja-JP"/>
        </w:rPr>
        <w:t>Dall’altro lato lui conduce ad alterare, modificare, non considerare, maltrattare, calpestare ogni Parola che obbliga ad un pensiero diverso dal pensiero secondo il mondo</w:t>
      </w:r>
      <w:r w:rsidRPr="002E556D">
        <w:rPr>
          <w:rFonts w:ascii="Arial" w:eastAsia="Times New Roman" w:hAnsi="Arial" w:cs="Arial"/>
          <w:color w:val="000000"/>
          <w:sz w:val="24"/>
          <w:szCs w:val="24"/>
          <w:lang w:eastAsia="ja-JP"/>
        </w:rPr>
        <w:t xml:space="preserve">.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w:t>
      </w:r>
    </w:p>
    <w:p w:rsidR="00C9571F"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Sempre con questa duplice astuzia, </w:t>
      </w:r>
      <w:r w:rsidRPr="002E556D">
        <w:rPr>
          <w:rFonts w:ascii="Arial" w:eastAsia="Times New Roman" w:hAnsi="Arial" w:cs="Arial"/>
          <w:b/>
          <w:bCs/>
          <w:color w:val="000000"/>
          <w:sz w:val="24"/>
          <w:szCs w:val="24"/>
          <w:lang w:eastAsia="ja-JP"/>
        </w:rPr>
        <w:t>ogni giorno possiamo introdurre nella nostra fede ogni falsità e menzogna. Possiamo giustificare ogni peccato e ogni delitto. Possiamo dire ciò che vogliamo.</w:t>
      </w:r>
      <w:r w:rsidRPr="002E556D">
        <w:rPr>
          <w:rFonts w:ascii="Arial" w:eastAsia="Times New Roman" w:hAnsi="Arial" w:cs="Arial"/>
          <w:color w:val="000000"/>
          <w:sz w:val="24"/>
          <w:szCs w:val="24"/>
          <w:lang w:eastAsia="ja-JP"/>
        </w:rPr>
        <w:t xml:space="preserve">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w:t>
      </w:r>
    </w:p>
    <w:p w:rsidR="002E556D" w:rsidRPr="002E556D" w:rsidRDefault="002E556D" w:rsidP="002E556D">
      <w:pPr>
        <w:spacing w:after="120" w:line="240" w:lineRule="auto"/>
        <w:jc w:val="both"/>
        <w:rPr>
          <w:rFonts w:ascii="Arial" w:eastAsia="Times New Roman" w:hAnsi="Arial" w:cs="Arial"/>
          <w:color w:val="000000"/>
          <w:sz w:val="24"/>
          <w:szCs w:val="24"/>
          <w:lang w:eastAsia="ja-JP"/>
        </w:rPr>
      </w:pPr>
      <w:r w:rsidRPr="002E556D">
        <w:rPr>
          <w:rFonts w:ascii="Arial" w:eastAsia="Times New Roman" w:hAnsi="Arial" w:cs="Arial"/>
          <w:color w:val="000000"/>
          <w:sz w:val="24"/>
          <w:szCs w:val="24"/>
          <w:lang w:eastAsia="ja-JP"/>
        </w:rPr>
        <w:t xml:space="preserve">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rsidR="002E556D" w:rsidRPr="002E556D" w:rsidRDefault="002E556D" w:rsidP="002E556D">
      <w:pPr>
        <w:spacing w:after="120" w:line="240" w:lineRule="auto"/>
        <w:jc w:val="both"/>
        <w:rPr>
          <w:rFonts w:ascii="Calibri" w:eastAsia="Times New Roman" w:hAnsi="Calibri" w:cs="Calibri"/>
          <w:color w:val="000000"/>
          <w:lang w:eastAsia="ja-JP"/>
        </w:rPr>
      </w:pPr>
      <w:r w:rsidRPr="002E556D">
        <w:rPr>
          <w:rFonts w:ascii="Arial" w:eastAsia="Times New Roman" w:hAnsi="Arial" w:cs="Arial"/>
          <w:color w:val="000000"/>
          <w:sz w:val="24"/>
          <w:szCs w:val="24"/>
          <w:lang w:eastAsia="ja-JP"/>
        </w:rPr>
        <w:t>La Madre di Dio ci aiuti a vivere e a morire nella Parola di Cristo Gesù e nella purissima verità dello Spirito Santo.</w:t>
      </w:r>
    </w:p>
    <w:p w:rsidR="009157C3" w:rsidRDefault="001C3831" w:rsidP="00B34FDB">
      <w:pPr>
        <w:pStyle w:val="Titolo2"/>
        <w:jc w:val="both"/>
      </w:pPr>
      <w:bookmarkStart w:id="812" w:name="_Toc531377257"/>
      <w:bookmarkStart w:id="813" w:name="_Toc121233734"/>
      <w:r w:rsidRPr="0036473D">
        <w:t>29 Ottobre</w:t>
      </w:r>
      <w:bookmarkEnd w:id="812"/>
      <w:bookmarkEnd w:id="813"/>
    </w:p>
    <w:p w:rsidR="001C3831" w:rsidRDefault="009157C3" w:rsidP="009157C3">
      <w:pPr>
        <w:jc w:val="both"/>
        <w:rPr>
          <w:sz w:val="24"/>
          <w:szCs w:val="24"/>
        </w:rPr>
      </w:pPr>
      <w:r w:rsidRPr="009157C3">
        <w:rPr>
          <w:rFonts w:ascii="Segoe UI" w:hAnsi="Segoe UI" w:cs="Segoe UI"/>
          <w:color w:val="0F1419"/>
          <w:sz w:val="24"/>
          <w:szCs w:val="24"/>
        </w:rPr>
        <w:t xml:space="preserve">Ci aiuti la Madre di Dio. Vogliamo divenire vera pienezza di Cristo e lavorare perché ogni altro uomo lo divenga. Non potrà lavorare per gli altri chi non diviene pienezza di Cristo. </w:t>
      </w:r>
      <w:r w:rsidR="001C3831" w:rsidRPr="009157C3">
        <w:rPr>
          <w:sz w:val="24"/>
          <w:szCs w:val="24"/>
        </w:rPr>
        <w:t xml:space="preserve"> </w:t>
      </w:r>
    </w:p>
    <w:p w:rsidR="009157C3" w:rsidRPr="009C5D8D" w:rsidRDefault="009157C3" w:rsidP="009C5D8D">
      <w:pPr>
        <w:pStyle w:val="Titolo2"/>
        <w:spacing w:line="360" w:lineRule="auto"/>
        <w:rPr>
          <w:rFonts w:ascii="Calibri" w:hAnsi="Calibri" w:cs="Calibri"/>
          <w:sz w:val="32"/>
          <w:szCs w:val="32"/>
        </w:rPr>
      </w:pPr>
      <w:bookmarkStart w:id="814" w:name="_Toc121233735"/>
      <w:r w:rsidRPr="009C5D8D">
        <w:rPr>
          <w:sz w:val="32"/>
          <w:szCs w:val="32"/>
        </w:rPr>
        <w:t>Per essere pienezza di tutte le cose</w:t>
      </w:r>
      <w:bookmarkEnd w:id="814"/>
    </w:p>
    <w:p w:rsidR="009157C3" w:rsidRDefault="009157C3" w:rsidP="009157C3">
      <w:pPr>
        <w:spacing w:after="120" w:line="240" w:lineRule="auto"/>
        <w:jc w:val="both"/>
        <w:rPr>
          <w:rFonts w:ascii="Arial" w:eastAsia="Times New Roman" w:hAnsi="Arial" w:cs="Arial"/>
          <w:i/>
          <w:iCs/>
          <w:color w:val="000000"/>
          <w:sz w:val="24"/>
          <w:szCs w:val="24"/>
          <w:lang w:eastAsia="ja-JP"/>
        </w:rPr>
      </w:pPr>
      <w:r w:rsidRPr="009157C3">
        <w:rPr>
          <w:rFonts w:ascii="Arial" w:eastAsia="Times New Roman" w:hAnsi="Arial" w:cs="Arial"/>
          <w:color w:val="000000"/>
          <w:sz w:val="24"/>
          <w:szCs w:val="24"/>
          <w:lang w:eastAsia="ja-JP"/>
        </w:rPr>
        <w:t>Leggiamo con attenzione quanto lo Spirito Santo dice di Cristo Gesù per bocca dell’Apostolo Paolo: “</w:t>
      </w:r>
      <w:r w:rsidRPr="009157C3">
        <w:rPr>
          <w:rFonts w:ascii="Arial" w:eastAsia="Times New Roman" w:hAnsi="Arial" w:cs="Arial"/>
          <w:i/>
          <w:iCs/>
          <w:color w:val="000000"/>
          <w:sz w:val="24"/>
          <w:szCs w:val="24"/>
          <w:lang w:eastAsia="ja-JP"/>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rsidR="009157C3" w:rsidRDefault="009157C3" w:rsidP="009157C3">
      <w:pPr>
        <w:spacing w:after="120" w:line="240" w:lineRule="auto"/>
        <w:jc w:val="both"/>
        <w:rPr>
          <w:rFonts w:ascii="Arial" w:eastAsia="Times New Roman" w:hAnsi="Arial" w:cs="Arial"/>
          <w:color w:val="000000"/>
          <w:sz w:val="24"/>
          <w:szCs w:val="24"/>
          <w:lang w:eastAsia="ja-JP"/>
        </w:rPr>
      </w:pPr>
      <w:r w:rsidRPr="009157C3">
        <w:rPr>
          <w:rFonts w:ascii="Arial" w:eastAsia="Times New Roman" w:hAnsi="Arial" w:cs="Arial"/>
          <w:i/>
          <w:iCs/>
          <w:color w:val="000000"/>
          <w:sz w:val="24"/>
          <w:szCs w:val="24"/>
          <w:lang w:eastAsia="ja-JP"/>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w:t>
      </w:r>
      <w:r w:rsidRPr="009157C3">
        <w:rPr>
          <w:rFonts w:ascii="Arial" w:eastAsia="Times New Roman" w:hAnsi="Arial" w:cs="Arial"/>
          <w:color w:val="000000"/>
          <w:sz w:val="24"/>
          <w:szCs w:val="24"/>
          <w:lang w:eastAsia="ja-JP"/>
        </w:rPr>
        <w:t xml:space="preserve"> </w:t>
      </w:r>
    </w:p>
    <w:p w:rsidR="009157C3" w:rsidRPr="009157C3" w:rsidRDefault="009157C3" w:rsidP="009157C3">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w:t>
      </w:r>
      <w:r w:rsidRPr="009157C3">
        <w:rPr>
          <w:rFonts w:ascii="Arial" w:eastAsia="Times New Roman" w:hAnsi="Arial" w:cs="Arial"/>
          <w:i/>
          <w:iCs/>
          <w:color w:val="000000"/>
          <w:sz w:val="24"/>
          <w:szCs w:val="24"/>
          <w:lang w:eastAsia="ja-JP"/>
        </w:rPr>
        <w:lastRenderedPageBreak/>
        <w:t>e della conoscenza del Figlio di Dio, fino all’uomo perfetto, fino a raggiungere la misura della pienezza di Cristo</w:t>
      </w: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 xml:space="preserve"> (Ef 4,9-13). </w:t>
      </w:r>
    </w:p>
    <w:p w:rsidR="009157C3" w:rsidRPr="009157C3" w:rsidRDefault="009157C3" w:rsidP="009157C3">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 xml:space="preserve"> (Col 1,18-20). </w:t>
      </w:r>
    </w:p>
    <w:p w:rsidR="009157C3" w:rsidRPr="009157C3" w:rsidRDefault="009157C3" w:rsidP="009157C3">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È in lui che abita corporalmente tutta la pienezza della divinità, e voi partecipate della pienezza di lui, che è il capo di ogni Principato e di ogni Potenza</w:t>
      </w:r>
      <w:r>
        <w:rPr>
          <w:rFonts w:ascii="Arial" w:eastAsia="Times New Roman" w:hAnsi="Arial" w:cs="Arial"/>
          <w:i/>
          <w:iCs/>
          <w:color w:val="000000"/>
          <w:sz w:val="24"/>
          <w:szCs w:val="24"/>
          <w:lang w:eastAsia="ja-JP"/>
        </w:rPr>
        <w:t>”</w:t>
      </w:r>
      <w:r w:rsidRPr="009157C3">
        <w:rPr>
          <w:rFonts w:ascii="Arial" w:eastAsia="Times New Roman" w:hAnsi="Arial" w:cs="Arial"/>
          <w:i/>
          <w:iCs/>
          <w:color w:val="000000"/>
          <w:sz w:val="24"/>
          <w:szCs w:val="24"/>
          <w:lang w:eastAsia="ja-JP"/>
        </w:rPr>
        <w:t xml:space="preserve"> (Col 2,9-10). </w:t>
      </w:r>
    </w:p>
    <w:p w:rsidR="009157C3" w:rsidRDefault="009157C3" w:rsidP="009157C3">
      <w:pPr>
        <w:spacing w:after="120" w:line="240" w:lineRule="auto"/>
        <w:jc w:val="both"/>
        <w:rPr>
          <w:rFonts w:ascii="Arial" w:eastAsia="Times New Roman" w:hAnsi="Arial" w:cs="Arial"/>
          <w:color w:val="000000"/>
          <w:sz w:val="24"/>
          <w:szCs w:val="24"/>
          <w:lang w:eastAsia="ja-JP"/>
        </w:rPr>
      </w:pPr>
      <w:r w:rsidRPr="009157C3">
        <w:rPr>
          <w:rFonts w:ascii="Arial" w:eastAsia="Times New Roman" w:hAnsi="Arial" w:cs="Arial"/>
          <w:color w:val="000000"/>
          <w:sz w:val="24"/>
          <w:szCs w:val="24"/>
          <w:lang w:eastAsia="ja-JP"/>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w:t>
      </w:r>
    </w:p>
    <w:p w:rsidR="009157C3" w:rsidRPr="009157C3" w:rsidRDefault="009157C3" w:rsidP="009157C3">
      <w:pPr>
        <w:spacing w:after="120" w:line="240" w:lineRule="auto"/>
        <w:jc w:val="both"/>
        <w:rPr>
          <w:rFonts w:ascii="Calibri" w:eastAsia="Times New Roman" w:hAnsi="Calibri" w:cs="Calibri"/>
          <w:color w:val="000000"/>
          <w:sz w:val="20"/>
          <w:szCs w:val="20"/>
          <w:lang w:eastAsia="ja-JP"/>
        </w:rPr>
      </w:pPr>
      <w:r w:rsidRPr="009157C3">
        <w:rPr>
          <w:rFonts w:ascii="Arial" w:eastAsia="Times New Roman" w:hAnsi="Arial" w:cs="Arial"/>
          <w:color w:val="000000"/>
          <w:sz w:val="24"/>
          <w:szCs w:val="24"/>
          <w:lang w:eastAsia="ja-JP"/>
        </w:rPr>
        <w:t>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rsidR="009157C3" w:rsidRPr="009157C3" w:rsidRDefault="009157C3" w:rsidP="009157C3">
      <w:pPr>
        <w:spacing w:after="120" w:line="240" w:lineRule="auto"/>
        <w:jc w:val="both"/>
        <w:rPr>
          <w:rFonts w:ascii="Calibri" w:eastAsia="Times New Roman" w:hAnsi="Calibri" w:cs="Calibri"/>
          <w:color w:val="000000"/>
          <w:sz w:val="20"/>
          <w:szCs w:val="20"/>
          <w:lang w:eastAsia="ja-JP"/>
        </w:rPr>
      </w:pPr>
      <w:r w:rsidRPr="009157C3">
        <w:rPr>
          <w:rFonts w:ascii="Arial" w:eastAsia="Times New Roman" w:hAnsi="Arial" w:cs="Arial"/>
          <w:i/>
          <w:iCs/>
          <w:color w:val="000000"/>
          <w:sz w:val="24"/>
          <w:szCs w:val="24"/>
          <w:lang w:eastAsia="ja-JP"/>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9157C3">
        <w:rPr>
          <w:rFonts w:ascii="Arial" w:eastAsia="Times New Roman" w:hAnsi="Arial" w:cs="Arial"/>
          <w:color w:val="000000"/>
          <w:sz w:val="24"/>
          <w:szCs w:val="24"/>
          <w:lang w:eastAsia="ja-JP"/>
        </w:rPr>
        <w:t xml:space="preserve"> (Ef 4,1-16).</w:t>
      </w:r>
    </w:p>
    <w:p w:rsidR="009157C3" w:rsidRDefault="009157C3" w:rsidP="009157C3">
      <w:pPr>
        <w:spacing w:after="120" w:line="240" w:lineRule="auto"/>
        <w:jc w:val="both"/>
        <w:rPr>
          <w:rFonts w:ascii="Arial" w:eastAsia="Times New Roman" w:hAnsi="Arial" w:cs="Arial"/>
          <w:color w:val="000000"/>
          <w:sz w:val="24"/>
          <w:szCs w:val="24"/>
          <w:lang w:eastAsia="ja-JP"/>
        </w:rPr>
      </w:pPr>
      <w:r w:rsidRPr="009157C3">
        <w:rPr>
          <w:rFonts w:ascii="Arial" w:eastAsia="Times New Roman" w:hAnsi="Arial" w:cs="Arial"/>
          <w:color w:val="000000"/>
          <w:sz w:val="24"/>
          <w:szCs w:val="24"/>
          <w:lang w:eastAsia="ja-JP"/>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w:t>
      </w:r>
    </w:p>
    <w:p w:rsidR="009157C3" w:rsidRPr="009157C3" w:rsidRDefault="009157C3" w:rsidP="009157C3">
      <w:pPr>
        <w:spacing w:after="120" w:line="240" w:lineRule="auto"/>
        <w:jc w:val="both"/>
        <w:rPr>
          <w:rFonts w:ascii="Arial" w:eastAsia="Times New Roman" w:hAnsi="Arial" w:cs="Arial"/>
          <w:color w:val="000000"/>
          <w:sz w:val="24"/>
          <w:szCs w:val="24"/>
          <w:lang w:eastAsia="ja-JP"/>
        </w:rPr>
      </w:pPr>
      <w:r w:rsidRPr="009157C3">
        <w:rPr>
          <w:rFonts w:ascii="Arial" w:eastAsia="Times New Roman" w:hAnsi="Arial" w:cs="Arial"/>
          <w:color w:val="000000"/>
          <w:sz w:val="24"/>
          <w:szCs w:val="24"/>
          <w:lang w:eastAsia="ja-JP"/>
        </w:rPr>
        <w:t xml:space="preserve">Se non diveniamo Chiesa, non siamo corpo di Cristo e rimaniamo oceano senz’acqua e terra senz’aria. Non siamo strumenti di vita, ma di morte. Siamo come corpi svuotati della loro anima e del loro spirito. È Cristo Gesù la sola ed unica pienezza dell’uomo. Pienezza </w:t>
      </w:r>
      <w:r w:rsidRPr="009157C3">
        <w:rPr>
          <w:rFonts w:ascii="Arial" w:eastAsia="Times New Roman" w:hAnsi="Arial" w:cs="Arial"/>
          <w:color w:val="000000"/>
          <w:sz w:val="24"/>
          <w:szCs w:val="24"/>
          <w:lang w:eastAsia="ja-JP"/>
        </w:rPr>
        <w:lastRenderedPageBreak/>
        <w:t xml:space="preserve">nel tempo e pienezza nell’eternità. Se però Cristo Gesù non è pienezza nel tempo, neanche è pienezza nell’eternità. </w:t>
      </w:r>
    </w:p>
    <w:p w:rsidR="009157C3" w:rsidRPr="009157C3" w:rsidRDefault="009157C3" w:rsidP="009157C3">
      <w:pPr>
        <w:spacing w:after="120" w:line="240" w:lineRule="auto"/>
        <w:jc w:val="both"/>
        <w:rPr>
          <w:rFonts w:ascii="Calibri" w:eastAsia="Times New Roman" w:hAnsi="Calibri" w:cs="Calibri"/>
          <w:color w:val="000000"/>
          <w:sz w:val="20"/>
          <w:szCs w:val="20"/>
          <w:lang w:eastAsia="ja-JP"/>
        </w:rPr>
      </w:pPr>
      <w:r w:rsidRPr="009157C3">
        <w:rPr>
          <w:rFonts w:ascii="Arial" w:eastAsia="Times New Roman" w:hAnsi="Arial" w:cs="Arial"/>
          <w:color w:val="000000"/>
          <w:sz w:val="24"/>
          <w:szCs w:val="24"/>
          <w:lang w:eastAsia="ja-JP"/>
        </w:rPr>
        <w:t>Ci aiuti la Madre di Dio. Vogliamo divenire vera pienezza di Cristo e lavorare perché ogni altro uomo lo divenga. Non potrà lavorare per gli altri chi non diviene pienezza di Cristo.</w:t>
      </w:r>
    </w:p>
    <w:p w:rsidR="009157C3" w:rsidRDefault="009157C3" w:rsidP="009157C3">
      <w:pPr>
        <w:jc w:val="both"/>
        <w:rPr>
          <w:sz w:val="24"/>
          <w:szCs w:val="24"/>
        </w:rPr>
      </w:pPr>
    </w:p>
    <w:p w:rsidR="009157C3" w:rsidRPr="009C5D8D" w:rsidRDefault="009C5D8D" w:rsidP="009C5D8D">
      <w:pPr>
        <w:pStyle w:val="Titolo2"/>
        <w:spacing w:line="360" w:lineRule="auto"/>
        <w:rPr>
          <w:rFonts w:ascii="Calibri" w:hAnsi="Calibri" w:cs="Calibri"/>
        </w:rPr>
      </w:pPr>
      <w:bookmarkStart w:id="815" w:name="_Toc121233736"/>
      <w:r w:rsidRPr="009C5D8D">
        <w:rPr>
          <w:sz w:val="32"/>
          <w:szCs w:val="32"/>
        </w:rPr>
        <w:t>ADESSO E NELL’ORA DELLA NOSTRA MORTE. AMEN</w:t>
      </w:r>
      <w:bookmarkEnd w:id="815"/>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Possiamo applicare alla tentazione quella bellissima immagine del profeta Gioele: </w:t>
      </w:r>
      <w:r w:rsidRPr="009157C3">
        <w:rPr>
          <w:rFonts w:asciiTheme="minorBidi" w:eastAsia="Times New Roman" w:hAnsiTheme="minorBidi"/>
          <w:i/>
          <w:iCs/>
          <w:color w:val="000000"/>
          <w:sz w:val="24"/>
          <w:szCs w:val="24"/>
          <w:lang w:eastAsia="ja-JP"/>
        </w:rPr>
        <w:t>“Udite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9157C3">
        <w:rPr>
          <w:rFonts w:asciiTheme="minorBidi" w:eastAsia="Times New Roman" w:hAnsiTheme="minorBidi"/>
          <w:b/>
          <w:bCs/>
          <w:i/>
          <w:iCs/>
          <w:color w:val="000000"/>
          <w:sz w:val="24"/>
          <w:szCs w:val="24"/>
          <w:lang w:eastAsia="ja-JP"/>
        </w:rPr>
        <w:t>la cavalletta</w:t>
      </w:r>
      <w:r w:rsidRPr="009157C3">
        <w:rPr>
          <w:rFonts w:asciiTheme="minorBidi" w:eastAsia="Times New Roman" w:hAnsiTheme="minorBidi"/>
          <w:i/>
          <w:iCs/>
          <w:color w:val="000000"/>
          <w:sz w:val="24"/>
          <w:szCs w:val="24"/>
          <w:lang w:eastAsia="ja-JP"/>
        </w:rPr>
        <w:t> l’ha divorato la </w:t>
      </w:r>
      <w:r w:rsidRPr="009157C3">
        <w:rPr>
          <w:rFonts w:asciiTheme="minorBidi" w:eastAsia="Times New Roman" w:hAnsiTheme="minorBidi"/>
          <w:b/>
          <w:bCs/>
          <w:i/>
          <w:iCs/>
          <w:color w:val="000000"/>
          <w:sz w:val="24"/>
          <w:szCs w:val="24"/>
          <w:lang w:eastAsia="ja-JP"/>
        </w:rPr>
        <w:t>locusta</w:t>
      </w:r>
      <w:r w:rsidRPr="009157C3">
        <w:rPr>
          <w:rFonts w:asciiTheme="minorBidi" w:eastAsia="Times New Roman" w:hAnsiTheme="minorBidi"/>
          <w:i/>
          <w:iCs/>
          <w:color w:val="000000"/>
          <w:sz w:val="24"/>
          <w:szCs w:val="24"/>
          <w:lang w:eastAsia="ja-JP"/>
        </w:rPr>
        <w:t>; quello che ha lasciato la </w:t>
      </w:r>
      <w:r w:rsidRPr="009157C3">
        <w:rPr>
          <w:rFonts w:asciiTheme="minorBidi" w:eastAsia="Times New Roman" w:hAnsiTheme="minorBidi"/>
          <w:b/>
          <w:bCs/>
          <w:i/>
          <w:iCs/>
          <w:color w:val="000000"/>
          <w:sz w:val="24"/>
          <w:szCs w:val="24"/>
          <w:lang w:eastAsia="ja-JP"/>
        </w:rPr>
        <w:t>locusta</w:t>
      </w:r>
      <w:r w:rsidRPr="009157C3">
        <w:rPr>
          <w:rFonts w:asciiTheme="minorBidi" w:eastAsia="Times New Roman" w:hAnsiTheme="minorBidi"/>
          <w:i/>
          <w:iCs/>
          <w:color w:val="000000"/>
          <w:sz w:val="24"/>
          <w:szCs w:val="24"/>
          <w:lang w:eastAsia="ja-JP"/>
        </w:rPr>
        <w:t> l’ha divorato il </w:t>
      </w:r>
      <w:r w:rsidRPr="009157C3">
        <w:rPr>
          <w:rFonts w:asciiTheme="minorBidi" w:eastAsia="Times New Roman" w:hAnsiTheme="minorBidi"/>
          <w:b/>
          <w:bCs/>
          <w:i/>
          <w:iCs/>
          <w:color w:val="000000"/>
          <w:sz w:val="24"/>
          <w:szCs w:val="24"/>
          <w:lang w:eastAsia="ja-JP"/>
        </w:rPr>
        <w:t>bruco</w:t>
      </w:r>
      <w:r w:rsidRPr="009157C3">
        <w:rPr>
          <w:rFonts w:asciiTheme="minorBidi" w:eastAsia="Times New Roman" w:hAnsiTheme="minorBidi"/>
          <w:i/>
          <w:iCs/>
          <w:color w:val="000000"/>
          <w:sz w:val="24"/>
          <w:szCs w:val="24"/>
          <w:lang w:eastAsia="ja-JP"/>
        </w:rPr>
        <w:t>; quello che ha lasciato il </w:t>
      </w:r>
      <w:r w:rsidRPr="009157C3">
        <w:rPr>
          <w:rFonts w:asciiTheme="minorBidi" w:eastAsia="Times New Roman" w:hAnsiTheme="minorBidi"/>
          <w:b/>
          <w:bCs/>
          <w:i/>
          <w:iCs/>
          <w:color w:val="000000"/>
          <w:sz w:val="24"/>
          <w:szCs w:val="24"/>
          <w:lang w:eastAsia="ja-JP"/>
        </w:rPr>
        <w:t>bruco</w:t>
      </w:r>
      <w:r w:rsidRPr="009157C3">
        <w:rPr>
          <w:rFonts w:asciiTheme="minorBidi" w:eastAsia="Times New Roman" w:hAnsiTheme="minorBidi"/>
          <w:i/>
          <w:iCs/>
          <w:color w:val="000000"/>
          <w:sz w:val="24"/>
          <w:szCs w:val="24"/>
          <w:lang w:eastAsia="ja-JP"/>
        </w:rPr>
        <w:t> l’ha divorato il </w:t>
      </w:r>
      <w:r w:rsidRPr="009157C3">
        <w:rPr>
          <w:rFonts w:asciiTheme="minorBidi" w:eastAsia="Times New Roman" w:hAnsiTheme="minorBidi"/>
          <w:b/>
          <w:bCs/>
          <w:i/>
          <w:iCs/>
          <w:color w:val="000000"/>
          <w:sz w:val="24"/>
          <w:szCs w:val="24"/>
          <w:lang w:eastAsia="ja-JP"/>
        </w:rPr>
        <w:t>grillo</w:t>
      </w:r>
      <w:r w:rsidRPr="009157C3">
        <w:rPr>
          <w:rFonts w:asciiTheme="minorBidi" w:eastAsia="Times New Roman" w:hAnsiTheme="minorBidi"/>
          <w:i/>
          <w:iCs/>
          <w:color w:val="000000"/>
          <w:sz w:val="24"/>
          <w:szCs w:val="24"/>
          <w:lang w:eastAsia="ja-JP"/>
        </w:rPr>
        <w:t>. Svegliatevi, ubriachi, e piangete, voi tutti che bevete vino, urlate per il vino nuovo che vi è tolto di bocca. Poiché è venuta contro il mio paese una nazione potente e innumerevole, che </w:t>
      </w:r>
      <w:r w:rsidRPr="009157C3">
        <w:rPr>
          <w:rFonts w:asciiTheme="minorBidi" w:eastAsia="Times New Roman" w:hAnsiTheme="minorBidi"/>
          <w:b/>
          <w:bCs/>
          <w:i/>
          <w:iCs/>
          <w:color w:val="000000"/>
          <w:sz w:val="24"/>
          <w:szCs w:val="24"/>
          <w:lang w:eastAsia="ja-JP"/>
        </w:rPr>
        <w:t>ha denti di leone, mascelle di leonessa</w:t>
      </w:r>
      <w:r w:rsidRPr="009157C3">
        <w:rPr>
          <w:rFonts w:asciiTheme="minorBidi" w:eastAsia="Times New Roman" w:hAnsiTheme="minorBidi"/>
          <w:i/>
          <w:iCs/>
          <w:color w:val="000000"/>
          <w:sz w:val="24"/>
          <w:szCs w:val="24"/>
          <w:lang w:eastAsia="ja-JP"/>
        </w:rPr>
        <w:t>. Ha fatto delle mie viti una desolazione e tronconi delle piante di fico; ha tutto scortecciato e abbandonato, i loro rami appaiono bianchi”</w:t>
      </w:r>
      <w:r w:rsidRPr="009157C3">
        <w:rPr>
          <w:rFonts w:asciiTheme="minorBidi" w:eastAsia="Times New Roman" w:hAnsiTheme="minorBidi"/>
          <w:color w:val="000000"/>
          <w:sz w:val="24"/>
          <w:szCs w:val="24"/>
          <w:lang w:eastAsia="ja-JP"/>
        </w:rPr>
        <w:t> (Gl 1,2-7). </w:t>
      </w:r>
    </w:p>
    <w:p w:rsidR="009157C3" w:rsidRP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b/>
          <w:bCs/>
          <w:color w:val="000000"/>
          <w:sz w:val="24"/>
          <w:szCs w:val="24"/>
          <w:lang w:eastAsia="ja-JP"/>
        </w:rPr>
        <w:t>Cavalletta – parole, locusta – opere</w:t>
      </w:r>
      <w:r w:rsidRPr="009157C3">
        <w:rPr>
          <w:rFonts w:asciiTheme="minorBidi" w:eastAsia="Times New Roman" w:hAnsiTheme="minorBidi"/>
          <w:color w:val="000000"/>
          <w:sz w:val="24"/>
          <w:szCs w:val="24"/>
          <w:lang w:eastAsia="ja-JP"/>
        </w:rPr>
        <w:t>, </w:t>
      </w:r>
      <w:r w:rsidRPr="009157C3">
        <w:rPr>
          <w:rFonts w:asciiTheme="minorBidi" w:eastAsia="Times New Roman" w:hAnsiTheme="minorBidi"/>
          <w:b/>
          <w:bCs/>
          <w:color w:val="000000"/>
          <w:sz w:val="24"/>
          <w:szCs w:val="24"/>
          <w:lang w:eastAsia="ja-JP"/>
        </w:rPr>
        <w:t>bruco – pensieri</w:t>
      </w:r>
      <w:r w:rsidRPr="009157C3">
        <w:rPr>
          <w:rFonts w:asciiTheme="minorBidi" w:eastAsia="Times New Roman" w:hAnsiTheme="minorBidi"/>
          <w:color w:val="000000"/>
          <w:sz w:val="24"/>
          <w:szCs w:val="24"/>
          <w:lang w:eastAsia="ja-JP"/>
        </w:rPr>
        <w:t>, </w:t>
      </w:r>
      <w:r w:rsidRPr="009157C3">
        <w:rPr>
          <w:rFonts w:asciiTheme="minorBidi" w:eastAsia="Times New Roman" w:hAnsiTheme="minorBidi"/>
          <w:b/>
          <w:bCs/>
          <w:color w:val="000000"/>
          <w:sz w:val="24"/>
          <w:szCs w:val="24"/>
          <w:lang w:eastAsia="ja-JP"/>
        </w:rPr>
        <w:t>grillo – omissioni</w:t>
      </w:r>
      <w:r w:rsidRPr="009157C3">
        <w:rPr>
          <w:rFonts w:asciiTheme="minorBidi" w:eastAsia="Times New Roman" w:hAnsiTheme="minorBidi"/>
          <w:color w:val="000000"/>
          <w:sz w:val="24"/>
          <w:szCs w:val="24"/>
          <w:lang w:eastAsia="ja-JP"/>
        </w:rPr>
        <w:t>.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 xml:space="preserve">Oggi, in modo particolare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 xml:space="preserve">Dietro ogni immagine, ogni parola, ogni frase vi è uno studio di alta formazione satanica e infernale. Sono immagini tutte cariche di veleno mortale offerte però attraverso forme che attraggono e conquistano il cuore. 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w:t>
      </w:r>
    </w:p>
    <w:p w:rsidR="009157C3" w:rsidRP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Questa protezione infallibile la Chiesa l’ha individuata nella Vergine Maria. È Lei il Baluardo, la Difesa, il Muro di cinta, il Bunker che protegge, difende, salva dalla tentazione. La potente intercessione della Vergine Maria deve produrre ciò che lo stesso profeta Gioiele narra nella sua profezia: </w:t>
      </w:r>
      <w:r w:rsidRPr="009157C3">
        <w:rPr>
          <w:rFonts w:asciiTheme="minorBidi" w:eastAsia="Times New Roman" w:hAnsiTheme="minorBidi"/>
          <w:i/>
          <w:iCs/>
          <w:color w:val="000000"/>
          <w:sz w:val="24"/>
          <w:szCs w:val="24"/>
          <w:lang w:eastAsia="ja-JP"/>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w:t>
      </w:r>
      <w:r w:rsidRPr="009157C3">
        <w:rPr>
          <w:rFonts w:asciiTheme="minorBidi" w:eastAsia="Times New Roman" w:hAnsiTheme="minorBidi"/>
          <w:i/>
          <w:iCs/>
          <w:color w:val="000000"/>
          <w:sz w:val="24"/>
          <w:szCs w:val="24"/>
          <w:lang w:eastAsia="ja-JP"/>
        </w:rPr>
        <w:lastRenderedPageBreak/>
        <w:t>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9157C3">
        <w:rPr>
          <w:rFonts w:asciiTheme="minorBidi" w:eastAsia="Times New Roman" w:hAnsiTheme="minorBidi"/>
          <w:color w:val="000000"/>
          <w:sz w:val="24"/>
          <w:szCs w:val="24"/>
          <w:lang w:eastAsia="ja-JP"/>
        </w:rPr>
        <w:t> (Gl 2,22-27).</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Oggi da cosa ci deve liberare la Madre di Dio e Madre nostra? Qual è la tentazione che ci assale notte e giorno? Essa un solo nome: </w:t>
      </w:r>
      <w:r w:rsidRPr="009157C3">
        <w:rPr>
          <w:rFonts w:asciiTheme="minorBidi" w:eastAsia="Times New Roman" w:hAnsiTheme="minorBidi"/>
          <w:b/>
          <w:bCs/>
          <w:color w:val="000000"/>
          <w:sz w:val="24"/>
          <w:szCs w:val="24"/>
          <w:lang w:eastAsia="ja-JP"/>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9157C3">
        <w:rPr>
          <w:rFonts w:asciiTheme="minorBidi" w:eastAsia="Times New Roman" w:hAnsiTheme="minorBidi"/>
          <w:color w:val="000000"/>
          <w:sz w:val="24"/>
          <w:szCs w:val="24"/>
          <w:lang w:eastAsia="ja-JP"/>
        </w:rPr>
        <w:t xml:space="preserve">. </w:t>
      </w:r>
    </w:p>
    <w:p w:rsid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Perché eleggiamo e innalziamo il pensiero del mondo ad unico nostro statuto di fede e di morale, la tentazione si serve di parole nobilissime, quali: </w:t>
      </w:r>
      <w:r w:rsidRPr="009157C3">
        <w:rPr>
          <w:rFonts w:asciiTheme="minorBidi" w:eastAsia="Times New Roman" w:hAnsiTheme="minorBidi"/>
          <w:b/>
          <w:bCs/>
          <w:color w:val="000000"/>
          <w:sz w:val="24"/>
          <w:szCs w:val="24"/>
          <w:lang w:eastAsia="ja-JP"/>
        </w:rPr>
        <w:t>misericordia, carità, bontà, compassione, pietà, dignità, onore, abolizione di steccati, accoglienza, fratellanza universale, diritti dell’uomo e della donna, progresso, civiltà. </w:t>
      </w:r>
      <w:r w:rsidRPr="009157C3">
        <w:rPr>
          <w:rFonts w:asciiTheme="minorBidi" w:eastAsia="Times New Roman" w:hAnsiTheme="minorBidi"/>
          <w:color w:val="000000"/>
          <w:sz w:val="24"/>
          <w:szCs w:val="24"/>
          <w:lang w:eastAsia="ja-JP"/>
        </w:rPr>
        <w:t>Quanti ancora pensano secondo la purissima verità di Cristo Gesù, dai figli del</w:t>
      </w:r>
      <w:r>
        <w:rPr>
          <w:rFonts w:asciiTheme="minorBidi" w:eastAsia="Times New Roman" w:hAnsiTheme="minorBidi"/>
          <w:color w:val="000000"/>
          <w:sz w:val="24"/>
          <w:szCs w:val="24"/>
          <w:lang w:eastAsia="ja-JP"/>
        </w:rPr>
        <w:t>la Chiesa vengono accusati di: </w:t>
      </w:r>
      <w:r w:rsidRPr="009157C3">
        <w:rPr>
          <w:rFonts w:asciiTheme="minorBidi" w:eastAsia="Times New Roman" w:hAnsiTheme="minorBidi"/>
          <w:b/>
          <w:bCs/>
          <w:color w:val="000000"/>
          <w:sz w:val="24"/>
          <w:szCs w:val="24"/>
          <w:lang w:eastAsia="ja-JP"/>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9157C3">
        <w:rPr>
          <w:rFonts w:asciiTheme="minorBidi" w:eastAsia="Times New Roman" w:hAnsiTheme="minorBidi"/>
          <w:color w:val="000000"/>
          <w:sz w:val="24"/>
          <w:szCs w:val="24"/>
          <w:lang w:eastAsia="ja-JP"/>
        </w:rPr>
        <w:t> </w:t>
      </w:r>
    </w:p>
    <w:p w:rsidR="009157C3" w:rsidRP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La Vergine Maria deve anche liberare i cuori dalla convinzione che la verità evangelica sia una sovrastruttura della religione. La religione uno la può accogliere e anche rifiutare. </w:t>
      </w:r>
      <w:r w:rsidRPr="009157C3">
        <w:rPr>
          <w:rFonts w:asciiTheme="minorBidi" w:eastAsia="Times New Roman" w:hAnsiTheme="minorBidi"/>
          <w:b/>
          <w:bCs/>
          <w:color w:val="000000"/>
          <w:sz w:val="24"/>
          <w:szCs w:val="24"/>
          <w:lang w:eastAsia="ja-JP"/>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9157C3">
        <w:rPr>
          <w:rFonts w:asciiTheme="minorBidi" w:eastAsia="Times New Roman" w:hAnsiTheme="minorBidi"/>
          <w:color w:val="000000"/>
          <w:sz w:val="24"/>
          <w:szCs w:val="24"/>
          <w:lang w:eastAsia="ja-JP"/>
        </w:rPr>
        <w:t xml:space="preserve">.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w:t>
      </w:r>
    </w:p>
    <w:p w:rsidR="009157C3" w:rsidRPr="009157C3" w:rsidRDefault="009157C3" w:rsidP="009157C3">
      <w:pPr>
        <w:spacing w:after="120" w:line="240" w:lineRule="auto"/>
        <w:jc w:val="both"/>
        <w:rPr>
          <w:rFonts w:asciiTheme="minorBidi" w:eastAsia="Times New Roman" w:hAnsiTheme="minorBidi"/>
          <w:color w:val="000000"/>
          <w:sz w:val="24"/>
          <w:szCs w:val="24"/>
          <w:lang w:eastAsia="ja-JP"/>
        </w:rPr>
      </w:pPr>
      <w:r w:rsidRPr="009157C3">
        <w:rPr>
          <w:rFonts w:asciiTheme="minorBidi" w:eastAsia="Times New Roman" w:hAnsiTheme="minorBidi"/>
          <w:color w:val="000000"/>
          <w:sz w:val="24"/>
          <w:szCs w:val="24"/>
          <w:lang w:eastAsia="ja-JP"/>
        </w:rPr>
        <w:t>La Madre di Gesù ci aiuti ad accogliere questa essenziale, fondamentale verità.</w:t>
      </w:r>
    </w:p>
    <w:p w:rsidR="00B5456C" w:rsidRDefault="006D5BE9" w:rsidP="00B34FDB">
      <w:pPr>
        <w:pStyle w:val="Titolo2"/>
        <w:jc w:val="both"/>
      </w:pPr>
      <w:bookmarkStart w:id="816" w:name="_Toc531377259"/>
      <w:bookmarkStart w:id="817" w:name="_Toc121233737"/>
      <w:r w:rsidRPr="0036473D">
        <w:t xml:space="preserve">30 </w:t>
      </w:r>
      <w:r w:rsidR="00FC4229" w:rsidRPr="0036473D">
        <w:t>Ottobre</w:t>
      </w:r>
      <w:bookmarkEnd w:id="816"/>
      <w:bookmarkEnd w:id="817"/>
    </w:p>
    <w:p w:rsidR="00B5456C" w:rsidRDefault="00B5456C" w:rsidP="00B5456C">
      <w:pPr>
        <w:jc w:val="both"/>
        <w:rPr>
          <w:rFonts w:ascii="Segoe UI" w:hAnsi="Segoe UI" w:cs="Segoe UI"/>
          <w:sz w:val="24"/>
          <w:szCs w:val="24"/>
        </w:rPr>
      </w:pPr>
      <w:r w:rsidRPr="00B5456C">
        <w:rPr>
          <w:rFonts w:ascii="Segoe UI" w:hAnsi="Segoe UI" w:cs="Segoe UI"/>
          <w:sz w:val="24"/>
          <w:szCs w:val="24"/>
        </w:rPr>
        <w:t xml:space="preserve">Madre di Dio, ottienici la grazia di essere sempre pieni, colmi di Spirito Santo. Vedremo come Lui vede. Penseremo come lui pensa. Discerneremo come Lui </w:t>
      </w:r>
      <w:proofErr w:type="spellStart"/>
      <w:r w:rsidRPr="00B5456C">
        <w:rPr>
          <w:rFonts w:ascii="Segoe UI" w:hAnsi="Segoe UI" w:cs="Segoe UI"/>
          <w:sz w:val="24"/>
          <w:szCs w:val="24"/>
        </w:rPr>
        <w:t>discerne</w:t>
      </w:r>
      <w:proofErr w:type="spellEnd"/>
      <w:r w:rsidRPr="00B5456C">
        <w:rPr>
          <w:rFonts w:ascii="Segoe UI" w:hAnsi="Segoe UI" w:cs="Segoe UI"/>
          <w:sz w:val="24"/>
          <w:szCs w:val="24"/>
        </w:rPr>
        <w:t>. Non conosceremo la falsità.</w:t>
      </w:r>
    </w:p>
    <w:p w:rsidR="00B5456C" w:rsidRPr="00B5456C" w:rsidRDefault="00B5456C" w:rsidP="00B5456C">
      <w:pPr>
        <w:pStyle w:val="Titolo2"/>
        <w:spacing w:line="360" w:lineRule="auto"/>
        <w:rPr>
          <w:rFonts w:ascii="Calibri" w:hAnsi="Calibri" w:cs="Calibri"/>
          <w:sz w:val="32"/>
          <w:szCs w:val="32"/>
        </w:rPr>
      </w:pPr>
      <w:bookmarkStart w:id="818" w:name="_Toc121233738"/>
      <w:r w:rsidRPr="00B5456C">
        <w:rPr>
          <w:sz w:val="32"/>
          <w:szCs w:val="32"/>
        </w:rPr>
        <w:t>Perché essa lo conservi per il giorno della mia sepoltura</w:t>
      </w:r>
      <w:bookmarkEnd w:id="818"/>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Quando un’opera è fatta perché il cuore è mosso dallo Spirito Santo, solo un altro cuore anch’esso governato dallo Spirito Santo, saprà che è opera voluta dallo Spirito del Signore e non dal cuore dell’uomo. Ecco quanto è accaduto nella casa di Simone il lebbroso: </w:t>
      </w:r>
      <w:r w:rsidRPr="00B5456C">
        <w:rPr>
          <w:rFonts w:ascii="Arial" w:eastAsia="Times New Roman" w:hAnsi="Arial" w:cs="Arial"/>
          <w:i/>
          <w:iCs/>
          <w:color w:val="000000"/>
          <w:sz w:val="24"/>
          <w:szCs w:val="24"/>
          <w:lang w:eastAsia="ja-JP"/>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w:t>
      </w:r>
      <w:r w:rsidRPr="00B5456C">
        <w:rPr>
          <w:rFonts w:ascii="Arial" w:eastAsia="Times New Roman" w:hAnsi="Arial" w:cs="Arial"/>
          <w:i/>
          <w:iCs/>
          <w:color w:val="000000"/>
          <w:sz w:val="24"/>
          <w:szCs w:val="24"/>
          <w:lang w:eastAsia="ja-JP"/>
        </w:rPr>
        <w:lastRenderedPageBreak/>
        <w:t>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sidRPr="00B5456C">
        <w:rPr>
          <w:rFonts w:ascii="Arial" w:eastAsia="Times New Roman" w:hAnsi="Arial" w:cs="Arial"/>
          <w:color w:val="000000"/>
          <w:sz w:val="24"/>
          <w:szCs w:val="24"/>
          <w:lang w:eastAsia="ja-JP"/>
        </w:rPr>
        <w:t xml:space="preserve"> (Lc 7,36-50).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Né Simone e né i commensali sono nello Spirito Santo. Mai potranno comprendere il gesto della donna. Non essendo nello Spirito Santo pensano cose cattive nei loro cuori. Simone giunge a pensare che Gesù non è vero profeta. Se fosse vero profeta saprebbe chi è che lo sta toccando: è una peccatrice! Se prima lo era, ora non lo è più. La sua conversione è reale. Ma è sempre Così. Gesù opera nello Spirito Santo. Scribi e farisei che sono senza lo Spirito del Signore, giudicano addirittura le sue opere come azioni di Satana. Tanta è la loro cecità. </w:t>
      </w:r>
    </w:p>
    <w:p w:rsidR="00B5456C" w:rsidRPr="00B5456C" w:rsidRDefault="00B5456C" w:rsidP="00B5456C">
      <w:pPr>
        <w:spacing w:after="120" w:line="240" w:lineRule="auto"/>
        <w:jc w:val="both"/>
        <w:rPr>
          <w:rFonts w:ascii="Calibri" w:eastAsia="Times New Roman" w:hAnsi="Calibri" w:cs="Calibri"/>
          <w:color w:val="000000"/>
          <w:sz w:val="20"/>
          <w:szCs w:val="20"/>
          <w:lang w:eastAsia="ja-JP"/>
        </w:rPr>
      </w:pPr>
      <w:r w:rsidRPr="00B5456C">
        <w:rPr>
          <w:rFonts w:ascii="Arial" w:eastAsia="Times New Roman" w:hAnsi="Arial" w:cs="Arial"/>
          <w:color w:val="000000"/>
          <w:sz w:val="24"/>
          <w:szCs w:val="24"/>
          <w:lang w:eastAsia="ja-JP"/>
        </w:rPr>
        <w:t>La stessa cosa avviene con Giuda. Questi vede il gesto della donna e lo giudica un gesto da spreco, un gesto inutile. Tutto quell’unguento si poteva vendere e il ricavato darlo ai poveri. Apparentemente il suo è interessamento per i poveri. In realtà è il pensiero di un ladro che prendeva tutto quanto veniva depositato nella cassa degli Apostoli. Cuore di ladro, pensiero di ladro. Cuore di falsità, pensiero di falsità. Cuore di malvagità, pensiero di malvagità.</w:t>
      </w:r>
    </w:p>
    <w:p w:rsidR="00B5456C" w:rsidRPr="00B5456C" w:rsidRDefault="00B5456C" w:rsidP="00B5456C">
      <w:pPr>
        <w:spacing w:after="120" w:line="240" w:lineRule="auto"/>
        <w:jc w:val="both"/>
        <w:rPr>
          <w:rFonts w:ascii="Calibri" w:eastAsia="Times New Roman" w:hAnsi="Calibri" w:cs="Calibri"/>
          <w:color w:val="000000"/>
          <w:sz w:val="20"/>
          <w:szCs w:val="20"/>
          <w:lang w:eastAsia="ja-JP"/>
        </w:rPr>
      </w:pPr>
      <w:r w:rsidRPr="00B5456C">
        <w:rPr>
          <w:rFonts w:ascii="Arial" w:eastAsia="Times New Roman" w:hAnsi="Arial" w:cs="Arial"/>
          <w:i/>
          <w:iCs/>
          <w:color w:val="000000"/>
          <w:sz w:val="24"/>
          <w:szCs w:val="24"/>
          <w:lang w:eastAsia="ja-JP"/>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w:t>
      </w:r>
      <w:r w:rsidRPr="00B5456C">
        <w:rPr>
          <w:rFonts w:ascii="Arial" w:eastAsia="Times New Roman" w:hAnsi="Arial" w:cs="Arial"/>
          <w:color w:val="000000"/>
          <w:sz w:val="24"/>
          <w:szCs w:val="24"/>
          <w:lang w:eastAsia="ja-JP"/>
        </w:rPr>
        <w:t xml:space="preserve"> (Gv 11,1-11).</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Gesù invece, dal cuore pieno di Spirito Santo, vede nel gesto della donna un gesto di vera profezia. La donna questo unguento profumato lo dovrà conservare in vista della sua sepoltura. Sepoltura che è ormai imminente. Mancano solo ancora pochi giorni e Gesù sarà crocifisso e poi sepolto.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Questa verità è giusto che mai la dimentichiamo: ogni uomo è mosso ad agire e a parlare da colui che muove il suo cuore. Se il cuore è mosso dallo Spirito Santo, lui compirà opere </w:t>
      </w:r>
      <w:r w:rsidRPr="00B5456C">
        <w:rPr>
          <w:rFonts w:ascii="Arial" w:eastAsia="Times New Roman" w:hAnsi="Arial" w:cs="Arial"/>
          <w:color w:val="000000"/>
          <w:sz w:val="24"/>
          <w:szCs w:val="24"/>
          <w:lang w:eastAsia="ja-JP"/>
        </w:rPr>
        <w:lastRenderedPageBreak/>
        <w:t xml:space="preserve">e dirà parole suggerite dallo Spirito Santo. Se invece il cuore è mosso dal peccato, lui dirà parole di peccato e compirà opere di peccato. Se il cuore è mosso dal diavolo, anche le opere e le parole sono del diavolo.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Questa verità deve portarci a vigilare affinché il nostro cuore sia sempre pieno di Spirito Santo. Giuda ha un cuore di ladro e pensa da ladro. I farisei hanno un cuore di falsità e di malvagità e dalla falsità e malvagità parlano e agiscono. Gesù ha un cuore pieno di Spirito Santo e sempre opera e parla dallo Spirito Santo. </w:t>
      </w:r>
    </w:p>
    <w:p w:rsidR="00B5456C" w:rsidRP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Altra verità è questa: solo chi ha il cuore pieno di Spirito Santo conosce con quale cuore l’altro opera e agisce. Chi non ha il cuore pieno di Spirito Santo, manca della vera scienza, vera conoscenza, vera sapienza, vera intelligenza. Dirà bene il male e male il bene. Chiamerà tenebra la luce e la luce tenebra. Attribuirà all’uomo ciò che è di Dio e a Dio il peccato dell’uomo. Per questo urge che si è pieni di Spirito Santo. Si vedrà con la sua luce e si discernerà con i suoi pensieri. </w:t>
      </w:r>
    </w:p>
    <w:p w:rsidR="00B5456C" w:rsidRPr="00B5456C" w:rsidRDefault="00B5456C" w:rsidP="00B5456C">
      <w:pPr>
        <w:spacing w:after="120" w:line="240" w:lineRule="auto"/>
        <w:jc w:val="both"/>
        <w:rPr>
          <w:rFonts w:ascii="Calibri" w:eastAsia="Times New Roman" w:hAnsi="Calibri" w:cs="Calibri"/>
          <w:color w:val="000000"/>
          <w:sz w:val="20"/>
          <w:szCs w:val="20"/>
          <w:lang w:eastAsia="ja-JP"/>
        </w:rPr>
      </w:pPr>
      <w:r w:rsidRPr="00B5456C">
        <w:rPr>
          <w:rFonts w:ascii="Arial" w:eastAsia="Times New Roman" w:hAnsi="Arial" w:cs="Arial"/>
          <w:color w:val="000000"/>
          <w:sz w:val="24"/>
          <w:szCs w:val="24"/>
          <w:lang w:eastAsia="ja-JP"/>
        </w:rPr>
        <w:t xml:space="preserve">Madre di Dio, ottienici la grazia di essere sempre pieni, colmi di Spirito Santo. Vedremo come Lui vede. Penseremo come lui pensa. Discerneremo come Lui </w:t>
      </w:r>
      <w:proofErr w:type="spellStart"/>
      <w:r w:rsidRPr="00B5456C">
        <w:rPr>
          <w:rFonts w:ascii="Arial" w:eastAsia="Times New Roman" w:hAnsi="Arial" w:cs="Arial"/>
          <w:color w:val="000000"/>
          <w:sz w:val="24"/>
          <w:szCs w:val="24"/>
          <w:lang w:eastAsia="ja-JP"/>
        </w:rPr>
        <w:t>discerne</w:t>
      </w:r>
      <w:proofErr w:type="spellEnd"/>
      <w:r w:rsidRPr="00B5456C">
        <w:rPr>
          <w:rFonts w:ascii="Arial" w:eastAsia="Times New Roman" w:hAnsi="Arial" w:cs="Arial"/>
          <w:color w:val="000000"/>
          <w:sz w:val="24"/>
          <w:szCs w:val="24"/>
          <w:lang w:eastAsia="ja-JP"/>
        </w:rPr>
        <w:t>. Non conosceremo la falsità.</w:t>
      </w:r>
    </w:p>
    <w:p w:rsidR="00B5456C" w:rsidRDefault="00B5456C" w:rsidP="00B5456C">
      <w:pPr>
        <w:jc w:val="both"/>
        <w:rPr>
          <w:sz w:val="24"/>
          <w:szCs w:val="24"/>
        </w:rPr>
      </w:pPr>
    </w:p>
    <w:p w:rsidR="00B5456C" w:rsidRPr="00B5456C" w:rsidRDefault="002572A2" w:rsidP="00B5456C">
      <w:pPr>
        <w:pStyle w:val="Titolo2"/>
        <w:rPr>
          <w:rFonts w:ascii="Calibri" w:hAnsi="Calibri" w:cs="Calibri"/>
        </w:rPr>
      </w:pPr>
      <w:bookmarkStart w:id="819" w:name="_Toc121233739"/>
      <w:r w:rsidRPr="00B5456C">
        <w:rPr>
          <w:sz w:val="32"/>
          <w:szCs w:val="32"/>
        </w:rPr>
        <w:t>OGGI PER QUESTA CASA È VENUTA LA SALVEZZA, PERCHÉ ANCH’EGLI È FIGLIO DI ABRAMO</w:t>
      </w:r>
      <w:bookmarkEnd w:id="819"/>
    </w:p>
    <w:p w:rsidR="00B5456C" w:rsidRPr="00B5456C" w:rsidRDefault="00B5456C" w:rsidP="00B5456C">
      <w:pPr>
        <w:spacing w:after="120" w:line="240" w:lineRule="auto"/>
        <w:jc w:val="both"/>
        <w:rPr>
          <w:rFonts w:ascii="Arial" w:eastAsia="Times New Roman" w:hAnsi="Arial" w:cs="Arial"/>
          <w:color w:val="000000"/>
          <w:sz w:val="10"/>
          <w:szCs w:val="10"/>
          <w:lang w:eastAsia="ja-JP"/>
        </w:rPr>
      </w:pP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Quanto oggi accade nella città di Gerico è solo frutto dello Spirito del Signore. Questi in un modo misterioso crea nel cuore di Zaccheo il forte desiderio di vedere il Signore. Poiché la folla gli faceva da muro, lo Spirito lo muove perché salga su un sicomòro. Questa sola mozione ancora però non è salvezza. È desiderio di vedere Cristo, ma ancora non è salvezza. Perché sia salvezza è necessario che Lui, sempre lo Spirito Santo, muova il cuore di Cristo a guardare in alto, mettendo sulla sua bocca la giusta parola da dire: </w:t>
      </w:r>
      <w:r w:rsidRPr="00B5456C">
        <w:rPr>
          <w:rFonts w:ascii="Arial" w:eastAsia="Times New Roman" w:hAnsi="Arial" w:cs="Arial"/>
          <w:i/>
          <w:iCs/>
          <w:color w:val="000000"/>
          <w:sz w:val="24"/>
          <w:szCs w:val="24"/>
          <w:lang w:eastAsia="ja-JP"/>
        </w:rPr>
        <w:t>“Zaccheo, scendi subito, perché oggi devo fermarmi a casa tua”</w:t>
      </w:r>
      <w:r w:rsidRPr="00B5456C">
        <w:rPr>
          <w:rFonts w:ascii="Arial" w:eastAsia="Times New Roman" w:hAnsi="Arial" w:cs="Arial"/>
          <w:color w:val="000000"/>
          <w:sz w:val="24"/>
          <w:szCs w:val="24"/>
          <w:lang w:eastAsia="ja-JP"/>
        </w:rPr>
        <w:t xml:space="preserve">.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Nella conoscenza dello Spirito Santo, possiamo definire questo incontro in tutto simile a quello di un amico che incontra un suo vecchio amico. Dicendo Gesù: </w:t>
      </w:r>
      <w:r w:rsidRPr="00B5456C">
        <w:rPr>
          <w:rFonts w:ascii="Arial" w:eastAsia="Times New Roman" w:hAnsi="Arial" w:cs="Arial"/>
          <w:i/>
          <w:iCs/>
          <w:color w:val="000000"/>
          <w:sz w:val="24"/>
          <w:szCs w:val="24"/>
          <w:lang w:eastAsia="ja-JP"/>
        </w:rPr>
        <w:t>“Devo fermarmi a casa tua”</w:t>
      </w:r>
      <w:r w:rsidRPr="00B5456C">
        <w:rPr>
          <w:rFonts w:ascii="Arial" w:eastAsia="Times New Roman" w:hAnsi="Arial" w:cs="Arial"/>
          <w:color w:val="000000"/>
          <w:sz w:val="24"/>
          <w:szCs w:val="24"/>
          <w:lang w:eastAsia="ja-JP"/>
        </w:rPr>
        <w:t xml:space="preserve">, rivela che nulla è dalla sua volontà, ma dalla volontà del Padre suo. Il Padre vuole oggi compiere un grande prodigio del suo amore e Cristo è solo lo strumento nelle mani del Padre perché questo grande prodigio si compia. C’è più grande miracolo sulla faccia della terra che la vera conversione di una persona? Dove c’è la conversione di una persona lì c’è sempre il Signore che opera e ogni conversione è evento solo soprannaturale. Nulla è naturale o frutto di umane capacità. La conversione è solo opera del Padre, per Cristo, in Cristo, con Cristo, mediante lo Spirito Santo. Opera soprannaturale, opera della Trinità e dello strumento umano con il quale la Beata Trinità si serve per compiere questo straordinario prodigio.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Ecco perché solo chi non conosce Dio può affermare che le conversioni non sono un vero miracolo. Se sono un vero miracolo, sono opera della Beata Trinità compita per mezzo dei suoi servi fedeli che hanno consacrato la loro vita per il servizio nel regno dei cieli. I presenti che non conoscono l’agire di Dio, non vedono il divino, il soprannaturale, il celeste. Vedono un puro fatto umano e mormorano contro Gesù: </w:t>
      </w:r>
      <w:r w:rsidRPr="00B5456C">
        <w:rPr>
          <w:rFonts w:ascii="Arial" w:eastAsia="Times New Roman" w:hAnsi="Arial" w:cs="Arial"/>
          <w:i/>
          <w:iCs/>
          <w:color w:val="000000"/>
          <w:sz w:val="24"/>
          <w:szCs w:val="24"/>
          <w:lang w:eastAsia="ja-JP"/>
        </w:rPr>
        <w:t>“È entrato in casa di un peccatore”.</w:t>
      </w:r>
      <w:r w:rsidRPr="00B5456C">
        <w:rPr>
          <w:rFonts w:ascii="Arial" w:eastAsia="Times New Roman" w:hAnsi="Arial" w:cs="Arial"/>
          <w:color w:val="000000"/>
          <w:sz w:val="24"/>
          <w:szCs w:val="24"/>
          <w:lang w:eastAsia="ja-JP"/>
        </w:rPr>
        <w:t> Subito interviene Zaccheo e rende Gesù giusto e santo. </w:t>
      </w:r>
      <w:r w:rsidRPr="00B5456C">
        <w:rPr>
          <w:rFonts w:ascii="Arial" w:eastAsia="Times New Roman" w:hAnsi="Arial" w:cs="Arial"/>
          <w:i/>
          <w:iCs/>
          <w:color w:val="000000"/>
          <w:sz w:val="24"/>
          <w:szCs w:val="24"/>
          <w:lang w:eastAsia="ja-JP"/>
        </w:rPr>
        <w:t xml:space="preserve">“Prima era peccatore. Ora non lo sono più. Ora do </w:t>
      </w:r>
      <w:r>
        <w:rPr>
          <w:rFonts w:ascii="Arial" w:eastAsia="Times New Roman" w:hAnsi="Arial" w:cs="Arial"/>
          <w:i/>
          <w:iCs/>
          <w:color w:val="000000"/>
          <w:sz w:val="24"/>
          <w:szCs w:val="24"/>
          <w:lang w:eastAsia="ja-JP"/>
        </w:rPr>
        <w:t>metà dei miei beni ai poveri e </w:t>
      </w:r>
      <w:r w:rsidRPr="00B5456C">
        <w:rPr>
          <w:rFonts w:ascii="Arial" w:eastAsia="Times New Roman" w:hAnsi="Arial" w:cs="Arial"/>
          <w:i/>
          <w:iCs/>
          <w:color w:val="000000"/>
          <w:sz w:val="24"/>
          <w:szCs w:val="24"/>
          <w:lang w:eastAsia="ja-JP"/>
        </w:rPr>
        <w:t>se ho rubato qualcosa restituisco quattro volte tanto”</w:t>
      </w:r>
      <w:r w:rsidRPr="00B5456C">
        <w:rPr>
          <w:rFonts w:ascii="Arial" w:eastAsia="Times New Roman" w:hAnsi="Arial" w:cs="Arial"/>
          <w:color w:val="000000"/>
          <w:sz w:val="24"/>
          <w:szCs w:val="24"/>
          <w:lang w:eastAsia="ja-JP"/>
        </w:rPr>
        <w:t xml:space="preserve">. Gesù non è entrato nella casa di un peccatore, ma di una persona realmente pentita del suo passato e ora tutta nella Parola del Signore. </w:t>
      </w:r>
    </w:p>
    <w:p w:rsidR="00B5456C" w:rsidRPr="00B5456C" w:rsidRDefault="00B5456C" w:rsidP="00B5456C">
      <w:pPr>
        <w:spacing w:after="120" w:line="240" w:lineRule="auto"/>
        <w:jc w:val="both"/>
        <w:rPr>
          <w:rFonts w:ascii="Calibri" w:eastAsia="Times New Roman" w:hAnsi="Calibri" w:cs="Calibri"/>
          <w:color w:val="000000"/>
          <w:lang w:eastAsia="ja-JP"/>
        </w:rPr>
      </w:pPr>
      <w:r w:rsidRPr="00B5456C">
        <w:rPr>
          <w:rFonts w:ascii="Arial" w:eastAsia="Times New Roman" w:hAnsi="Arial" w:cs="Arial"/>
          <w:color w:val="000000"/>
          <w:sz w:val="24"/>
          <w:szCs w:val="24"/>
          <w:lang w:eastAsia="ja-JP"/>
        </w:rPr>
        <w:lastRenderedPageBreak/>
        <w:t>Anche questa testimonianza è opera dello Spirito Santo che spinge Zaccheo a difendere Cristo Gesù dalle accuse di cuori che nulla sanno della misericordia del Signore che sempre va in cerca dell’uomo al fine di salvarlo. Anche Gesù, mosso dallo Spirito Santo, rivela qual è la sua missione: </w:t>
      </w:r>
      <w:r w:rsidRPr="00B5456C">
        <w:rPr>
          <w:rFonts w:ascii="Arial" w:eastAsia="Times New Roman" w:hAnsi="Arial" w:cs="Arial"/>
          <w:i/>
          <w:iCs/>
          <w:color w:val="000000"/>
          <w:sz w:val="24"/>
          <w:szCs w:val="24"/>
          <w:lang w:eastAsia="ja-JP"/>
        </w:rPr>
        <w:t>“Cercare i figli di Abramo che non sono nel suo ovile e ricondurveli tutti. Anche Zaccheo è figlio di Abramo”</w:t>
      </w:r>
      <w:r w:rsidRPr="00B5456C">
        <w:rPr>
          <w:rFonts w:ascii="Arial" w:eastAsia="Times New Roman" w:hAnsi="Arial" w:cs="Arial"/>
          <w:color w:val="000000"/>
          <w:sz w:val="24"/>
          <w:szCs w:val="24"/>
          <w:lang w:eastAsia="ja-JP"/>
        </w:rPr>
        <w:t>. Potenza dello Spirito Santo che muove i cuori e li rende veri testimoni della verità del Signore nostro Dio.</w:t>
      </w:r>
    </w:p>
    <w:p w:rsidR="00B5456C" w:rsidRPr="00B5456C" w:rsidRDefault="00B5456C" w:rsidP="00B5456C">
      <w:pPr>
        <w:spacing w:after="120" w:line="240" w:lineRule="auto"/>
        <w:jc w:val="both"/>
        <w:rPr>
          <w:rFonts w:ascii="Calibri" w:eastAsia="Times New Roman" w:hAnsi="Calibri" w:cs="Calibri"/>
          <w:color w:val="000000"/>
          <w:lang w:eastAsia="ja-JP"/>
        </w:rPr>
      </w:pPr>
      <w:r w:rsidRPr="00B5456C">
        <w:rPr>
          <w:rFonts w:ascii="Arial" w:eastAsia="Times New Roman" w:hAnsi="Arial" w:cs="Arial"/>
          <w:i/>
          <w:iCs/>
          <w:color w:val="000000"/>
          <w:sz w:val="24"/>
          <w:szCs w:val="24"/>
          <w:lang w:eastAsia="ja-JP"/>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Solo chi è nello Spirito Santo conosce le cose dello Spirito e si pone a suo servizio. Gesù cammina pieno di Spirito Santo ed è sempre in piena obbedienza allo Spirito. Zaccheo, anche lui governato dallo Spirito Santo in una modalità altamente misteriosa, è alla ricerca della salvezza. Lo Spirito Santo fa sì che Cristo e Zaccheo si incontrino e per Zaccheo da oggi inizia una vita nuova.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Se noi discepoli di Gesù, vogliamo essere strumenti della salvezza del Padre, che si compie per Cristo, con Cristo, per Cristo, mediante il suo Santo Spirito, sempre dobbiamo essere colmi, anzi traboccanti di Spirito Santo. Se siamo carenti di Spirito Santo, tutto il mondo potrebbe essere assetato di salvezza, ma noi mai nulla faremo perché l’uomo attraverso di noi si incontri con il Padre per Cristo e lo Spirito Santo. Ma la responsabilità è solo nostra. </w:t>
      </w:r>
    </w:p>
    <w:p w:rsid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Senza essere traboccanti di Spirito Santo, la nostra missione sarà sempre vuota, sterile. Siamo sordi ad ogni mozione. Non vediamo il desiderio dell’uomo. Pensiamo che ciò che lui sta facendo sia solo curiosità o altro, addirittura se uno viene e cerca chi gli può dare un po’ di salvezza, lo giudichiamo e lo condanniamo come idolatra. Ma noi non leggiamo il cuore. Non vediamo la sua sofferenza. Non scorgiamo l’amore che lo spinge. Vediamo solo le apparenze. Vediamo Zaccheo sull’albero, ma non vediamo lo Spirito Santo che lo ha condotto a salire lassù. </w:t>
      </w:r>
    </w:p>
    <w:p w:rsidR="00B5456C" w:rsidRPr="00B5456C" w:rsidRDefault="00B5456C" w:rsidP="00B5456C">
      <w:pPr>
        <w:spacing w:after="120" w:line="240" w:lineRule="auto"/>
        <w:jc w:val="both"/>
        <w:rPr>
          <w:rFonts w:ascii="Arial" w:eastAsia="Times New Roman" w:hAnsi="Arial" w:cs="Arial"/>
          <w:color w:val="000000"/>
          <w:sz w:val="24"/>
          <w:szCs w:val="24"/>
          <w:lang w:eastAsia="ja-JP"/>
        </w:rPr>
      </w:pPr>
      <w:r w:rsidRPr="00B5456C">
        <w:rPr>
          <w:rFonts w:ascii="Arial" w:eastAsia="Times New Roman" w:hAnsi="Arial" w:cs="Arial"/>
          <w:color w:val="000000"/>
          <w:sz w:val="24"/>
          <w:szCs w:val="24"/>
          <w:lang w:eastAsia="ja-JP"/>
        </w:rPr>
        <w:t xml:space="preserve">Questi sono i danni che produciamo quando lo Spirito Santo non è traboccante nel nostro cuore. Invece se siamo nello Spirito e da Lui sempre mossi, sempre ci accorgiamo anche se nel cuore vi è una scintilla di desiderio per la salvezza. Vediamo la canna incrinata e la raddrizziamo. Vediamo il lucignolo che fumiga e lo ravviviamo. È grave peccato presso Dio spezzare la canna incrinata ed è peccato spegnere il lucignolo ancora fumigante. Ogni scintilla di salvezza, anche se piccolissima, ma sempre ravvivata, vivificata, rafforzata, realizzata. </w:t>
      </w:r>
    </w:p>
    <w:p w:rsidR="006D5BE9" w:rsidRPr="00B5456C" w:rsidRDefault="00B5456C" w:rsidP="00B5456C">
      <w:pPr>
        <w:spacing w:after="120" w:line="240" w:lineRule="auto"/>
        <w:jc w:val="both"/>
        <w:rPr>
          <w:rFonts w:ascii="Calibri" w:eastAsia="Times New Roman" w:hAnsi="Calibri" w:cs="Calibri"/>
          <w:color w:val="000000"/>
          <w:lang w:eastAsia="ja-JP"/>
        </w:rPr>
      </w:pPr>
      <w:r w:rsidRPr="00B5456C">
        <w:rPr>
          <w:rFonts w:ascii="Arial" w:eastAsia="Times New Roman" w:hAnsi="Arial" w:cs="Arial"/>
          <w:color w:val="000000"/>
          <w:sz w:val="24"/>
          <w:szCs w:val="24"/>
          <w:lang w:eastAsia="ja-JP"/>
        </w:rPr>
        <w:t>La Madre di Gesù sempre ci aiuti perché siamo colmi di Spirito Santo per la salvezza di molte anime.</w:t>
      </w:r>
      <w:r w:rsidR="006D5BE9" w:rsidRPr="00B5456C">
        <w:rPr>
          <w:sz w:val="21"/>
          <w:szCs w:val="21"/>
        </w:rPr>
        <w:t xml:space="preserve"> </w:t>
      </w:r>
    </w:p>
    <w:p w:rsidR="00CC2C64" w:rsidRPr="0036473D" w:rsidRDefault="006D5BE9" w:rsidP="00B34FDB">
      <w:pPr>
        <w:pStyle w:val="Titolo2"/>
        <w:jc w:val="both"/>
      </w:pPr>
      <w:bookmarkStart w:id="820" w:name="_Toc531377261"/>
      <w:bookmarkStart w:id="821" w:name="_Toc121233740"/>
      <w:r w:rsidRPr="0036473D">
        <w:t xml:space="preserve">31 </w:t>
      </w:r>
      <w:r w:rsidR="00FC4229" w:rsidRPr="0036473D">
        <w:t>Ottobre</w:t>
      </w:r>
      <w:bookmarkEnd w:id="820"/>
      <w:bookmarkEnd w:id="821"/>
    </w:p>
    <w:p w:rsidR="007604EC" w:rsidRDefault="007604EC" w:rsidP="00A80A74">
      <w:pPr>
        <w:pStyle w:val="Nessunaspaziatura"/>
        <w:rPr>
          <w:rFonts w:ascii="Segoe UI" w:hAnsi="Segoe UI" w:cs="Segoe UI"/>
          <w:color w:val="0F1419"/>
          <w:szCs w:val="24"/>
        </w:rPr>
      </w:pPr>
      <w:r w:rsidRPr="007604EC">
        <w:rPr>
          <w:rFonts w:ascii="Segoe UI" w:hAnsi="Segoe UI" w:cs="Segoe UI"/>
          <w:color w:val="0F1419"/>
          <w:szCs w:val="24"/>
        </w:rPr>
        <w:t>Madre di Dio, aiutaci a sacrificare tutta la nostra vita ponendola a servizio del Vangelo.</w:t>
      </w:r>
    </w:p>
    <w:p w:rsidR="007604EC" w:rsidRPr="007604EC" w:rsidRDefault="007604EC" w:rsidP="007604EC">
      <w:pPr>
        <w:pStyle w:val="Titolo2"/>
        <w:spacing w:line="360" w:lineRule="auto"/>
        <w:rPr>
          <w:rFonts w:ascii="Calibri" w:hAnsi="Calibri" w:cs="Calibri"/>
          <w:spacing w:val="-4"/>
          <w:sz w:val="32"/>
          <w:szCs w:val="32"/>
        </w:rPr>
      </w:pPr>
      <w:bookmarkStart w:id="822" w:name="_Toc121233741"/>
      <w:r w:rsidRPr="007604EC">
        <w:rPr>
          <w:spacing w:val="-4"/>
          <w:sz w:val="32"/>
          <w:szCs w:val="32"/>
        </w:rPr>
        <w:lastRenderedPageBreak/>
        <w:t>Luce per rivelarti alle genti e gloria del tuo popolo, Israele</w:t>
      </w:r>
      <w:bookmarkEnd w:id="822"/>
    </w:p>
    <w:p w:rsidR="007604EC"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Se il cristiano oggi è senza la conoscenza di Cristo è perché è un cristiano senza il Vangelo. Non solo è senza il Vangelo. È un cristiano contro il Vangelo. Ma un cristiano senza il Vangelo e contro il Vangelo, è un cristiano senza l’uomo ed è un cristiano contro l’uomo. Solo il vero Cristo è il vero uomo in favore dell’uomo, per fare il vero uomo, per la vera salvezza dell’uomo, la sua vera redenzione, la sua vera santificazione, la sua vera partecipazione dell</w:t>
      </w:r>
      <w:r>
        <w:rPr>
          <w:rFonts w:ascii="Arial" w:eastAsia="Times New Roman" w:hAnsi="Arial" w:cs="Arial"/>
          <w:color w:val="000000"/>
          <w:sz w:val="24"/>
          <w:szCs w:val="24"/>
          <w:lang w:eastAsia="ja-JP"/>
        </w:rPr>
        <w:t>a</w:t>
      </w:r>
      <w:r w:rsidRPr="007604EC">
        <w:rPr>
          <w:rFonts w:ascii="Arial" w:eastAsia="Times New Roman" w:hAnsi="Arial" w:cs="Arial"/>
          <w:color w:val="000000"/>
          <w:sz w:val="24"/>
          <w:szCs w:val="24"/>
          <w:lang w:eastAsia="ja-JP"/>
        </w:rPr>
        <w:t xml:space="preserve"> natura divina, la sua vera chiamata a possedere la beata eternità. </w:t>
      </w:r>
    </w:p>
    <w:p w:rsidR="007604EC"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 xml:space="preserve">Quanti sono senza il Vangelo e contro il Vangelo, anche se si professano lavoratori instancabili per l’uomo, poiché mancano della purissima verità dell’uomo, lavorano per l’uomo secondo la carne, mai potranno lavorare per creare l’uomo secondo lo spirito. Lavorano per servire l’uomo naturale. Da essi mai sorgerà l’uomo spirituale, l’uomo a perfetta immagine del suo Creatore. </w:t>
      </w:r>
    </w:p>
    <w:p w:rsidR="007604EC"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 xml:space="preserve">A che serve ad un uomo essere rivestito anche di gioielli, se poi così vestito finisce nelle tenebre eterne? Ma già! Le tenebre eterne! Esse dal cristiano senza Vangelo sono state eliminate. Non avendo più il Vangelo come luce, unica luce, anche il Dio che dicono di adorare è un Dio senza più il Vangelo e quindi è un Dio senza alcuna verità rivelata dal Vangelo. Per il cristiano senza Vangelo anche il Cristo che dice di adorare è un Cristo senza Vangelo. Anche lo Spirito Santo è uno Spirito senza Vangelo, la Chiesa, che ormai è in demolizione e non più in costruzione, è una Chiesa senza Vangelo spesso anche contro il Vangelo. Un cristiano senza il Vangelo è coltivatore di misteri senza il Vangelo, sovente contro il Vangelo. </w:t>
      </w:r>
    </w:p>
    <w:p w:rsidR="007604EC" w:rsidRPr="007604EC" w:rsidRDefault="007604EC" w:rsidP="007604EC">
      <w:pPr>
        <w:spacing w:after="120" w:line="240" w:lineRule="auto"/>
        <w:jc w:val="both"/>
        <w:rPr>
          <w:rFonts w:ascii="Calibri" w:eastAsia="Times New Roman" w:hAnsi="Calibri" w:cs="Calibri"/>
          <w:color w:val="000000"/>
          <w:sz w:val="20"/>
          <w:szCs w:val="20"/>
          <w:lang w:eastAsia="ja-JP"/>
        </w:rPr>
      </w:pPr>
      <w:r w:rsidRPr="007604EC">
        <w:rPr>
          <w:rFonts w:ascii="Arial" w:eastAsia="Times New Roman" w:hAnsi="Arial" w:cs="Arial"/>
          <w:color w:val="000000"/>
          <w:sz w:val="24"/>
          <w:szCs w:val="24"/>
          <w:lang w:eastAsia="ja-JP"/>
        </w:rPr>
        <w:t>Perché stiamo dicendo queste cose? Le stiamo dicendo perché non appena si apre il Vangelo subito appare che veramente, realmente, il cristiano è senza il Vangelo ed è contro il Vangelo. Qualsiasi pagina di Vangelo venga aperta, infallibilmente ci attesta questa verità: Tu cristiano, sei senza il Vangelo, sei contro il Vangelo. È sufficiente leggere quanto il Vecchio Simeone dice di Gesù e all’istante vengono messe in grande luce tutte le falsità e le menzogne che oggi il mondo cristiano dice su Gesù Signore.</w:t>
      </w:r>
    </w:p>
    <w:p w:rsidR="007604EC" w:rsidRPr="007604EC" w:rsidRDefault="007604EC" w:rsidP="007604EC">
      <w:pPr>
        <w:spacing w:after="120" w:line="240" w:lineRule="auto"/>
        <w:jc w:val="both"/>
        <w:rPr>
          <w:rFonts w:ascii="Calibri" w:eastAsia="Times New Roman" w:hAnsi="Calibri" w:cs="Calibri"/>
          <w:color w:val="000000"/>
          <w:sz w:val="20"/>
          <w:szCs w:val="20"/>
          <w:lang w:eastAsia="ja-JP"/>
        </w:rPr>
      </w:pPr>
      <w:r w:rsidRPr="004269EB">
        <w:rPr>
          <w:rFonts w:ascii="Arial" w:eastAsia="Times New Roman" w:hAnsi="Arial" w:cs="Arial"/>
          <w:i/>
          <w:iCs/>
          <w:color w:val="000000"/>
          <w:sz w:val="24"/>
          <w:szCs w:val="24"/>
          <w:lang w:eastAsia="ja-JP"/>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w:t>
      </w:r>
      <w:r w:rsidRPr="004269EB">
        <w:rPr>
          <w:rFonts w:ascii="Arial" w:eastAsia="Times New Roman" w:hAnsi="Arial" w:cs="Arial"/>
          <w:i/>
          <w:iCs/>
          <w:color w:val="000000"/>
          <w:sz w:val="24"/>
          <w:szCs w:val="24"/>
          <w:lang w:eastAsia="ja-JP"/>
        </w:rPr>
        <w:lastRenderedPageBreak/>
        <w:t>Signore, fecero ritorno in Galilea, alla loro città di Nàzaret. Il bambino cresceva e si fortificava, pieno di sapienza, e la grazia di Dio era su di lui</w:t>
      </w:r>
      <w:r w:rsidRPr="007604EC">
        <w:rPr>
          <w:rFonts w:ascii="Arial" w:eastAsia="Times New Roman" w:hAnsi="Arial" w:cs="Arial"/>
          <w:color w:val="000000"/>
          <w:sz w:val="24"/>
          <w:szCs w:val="24"/>
          <w:lang w:eastAsia="ja-JP"/>
        </w:rPr>
        <w:t xml:space="preserve"> (Lc 2,22-40).</w:t>
      </w:r>
    </w:p>
    <w:p w:rsidR="007604EC" w:rsidRPr="007604EC"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Vale oggi per il cristiano ciò che Giobbe diceva ai suoi tre amici: “</w:t>
      </w:r>
      <w:r w:rsidRPr="004269EB">
        <w:rPr>
          <w:rFonts w:ascii="Arial" w:eastAsia="Times New Roman" w:hAnsi="Arial" w:cs="Arial"/>
          <w:i/>
          <w:iCs/>
          <w:color w:val="000000"/>
          <w:sz w:val="24"/>
          <w:szCs w:val="24"/>
          <w:lang w:eastAsia="ja-JP"/>
        </w:rPr>
        <w:t>Voi imbrattate di menzogne, siete tutti medici da nulla. Magari taceste del tutto: sarebbe per voi un atto di sapienza!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w:t>
      </w:r>
      <w:r w:rsidR="004269EB">
        <w:rPr>
          <w:rFonts w:ascii="Arial" w:eastAsia="Times New Roman" w:hAnsi="Arial" w:cs="Arial"/>
          <w:color w:val="000000"/>
          <w:sz w:val="24"/>
          <w:szCs w:val="24"/>
          <w:lang w:eastAsia="ja-JP"/>
        </w:rPr>
        <w:t>”</w:t>
      </w:r>
      <w:r w:rsidRPr="004269EB">
        <w:rPr>
          <w:rFonts w:ascii="Arial" w:eastAsia="Times New Roman" w:hAnsi="Arial" w:cs="Arial"/>
          <w:color w:val="000000"/>
          <w:sz w:val="24"/>
          <w:szCs w:val="24"/>
          <w:lang w:eastAsia="ja-JP"/>
        </w:rPr>
        <w:t xml:space="preserve"> </w:t>
      </w:r>
      <w:r w:rsidRPr="007604EC">
        <w:rPr>
          <w:rFonts w:ascii="Arial" w:eastAsia="Times New Roman" w:hAnsi="Arial" w:cs="Arial"/>
          <w:color w:val="000000"/>
          <w:sz w:val="24"/>
          <w:szCs w:val="24"/>
          <w:lang w:eastAsia="ja-JP"/>
        </w:rPr>
        <w:t>(</w:t>
      </w:r>
      <w:proofErr w:type="spellStart"/>
      <w:r w:rsidRPr="007604EC">
        <w:rPr>
          <w:rFonts w:ascii="Arial" w:eastAsia="Times New Roman" w:hAnsi="Arial" w:cs="Arial"/>
          <w:color w:val="000000"/>
          <w:sz w:val="24"/>
          <w:szCs w:val="24"/>
          <w:lang w:eastAsia="ja-JP"/>
        </w:rPr>
        <w:t>Cfr</w:t>
      </w:r>
      <w:proofErr w:type="spellEnd"/>
      <w:r w:rsidRPr="007604EC">
        <w:rPr>
          <w:rFonts w:ascii="Arial" w:eastAsia="Times New Roman" w:hAnsi="Arial" w:cs="Arial"/>
          <w:color w:val="000000"/>
          <w:sz w:val="24"/>
          <w:szCs w:val="24"/>
          <w:lang w:eastAsia="ja-JP"/>
        </w:rPr>
        <w:t xml:space="preserve"> Gb 13,1-12). </w:t>
      </w:r>
    </w:p>
    <w:p w:rsidR="004269EB"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 xml:space="preserve">Imbrattare il Padre celeste, Cristo Gesù, lo Spirito Santo, la Chiesa, il Vangelo, la sana dottrina, tutta la Sacra Rivelazione di certo non è questo un frutto di chi conosce il Vangelo. È un frutto di chi è senza il Vangelo e in più si è trasformato in cristiano contro il Vangelo. Ogni errore, ogni falsità, ogni menzogna, ogni falsa testimonianza che diano su Cristo si trasforma in errore, in falsità, in menzogna, in falsa testimonianza contro l’uomo. </w:t>
      </w:r>
    </w:p>
    <w:p w:rsidR="007604EC" w:rsidRPr="007604EC" w:rsidRDefault="007604EC" w:rsidP="007604EC">
      <w:pPr>
        <w:spacing w:after="120" w:line="240" w:lineRule="auto"/>
        <w:jc w:val="both"/>
        <w:rPr>
          <w:rFonts w:ascii="Arial" w:eastAsia="Times New Roman" w:hAnsi="Arial" w:cs="Arial"/>
          <w:color w:val="000000"/>
          <w:sz w:val="24"/>
          <w:szCs w:val="24"/>
          <w:lang w:eastAsia="ja-JP"/>
        </w:rPr>
      </w:pPr>
      <w:r w:rsidRPr="007604EC">
        <w:rPr>
          <w:rFonts w:ascii="Arial" w:eastAsia="Times New Roman" w:hAnsi="Arial" w:cs="Arial"/>
          <w:color w:val="000000"/>
          <w:sz w:val="24"/>
          <w:szCs w:val="24"/>
          <w:lang w:eastAsia="ja-JP"/>
        </w:rPr>
        <w:t xml:space="preserve">Quando si pronunciano sentenze di cenere contro Cristo, sempre sono sentenze di cenere contro l’uomo. Lo abbiamo spesse volte già detto. Urge ripeterlo: Dinanzi al Vangelo per il cristiano c’è solo il Vangelo. Al Vangelo lui deve sacrificare ogni pensiero, ogni desiderio, ma anche ogni antropologia, ogni filosofia, ogni scienza di questo mondo, se tutte queste cose fossero contro Cristo Signore. Dinanzi al Vangelo solo il Vangelo. </w:t>
      </w:r>
    </w:p>
    <w:p w:rsidR="007604EC" w:rsidRPr="007604EC" w:rsidRDefault="007604EC" w:rsidP="007604EC">
      <w:pPr>
        <w:spacing w:after="120" w:line="240" w:lineRule="auto"/>
        <w:jc w:val="both"/>
        <w:rPr>
          <w:rFonts w:ascii="Calibri" w:eastAsia="Times New Roman" w:hAnsi="Calibri" w:cs="Calibri"/>
          <w:color w:val="000000"/>
          <w:sz w:val="20"/>
          <w:szCs w:val="20"/>
          <w:lang w:eastAsia="ja-JP"/>
        </w:rPr>
      </w:pPr>
      <w:r w:rsidRPr="007604EC">
        <w:rPr>
          <w:rFonts w:ascii="Arial" w:eastAsia="Times New Roman" w:hAnsi="Arial" w:cs="Arial"/>
          <w:color w:val="000000"/>
          <w:sz w:val="24"/>
          <w:szCs w:val="24"/>
          <w:lang w:eastAsia="ja-JP"/>
        </w:rPr>
        <w:t>Madre di Dio, aiutaci a sacrificare tutta la nostra vita ponendola a servizio del Vangelo.</w:t>
      </w:r>
    </w:p>
    <w:p w:rsidR="004269EB" w:rsidRDefault="004269EB" w:rsidP="00A80A74">
      <w:pPr>
        <w:pStyle w:val="Nessunaspaziatura"/>
        <w:rPr>
          <w:sz w:val="28"/>
          <w:szCs w:val="24"/>
        </w:rPr>
      </w:pPr>
    </w:p>
    <w:p w:rsidR="004269EB" w:rsidRPr="004269EB" w:rsidRDefault="004269EB" w:rsidP="004269EB">
      <w:pPr>
        <w:pStyle w:val="Titolo2"/>
        <w:rPr>
          <w:rFonts w:ascii="Calibri" w:hAnsi="Calibri" w:cs="Calibri"/>
        </w:rPr>
      </w:pPr>
      <w:bookmarkStart w:id="823" w:name="_Toc121233742"/>
      <w:r w:rsidRPr="004269EB">
        <w:rPr>
          <w:sz w:val="32"/>
          <w:szCs w:val="32"/>
        </w:rPr>
        <w:t>LA VOSTRA CARITÀ CRESCA SEMPRE PIÙ IN CONOSCENZA E IN PIENO DISCERNIMENTO</w:t>
      </w:r>
      <w:bookmarkEnd w:id="823"/>
    </w:p>
    <w:p w:rsidR="004269EB" w:rsidRPr="004269EB" w:rsidRDefault="004269EB" w:rsidP="004269EB">
      <w:pPr>
        <w:spacing w:after="120" w:line="240" w:lineRule="auto"/>
        <w:jc w:val="both"/>
        <w:rPr>
          <w:rFonts w:ascii="Arial" w:eastAsia="Times New Roman" w:hAnsi="Arial" w:cs="Arial"/>
          <w:color w:val="000000"/>
          <w:sz w:val="16"/>
          <w:szCs w:val="16"/>
          <w:lang w:eastAsia="ja-JP"/>
        </w:rPr>
      </w:pPr>
    </w:p>
    <w:p w:rsidR="004269EB" w:rsidRDefault="004269EB" w:rsidP="004269EB">
      <w:pPr>
        <w:spacing w:after="120" w:line="240" w:lineRule="auto"/>
        <w:jc w:val="both"/>
        <w:rPr>
          <w:rFonts w:ascii="Arial" w:eastAsia="Times New Roman" w:hAnsi="Arial" w:cs="Arial"/>
          <w:color w:val="000000"/>
          <w:sz w:val="24"/>
          <w:szCs w:val="24"/>
          <w:lang w:eastAsia="ja-JP"/>
        </w:rPr>
      </w:pPr>
      <w:r w:rsidRPr="004269EB">
        <w:rPr>
          <w:rFonts w:ascii="Arial" w:eastAsia="Times New Roman" w:hAnsi="Arial" w:cs="Arial"/>
          <w:color w:val="000000"/>
          <w:sz w:val="24"/>
          <w:szCs w:val="24"/>
          <w:lang w:eastAsia="ja-JP"/>
        </w:rPr>
        <w:t xml:space="preserve">L’Apostolo Paolo è uomo con il cuore e la mente formato nella conoscenza dell’Antico Testamento. Se prima leggeva la lettera di esso, ora che è pieno di Spirito Santo, vede in quelle pagine tutto l’amore del Padre, il suo amore eterno, che chiede all’uomo che lo ami al sommo delle sue forze e della sua intelligenza. </w:t>
      </w:r>
    </w:p>
    <w:p w:rsidR="004269EB" w:rsidRDefault="004269EB" w:rsidP="004269EB">
      <w:pPr>
        <w:spacing w:after="120" w:line="240" w:lineRule="auto"/>
        <w:jc w:val="both"/>
        <w:rPr>
          <w:rFonts w:ascii="Arial" w:eastAsia="Times New Roman" w:hAnsi="Arial" w:cs="Arial"/>
          <w:i/>
          <w:iCs/>
          <w:color w:val="000000"/>
          <w:sz w:val="24"/>
          <w:szCs w:val="24"/>
          <w:lang w:eastAsia="ja-JP"/>
        </w:rPr>
      </w:pPr>
      <w:r w:rsidRPr="004269EB">
        <w:rPr>
          <w:rFonts w:ascii="Arial" w:eastAsia="Times New Roman" w:hAnsi="Arial" w:cs="Arial"/>
          <w:color w:val="000000"/>
          <w:sz w:val="24"/>
          <w:szCs w:val="24"/>
          <w:lang w:eastAsia="ja-JP"/>
        </w:rPr>
        <w:t>Possiamo dire che il cuore dell’Apostolo Paolo è in questa pagina del Deuteronomio e anche del profeta Isaia: </w:t>
      </w:r>
      <w:r w:rsidRPr="004269EB">
        <w:rPr>
          <w:rFonts w:ascii="Arial" w:eastAsia="Times New Roman" w:hAnsi="Arial" w:cs="Arial"/>
          <w:i/>
          <w:iCs/>
          <w:color w:val="000000"/>
          <w:sz w:val="24"/>
          <w:szCs w:val="24"/>
          <w:lang w:eastAsia="ja-JP"/>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rsidR="004269EB" w:rsidRPr="004269EB" w:rsidRDefault="004269EB" w:rsidP="004269EB">
      <w:pPr>
        <w:spacing w:after="120" w:line="240" w:lineRule="auto"/>
        <w:jc w:val="both"/>
        <w:rPr>
          <w:rFonts w:ascii="Calibri" w:eastAsia="Times New Roman" w:hAnsi="Calibri" w:cs="Calibri"/>
          <w:color w:val="000000"/>
          <w:lang w:eastAsia="ja-JP"/>
        </w:rPr>
      </w:pPr>
      <w:r w:rsidRPr="004269EB">
        <w:rPr>
          <w:rFonts w:ascii="Arial" w:eastAsia="Times New Roman" w:hAnsi="Arial" w:cs="Arial"/>
          <w:i/>
          <w:iCs/>
          <w:color w:val="000000"/>
          <w:sz w:val="24"/>
          <w:szCs w:val="24"/>
          <w:lang w:eastAsia="ja-JP"/>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w:t>
      </w:r>
      <w:r w:rsidRPr="004269EB">
        <w:rPr>
          <w:rFonts w:ascii="Arial" w:eastAsia="Times New Roman" w:hAnsi="Arial" w:cs="Arial"/>
          <w:i/>
          <w:iCs/>
          <w:color w:val="000000"/>
          <w:sz w:val="24"/>
          <w:szCs w:val="24"/>
          <w:lang w:eastAsia="ja-JP"/>
        </w:rPr>
        <w:lastRenderedPageBreak/>
        <w:t>con questo popolo; perirà la sapienza dei suoi sapienti e si eclisserà l’intelligenza dei suoi intelligenti» (Is 29,13-14)</w:t>
      </w:r>
      <w:r w:rsidRPr="004269EB">
        <w:rPr>
          <w:rFonts w:ascii="Arial" w:eastAsia="Times New Roman" w:hAnsi="Arial" w:cs="Arial"/>
          <w:color w:val="000000"/>
          <w:sz w:val="24"/>
          <w:szCs w:val="24"/>
          <w:lang w:eastAsia="ja-JP"/>
        </w:rPr>
        <w:t>.</w:t>
      </w:r>
    </w:p>
    <w:p w:rsidR="004269EB" w:rsidRDefault="004269EB" w:rsidP="004269EB">
      <w:pPr>
        <w:spacing w:after="120" w:line="240" w:lineRule="auto"/>
        <w:jc w:val="both"/>
        <w:rPr>
          <w:rFonts w:ascii="Arial" w:eastAsia="Times New Roman" w:hAnsi="Arial" w:cs="Arial"/>
          <w:i/>
          <w:iCs/>
          <w:color w:val="000000"/>
          <w:sz w:val="24"/>
          <w:szCs w:val="24"/>
          <w:lang w:eastAsia="ja-JP"/>
        </w:rPr>
      </w:pPr>
      <w:r w:rsidRPr="004269EB">
        <w:rPr>
          <w:rFonts w:ascii="Arial" w:eastAsia="Times New Roman" w:hAnsi="Arial" w:cs="Arial"/>
          <w:color w:val="000000"/>
          <w:sz w:val="24"/>
          <w:szCs w:val="24"/>
          <w:lang w:eastAsia="ja-JP"/>
        </w:rPr>
        <w:t>Può un cuore che si sente amato da Dio con tutto il suo amore eterno che è il Figlio suo accontentarsi dell’osservanza di qualche precetto? Mai. Come Paolo chiede a se stesso il sommo dell’amore, così lo chiede ad ogni discepolo del Signore: “</w:t>
      </w:r>
      <w:r w:rsidRPr="004269EB">
        <w:rPr>
          <w:rFonts w:ascii="Arial" w:eastAsia="Times New Roman" w:hAnsi="Arial" w:cs="Arial"/>
          <w:i/>
          <w:iCs/>
          <w:color w:val="000000"/>
          <w:sz w:val="24"/>
          <w:szCs w:val="24"/>
          <w:lang w:eastAsia="ja-JP"/>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Pr>
          <w:rFonts w:ascii="Arial" w:eastAsia="Times New Roman" w:hAnsi="Arial" w:cs="Arial"/>
          <w:i/>
          <w:iCs/>
          <w:color w:val="000000"/>
          <w:sz w:val="24"/>
          <w:szCs w:val="24"/>
          <w:lang w:eastAsia="ja-JP"/>
        </w:rPr>
        <w:t>”</w:t>
      </w:r>
      <w:r w:rsidRPr="004269EB">
        <w:rPr>
          <w:rFonts w:ascii="Arial" w:eastAsia="Times New Roman" w:hAnsi="Arial" w:cs="Arial"/>
          <w:i/>
          <w:iCs/>
          <w:color w:val="000000"/>
          <w:sz w:val="24"/>
          <w:szCs w:val="24"/>
          <w:lang w:eastAsia="ja-JP"/>
        </w:rPr>
        <w:t xml:space="preserve"> (Ef 1,15-23).  </w:t>
      </w:r>
    </w:p>
    <w:p w:rsidR="004269EB" w:rsidRDefault="004269EB" w:rsidP="004269EB">
      <w:pPr>
        <w:spacing w:after="120" w:line="240" w:lineRule="auto"/>
        <w:jc w:val="both"/>
        <w:rPr>
          <w:rFonts w:ascii="Arial" w:eastAsia="Times New Roman" w:hAnsi="Arial" w:cs="Arial"/>
          <w:i/>
          <w:iCs/>
          <w:color w:val="000000"/>
          <w:sz w:val="24"/>
          <w:szCs w:val="24"/>
          <w:lang w:eastAsia="ja-JP"/>
        </w:rPr>
      </w:pPr>
      <w:r>
        <w:rPr>
          <w:rFonts w:ascii="Arial" w:eastAsia="Times New Roman" w:hAnsi="Arial" w:cs="Arial"/>
          <w:i/>
          <w:iCs/>
          <w:color w:val="000000"/>
          <w:sz w:val="24"/>
          <w:szCs w:val="24"/>
          <w:lang w:eastAsia="ja-JP"/>
        </w:rPr>
        <w:t>“</w:t>
      </w:r>
      <w:r w:rsidRPr="004269EB">
        <w:rPr>
          <w:rFonts w:ascii="Arial" w:eastAsia="Times New Roman" w:hAnsi="Arial" w:cs="Arial"/>
          <w:i/>
          <w:iCs/>
          <w:color w:val="000000"/>
          <w:sz w:val="24"/>
          <w:szCs w:val="24"/>
          <w:lang w:eastAsia="ja-JP"/>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Pr>
          <w:rFonts w:ascii="Arial" w:eastAsia="Times New Roman" w:hAnsi="Arial" w:cs="Arial"/>
          <w:i/>
          <w:iCs/>
          <w:color w:val="000000"/>
          <w:sz w:val="24"/>
          <w:szCs w:val="24"/>
          <w:lang w:eastAsia="ja-JP"/>
        </w:rPr>
        <w:t>”</w:t>
      </w:r>
      <w:r w:rsidRPr="004269EB">
        <w:rPr>
          <w:rFonts w:ascii="Arial" w:eastAsia="Times New Roman" w:hAnsi="Arial" w:cs="Arial"/>
          <w:i/>
          <w:iCs/>
          <w:color w:val="000000"/>
          <w:sz w:val="24"/>
          <w:szCs w:val="24"/>
          <w:lang w:eastAsia="ja-JP"/>
        </w:rPr>
        <w:t xml:space="preserve"> (Ef 3,14-21). </w:t>
      </w:r>
    </w:p>
    <w:p w:rsidR="004269EB" w:rsidRPr="004269EB" w:rsidRDefault="004269EB" w:rsidP="004269EB">
      <w:pPr>
        <w:spacing w:after="120" w:line="240" w:lineRule="auto"/>
        <w:jc w:val="both"/>
        <w:rPr>
          <w:rFonts w:ascii="Calibri" w:eastAsia="Times New Roman" w:hAnsi="Calibri" w:cs="Calibri"/>
          <w:color w:val="000000"/>
          <w:lang w:eastAsia="ja-JP"/>
        </w:rPr>
      </w:pPr>
      <w:r w:rsidRPr="004269EB">
        <w:rPr>
          <w:rFonts w:ascii="Arial" w:eastAsia="Times New Roman" w:hAnsi="Arial" w:cs="Arial"/>
          <w:color w:val="000000"/>
          <w:sz w:val="24"/>
          <w:szCs w:val="24"/>
          <w:lang w:eastAsia="ja-JP"/>
        </w:rPr>
        <w:t>La sua non è morale né rigida né forte. La sua è offerta della propria vita a Dio, in Cristo, per Cristo, con Cristo, condotto e guidato ad un amore sempre più grande dallo Spirito Santo. Senza la perenne conduzione dello Spirito Santo, tutto diviene abitudine.</w:t>
      </w:r>
    </w:p>
    <w:p w:rsidR="004269EB" w:rsidRPr="004269EB" w:rsidRDefault="004269EB" w:rsidP="004269EB">
      <w:pPr>
        <w:spacing w:after="120" w:line="240" w:lineRule="auto"/>
        <w:jc w:val="both"/>
        <w:rPr>
          <w:rFonts w:ascii="Calibri" w:eastAsia="Times New Roman" w:hAnsi="Calibri" w:cs="Calibri"/>
          <w:color w:val="000000"/>
          <w:lang w:eastAsia="ja-JP"/>
        </w:rPr>
      </w:pPr>
      <w:r w:rsidRPr="004269EB">
        <w:rPr>
          <w:rFonts w:ascii="Arial" w:eastAsia="Times New Roman" w:hAnsi="Arial" w:cs="Arial"/>
          <w:i/>
          <w:iCs/>
          <w:color w:val="000000"/>
          <w:sz w:val="24"/>
          <w:szCs w:val="24"/>
          <w:lang w:eastAsia="ja-JP"/>
        </w:rPr>
        <w:t>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w:t>
      </w:r>
    </w:p>
    <w:p w:rsidR="002E695C" w:rsidRDefault="004269EB" w:rsidP="004269EB">
      <w:pPr>
        <w:spacing w:after="120" w:line="240" w:lineRule="auto"/>
        <w:jc w:val="both"/>
        <w:rPr>
          <w:rFonts w:ascii="Arial" w:eastAsia="Times New Roman" w:hAnsi="Arial" w:cs="Arial"/>
          <w:color w:val="000000"/>
          <w:sz w:val="24"/>
          <w:szCs w:val="24"/>
          <w:lang w:eastAsia="ja-JP"/>
        </w:rPr>
      </w:pPr>
      <w:r w:rsidRPr="004269EB">
        <w:rPr>
          <w:rFonts w:ascii="Arial" w:eastAsia="Times New Roman" w:hAnsi="Arial" w:cs="Arial"/>
          <w:color w:val="000000"/>
          <w:sz w:val="24"/>
          <w:szCs w:val="24"/>
          <w:lang w:eastAsia="ja-JP"/>
        </w:rPr>
        <w:t xml:space="preserve">Ecco il pensiero dell’Apostolo Paolo; cosa renderò al Signore per avermi dato Cristo dalla croce? Gli darò me stesso crocifisso sul legno spirituale dell’obbedienza ad ogni sua volontà, ma con lo stesso amore di Cristo Gesù. Questo l’Apostolo desidera per sé. Perché ogni discepolo di Cristo vive questo suo stesso amore, o lo stesso amore di Cristo Gesù verso il Padre, lui prega. </w:t>
      </w:r>
    </w:p>
    <w:p w:rsidR="002E695C" w:rsidRDefault="004269EB" w:rsidP="004269EB">
      <w:pPr>
        <w:spacing w:after="120" w:line="240" w:lineRule="auto"/>
        <w:jc w:val="both"/>
        <w:rPr>
          <w:rFonts w:ascii="Arial" w:eastAsia="Times New Roman" w:hAnsi="Arial" w:cs="Arial"/>
          <w:color w:val="000000"/>
          <w:sz w:val="24"/>
          <w:szCs w:val="24"/>
          <w:lang w:eastAsia="ja-JP"/>
        </w:rPr>
      </w:pPr>
      <w:r w:rsidRPr="004269EB">
        <w:rPr>
          <w:rFonts w:ascii="Arial" w:eastAsia="Times New Roman" w:hAnsi="Arial" w:cs="Arial"/>
          <w:color w:val="000000"/>
          <w:sz w:val="24"/>
          <w:szCs w:val="24"/>
          <w:lang w:eastAsia="ja-JP"/>
        </w:rPr>
        <w:lastRenderedPageBreak/>
        <w:t xml:space="preserve">L’Apostolo sa che tutto è un dono di Dio. Anche la crescita nella conoscenza e nella carità è un dono di Dio e lui chiede questo dono con preghiera incessante. Così agendo l’Apostolo Paolo ci insegna che i ministri del Vangelo devono consacrare la loro vita sia al dono del Vangelo che anche alla preghiera. Senza una loro incessante preghiera, il Vangelo da essi seminato nei cuori, neanche attecchisce o se attecchisce, non giunge a maturazione. </w:t>
      </w:r>
    </w:p>
    <w:p w:rsidR="004269EB" w:rsidRPr="004269EB" w:rsidRDefault="004269EB" w:rsidP="004269EB">
      <w:pPr>
        <w:spacing w:after="120" w:line="240" w:lineRule="auto"/>
        <w:jc w:val="both"/>
        <w:rPr>
          <w:rFonts w:ascii="Arial" w:eastAsia="Times New Roman" w:hAnsi="Arial" w:cs="Arial"/>
          <w:color w:val="000000"/>
          <w:sz w:val="24"/>
          <w:szCs w:val="24"/>
          <w:lang w:eastAsia="ja-JP"/>
        </w:rPr>
      </w:pPr>
      <w:r w:rsidRPr="004269EB">
        <w:rPr>
          <w:rFonts w:ascii="Arial" w:eastAsia="Times New Roman" w:hAnsi="Arial" w:cs="Arial"/>
          <w:color w:val="000000"/>
          <w:sz w:val="24"/>
          <w:szCs w:val="24"/>
          <w:lang w:eastAsia="ja-JP"/>
        </w:rPr>
        <w:t xml:space="preserve">Il ministro del Vangelo è in tutto simile al contadino. Lui può anche piantare un intero orto di ogni pianta. Se però non irriga le sue piante con abbondante acque, il sole secca la terra e le piante muoiono. Così è per il Vangelo piantato in un cuore. Se il ministro del Vangelo non irriga i cuori con la sua quotidiana potente preghiera, che sgorga da un cuore che ama Cristo con la stessa intensità con la quale lui è amato da Cristo Gesù, il Vangelo seminato non giunge a maturazione e il lavoro del ministro risulterà vano. </w:t>
      </w:r>
    </w:p>
    <w:p w:rsidR="004269EB" w:rsidRPr="004269EB" w:rsidRDefault="004269EB" w:rsidP="004269EB">
      <w:pPr>
        <w:spacing w:after="120" w:line="240" w:lineRule="auto"/>
        <w:jc w:val="both"/>
        <w:rPr>
          <w:rFonts w:ascii="Calibri" w:eastAsia="Times New Roman" w:hAnsi="Calibri" w:cs="Calibri"/>
          <w:color w:val="000000"/>
          <w:lang w:eastAsia="ja-JP"/>
        </w:rPr>
      </w:pPr>
      <w:r w:rsidRPr="004269EB">
        <w:rPr>
          <w:rFonts w:ascii="Arial" w:eastAsia="Times New Roman" w:hAnsi="Arial" w:cs="Arial"/>
          <w:color w:val="000000"/>
          <w:sz w:val="24"/>
          <w:szCs w:val="24"/>
          <w:lang w:eastAsia="ja-JP"/>
        </w:rPr>
        <w:t>La Madre di Gesù non permetta che questo accada.</w:t>
      </w:r>
    </w:p>
    <w:p w:rsidR="0042133E" w:rsidRPr="007604EC" w:rsidRDefault="008B1F29" w:rsidP="00A80A74">
      <w:pPr>
        <w:pStyle w:val="Nessunaspaziatura"/>
        <w:rPr>
          <w:sz w:val="28"/>
          <w:szCs w:val="24"/>
        </w:rPr>
        <w:sectPr w:rsidR="0042133E" w:rsidRPr="007604EC" w:rsidSect="0036473D">
          <w:type w:val="oddPage"/>
          <w:pgSz w:w="11906" w:h="16838"/>
          <w:pgMar w:top="1417" w:right="1134" w:bottom="1134" w:left="1134" w:header="708" w:footer="708" w:gutter="0"/>
          <w:cols w:space="708"/>
          <w:docGrid w:linePitch="360"/>
        </w:sectPr>
      </w:pPr>
      <w:r w:rsidRPr="007604EC">
        <w:rPr>
          <w:sz w:val="28"/>
          <w:szCs w:val="24"/>
        </w:rPr>
        <w:t> </w:t>
      </w:r>
      <w:bookmarkStart w:id="824" w:name="_Toc531377264"/>
    </w:p>
    <w:p w:rsidR="0042133E" w:rsidRDefault="0042133E" w:rsidP="0042133E">
      <w:bookmarkStart w:id="825" w:name="_Toc531377263"/>
    </w:p>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Pr="008A48E5" w:rsidRDefault="008A48E5" w:rsidP="00B34FDB">
      <w:pPr>
        <w:pStyle w:val="Titolo1"/>
        <w:rPr>
          <w:sz w:val="72"/>
          <w:szCs w:val="40"/>
        </w:rPr>
        <w:sectPr w:rsidR="0042133E" w:rsidRPr="008A48E5" w:rsidSect="0042133E">
          <w:type w:val="oddPage"/>
          <w:pgSz w:w="11906" w:h="16838"/>
          <w:pgMar w:top="1417" w:right="1134" w:bottom="1134" w:left="1134" w:header="708" w:footer="708" w:gutter="0"/>
          <w:cols w:space="708"/>
          <w:docGrid w:linePitch="360"/>
        </w:sectPr>
      </w:pPr>
      <w:bookmarkStart w:id="826" w:name="_Toc121233743"/>
      <w:r w:rsidRPr="008A48E5">
        <w:rPr>
          <w:sz w:val="72"/>
          <w:szCs w:val="40"/>
        </w:rPr>
        <w:t>NOVEMBRE 20</w:t>
      </w:r>
      <w:bookmarkEnd w:id="825"/>
      <w:r w:rsidRPr="008A48E5">
        <w:rPr>
          <w:sz w:val="72"/>
          <w:szCs w:val="40"/>
        </w:rPr>
        <w:t>2</w:t>
      </w:r>
      <w:r w:rsidR="00B34FDB">
        <w:rPr>
          <w:sz w:val="72"/>
          <w:szCs w:val="40"/>
        </w:rPr>
        <w:t>2</w:t>
      </w:r>
      <w:bookmarkEnd w:id="826"/>
    </w:p>
    <w:p w:rsidR="006D5BE9" w:rsidRPr="00B524DF" w:rsidRDefault="006D5BE9" w:rsidP="00B34FDB">
      <w:pPr>
        <w:pStyle w:val="Titolo2"/>
        <w:jc w:val="both"/>
      </w:pPr>
      <w:bookmarkStart w:id="827" w:name="_Toc121233744"/>
      <w:r w:rsidRPr="00B524DF">
        <w:lastRenderedPageBreak/>
        <w:t xml:space="preserve">1 </w:t>
      </w:r>
      <w:r w:rsidR="00FC4229" w:rsidRPr="00B524DF">
        <w:t>Novembre</w:t>
      </w:r>
      <w:bookmarkEnd w:id="824"/>
      <w:bookmarkEnd w:id="827"/>
      <w:r w:rsidRPr="00B524DF">
        <w:t xml:space="preserve"> </w:t>
      </w:r>
    </w:p>
    <w:p w:rsidR="007C0E81" w:rsidRDefault="007C0E81" w:rsidP="007C0E81">
      <w:pPr>
        <w:jc w:val="both"/>
        <w:rPr>
          <w:rFonts w:ascii="Segoe UI" w:hAnsi="Segoe UI" w:cs="Segoe UI"/>
          <w:color w:val="0F1419"/>
          <w:sz w:val="23"/>
          <w:szCs w:val="23"/>
        </w:rPr>
      </w:pPr>
      <w:r>
        <w:rPr>
          <w:rFonts w:ascii="Segoe UI" w:hAnsi="Segoe UI" w:cs="Segoe UI"/>
          <w:color w:val="0F1419"/>
          <w:sz w:val="23"/>
          <w:szCs w:val="23"/>
        </w:rPr>
        <w:t>Vergine Maria, Madre della Redenzione, Piena di Grazia, Tutta Santa, rendici miti e umili di cuore. Facci veri servi del Signore. Angeli e Santi, venite in nostro aiuto. Vogliamo lasciarci modellare da Dio per essere pieni di grazia e di Spirito Santo.</w:t>
      </w:r>
    </w:p>
    <w:p w:rsidR="007C0E81" w:rsidRPr="007C0E81" w:rsidRDefault="007C0E81" w:rsidP="007C0E81">
      <w:pPr>
        <w:pStyle w:val="Titolo2"/>
        <w:spacing w:line="360" w:lineRule="auto"/>
        <w:rPr>
          <w:rFonts w:ascii="Calibri" w:hAnsi="Calibri" w:cs="Calibri"/>
          <w:sz w:val="32"/>
          <w:szCs w:val="32"/>
        </w:rPr>
      </w:pPr>
      <w:bookmarkStart w:id="828" w:name="_Toc121233745"/>
      <w:r w:rsidRPr="007C0E81">
        <w:rPr>
          <w:sz w:val="32"/>
          <w:szCs w:val="32"/>
        </w:rPr>
        <w:t>Piena di grazia</w:t>
      </w:r>
      <w:bookmarkEnd w:id="828"/>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La Vergine Maria è piena di grazia. Anche di altre persone, è detto nel Nuovo Testamento, che sono piene di grazia: </w:t>
      </w:r>
      <w:r w:rsidRPr="007C0E81">
        <w:rPr>
          <w:rFonts w:ascii="Arial" w:eastAsia="Times New Roman" w:hAnsi="Arial" w:cs="Arial"/>
          <w:i/>
          <w:iCs/>
          <w:color w:val="000000"/>
          <w:sz w:val="24"/>
          <w:szCs w:val="24"/>
          <w:lang w:eastAsia="ja-JP"/>
        </w:rPr>
        <w:t>“Stefano, uomo pieno</w:t>
      </w:r>
      <w:r>
        <w:rPr>
          <w:rFonts w:ascii="Arial" w:eastAsia="Times New Roman" w:hAnsi="Arial" w:cs="Arial"/>
          <w:i/>
          <w:iCs/>
          <w:color w:val="000000"/>
          <w:sz w:val="24"/>
          <w:szCs w:val="24"/>
          <w:lang w:eastAsia="ja-JP"/>
        </w:rPr>
        <w:t xml:space="preserve"> di fede e di Spirito Santo ... </w:t>
      </w:r>
      <w:r w:rsidRPr="007C0E81">
        <w:rPr>
          <w:rFonts w:ascii="Arial" w:eastAsia="Times New Roman" w:hAnsi="Arial" w:cs="Arial"/>
          <w:i/>
          <w:iCs/>
          <w:color w:val="000000"/>
          <w:sz w:val="24"/>
          <w:szCs w:val="24"/>
          <w:lang w:eastAsia="ja-JP"/>
        </w:rPr>
        <w:t>pieno di grazia e di potenza, faceva grandi prodigi e segni tra il popolo”</w:t>
      </w:r>
      <w:r w:rsidRPr="007C0E81">
        <w:rPr>
          <w:rFonts w:ascii="Arial" w:eastAsia="Times New Roman" w:hAnsi="Arial" w:cs="Arial"/>
          <w:color w:val="000000"/>
          <w:sz w:val="24"/>
          <w:szCs w:val="24"/>
          <w:lang w:eastAsia="ja-JP"/>
        </w:rPr>
        <w:t xml:space="preserve">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C0E81">
        <w:rPr>
          <w:rFonts w:ascii="Arial" w:eastAsia="Times New Roman" w:hAnsi="Arial" w:cs="Arial"/>
          <w:i/>
          <w:iCs/>
          <w:color w:val="000000"/>
          <w:sz w:val="24"/>
          <w:szCs w:val="24"/>
          <w:lang w:eastAsia="ja-JP"/>
        </w:rPr>
        <w:t>“Immacolata Concezione di Dio”</w:t>
      </w:r>
      <w:r w:rsidRPr="007C0E81">
        <w:rPr>
          <w:rFonts w:ascii="Arial" w:eastAsia="Times New Roman" w:hAnsi="Arial" w:cs="Arial"/>
          <w:color w:val="000000"/>
          <w:sz w:val="24"/>
          <w:szCs w:val="24"/>
          <w:lang w:eastAsia="ja-JP"/>
        </w:rPr>
        <w:t xml:space="preserve">. Ella nella creazione è la sola </w:t>
      </w:r>
      <w:r w:rsidRPr="007C0E81">
        <w:rPr>
          <w:rFonts w:ascii="Arial" w:eastAsia="Times New Roman" w:hAnsi="Arial" w:cs="Arial"/>
          <w:i/>
          <w:iCs/>
          <w:color w:val="000000"/>
          <w:sz w:val="24"/>
          <w:szCs w:val="24"/>
          <w:lang w:eastAsia="ja-JP"/>
        </w:rPr>
        <w:t>“Opera di Dio”</w:t>
      </w:r>
      <w:r w:rsidRPr="007C0E81">
        <w:rPr>
          <w:rFonts w:ascii="Arial" w:eastAsia="Times New Roman" w:hAnsi="Arial" w:cs="Arial"/>
          <w:color w:val="000000"/>
          <w:sz w:val="24"/>
          <w:szCs w:val="24"/>
          <w:lang w:eastAsia="ja-JP"/>
        </w:rPr>
        <w:t xml:space="preserve">, senza alcun limite di immagine e di somiglianza con il suo Creatore. Noi riflettiamo una scintilla della natura ed essenza di Dio.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lasciava ricolmare da Dio, perché umile serva nelle sue mani.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La Vergine Maria si lascia lavorare da Dio e diviene l’opera più eccellente nella sua creazione. In questa divina opera la Vergine Maria vi partecipa con il dono di tutta la sua volontà che si fa dono di tutto il suo corpo, tutta la sua anima, tutto il suo spirito. Tutto ciò che Lei è, è del suo Signore. A Lui ne fa dono giorno dopo giorno, momento dopo momento. Essendo Lei dono sempre offerto al Signore, Dio può fare di Lei tutto ciò che vuole. In Maria non vi è neanche l’ostacolo di un solo desiderio. Mai chiede al Signore che le faccia questo o quell’altro dono. È Lei che si dona tutta al suo Signore e si lascia fare dal Signore secondo la sua divina ed eterna saggezza. </w:t>
      </w:r>
    </w:p>
    <w:p w:rsidR="007C0E81" w:rsidRPr="007C0E81" w:rsidRDefault="007C0E81" w:rsidP="007C0E81">
      <w:pPr>
        <w:spacing w:after="120" w:line="240" w:lineRule="auto"/>
        <w:jc w:val="both"/>
        <w:rPr>
          <w:rFonts w:ascii="Calibri" w:eastAsia="Times New Roman" w:hAnsi="Calibri" w:cs="Calibri"/>
          <w:color w:val="000000"/>
          <w:sz w:val="20"/>
          <w:szCs w:val="20"/>
          <w:lang w:eastAsia="ja-JP"/>
        </w:rPr>
      </w:pPr>
      <w:r w:rsidRPr="007C0E81">
        <w:rPr>
          <w:rFonts w:ascii="Arial" w:eastAsia="Times New Roman" w:hAnsi="Arial" w:cs="Arial"/>
          <w:color w:val="000000"/>
          <w:sz w:val="24"/>
          <w:szCs w:val="24"/>
          <w:lang w:eastAsia="ja-JP"/>
        </w:rPr>
        <w:t xml:space="preserve">Questo noi dobbiamo imparare da Lei: trasformare la nostra preghiera in dono della nostra vita al Signore perché il Signore faccia ciò che a Lui serve. Non ciò che serve a noi, ma ciò che a Lui serve. La Vergine è la povera in spirito. Anzi è la poverissima in spirito. Lei per la sua vita non possiede neanche un solo desiderio. Il suo desiderio è uno solo: che possa </w:t>
      </w:r>
      <w:r w:rsidRPr="007C0E81">
        <w:rPr>
          <w:rFonts w:ascii="Arial" w:eastAsia="Times New Roman" w:hAnsi="Arial" w:cs="Arial"/>
          <w:color w:val="000000"/>
          <w:sz w:val="24"/>
          <w:szCs w:val="24"/>
          <w:lang w:eastAsia="ja-JP"/>
        </w:rPr>
        <w:lastRenderedPageBreak/>
        <w:t>essere sempre dalla volontà del suo Signore e dalla sua sapienza. Veramente lei è la serva del Signore, la serva umilissima.</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qualcosa senza la nostra docilità al suo volere.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Eppure anche noi Dio vorrebbe fare “pieni di grazia”, di santità, verità, giustizia, pace, amore, carità. Anche noi vorrebbe ricolmare di Spirito Santo. Vorrebbe, ma noi non vogliamo. Siamo troppo attaccati alla nostra durezza da rendere vana ogni sua azione. Anche nella nostra preghiera altro noi non facciamo che chiedere al Signore che ci faccia secondo la nostra volontà. Chiediamo che ci innalzi in gloria e in potenza. Ci faccia grandi di grandezza mondana dinanzi agli uomini. Ecco perché la nostra preghiera è falsa, perché non è la preghiera dei poveri in spirito. È invece la preghiera dei superbi, degli invidiosi, dei tracotanti, degli spavaldi e degli spacconi. La nostra è la preghiera di coloro che chiedono a Dio di essere loro servo, servo per la realizzazione di ogni loro capriccio. </w:t>
      </w:r>
    </w:p>
    <w:p w:rsid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Grande è la differenza tra noi e la Vergine Maria. Di Dio Maria è la sua serva. Dio per noi deve essere solo il nostro servo. Cosa stiamo facendo noi oggi se non di ridurre Dio a servo dell’uomo? E così siamo giunti a ribaltare le cose: non è più Dio che fa l’uomo. È l’uomo che si fa il suo Dio, il suo Cristo, il suo Spirito Sano, il suo Vangelo, la sua salvezza, la sua Chiesa, le sue regole e le sue disposizioni. </w:t>
      </w:r>
    </w:p>
    <w:p w:rsidR="007C0E81" w:rsidRPr="007C0E81" w:rsidRDefault="007C0E81" w:rsidP="007C0E81">
      <w:pPr>
        <w:spacing w:after="120" w:line="240" w:lineRule="auto"/>
        <w:jc w:val="both"/>
        <w:rPr>
          <w:rFonts w:ascii="Arial" w:eastAsia="Times New Roman" w:hAnsi="Arial" w:cs="Arial"/>
          <w:color w:val="000000"/>
          <w:sz w:val="24"/>
          <w:szCs w:val="24"/>
          <w:lang w:eastAsia="ja-JP"/>
        </w:rPr>
      </w:pPr>
      <w:r w:rsidRPr="007C0E81">
        <w:rPr>
          <w:rFonts w:ascii="Arial" w:eastAsia="Times New Roman" w:hAnsi="Arial" w:cs="Arial"/>
          <w:color w:val="000000"/>
          <w:sz w:val="24"/>
          <w:szCs w:val="24"/>
          <w:lang w:eastAsia="ja-JP"/>
        </w:rPr>
        <w:t xml:space="preserve">Veramente oggi Dio è asservito al peccato dell’uomo. Realmente il Signore oggi viene ridotto a schiavo della sua creatura. Chi ancora vuole essere e rimanere servo del Signore viene infangato con ogni fango, fatto passare per purissima dottrina, purissima verità, purissima parola del Signore. In realtà altro non è se non fango si falsità e di menzogna. </w:t>
      </w:r>
    </w:p>
    <w:p w:rsidR="007C0E81" w:rsidRPr="007C0E81" w:rsidRDefault="007C0E81" w:rsidP="007C0E81">
      <w:pPr>
        <w:spacing w:after="120" w:line="240" w:lineRule="auto"/>
        <w:jc w:val="both"/>
        <w:rPr>
          <w:rFonts w:ascii="Calibri" w:eastAsia="Times New Roman" w:hAnsi="Calibri" w:cs="Calibri"/>
          <w:color w:val="000000"/>
          <w:sz w:val="20"/>
          <w:szCs w:val="20"/>
          <w:lang w:eastAsia="ja-JP"/>
        </w:rPr>
      </w:pPr>
      <w:r w:rsidRPr="007C0E81">
        <w:rPr>
          <w:rFonts w:ascii="Arial" w:eastAsia="Times New Roman" w:hAnsi="Arial" w:cs="Arial"/>
          <w:color w:val="000000"/>
          <w:sz w:val="24"/>
          <w:szCs w:val="24"/>
          <w:lang w:eastAsia="ja-JP"/>
        </w:rPr>
        <w:t>Vergine Maria, Madre della Redenzione, Piena di Grazia, Tutta Santa, rendici miti e umili di cuore. Facci veri servi del Signore. Angeli e Santi, venite in nostro aiuto. Vogliamo lasciarci modellare da Dio per essere pieni di grazia e di Spirito Santo.</w:t>
      </w:r>
    </w:p>
    <w:p w:rsidR="007C0E81" w:rsidRDefault="007C0E81" w:rsidP="007C0E81">
      <w:pPr>
        <w:jc w:val="both"/>
        <w:rPr>
          <w:rFonts w:ascii="Segoe UI" w:hAnsi="Segoe UI" w:cs="Segoe UI"/>
          <w:color w:val="0F1419"/>
          <w:sz w:val="23"/>
          <w:szCs w:val="23"/>
        </w:rPr>
      </w:pPr>
    </w:p>
    <w:p w:rsidR="00AF4D78" w:rsidRPr="00AF4D78" w:rsidRDefault="00AF4D78" w:rsidP="00AF4D78">
      <w:pPr>
        <w:pStyle w:val="Titolo2"/>
        <w:spacing w:line="360" w:lineRule="auto"/>
        <w:rPr>
          <w:rFonts w:ascii="Calibri" w:hAnsi="Calibri" w:cs="Calibri"/>
          <w:spacing w:val="-20"/>
          <w:sz w:val="27"/>
          <w:szCs w:val="27"/>
        </w:rPr>
      </w:pPr>
      <w:bookmarkStart w:id="829" w:name="_Toc121233746"/>
      <w:r w:rsidRPr="00AF4D78">
        <w:rPr>
          <w:spacing w:val="-20"/>
        </w:rPr>
        <w:t>LASCIA FARE PER ORA, PERCHÉ CONVIENE CHE ADEMPIAMO OGNI GIUSTIZIA</w:t>
      </w:r>
      <w:bookmarkEnd w:id="829"/>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 xml:space="preserve">I veri profeti del Dio vivente dicono la Parola di Dio, ma della Parola che dicono conoscono solo quanto il Signore rivela loro. Quanto il Signore non rivela della Parola da essi proferita, essa rimane oscura per loro. Questa legge vale per tutti gli agiografi sia dell’Antico che del Nuovo testamento. Spesso essi annunciano un mistero senza avere la scienza del mistero da essi annunciato. Se questo vale per i profeti, molto di più vale per gli interpreti della Parola. Anche loro hanno bisogno del costante aiuto dello Spirito Santo, non solo della sua sapienza e fortezza, non solo del suo consiglio e intelligenza, ma anche della sua scienza o conoscenza. </w:t>
      </w:r>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Se non si è pieni di Spirito Santo, leggiamo le Parole, ma non conosciamo le profondità delle verità poste in esse. Vale per tutti la dossologia dell’Apostolo Paolo che troviamo nella Lettera ai Romani: </w:t>
      </w:r>
      <w:r w:rsidRPr="00AF4D78">
        <w:rPr>
          <w:rFonts w:ascii="Arial" w:eastAsia="Times New Roman" w:hAnsi="Arial" w:cs="Arial"/>
          <w:i/>
          <w:iCs/>
          <w:color w:val="000000"/>
          <w:sz w:val="24"/>
          <w:szCs w:val="24"/>
          <w:lang w:eastAsia="ja-JP"/>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w:t>
      </w:r>
      <w:r w:rsidRPr="00AF4D78">
        <w:rPr>
          <w:rFonts w:ascii="Arial" w:eastAsia="Times New Roman" w:hAnsi="Arial" w:cs="Arial"/>
          <w:i/>
          <w:iCs/>
          <w:color w:val="000000"/>
          <w:sz w:val="24"/>
          <w:szCs w:val="24"/>
          <w:lang w:eastAsia="ja-JP"/>
        </w:rPr>
        <w:lastRenderedPageBreak/>
        <w:t>primo tanto da riceverne il contraccambio? Poiché da lui, per mezzo di lui e per lui sono tutte le cose. A lui la gloria nei secoli. Amen (Rm 11,33-36)</w:t>
      </w:r>
      <w:r w:rsidRPr="00AF4D78">
        <w:rPr>
          <w:rFonts w:ascii="Arial" w:eastAsia="Times New Roman" w:hAnsi="Arial" w:cs="Arial"/>
          <w:color w:val="000000"/>
          <w:sz w:val="24"/>
          <w:szCs w:val="24"/>
          <w:lang w:eastAsia="ja-JP"/>
        </w:rPr>
        <w:t xml:space="preserve">. </w:t>
      </w:r>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Anche l’Apostolo Pietro dice a Gesù chi Lui è: </w:t>
      </w:r>
      <w:r w:rsidRPr="00AF4D78">
        <w:rPr>
          <w:rFonts w:ascii="Arial" w:eastAsia="Times New Roman" w:hAnsi="Arial" w:cs="Arial"/>
          <w:i/>
          <w:iCs/>
          <w:color w:val="000000"/>
          <w:sz w:val="24"/>
          <w:szCs w:val="24"/>
          <w:lang w:eastAsia="ja-JP"/>
        </w:rPr>
        <w:t>“Il Cristo di Dio”,</w:t>
      </w:r>
      <w:r w:rsidRPr="00AF4D78">
        <w:rPr>
          <w:rFonts w:ascii="Arial" w:eastAsia="Times New Roman" w:hAnsi="Arial" w:cs="Arial"/>
          <w:color w:val="000000"/>
          <w:sz w:val="24"/>
          <w:szCs w:val="24"/>
          <w:lang w:eastAsia="ja-JP"/>
        </w:rPr>
        <w:t> ma non conosce la verità che porta con sé e in sé </w:t>
      </w:r>
      <w:r w:rsidRPr="00AF4D78">
        <w:rPr>
          <w:rFonts w:ascii="Arial" w:eastAsia="Times New Roman" w:hAnsi="Arial" w:cs="Arial"/>
          <w:i/>
          <w:iCs/>
          <w:color w:val="000000"/>
          <w:sz w:val="24"/>
          <w:szCs w:val="24"/>
          <w:lang w:eastAsia="ja-JP"/>
        </w:rPr>
        <w:t>“il Cristo di Dio”.</w:t>
      </w:r>
      <w:r w:rsidRPr="00AF4D78">
        <w:rPr>
          <w:rFonts w:ascii="Arial" w:eastAsia="Times New Roman" w:hAnsi="Arial" w:cs="Arial"/>
          <w:color w:val="000000"/>
          <w:sz w:val="24"/>
          <w:szCs w:val="24"/>
          <w:lang w:eastAsia="ja-JP"/>
        </w:rPr>
        <w:t> Infatti non appena Gesù inizia a riempire di verità </w:t>
      </w:r>
      <w:r w:rsidRPr="00AF4D78">
        <w:rPr>
          <w:rFonts w:ascii="Arial" w:eastAsia="Times New Roman" w:hAnsi="Arial" w:cs="Arial"/>
          <w:i/>
          <w:iCs/>
          <w:color w:val="000000"/>
          <w:sz w:val="24"/>
          <w:szCs w:val="24"/>
          <w:lang w:eastAsia="ja-JP"/>
        </w:rPr>
        <w:t>“il Cristo di Dio”</w:t>
      </w:r>
      <w:r w:rsidRPr="00AF4D78">
        <w:rPr>
          <w:rFonts w:ascii="Arial" w:eastAsia="Times New Roman" w:hAnsi="Arial" w:cs="Arial"/>
          <w:color w:val="000000"/>
          <w:sz w:val="24"/>
          <w:szCs w:val="24"/>
          <w:lang w:eastAsia="ja-JP"/>
        </w:rPr>
        <w:t>, Simone Pietro subito si vuole porre di ostacolo perché Gesù mai raggiunga Gerusalemme: </w:t>
      </w:r>
      <w:r w:rsidRPr="00AF4D78">
        <w:rPr>
          <w:rFonts w:ascii="Arial" w:eastAsia="Times New Roman" w:hAnsi="Arial" w:cs="Arial"/>
          <w:i/>
          <w:iCs/>
          <w:color w:val="000000"/>
          <w:sz w:val="24"/>
          <w:szCs w:val="24"/>
          <w:lang w:eastAsia="ja-JP"/>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venire ucciso e risorgere il terzo giorno. 22 Pietro lo prese in disparte e si mise a rimproverarlo dicendo: «Dio non voglia, Signore; questo non ti accadrà mai». Ma egli, voltandosi, disse a Pietro: «Va’ dietro a me, Satana! Tu mi sei di scandalo, perché non pensi secondo Dio, ma secondo gli uomini!» (Mt 16,13-23)</w:t>
      </w:r>
      <w:r w:rsidRPr="00AF4D78">
        <w:rPr>
          <w:rFonts w:ascii="Arial" w:eastAsia="Times New Roman" w:hAnsi="Arial" w:cs="Arial"/>
          <w:color w:val="000000"/>
          <w:sz w:val="24"/>
          <w:szCs w:val="24"/>
          <w:lang w:eastAsia="ja-JP"/>
        </w:rPr>
        <w:t xml:space="preserve">. </w:t>
      </w:r>
    </w:p>
    <w:p w:rsidR="00AF4D78" w:rsidRPr="00AF4D78" w:rsidRDefault="00AF4D78" w:rsidP="00AF4D78">
      <w:pPr>
        <w:spacing w:after="120" w:line="240" w:lineRule="auto"/>
        <w:jc w:val="both"/>
        <w:rPr>
          <w:rFonts w:ascii="Calibri" w:eastAsia="Times New Roman" w:hAnsi="Calibri" w:cs="Calibri"/>
          <w:color w:val="000000"/>
          <w:sz w:val="24"/>
          <w:szCs w:val="24"/>
          <w:lang w:eastAsia="ja-JP"/>
        </w:rPr>
      </w:pPr>
      <w:r w:rsidRPr="00AF4D78">
        <w:rPr>
          <w:rFonts w:ascii="Arial" w:eastAsia="Times New Roman" w:hAnsi="Arial" w:cs="Arial"/>
          <w:color w:val="000000"/>
          <w:sz w:val="24"/>
          <w:szCs w:val="24"/>
          <w:lang w:eastAsia="ja-JP"/>
        </w:rPr>
        <w:t>Anche Giovanni il Battista vero profeta del Dio vivente sa chi è Gesù: Colui che battezzerà in Spirito Santo e fuoco. Ma non sa per quali vie Lui dovrà passare per portare a compimento la sua missione. Vedendolo venire al suo battesimo, vorrebbe impedirglielo. La risposta di Gesù è immediata:</w:t>
      </w:r>
      <w:r w:rsidRPr="00AF4D78">
        <w:rPr>
          <w:rFonts w:ascii="Arial" w:eastAsia="Times New Roman" w:hAnsi="Arial" w:cs="Arial"/>
          <w:i/>
          <w:iCs/>
          <w:color w:val="000000"/>
          <w:sz w:val="24"/>
          <w:szCs w:val="24"/>
          <w:lang w:eastAsia="ja-JP"/>
        </w:rPr>
        <w:t> «Lascia fare per ora, perché conviene che adempiamo ogni giustizia»</w:t>
      </w:r>
      <w:r w:rsidRPr="00AF4D78">
        <w:rPr>
          <w:rFonts w:ascii="Arial" w:eastAsia="Times New Roman" w:hAnsi="Arial" w:cs="Arial"/>
          <w:color w:val="000000"/>
          <w:sz w:val="24"/>
          <w:szCs w:val="24"/>
          <w:lang w:eastAsia="ja-JP"/>
        </w:rPr>
        <w:t>. Il Padre mi ha chiesto di passare per questa via e da questa via devo passare. Subito Giovanni obbedisce e lascia che anche Gesù venga battezzato.</w:t>
      </w:r>
    </w:p>
    <w:p w:rsidR="00AF4D78" w:rsidRPr="00AF4D78" w:rsidRDefault="00AF4D78" w:rsidP="00AF4D78">
      <w:pPr>
        <w:spacing w:after="120" w:line="240" w:lineRule="auto"/>
        <w:jc w:val="both"/>
        <w:rPr>
          <w:rFonts w:ascii="Calibri" w:eastAsia="Times New Roman" w:hAnsi="Calibri" w:cs="Calibri"/>
          <w:color w:val="000000"/>
          <w:sz w:val="24"/>
          <w:szCs w:val="24"/>
          <w:lang w:eastAsia="ja-JP"/>
        </w:rPr>
      </w:pPr>
      <w:r w:rsidRPr="00AF4D78">
        <w:rPr>
          <w:rFonts w:ascii="Arial" w:eastAsia="Times New Roman" w:hAnsi="Arial" w:cs="Arial"/>
          <w:i/>
          <w:iCs/>
          <w:color w:val="000000"/>
          <w:sz w:val="24"/>
          <w:szCs w:val="24"/>
          <w:lang w:eastAsia="ja-JP"/>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w:t>
      </w:r>
      <w:r>
        <w:rPr>
          <w:rFonts w:ascii="Arial" w:eastAsia="Times New Roman" w:hAnsi="Arial" w:cs="Arial"/>
          <w:i/>
          <w:iCs/>
          <w:color w:val="000000"/>
          <w:sz w:val="24"/>
          <w:szCs w:val="24"/>
          <w:lang w:eastAsia="ja-JP"/>
        </w:rPr>
        <w:t xml:space="preserve"> ho posto il mio compiacimento»</w:t>
      </w:r>
      <w:r w:rsidRPr="00AF4D78">
        <w:rPr>
          <w:rFonts w:ascii="Arial" w:eastAsia="Times New Roman" w:hAnsi="Arial" w:cs="Arial"/>
          <w:i/>
          <w:iCs/>
          <w:color w:val="000000"/>
          <w:sz w:val="24"/>
          <w:szCs w:val="24"/>
          <w:lang w:eastAsia="ja-JP"/>
        </w:rPr>
        <w:t xml:space="preserve"> (Mt 3,13-17).</w:t>
      </w:r>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Gesù inizia la sua missione. Giovanni non sa per quali vie Gesù dovrà passare e questa volta manda Lui a chiedere</w:t>
      </w:r>
      <w:r w:rsidRPr="00AF4D78">
        <w:rPr>
          <w:rFonts w:ascii="Arial" w:eastAsia="Times New Roman" w:hAnsi="Arial" w:cs="Arial"/>
          <w:i/>
          <w:iCs/>
          <w:color w:val="000000"/>
          <w:sz w:val="24"/>
          <w:szCs w:val="24"/>
          <w:lang w:eastAsia="ja-JP"/>
        </w:rPr>
        <w:t>: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w:t>
      </w:r>
      <w:r w:rsidRPr="00AF4D78">
        <w:rPr>
          <w:rFonts w:ascii="Arial" w:eastAsia="Times New Roman" w:hAnsi="Arial" w:cs="Arial"/>
          <w:color w:val="000000"/>
          <w:sz w:val="24"/>
          <w:szCs w:val="24"/>
          <w:lang w:eastAsia="ja-JP"/>
        </w:rPr>
        <w:t xml:space="preserve">. </w:t>
      </w:r>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 xml:space="preserve">Quanti sono a servizio della Parola questa verità mai dovranno dimenticarla: essi possiedono la lettera della Scrittura. Non possiedono però lo Spirito Santo. Per scrutare la lettera della Scrittura essi hanno bisogno di essere colmati di Spirito Santo. Non solo lo Spirito di sapienza e di intelligenza, di fortezza e di consiglio, ma anche e soprattutto dello Spirito della scienza o della conoscenza. </w:t>
      </w:r>
    </w:p>
    <w:p w:rsid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 xml:space="preserve">Senza lo Spirito Santo che governa cuore, mente, anima, spirito, sentimenti, volontà, desideri, pensieri, alla lettera si fa dire ciò che il proprio cuore vuole che essa dica. Mentre se si è colmi di Spirito Santo, la lettera della Scrittura dirà solo ciò che lo Spirito vuole che </w:t>
      </w:r>
      <w:r w:rsidRPr="00AF4D78">
        <w:rPr>
          <w:rFonts w:ascii="Arial" w:eastAsia="Times New Roman" w:hAnsi="Arial" w:cs="Arial"/>
          <w:color w:val="000000"/>
          <w:sz w:val="24"/>
          <w:szCs w:val="24"/>
          <w:lang w:eastAsia="ja-JP"/>
        </w:rPr>
        <w:lastRenderedPageBreak/>
        <w:t xml:space="preserve">venga detto. Per questo occorre che ogni persona che si pone a servizio della Scrittura Santa, si rivesta di grandissima umiltà. Lui deve abbandonare ogni suo pensiero e desiderio per essere solo servo dello Spirito Santo. </w:t>
      </w:r>
    </w:p>
    <w:p w:rsidR="00AF4D78" w:rsidRPr="00AF4D78" w:rsidRDefault="00AF4D78" w:rsidP="00AF4D78">
      <w:pPr>
        <w:spacing w:after="120" w:line="240" w:lineRule="auto"/>
        <w:jc w:val="both"/>
        <w:rPr>
          <w:rFonts w:ascii="Arial" w:eastAsia="Times New Roman" w:hAnsi="Arial" w:cs="Arial"/>
          <w:color w:val="000000"/>
          <w:sz w:val="24"/>
          <w:szCs w:val="24"/>
          <w:lang w:eastAsia="ja-JP"/>
        </w:rPr>
      </w:pPr>
      <w:r w:rsidRPr="00AF4D78">
        <w:rPr>
          <w:rFonts w:ascii="Arial" w:eastAsia="Times New Roman" w:hAnsi="Arial" w:cs="Arial"/>
          <w:color w:val="000000"/>
          <w:sz w:val="24"/>
          <w:szCs w:val="24"/>
          <w:lang w:eastAsia="ja-JP"/>
        </w:rPr>
        <w:t xml:space="preserve">Essere servi della Scrittura è essere servi dello Spirito Santo. Essere voce della Scrittura è essere voce dello Spirito Santo. Se si è servi e voce, ci si deve spogliare di ogni pensiero e desiderio, perché solo il pensiero di Dio venga attinto dalla lettera della Scrittura e dato come nutrimento ad ogni uomo. </w:t>
      </w:r>
    </w:p>
    <w:p w:rsidR="00DC1843" w:rsidRPr="00AF4D78" w:rsidRDefault="00AF4D78" w:rsidP="00AF4D78">
      <w:pPr>
        <w:spacing w:after="120" w:line="240" w:lineRule="auto"/>
        <w:jc w:val="both"/>
        <w:rPr>
          <w:rFonts w:ascii="Calibri" w:eastAsia="Times New Roman" w:hAnsi="Calibri" w:cs="Calibri"/>
          <w:color w:val="000000"/>
          <w:sz w:val="24"/>
          <w:szCs w:val="24"/>
          <w:lang w:eastAsia="ja-JP"/>
        </w:rPr>
      </w:pPr>
      <w:r w:rsidRPr="00AF4D78">
        <w:rPr>
          <w:rFonts w:ascii="Arial" w:eastAsia="Times New Roman" w:hAnsi="Arial" w:cs="Arial"/>
          <w:color w:val="000000"/>
          <w:sz w:val="24"/>
          <w:szCs w:val="24"/>
          <w:lang w:eastAsia="ja-JP"/>
        </w:rPr>
        <w:t>Ci rivesta la Vergine Maria della sua umiltà. Saremo veri servi della Scrittura e vera voce dello Spirito Santo.      </w:t>
      </w:r>
    </w:p>
    <w:p w:rsidR="002F1398" w:rsidRDefault="006D5BE9" w:rsidP="00B34FDB">
      <w:pPr>
        <w:pStyle w:val="Titolo2"/>
        <w:jc w:val="both"/>
      </w:pPr>
      <w:bookmarkStart w:id="830" w:name="_Toc531377266"/>
      <w:bookmarkStart w:id="831" w:name="_Toc121233747"/>
      <w:r w:rsidRPr="00B524DF">
        <w:t xml:space="preserve">2 </w:t>
      </w:r>
      <w:r w:rsidR="00FC4229" w:rsidRPr="00B524DF">
        <w:t>Novembre</w:t>
      </w:r>
      <w:bookmarkEnd w:id="830"/>
      <w:bookmarkEnd w:id="831"/>
    </w:p>
    <w:p w:rsidR="006D5BE9" w:rsidRDefault="002F1398" w:rsidP="002F1398">
      <w:pPr>
        <w:rPr>
          <w:sz w:val="18"/>
          <w:szCs w:val="18"/>
        </w:rPr>
      </w:pPr>
      <w:r w:rsidRPr="002F1398">
        <w:rPr>
          <w:rFonts w:ascii="Segoe UI" w:hAnsi="Segoe UI" w:cs="Segoe UI"/>
          <w:color w:val="0F1419"/>
          <w:sz w:val="24"/>
          <w:szCs w:val="24"/>
          <w:shd w:val="clear" w:color="auto" w:fill="FFFFFF"/>
        </w:rPr>
        <w:t>La Madre di Dio ci aiuti ad entrare nel vero mistero della salvezza e della perdizione.</w:t>
      </w:r>
      <w:r w:rsidR="006D5BE9" w:rsidRPr="002F1398">
        <w:rPr>
          <w:sz w:val="18"/>
          <w:szCs w:val="18"/>
        </w:rPr>
        <w:t xml:space="preserve"> </w:t>
      </w:r>
    </w:p>
    <w:p w:rsidR="002F1398" w:rsidRPr="002F1398" w:rsidRDefault="002F1398" w:rsidP="002F1398">
      <w:pPr>
        <w:pStyle w:val="Titolo2"/>
        <w:spacing w:line="360" w:lineRule="auto"/>
        <w:rPr>
          <w:rFonts w:ascii="Calibri" w:hAnsi="Calibri" w:cs="Calibri"/>
          <w:sz w:val="32"/>
          <w:szCs w:val="32"/>
        </w:rPr>
      </w:pPr>
      <w:bookmarkStart w:id="832" w:name="_Toc121233748"/>
      <w:r w:rsidRPr="002F1398">
        <w:rPr>
          <w:sz w:val="32"/>
          <w:szCs w:val="32"/>
        </w:rPr>
        <w:t>Hanno Mosè e i Profeti; ascoltino loro</w:t>
      </w:r>
      <w:bookmarkEnd w:id="832"/>
    </w:p>
    <w:p w:rsidR="002F1398" w:rsidRDefault="002F1398" w:rsidP="002F139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La via della salvezza è dall’ascolto della Parola del Signore. La Parola del Signore non è però quella contenuta nelle Scritture Profetiche che formano l’Antico e il Nuovo Testamento. È invece quella che i ministri della Parola attingono dalle Scritture Profetiche e con ogni sapienza, intelligenza, scienza, fortezza nello Spirito Santo fanno giungere ai cuori per mezzo della loro voce. </w:t>
      </w:r>
    </w:p>
    <w:p w:rsidR="002F1398" w:rsidRDefault="002F1398" w:rsidP="002F139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Se il ministro della Parola </w:t>
      </w:r>
      <w:r>
        <w:rPr>
          <w:rFonts w:ascii="Arial" w:eastAsia="Times New Roman" w:hAnsi="Arial" w:cs="Arial"/>
          <w:color w:val="000000"/>
          <w:sz w:val="24"/>
          <w:szCs w:val="24"/>
          <w:lang w:eastAsia="ja-JP"/>
        </w:rPr>
        <w:t>à</w:t>
      </w:r>
      <w:r w:rsidRPr="002F1398">
        <w:rPr>
          <w:rFonts w:ascii="Arial" w:eastAsia="Times New Roman" w:hAnsi="Arial" w:cs="Arial"/>
          <w:color w:val="000000"/>
          <w:sz w:val="24"/>
          <w:szCs w:val="24"/>
          <w:lang w:eastAsia="ja-JP"/>
        </w:rPr>
        <w:t>lt</w:t>
      </w:r>
      <w:r>
        <w:rPr>
          <w:rFonts w:ascii="Arial" w:eastAsia="Times New Roman" w:hAnsi="Arial" w:cs="Arial"/>
          <w:color w:val="000000"/>
          <w:sz w:val="24"/>
          <w:szCs w:val="24"/>
          <w:lang w:eastAsia="ja-JP"/>
        </w:rPr>
        <w:t>e</w:t>
      </w:r>
      <w:r w:rsidRPr="002F1398">
        <w:rPr>
          <w:rFonts w:ascii="Arial" w:eastAsia="Times New Roman" w:hAnsi="Arial" w:cs="Arial"/>
          <w:color w:val="000000"/>
          <w:sz w:val="24"/>
          <w:szCs w:val="24"/>
          <w:lang w:eastAsia="ja-JP"/>
        </w:rPr>
        <w:t>ra, modifica, trasforma, cambia, falsifica la Parole delle Scritture Profetiche, lui inonda il mondo di falsa Parola di Dio e dalla falsa Parola mai nessuna salvezza potrà avvenire. In più la falsa Parola di Dio ratifica i cuori nel peccat</w:t>
      </w:r>
      <w:r w:rsidR="007B2AE5">
        <w:rPr>
          <w:rFonts w:ascii="Arial" w:eastAsia="Times New Roman" w:hAnsi="Arial" w:cs="Arial"/>
          <w:color w:val="000000"/>
          <w:sz w:val="24"/>
          <w:szCs w:val="24"/>
          <w:lang w:eastAsia="ja-JP"/>
        </w:rPr>
        <w:t>o e nel vizio. Se poi il minist</w:t>
      </w:r>
      <w:r w:rsidRPr="002F1398">
        <w:rPr>
          <w:rFonts w:ascii="Arial" w:eastAsia="Times New Roman" w:hAnsi="Arial" w:cs="Arial"/>
          <w:color w:val="000000"/>
          <w:sz w:val="24"/>
          <w:szCs w:val="24"/>
          <w:lang w:eastAsia="ja-JP"/>
        </w:rPr>
        <w:t xml:space="preserve">ro della Parola neanche annuncia la Parola, nel popolo del Signore ognuno cammina con i suoi pensieri e insegue i desideri del suo cuore. </w:t>
      </w:r>
    </w:p>
    <w:p w:rsidR="002F1398" w:rsidRDefault="002F1398" w:rsidP="002F139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È altissima la responsabilità del ministro della Parola. Nella sua fedeltà all’annuncio si aprono per ogni uomo le porte del regno di Dio. Per la sua infedeltà invece si aprono le porte del peccato, della grande immoralità, della universale idolatria. </w:t>
      </w:r>
    </w:p>
    <w:p w:rsidR="00B94A28" w:rsidRDefault="002F1398" w:rsidP="00B94A2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Ecco perché ogni ministro della Parola dovrà sempre chiedersi: sono fedele al mio minist</w:t>
      </w:r>
      <w:r>
        <w:rPr>
          <w:rFonts w:ascii="Arial" w:eastAsia="Times New Roman" w:hAnsi="Arial" w:cs="Arial"/>
          <w:color w:val="000000"/>
          <w:sz w:val="24"/>
          <w:szCs w:val="24"/>
          <w:lang w:eastAsia="ja-JP"/>
        </w:rPr>
        <w:t>e</w:t>
      </w:r>
      <w:r w:rsidRPr="002F1398">
        <w:rPr>
          <w:rFonts w:ascii="Arial" w:eastAsia="Times New Roman" w:hAnsi="Arial" w:cs="Arial"/>
          <w:color w:val="000000"/>
          <w:sz w:val="24"/>
          <w:szCs w:val="24"/>
          <w:lang w:eastAsia="ja-JP"/>
        </w:rPr>
        <w:t>ro? Sono infedele? Sono omissivo? Comprendo la grave responsabilità che pesa sulle mie spalle</w:t>
      </w:r>
      <w:r w:rsidR="00B94A28">
        <w:rPr>
          <w:rFonts w:ascii="Arial" w:eastAsia="Times New Roman" w:hAnsi="Arial" w:cs="Arial"/>
          <w:color w:val="000000"/>
          <w:sz w:val="24"/>
          <w:szCs w:val="24"/>
          <w:lang w:eastAsia="ja-JP"/>
        </w:rPr>
        <w:t>?</w:t>
      </w:r>
      <w:r w:rsidRPr="002F1398">
        <w:rPr>
          <w:rFonts w:ascii="Arial" w:eastAsia="Times New Roman" w:hAnsi="Arial" w:cs="Arial"/>
          <w:color w:val="000000"/>
          <w:sz w:val="24"/>
          <w:szCs w:val="24"/>
          <w:lang w:eastAsia="ja-JP"/>
        </w:rPr>
        <w:t xml:space="preserve"> So che per me si aprono le porte della vita se sono fedele e le porte della morte se sono infedele? Il ministro della Parola non solo è la voce della Parola, della Parola lui è la vita ed è la morte, è il paradiso ed è la perdizione eterna, è la benedizione e la luce, ma anche la maledizione e le tenebre, è l’abbondanza ma anche la miseria spirituale e materiale. La vita del mondo sia nel tempo che per l’eternità è dalla sua fedeltà. Dalla sua infedeltà è la morte per ogni uomo, morte sia nel tempo e morte nell’eternità. </w:t>
      </w:r>
    </w:p>
    <w:p w:rsidR="002F1398" w:rsidRPr="002F1398" w:rsidRDefault="002F1398" w:rsidP="00B94A28">
      <w:pPr>
        <w:spacing w:after="120" w:line="240" w:lineRule="auto"/>
        <w:jc w:val="both"/>
        <w:rPr>
          <w:rFonts w:ascii="Calibri" w:eastAsia="Times New Roman" w:hAnsi="Calibri" w:cs="Calibri"/>
          <w:color w:val="000000"/>
          <w:sz w:val="20"/>
          <w:szCs w:val="20"/>
          <w:lang w:eastAsia="ja-JP"/>
        </w:rPr>
      </w:pPr>
      <w:r w:rsidRPr="002F1398">
        <w:rPr>
          <w:rFonts w:ascii="Arial" w:eastAsia="Times New Roman" w:hAnsi="Arial" w:cs="Arial"/>
          <w:color w:val="000000"/>
          <w:sz w:val="24"/>
          <w:szCs w:val="24"/>
          <w:lang w:eastAsia="ja-JP"/>
        </w:rPr>
        <w:t>Se oggi c’è assai poca vita e molta morte nel mondo, responsabil</w:t>
      </w:r>
      <w:r w:rsidR="00B94A28">
        <w:rPr>
          <w:rFonts w:ascii="Arial" w:eastAsia="Times New Roman" w:hAnsi="Arial" w:cs="Arial"/>
          <w:color w:val="000000"/>
          <w:sz w:val="24"/>
          <w:szCs w:val="24"/>
          <w:lang w:eastAsia="ja-JP"/>
        </w:rPr>
        <w:t>e</w:t>
      </w:r>
      <w:r w:rsidRPr="002F1398">
        <w:rPr>
          <w:rFonts w:ascii="Arial" w:eastAsia="Times New Roman" w:hAnsi="Arial" w:cs="Arial"/>
          <w:color w:val="000000"/>
          <w:sz w:val="24"/>
          <w:szCs w:val="24"/>
          <w:lang w:eastAsia="ja-JP"/>
        </w:rPr>
        <w:t xml:space="preserve"> di questa molta morte è il ministro della Parola. Se lui non si sveglia dal suo sonno spirituale e non ricomincia a dare vera voce alla Parola del Signore, nella purissima verità dello Spirito Santo, i danni che il mancato annuncio e anche il falso annuncio provocano nel mondo, sono oltremodo ingenti, universali. Per il ministro della Parola la vita. Ma anche per il ministro della Parola la morte. Questa verità va sempre ricordata.</w:t>
      </w:r>
    </w:p>
    <w:p w:rsidR="002F1398" w:rsidRPr="002F1398" w:rsidRDefault="002F1398" w:rsidP="002F1398">
      <w:pPr>
        <w:spacing w:after="120" w:line="240" w:lineRule="auto"/>
        <w:jc w:val="both"/>
        <w:rPr>
          <w:rFonts w:ascii="Calibri" w:eastAsia="Times New Roman" w:hAnsi="Calibri" w:cs="Calibri"/>
          <w:color w:val="000000"/>
          <w:sz w:val="20"/>
          <w:szCs w:val="20"/>
          <w:lang w:eastAsia="ja-JP"/>
        </w:rPr>
      </w:pPr>
      <w:r w:rsidRPr="002F1398">
        <w:rPr>
          <w:rFonts w:ascii="Arial" w:eastAsia="Times New Roman" w:hAnsi="Arial" w:cs="Arial"/>
          <w:i/>
          <w:iCs/>
          <w:color w:val="000000"/>
          <w:sz w:val="24"/>
          <w:szCs w:val="24"/>
          <w:lang w:eastAsia="ja-JP"/>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w:t>
      </w:r>
      <w:r w:rsidRPr="002F1398">
        <w:rPr>
          <w:rFonts w:ascii="Arial" w:eastAsia="Times New Roman" w:hAnsi="Arial" w:cs="Arial"/>
          <w:i/>
          <w:iCs/>
          <w:color w:val="000000"/>
          <w:sz w:val="24"/>
          <w:szCs w:val="24"/>
          <w:lang w:eastAsia="ja-JP"/>
        </w:rPr>
        <w:lastRenderedPageBreak/>
        <w:t>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r>
        <w:rPr>
          <w:rFonts w:ascii="Arial" w:eastAsia="Times New Roman" w:hAnsi="Arial" w:cs="Arial"/>
          <w:color w:val="000000"/>
          <w:sz w:val="24"/>
          <w:szCs w:val="24"/>
          <w:lang w:eastAsia="ja-JP"/>
        </w:rPr>
        <w:t>.</w:t>
      </w:r>
    </w:p>
    <w:p w:rsidR="00B94A28" w:rsidRDefault="002F1398" w:rsidP="002F139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La risposta di Abramo al ricco cattivo che è avvolto dalle fiamme dell’inferno – Hanno Mosè e i Profeti, ascoltino loro – va santamente compresa. La Parola non ha piedi. Piedi della Parola sono i ministri di essa. La Parola non ha voce. Voce della Parola sono i ministri di essa. La Parola non ha cuore. Cuore della Parola sono i ministri di essa. La Parola non ha verità. La verità della Parola sono i ministri di essa. La Parola non ha sapienza. Sapienza della Parola sono i ministri di essa. La Parola non ha vita. Vita della Parola sono i ministri di essa. </w:t>
      </w:r>
    </w:p>
    <w:p w:rsidR="00B94A28" w:rsidRDefault="002F1398" w:rsidP="00B94A28">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Anche se i ministri della Parola sono piedi, voce, cuore, verità, sapienza della Parola nel modo più perfetto, questo non significa che l’uomo è salvato. Occorre che chi ascolta la Parola, l’accolga nel cuore e le dia vita. Anzi la faccia vita del suo cuore, della sua anima, del suo spirito, del suo corpo. Senza l’accoglienza di chi la Parola ascolta, mai ci potrà essere salvezza. Pura la Parola va annunciata e pura va accolta. È in questo duplice movimento di annuncio e di accoglienza che si compie la salvezza dell’uomo. </w:t>
      </w:r>
    </w:p>
    <w:p w:rsidR="00087F26" w:rsidRDefault="002F1398" w:rsidP="00087F26">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Manca il ministro della Parola. Non per questo il Signore lascia l’uomo senza ascolto della sua volontà. Il Signore nella sua grande misericordia, volendo la salvezza di questa uomo ricco, gli manda Lazzaro nella sua condizione di estrema povertà e sofferenza. Lazzaro è vera Parola di Dio per il ricco. Ma il ricco neanche vede Lazzaro. I suoi occhi erano tutti intenti a guardare ciò che vi era sulla sua lussuosa tavola in modo da trangugiarlo con grande avidità. </w:t>
      </w:r>
    </w:p>
    <w:p w:rsidR="002F1398" w:rsidRPr="002F1398" w:rsidRDefault="002F1398" w:rsidP="00087F26">
      <w:pPr>
        <w:spacing w:after="120" w:line="240" w:lineRule="auto"/>
        <w:jc w:val="both"/>
        <w:rPr>
          <w:rFonts w:ascii="Arial" w:eastAsia="Times New Roman" w:hAnsi="Arial" w:cs="Arial"/>
          <w:color w:val="000000"/>
          <w:sz w:val="24"/>
          <w:szCs w:val="24"/>
          <w:lang w:eastAsia="ja-JP"/>
        </w:rPr>
      </w:pPr>
      <w:r w:rsidRPr="002F1398">
        <w:rPr>
          <w:rFonts w:ascii="Arial" w:eastAsia="Times New Roman" w:hAnsi="Arial" w:cs="Arial"/>
          <w:color w:val="000000"/>
          <w:sz w:val="24"/>
          <w:szCs w:val="24"/>
          <w:lang w:eastAsia="ja-JP"/>
        </w:rPr>
        <w:t xml:space="preserve">Non avendo visto questa divina Parola, a lui giunta nelle vesti di un povero, lui neanche la può ascoltare e per questo finisce nel fuoco eterno dell’inferno. Dall’inferno desidera la salvezza dei suoi cinque fratelli. Non è necessario che il Signore mandi uno dall’aldilà. Al Signore basta che mandi loro un povero. Se essi lo vedono e lo servono, per essi ci sarà salvezza. Se neanche lo vedono, per essi ci sarà la perdizione. Il povero è vera Parola del Signore. È parola inviata, Parola visibile per la salvezza di ogni uomo. </w:t>
      </w:r>
    </w:p>
    <w:p w:rsidR="002F1398" w:rsidRPr="002F1398" w:rsidRDefault="002F1398" w:rsidP="002F1398">
      <w:pPr>
        <w:spacing w:after="120" w:line="240" w:lineRule="auto"/>
        <w:jc w:val="both"/>
        <w:rPr>
          <w:rFonts w:ascii="Calibri" w:eastAsia="Times New Roman" w:hAnsi="Calibri" w:cs="Calibri"/>
          <w:color w:val="000000"/>
          <w:sz w:val="20"/>
          <w:szCs w:val="20"/>
          <w:lang w:eastAsia="ja-JP"/>
        </w:rPr>
      </w:pPr>
      <w:r w:rsidRPr="002F1398">
        <w:rPr>
          <w:rFonts w:ascii="Arial" w:eastAsia="Times New Roman" w:hAnsi="Arial" w:cs="Arial"/>
          <w:color w:val="000000"/>
          <w:sz w:val="24"/>
          <w:szCs w:val="24"/>
          <w:lang w:eastAsia="ja-JP"/>
        </w:rPr>
        <w:t>La Madre di Dio ci aiuti ad entrare in questo grande mistero.</w:t>
      </w:r>
    </w:p>
    <w:p w:rsidR="002F1398" w:rsidRDefault="002F1398" w:rsidP="002F1398">
      <w:pPr>
        <w:rPr>
          <w:sz w:val="18"/>
          <w:szCs w:val="18"/>
        </w:rPr>
      </w:pPr>
    </w:p>
    <w:p w:rsidR="009C20C4" w:rsidRPr="00AD659A" w:rsidRDefault="00AD659A" w:rsidP="009C20C4">
      <w:pPr>
        <w:pStyle w:val="Titolo2"/>
        <w:spacing w:line="360" w:lineRule="auto"/>
        <w:rPr>
          <w:rFonts w:ascii="Calibri" w:hAnsi="Calibri" w:cs="Calibri"/>
          <w:spacing w:val="-16"/>
        </w:rPr>
      </w:pPr>
      <w:bookmarkStart w:id="833" w:name="_Toc121233749"/>
      <w:r w:rsidRPr="00AD659A">
        <w:rPr>
          <w:spacing w:val="-16"/>
          <w:sz w:val="32"/>
          <w:szCs w:val="32"/>
        </w:rPr>
        <w:t>DUNQUE L’UOMO NON DIVIDA QUELLO CHE DIO HA CONGIUNTO</w:t>
      </w:r>
      <w:bookmarkEnd w:id="833"/>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È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La religione, o il legame che unisce l’uomo a Dio, non è un legame artificiale, un legame pensato dagli uomini, un legame immaginato da noi. Da noi anche usato a volte per sottomettere gli uomini al nostro volere fatto passare per volere divino. </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lastRenderedPageBreak/>
        <w:t xml:space="preserve">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Senza Dio che spira sulla nostra creta l’alito divino, noi rimaniamo solo creta. Siamo creta morta. Anzi, senza Dio che sempre alita su di noi il suo alito divino, siamo creta frantumata capace di frantumare tutta l’umanità. La storia puntualmente sempre ci mette dinanzi a questa verità di creazione. Quando l’uomo in poco o in molto si priva di questo alito divino, sempre per lui la morte si diffonde sulla nostra terra. Anche la terra per vivere deve essere perennemente creata da Dio perché si trasformi in benedizione per l’uomo. </w:t>
      </w:r>
    </w:p>
    <w:p w:rsidR="009C20C4" w:rsidRPr="009C20C4" w:rsidRDefault="009C20C4" w:rsidP="009C20C4">
      <w:pPr>
        <w:spacing w:after="120" w:line="240" w:lineRule="auto"/>
        <w:jc w:val="both"/>
        <w:rPr>
          <w:rFonts w:ascii="Calibri" w:eastAsia="Times New Roman" w:hAnsi="Calibri" w:cs="Calibri"/>
          <w:color w:val="000000"/>
          <w:sz w:val="24"/>
          <w:szCs w:val="24"/>
          <w:lang w:eastAsia="ja-JP"/>
        </w:rPr>
      </w:pPr>
      <w:r w:rsidRPr="009C20C4">
        <w:rPr>
          <w:rFonts w:ascii="Arial" w:eastAsia="Times New Roman" w:hAnsi="Arial" w:cs="Arial"/>
          <w:color w:val="000000"/>
          <w:sz w:val="24"/>
          <w:szCs w:val="24"/>
          <w:lang w:eastAsia="ja-JP"/>
        </w:rPr>
        <w:t>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risolvere tutti i suoi problemi. Non sa l’uomo che lui è come una mosca nella tela di un ragno. Più si agita e più rimane avvolta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w:t>
      </w:r>
    </w:p>
    <w:p w:rsidR="009C20C4" w:rsidRPr="009C20C4" w:rsidRDefault="009C20C4" w:rsidP="009C20C4">
      <w:pPr>
        <w:spacing w:after="120" w:line="240" w:lineRule="auto"/>
        <w:jc w:val="both"/>
        <w:rPr>
          <w:rFonts w:ascii="Calibri" w:eastAsia="Times New Roman" w:hAnsi="Calibri" w:cs="Calibri"/>
          <w:color w:val="000000"/>
          <w:sz w:val="24"/>
          <w:szCs w:val="24"/>
          <w:lang w:eastAsia="ja-JP"/>
        </w:rPr>
      </w:pPr>
      <w:r w:rsidRPr="009C20C4">
        <w:rPr>
          <w:rFonts w:ascii="Arial" w:eastAsia="Times New Roman" w:hAnsi="Arial" w:cs="Arial"/>
          <w:i/>
          <w:iCs/>
          <w:color w:val="000000"/>
          <w:sz w:val="24"/>
          <w:szCs w:val="24"/>
          <w:lang w:eastAsia="ja-JP"/>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L’unione indissolubile tra un uomo e una donna, tra un solo uomo e una sola donna, è evento di creazione. Se è evento di creazione, di natura,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lastRenderedPageBreak/>
        <w:t xml:space="preserve">Tutte le altre ricomposizioni non sono né unità e né unione. Sono solo uno stare accanto come una pietra sta accanto ad un’altra pietra. Mai una pietra potrà creare unità e unione con un’altra pietra. </w:t>
      </w:r>
    </w:p>
    <w:p w:rsid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Se l’uomo e la donna si separazione da Dio, sempre si separeranno da essi stessi con tutte le tragedie e i disastri familiari che questa separazione comporta. </w:t>
      </w:r>
    </w:p>
    <w:p w:rsidR="009C20C4" w:rsidRPr="009C20C4" w:rsidRDefault="009C20C4" w:rsidP="009C20C4">
      <w:pPr>
        <w:spacing w:after="120" w:line="240" w:lineRule="auto"/>
        <w:jc w:val="both"/>
        <w:rPr>
          <w:rFonts w:ascii="Arial" w:eastAsia="Times New Roman" w:hAnsi="Arial" w:cs="Arial"/>
          <w:color w:val="000000"/>
          <w:sz w:val="24"/>
          <w:szCs w:val="24"/>
          <w:lang w:eastAsia="ja-JP"/>
        </w:rPr>
      </w:pPr>
      <w:r w:rsidRPr="009C20C4">
        <w:rPr>
          <w:rFonts w:ascii="Arial" w:eastAsia="Times New Roman" w:hAnsi="Arial" w:cs="Arial"/>
          <w:color w:val="000000"/>
          <w:sz w:val="24"/>
          <w:szCs w:val="24"/>
          <w:lang w:eastAsia="ja-JP"/>
        </w:rPr>
        <w:t xml:space="preserve">Poiché Dio solo questa unità ha pensato e non altre, tutte le altre unità che l’uomo pensa di voler creare, mai saranno unità per il Signore e se non sono unità per il Signore neanche possono esserlo per l’uomo. Di conseguenza nessuno potrà né chiedere e né dare la benedizione del Signore a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maledizione per chi le proferisce e per chi le riceve. Nessuno potrà mai costringere Dio a benedire la sua non volontà. </w:t>
      </w:r>
    </w:p>
    <w:p w:rsidR="009C20C4" w:rsidRPr="009C20C4" w:rsidRDefault="009C20C4" w:rsidP="009C20C4">
      <w:pPr>
        <w:spacing w:after="120" w:line="240" w:lineRule="auto"/>
        <w:jc w:val="both"/>
        <w:rPr>
          <w:rFonts w:ascii="Calibri" w:eastAsia="Times New Roman" w:hAnsi="Calibri" w:cs="Calibri"/>
          <w:color w:val="000000"/>
          <w:sz w:val="24"/>
          <w:szCs w:val="24"/>
          <w:lang w:eastAsia="ja-JP"/>
        </w:rPr>
      </w:pPr>
      <w:r w:rsidRPr="009C20C4">
        <w:rPr>
          <w:rFonts w:ascii="Arial" w:eastAsia="Times New Roman" w:hAnsi="Arial" w:cs="Arial"/>
          <w:color w:val="000000"/>
          <w:sz w:val="24"/>
          <w:szCs w:val="24"/>
          <w:lang w:eastAsia="ja-JP"/>
        </w:rPr>
        <w:t>La Madre nostra ci aiuti a rispettare la divina volontà.</w:t>
      </w:r>
    </w:p>
    <w:p w:rsidR="007C0D54" w:rsidRDefault="006D5BE9" w:rsidP="00B34FDB">
      <w:pPr>
        <w:pStyle w:val="Titolo2"/>
        <w:jc w:val="both"/>
      </w:pPr>
      <w:bookmarkStart w:id="834" w:name="_Toc531377268"/>
      <w:bookmarkStart w:id="835" w:name="_Toc121233750"/>
      <w:r w:rsidRPr="00B524DF">
        <w:t xml:space="preserve">3 </w:t>
      </w:r>
      <w:r w:rsidR="00FC4229" w:rsidRPr="00B524DF">
        <w:t>Novembre</w:t>
      </w:r>
      <w:bookmarkEnd w:id="834"/>
      <w:bookmarkEnd w:id="835"/>
    </w:p>
    <w:p w:rsidR="007C0D54" w:rsidRPr="007C0D54" w:rsidRDefault="007C0D54" w:rsidP="007C0D54">
      <w:pPr>
        <w:rPr>
          <w:rFonts w:ascii="Segoe UI" w:hAnsi="Segoe UI" w:cs="Segoe UI"/>
          <w:sz w:val="24"/>
          <w:szCs w:val="24"/>
        </w:rPr>
      </w:pPr>
      <w:r w:rsidRPr="007C0D54">
        <w:rPr>
          <w:rFonts w:ascii="Segoe UI" w:hAnsi="Segoe UI" w:cs="Segoe UI"/>
          <w:sz w:val="24"/>
          <w:szCs w:val="24"/>
        </w:rPr>
        <w:t xml:space="preserve">La Madre di Dio ci ottenga una fede viva e vera. </w:t>
      </w:r>
    </w:p>
    <w:p w:rsidR="007C0D54" w:rsidRPr="000D01A1" w:rsidRDefault="007C0D54" w:rsidP="000D01A1">
      <w:pPr>
        <w:pStyle w:val="Titolo2"/>
        <w:spacing w:line="360" w:lineRule="auto"/>
        <w:rPr>
          <w:rFonts w:ascii="Calibri" w:hAnsi="Calibri" w:cs="Calibri"/>
          <w:spacing w:val="-6"/>
          <w:sz w:val="32"/>
          <w:szCs w:val="32"/>
        </w:rPr>
      </w:pPr>
      <w:bookmarkStart w:id="836" w:name="_Toc121233751"/>
      <w:r w:rsidRPr="000D01A1">
        <w:rPr>
          <w:spacing w:val="-6"/>
          <w:sz w:val="32"/>
          <w:szCs w:val="32"/>
        </w:rPr>
        <w:t>Genealogia di Gesù Cristo figlio di Davide, figlio di Abramo</w:t>
      </w:r>
      <w:bookmarkEnd w:id="836"/>
    </w:p>
    <w:p w:rsidR="007C0D54" w:rsidRDefault="007C0D54" w:rsidP="007C0D54">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L’Evangelista Matteo, iniziando il suo Vangelo con la genealogia di Gesù, vuole che fin da subito ognuno sappia chi è la Persona della quale lui intende parlare. Lui vuole parlare di Gesù Cristo, che è il Figlio di Davide ed è il Figlio di Abramo. È il Figlio di Abramo perché in lui il Signore ha promesso di benedire tutte le nazioni della terra: “</w:t>
      </w:r>
      <w:r w:rsidRPr="007C0D54">
        <w:rPr>
          <w:rFonts w:ascii="Arial" w:eastAsia="Times New Roman" w:hAnsi="Arial" w:cs="Arial"/>
          <w:i/>
          <w:iCs/>
          <w:color w:val="000000"/>
          <w:sz w:val="24"/>
          <w:szCs w:val="24"/>
          <w:lang w:eastAsia="ja-JP"/>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7C0D54">
        <w:rPr>
          <w:rFonts w:ascii="Arial" w:eastAsia="Times New Roman" w:hAnsi="Arial" w:cs="Arial"/>
          <w:color w:val="000000"/>
          <w:sz w:val="24"/>
          <w:szCs w:val="24"/>
          <w:lang w:eastAsia="ja-JP"/>
        </w:rPr>
        <w:t xml:space="preserve"> (Gen 22,15-18). </w:t>
      </w:r>
    </w:p>
    <w:p w:rsidR="007C0D54" w:rsidRDefault="007C0D54" w:rsidP="007C0D54">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Questa benedizione non avviene per automatismo. Avviene divenendo discepoli di Cristo Gesù, lasciandosi battezzare nel nome del Padre e del Figlio e dello Spirito Santo, lasciandosi ammaestrare sulla Parola di Cristo Gesù al fine di vivere tutta la Parola di Cristo Gesù. Inizio del Vangelo e chiusura di esso devono essere una cosa sola</w:t>
      </w:r>
      <w:r w:rsidRPr="007C0D54">
        <w:rPr>
          <w:rFonts w:ascii="Arial" w:eastAsia="Times New Roman" w:hAnsi="Arial" w:cs="Arial"/>
          <w:i/>
          <w:iCs/>
          <w:color w:val="000000"/>
          <w:sz w:val="24"/>
          <w:szCs w:val="24"/>
          <w:lang w:eastAsia="ja-JP"/>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rFonts w:ascii="Arial" w:eastAsia="Times New Roman" w:hAnsi="Arial" w:cs="Arial"/>
          <w:i/>
          <w:iCs/>
          <w:color w:val="000000"/>
          <w:sz w:val="24"/>
          <w:szCs w:val="24"/>
          <w:lang w:eastAsia="ja-JP"/>
        </w:rPr>
        <w:t>”</w:t>
      </w:r>
      <w:r w:rsidRPr="007C0D54">
        <w:rPr>
          <w:rFonts w:ascii="Arial" w:eastAsia="Times New Roman" w:hAnsi="Arial" w:cs="Arial"/>
          <w:color w:val="000000"/>
          <w:sz w:val="24"/>
          <w:szCs w:val="24"/>
          <w:lang w:eastAsia="ja-JP"/>
        </w:rPr>
        <w:t xml:space="preserve"> (Mt 28,18-20). </w:t>
      </w:r>
    </w:p>
    <w:p w:rsidR="007C0D54" w:rsidRDefault="007C0D54" w:rsidP="007C0D54">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 xml:space="preserve">La benedizione che è Cristo Gesù diviene e si fa benedizione di chiunque crede, diviene suo discepolo, diventa suo corpo e suo sangue, per opera dello Spirito Santo, vive tutta la Parola che Gesù ha consegnato ai suoi Apostoli perché essi la scrivano nel cuore di chiunque crede e si lascia battezzare per divenire vero figlio di Dio nel Figlio suo Gesù. </w:t>
      </w:r>
      <w:r w:rsidRPr="007C0D54">
        <w:rPr>
          <w:rFonts w:ascii="Arial" w:eastAsia="Times New Roman" w:hAnsi="Arial" w:cs="Arial"/>
          <w:color w:val="000000"/>
          <w:sz w:val="24"/>
          <w:szCs w:val="24"/>
          <w:lang w:eastAsia="ja-JP"/>
        </w:rPr>
        <w:lastRenderedPageBreak/>
        <w:t xml:space="preserve">Sono pertanto nella piena falsità e menzogna tutti coloro che stanno annullando questo giuramento del Signore, affermando e sostenendo che ogni religione è via di salvezza. </w:t>
      </w:r>
    </w:p>
    <w:p w:rsidR="007C0D54" w:rsidRDefault="007C0D54" w:rsidP="007C0D54">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Se ogni religione è via di salvezza, è falso il Vangelo secondo Matteo, dalla prima pagina all’ultima. Falsi sono anche i Vangeli secondo Marco, secondo Luca, secondo Giovanni. Ecco come viene chiuso il Vangelo secondo Giovanni</w:t>
      </w:r>
      <w:r w:rsidRPr="007C0D54">
        <w:rPr>
          <w:rFonts w:ascii="Arial" w:eastAsia="Times New Roman" w:hAnsi="Arial" w:cs="Arial"/>
          <w:i/>
          <w:iCs/>
          <w:color w:val="000000"/>
          <w:sz w:val="24"/>
          <w:szCs w:val="24"/>
          <w:lang w:eastAsia="ja-JP"/>
        </w:rPr>
        <w:t>: “Gesù, in presenza dei suoi discepoli, fece molti altri segni che non sono stati scritti in questo libro. Ma questi sono stati scritti perché crediate che Gesù è il Cristo, il Figlio di Dio, e perché, credendo, abbiate la vita nel suo nome”</w:t>
      </w:r>
      <w:r w:rsidRPr="007C0D54">
        <w:rPr>
          <w:rFonts w:ascii="Arial" w:eastAsia="Times New Roman" w:hAnsi="Arial" w:cs="Arial"/>
          <w:color w:val="000000"/>
          <w:sz w:val="24"/>
          <w:szCs w:val="24"/>
          <w:lang w:eastAsia="ja-JP"/>
        </w:rPr>
        <w:t xml:space="preserve"> (Gv 20,30-31). </w:t>
      </w:r>
    </w:p>
    <w:p w:rsidR="007C0D54" w:rsidRPr="007C0D54" w:rsidRDefault="007C0D54" w:rsidP="000D01A1">
      <w:pPr>
        <w:spacing w:after="120" w:line="240" w:lineRule="auto"/>
        <w:jc w:val="both"/>
        <w:rPr>
          <w:rFonts w:ascii="Calibri" w:eastAsia="Times New Roman" w:hAnsi="Calibri" w:cs="Calibri"/>
          <w:color w:val="000000"/>
          <w:sz w:val="20"/>
          <w:szCs w:val="20"/>
          <w:lang w:eastAsia="ja-JP"/>
        </w:rPr>
      </w:pPr>
      <w:r w:rsidRPr="007C0D54">
        <w:rPr>
          <w:rFonts w:ascii="Arial" w:eastAsia="Times New Roman" w:hAnsi="Arial" w:cs="Arial"/>
          <w:color w:val="000000"/>
          <w:sz w:val="24"/>
          <w:szCs w:val="24"/>
          <w:lang w:eastAsia="ja-JP"/>
        </w:rPr>
        <w:t>Chiudono con la stessa verità sia il Vangelo secondo Marco che quello secondo Luca. Se è vero che tutte le religioni sono via di vera salvezza, dobbiamo dichiarare falso sia il giuramento del Padre e sia i quattro Vangeli assieme a tutto</w:t>
      </w:r>
      <w:r w:rsidR="000D01A1">
        <w:rPr>
          <w:rFonts w:ascii="Arial" w:eastAsia="Times New Roman" w:hAnsi="Arial" w:cs="Arial"/>
          <w:color w:val="000000"/>
          <w:sz w:val="24"/>
          <w:szCs w:val="24"/>
          <w:lang w:eastAsia="ja-JP"/>
        </w:rPr>
        <w:t xml:space="preserve"> il Nuovo Testamento. È obbligo </w:t>
      </w:r>
      <w:r>
        <w:rPr>
          <w:rFonts w:ascii="Arial" w:eastAsia="Times New Roman" w:hAnsi="Arial" w:cs="Arial"/>
          <w:color w:val="000000"/>
          <w:sz w:val="24"/>
          <w:szCs w:val="24"/>
          <w:lang w:eastAsia="ja-JP"/>
        </w:rPr>
        <w:t>d</w:t>
      </w:r>
      <w:r w:rsidRPr="007C0D54">
        <w:rPr>
          <w:rFonts w:ascii="Arial" w:eastAsia="Times New Roman" w:hAnsi="Arial" w:cs="Arial"/>
          <w:color w:val="000000"/>
          <w:sz w:val="24"/>
          <w:szCs w:val="24"/>
          <w:lang w:eastAsia="ja-JP"/>
        </w:rPr>
        <w:t>i coerenza!</w:t>
      </w:r>
    </w:p>
    <w:p w:rsidR="007C0D54" w:rsidRPr="007C0D54" w:rsidRDefault="007C0D54" w:rsidP="007C0D54">
      <w:pPr>
        <w:spacing w:after="120" w:line="240" w:lineRule="auto"/>
        <w:jc w:val="both"/>
        <w:rPr>
          <w:rFonts w:ascii="Calibri" w:eastAsia="Times New Roman" w:hAnsi="Calibri" w:cs="Calibri"/>
          <w:color w:val="000000"/>
          <w:sz w:val="20"/>
          <w:szCs w:val="20"/>
          <w:lang w:eastAsia="ja-JP"/>
        </w:rPr>
      </w:pPr>
      <w:r w:rsidRPr="007C0D54">
        <w:rPr>
          <w:rFonts w:ascii="Arial" w:eastAsia="Times New Roman" w:hAnsi="Arial" w:cs="Arial"/>
          <w:i/>
          <w:iCs/>
          <w:color w:val="000000"/>
          <w:sz w:val="24"/>
          <w:szCs w:val="24"/>
          <w:lang w:eastAsia="ja-JP"/>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w:t>
      </w:r>
      <w:r>
        <w:rPr>
          <w:rFonts w:ascii="Arial" w:eastAsia="Times New Roman" w:hAnsi="Arial" w:cs="Arial"/>
          <w:i/>
          <w:iCs/>
          <w:color w:val="000000"/>
          <w:sz w:val="24"/>
          <w:szCs w:val="24"/>
          <w:lang w:eastAsia="ja-JP"/>
        </w:rPr>
        <w:t xml:space="preserve"> Babilonia a Cristo quattordici</w:t>
      </w:r>
      <w:r w:rsidRPr="007C0D54">
        <w:rPr>
          <w:rFonts w:ascii="Arial" w:eastAsia="Times New Roman" w:hAnsi="Arial" w:cs="Arial"/>
          <w:color w:val="000000"/>
          <w:sz w:val="24"/>
          <w:szCs w:val="24"/>
          <w:lang w:eastAsia="ja-JP"/>
        </w:rPr>
        <w:t xml:space="preserve"> (Mt 1,117). </w:t>
      </w:r>
    </w:p>
    <w:p w:rsidR="007D131B" w:rsidRDefault="007C0D54" w:rsidP="007C0D54">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 xml:space="preserve">Gesù è il Figlio di Davide perché è Lui il Re dal regno eterno. È Lui il Messia del Signore. È in Lui che si compie ogni Parola, Profezia, Giuramento, Promessa fatta dal Signore sul Messia che un giorno sarebbe venuto per edificare il regno di Dio in mezzo agli uomini. Essendo Gesù il Figlio di Davide non ne dobbiamo attendere un altro. Ma se Lui viene per edificare il regno di Dio sulla nostra terra, non possiamo noi affermare che vi sono altri che edificano lo stesso regno sulla terra. Un solo Dio e Padre. Un solo regno. Un solo Edificatore del regno di Dio. Chi non diviene vero regno di Dio, divenendo vero corpo di Cristo, vera Chiesa del Dio vivente, viene escluso dalla vera salvezza. </w:t>
      </w:r>
    </w:p>
    <w:p w:rsidR="007D131B" w:rsidRDefault="007C0D54" w:rsidP="007D131B">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 xml:space="preserve">Affermare altri regni e altre vie di salvezza è dichiarare falso tutto l’Antico Testamento, dalla prima Parola della Genesi all’ultima che è quella del Profeta Malachia, secondo l’attuale canone della Scrittura. Urge affermarlo con chiarezza e franchezza nello Spirito Santo: ogni Parola della Scrittura dichiara falsi i nostri pensieri sia sulla salvezza che sul regno di Dio. Tutto invece avviene per Cristo e si vive in Cristo e con Cristo, divenendo suo corpo. Si diviene suo corpo per l’annuncio del Vangelo e per l’immersione nella acque del battesimo. </w:t>
      </w:r>
    </w:p>
    <w:p w:rsidR="007C0D54" w:rsidRPr="007C0D54" w:rsidRDefault="007C0D54" w:rsidP="007D131B">
      <w:pPr>
        <w:spacing w:after="120" w:line="240" w:lineRule="auto"/>
        <w:jc w:val="both"/>
        <w:rPr>
          <w:rFonts w:ascii="Arial" w:eastAsia="Times New Roman" w:hAnsi="Arial" w:cs="Arial"/>
          <w:color w:val="000000"/>
          <w:sz w:val="24"/>
          <w:szCs w:val="24"/>
          <w:lang w:eastAsia="ja-JP"/>
        </w:rPr>
      </w:pPr>
      <w:r w:rsidRPr="007C0D54">
        <w:rPr>
          <w:rFonts w:ascii="Arial" w:eastAsia="Times New Roman" w:hAnsi="Arial" w:cs="Arial"/>
          <w:color w:val="000000"/>
          <w:sz w:val="24"/>
          <w:szCs w:val="24"/>
          <w:lang w:eastAsia="ja-JP"/>
        </w:rPr>
        <w:t xml:space="preserve">Queste </w:t>
      </w:r>
      <w:r w:rsidR="007D131B">
        <w:rPr>
          <w:rFonts w:ascii="Arial" w:eastAsia="Times New Roman" w:hAnsi="Arial" w:cs="Arial"/>
          <w:color w:val="000000"/>
          <w:sz w:val="24"/>
          <w:szCs w:val="24"/>
          <w:lang w:eastAsia="ja-JP"/>
        </w:rPr>
        <w:t>d</w:t>
      </w:r>
      <w:r w:rsidRPr="007C0D54">
        <w:rPr>
          <w:rFonts w:ascii="Arial" w:eastAsia="Times New Roman" w:hAnsi="Arial" w:cs="Arial"/>
          <w:color w:val="000000"/>
          <w:sz w:val="24"/>
          <w:szCs w:val="24"/>
          <w:lang w:eastAsia="ja-JP"/>
        </w:rPr>
        <w:t xml:space="preserve">ue vie – annuncio del Vangelo e battesimo – sono necessarie per entrare nella vera salvezza o nella benedizione del Signore o nel suo vero regno. Se queste due vie non vengono percorse, non c’è vera salvezza. C’è una salvezza secondo l’uomo, ma ogni salvezza secondo l’uomo è una falsa salvezza. </w:t>
      </w:r>
    </w:p>
    <w:p w:rsidR="007C0D54" w:rsidRPr="007C0D54" w:rsidRDefault="007C0D54" w:rsidP="007C0D54">
      <w:pPr>
        <w:spacing w:after="120" w:line="240" w:lineRule="auto"/>
        <w:jc w:val="both"/>
        <w:rPr>
          <w:rFonts w:ascii="Calibri" w:eastAsia="Times New Roman" w:hAnsi="Calibri" w:cs="Calibri"/>
          <w:color w:val="000000"/>
          <w:sz w:val="20"/>
          <w:szCs w:val="20"/>
          <w:lang w:eastAsia="ja-JP"/>
        </w:rPr>
      </w:pPr>
      <w:r w:rsidRPr="007C0D54">
        <w:rPr>
          <w:rFonts w:ascii="Arial" w:eastAsia="Times New Roman" w:hAnsi="Arial" w:cs="Arial"/>
          <w:color w:val="000000"/>
          <w:sz w:val="24"/>
          <w:szCs w:val="24"/>
          <w:lang w:eastAsia="ja-JP"/>
        </w:rPr>
        <w:t>La Madre di Dio ci ottenga una fede viva e vera.</w:t>
      </w:r>
    </w:p>
    <w:p w:rsidR="000D01A1" w:rsidRPr="000D01A1" w:rsidRDefault="000D01A1" w:rsidP="000D01A1">
      <w:pPr>
        <w:pStyle w:val="Titolo2"/>
        <w:spacing w:line="360" w:lineRule="auto"/>
        <w:rPr>
          <w:rFonts w:ascii="Calibri" w:hAnsi="Calibri" w:cs="Calibri"/>
          <w:spacing w:val="-4"/>
        </w:rPr>
      </w:pPr>
      <w:bookmarkStart w:id="837" w:name="_Toc121233752"/>
      <w:r w:rsidRPr="000D01A1">
        <w:rPr>
          <w:spacing w:val="-4"/>
          <w:sz w:val="32"/>
          <w:szCs w:val="32"/>
        </w:rPr>
        <w:lastRenderedPageBreak/>
        <w:t>LO SPIRITO DEL SIGNORE È SOPRA DI ME</w:t>
      </w:r>
      <w:bookmarkEnd w:id="837"/>
    </w:p>
    <w:p w:rsidR="000D01A1" w:rsidRDefault="000D01A1" w:rsidP="000D01A1">
      <w:pPr>
        <w:spacing w:after="120" w:line="240" w:lineRule="auto"/>
        <w:jc w:val="both"/>
        <w:rPr>
          <w:rFonts w:ascii="Arial" w:eastAsia="Times New Roman" w:hAnsi="Arial" w:cs="Arial"/>
          <w:i/>
          <w:iCs/>
          <w:color w:val="000000"/>
          <w:sz w:val="24"/>
          <w:szCs w:val="24"/>
          <w:lang w:eastAsia="ja-JP"/>
        </w:rPr>
      </w:pPr>
      <w:r w:rsidRPr="000D01A1">
        <w:rPr>
          <w:rFonts w:ascii="Arial" w:eastAsia="Times New Roman" w:hAnsi="Arial" w:cs="Arial"/>
          <w:color w:val="000000"/>
          <w:sz w:val="24"/>
          <w:szCs w:val="24"/>
          <w:lang w:eastAsia="ja-JP"/>
        </w:rPr>
        <w:t>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È cosa giusta che sempre ricordiamo sia quanto il Signore dice nel Deuteronomio per bocca di Mosè e la risposta data da Dio al profeta Michea: </w:t>
      </w:r>
      <w:r w:rsidRPr="000D01A1">
        <w:rPr>
          <w:rFonts w:ascii="Arial" w:eastAsia="Times New Roman" w:hAnsi="Arial" w:cs="Arial"/>
          <w:i/>
          <w:iCs/>
          <w:color w:val="000000"/>
          <w:sz w:val="24"/>
          <w:szCs w:val="24"/>
          <w:lang w:eastAsia="ja-JP"/>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rsidR="000D01A1" w:rsidRDefault="00513E2C" w:rsidP="000D01A1">
      <w:pPr>
        <w:spacing w:after="120" w:line="240" w:lineRule="auto"/>
        <w:jc w:val="both"/>
        <w:rPr>
          <w:rFonts w:ascii="Arial" w:eastAsia="Times New Roman" w:hAnsi="Arial" w:cs="Arial"/>
          <w:color w:val="000000"/>
          <w:sz w:val="24"/>
          <w:szCs w:val="24"/>
          <w:lang w:eastAsia="ja-JP"/>
        </w:rPr>
      </w:pPr>
      <w:r>
        <w:rPr>
          <w:rFonts w:ascii="Arial" w:eastAsia="Times New Roman" w:hAnsi="Arial" w:cs="Arial"/>
          <w:i/>
          <w:iCs/>
          <w:color w:val="000000"/>
          <w:sz w:val="24"/>
          <w:szCs w:val="24"/>
          <w:lang w:eastAsia="ja-JP"/>
        </w:rPr>
        <w:t>“</w:t>
      </w:r>
      <w:r w:rsidR="000D01A1" w:rsidRPr="000D01A1">
        <w:rPr>
          <w:rFonts w:ascii="Arial" w:eastAsia="Times New Roman" w:hAnsi="Arial" w:cs="Arial"/>
          <w:i/>
          <w:iCs/>
          <w:color w:val="000000"/>
          <w:sz w:val="24"/>
          <w:szCs w:val="24"/>
          <w:lang w:eastAsia="ja-JP"/>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w:t>
      </w:r>
      <w:r w:rsidR="000D01A1" w:rsidRPr="000D01A1">
        <w:rPr>
          <w:rFonts w:ascii="Arial" w:eastAsia="Times New Roman" w:hAnsi="Arial" w:cs="Arial"/>
          <w:color w:val="000000"/>
          <w:sz w:val="24"/>
          <w:szCs w:val="24"/>
          <w:lang w:eastAsia="ja-JP"/>
        </w:rPr>
        <w:t xml:space="preserve">.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Se il Signore dona il suo Santo Spirito perché noi facciamo la sua divina volontà, quella che Lui ha scritto per noi e che è contenuta in tutta la lettera della Scrittura Santa, che va dalla </w:t>
      </w:r>
      <w:r w:rsidRPr="000D01A1">
        <w:rPr>
          <w:rFonts w:ascii="Arial" w:eastAsia="Times New Roman" w:hAnsi="Arial" w:cs="Arial"/>
          <w:i/>
          <w:iCs/>
          <w:color w:val="000000"/>
          <w:sz w:val="24"/>
          <w:szCs w:val="24"/>
          <w:lang w:eastAsia="ja-JP"/>
        </w:rPr>
        <w:t>Genesi</w:t>
      </w:r>
      <w:r w:rsidRPr="000D01A1">
        <w:rPr>
          <w:rFonts w:ascii="Arial" w:eastAsia="Times New Roman" w:hAnsi="Arial" w:cs="Arial"/>
          <w:color w:val="000000"/>
          <w:sz w:val="24"/>
          <w:szCs w:val="24"/>
          <w:lang w:eastAsia="ja-JP"/>
        </w:rPr>
        <w:t xml:space="preserve"> all’</w:t>
      </w:r>
      <w:r w:rsidRPr="000D01A1">
        <w:rPr>
          <w:rFonts w:ascii="Arial" w:eastAsia="Times New Roman" w:hAnsi="Arial" w:cs="Arial"/>
          <w:i/>
          <w:iCs/>
          <w:color w:val="000000"/>
          <w:sz w:val="24"/>
          <w:szCs w:val="24"/>
          <w:lang w:eastAsia="ja-JP"/>
        </w:rPr>
        <w:t>Apocalisse</w:t>
      </w:r>
      <w:r w:rsidRPr="000D01A1">
        <w:rPr>
          <w:rFonts w:ascii="Arial" w:eastAsia="Times New Roman" w:hAnsi="Arial" w:cs="Arial"/>
          <w:color w:val="000000"/>
          <w:sz w:val="24"/>
          <w:szCs w:val="24"/>
          <w:lang w:eastAsia="ja-JP"/>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w:t>
      </w:r>
    </w:p>
    <w:p w:rsidR="000D01A1" w:rsidRPr="000D01A1" w:rsidRDefault="000D01A1" w:rsidP="000D01A1">
      <w:pPr>
        <w:spacing w:after="120" w:line="240" w:lineRule="auto"/>
        <w:jc w:val="both"/>
        <w:rPr>
          <w:rFonts w:ascii="Calibri" w:eastAsia="Times New Roman" w:hAnsi="Calibri" w:cs="Calibri"/>
          <w:color w:val="000000"/>
          <w:sz w:val="24"/>
          <w:szCs w:val="24"/>
          <w:lang w:eastAsia="ja-JP"/>
        </w:rPr>
      </w:pPr>
      <w:r w:rsidRPr="000D01A1">
        <w:rPr>
          <w:rFonts w:ascii="Arial" w:eastAsia="Times New Roman" w:hAnsi="Arial" w:cs="Arial"/>
          <w:color w:val="000000"/>
          <w:sz w:val="24"/>
          <w:szCs w:val="24"/>
          <w:lang w:eastAsia="ja-JP"/>
        </w:rPr>
        <w:t>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rsidR="000D01A1" w:rsidRPr="000D01A1" w:rsidRDefault="000D01A1" w:rsidP="000D01A1">
      <w:pPr>
        <w:spacing w:after="120" w:line="240" w:lineRule="auto"/>
        <w:jc w:val="both"/>
        <w:rPr>
          <w:rFonts w:ascii="Calibri" w:eastAsia="Times New Roman" w:hAnsi="Calibri" w:cs="Calibri"/>
          <w:color w:val="000000"/>
          <w:sz w:val="24"/>
          <w:szCs w:val="24"/>
          <w:lang w:eastAsia="ja-JP"/>
        </w:rPr>
      </w:pPr>
      <w:r w:rsidRPr="000D01A1">
        <w:rPr>
          <w:rFonts w:ascii="Arial" w:eastAsia="Times New Roman" w:hAnsi="Arial" w:cs="Arial"/>
          <w:i/>
          <w:iCs/>
          <w:color w:val="000000"/>
          <w:sz w:val="24"/>
          <w:szCs w:val="24"/>
          <w:lang w:eastAsia="ja-JP"/>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w:t>
      </w:r>
      <w:r>
        <w:rPr>
          <w:rFonts w:ascii="Arial" w:eastAsia="Times New Roman" w:hAnsi="Arial" w:cs="Arial"/>
          <w:i/>
          <w:iCs/>
          <w:color w:val="000000"/>
          <w:sz w:val="24"/>
          <w:szCs w:val="24"/>
          <w:lang w:eastAsia="ja-JP"/>
        </w:rPr>
        <w:t>ttura che voi avete ascoltato»</w:t>
      </w:r>
      <w:r w:rsidRPr="000D01A1">
        <w:rPr>
          <w:rFonts w:ascii="Arial" w:eastAsia="Times New Roman" w:hAnsi="Arial" w:cs="Arial"/>
          <w:i/>
          <w:iCs/>
          <w:color w:val="000000"/>
          <w:sz w:val="24"/>
          <w:szCs w:val="24"/>
          <w:lang w:eastAsia="ja-JP"/>
        </w:rPr>
        <w:t> (Lc 4,14-21).</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Viene Gesù sulla nostra terra. Per chi non lo sapesse, Gesù è il Verbo Eterno, il Figlio Unigenito del Padre che si è fatto carne nel seno della Vergine Maria, per 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w:t>
      </w:r>
      <w:r w:rsidRPr="000D01A1">
        <w:rPr>
          <w:rFonts w:ascii="Arial" w:eastAsia="Times New Roman" w:hAnsi="Arial" w:cs="Arial"/>
          <w:color w:val="000000"/>
          <w:sz w:val="24"/>
          <w:szCs w:val="24"/>
          <w:lang w:eastAsia="ja-JP"/>
        </w:rPr>
        <w:lastRenderedPageBreak/>
        <w:t xml:space="preserve">misura. Non solo. Lui è sempre sotto mozione e conduzione dello Spirito di Dio. Lo attesta il fatto che la sua Parola è sempre governata dalla somma prudenza.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attribuibili ad ogni profeta. Così il popolo oggi sa che in Gesù si compie la profezia da Lui letta. Non sanno, né possono e né devono pen</w:t>
      </w:r>
      <w:r>
        <w:rPr>
          <w:rFonts w:ascii="Arial" w:eastAsia="Times New Roman" w:hAnsi="Arial" w:cs="Arial"/>
          <w:color w:val="000000"/>
          <w:sz w:val="24"/>
          <w:szCs w:val="24"/>
          <w:lang w:eastAsia="ja-JP"/>
        </w:rPr>
        <w:t>s</w:t>
      </w:r>
      <w:r w:rsidRPr="000D01A1">
        <w:rPr>
          <w:rFonts w:ascii="Arial" w:eastAsia="Times New Roman" w:hAnsi="Arial" w:cs="Arial"/>
          <w:color w:val="000000"/>
          <w:sz w:val="24"/>
          <w:szCs w:val="24"/>
          <w:lang w:eastAsia="ja-JP"/>
        </w:rPr>
        <w:t xml:space="preserve">are che Lui sia il Messia. Per il momento tutti devono sapere che Lui è uomo di Dio, da Lui mandato e colmato di Spirito Santo.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Questo opera lo Spirito di Dio quando abita in un cuore: guida perché solo la divina volontà si conosca secondo i tempi e i momenti stabiliti anche questi dal Signore; conduce perché si compiano solo le opere stabilite dal Signore e non altre.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Oggi molti si reputano pieni di Spirito Santo. Da cosa ci accorgiamo che non è lo Spirito di Dio che è sulla loro bocca, ma solo il loro cuore che manifesta i suoi desideri? Dalla distanza che vi è tra la lettera della Scrittura e quanto essi dicono e insegnano come purissima verità. </w:t>
      </w:r>
    </w:p>
    <w:p w:rsidR="000D01A1" w:rsidRDefault="000D01A1" w:rsidP="000D01A1">
      <w:pPr>
        <w:spacing w:after="120" w:line="240" w:lineRule="auto"/>
        <w:jc w:val="both"/>
        <w:rPr>
          <w:rFonts w:ascii="Arial" w:eastAsia="Times New Roman" w:hAnsi="Arial" w:cs="Arial"/>
          <w:color w:val="000000"/>
          <w:sz w:val="24"/>
          <w:szCs w:val="24"/>
          <w:lang w:eastAsia="ja-JP"/>
        </w:rPr>
      </w:pPr>
      <w:r w:rsidRPr="000D01A1">
        <w:rPr>
          <w:rFonts w:ascii="Arial" w:eastAsia="Times New Roman" w:hAnsi="Arial" w:cs="Arial"/>
          <w:color w:val="000000"/>
          <w:sz w:val="24"/>
          <w:szCs w:val="24"/>
          <w:lang w:eastAsia="ja-JP"/>
        </w:rPr>
        <w:t xml:space="preserve">Quando viene contraffatta, trasformata, alterata, modificata anche una sola parola della Scrittura Santa, allora non è più lo Spirito del Signore che parla dalla nostra bocca. 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w:t>
      </w:r>
    </w:p>
    <w:p w:rsidR="006D5BE9" w:rsidRPr="000D01A1" w:rsidRDefault="000D01A1" w:rsidP="000D01A1">
      <w:pPr>
        <w:spacing w:after="120" w:line="240" w:lineRule="auto"/>
        <w:jc w:val="both"/>
        <w:rPr>
          <w:rFonts w:ascii="Calibri" w:eastAsia="Times New Roman" w:hAnsi="Calibri" w:cs="Calibri"/>
          <w:color w:val="000000"/>
          <w:sz w:val="24"/>
          <w:szCs w:val="24"/>
          <w:lang w:eastAsia="ja-JP"/>
        </w:rPr>
      </w:pPr>
      <w:r w:rsidRPr="000D01A1">
        <w:rPr>
          <w:rFonts w:ascii="Arial" w:eastAsia="Times New Roman" w:hAnsi="Arial" w:cs="Arial"/>
          <w:color w:val="000000"/>
          <w:sz w:val="24"/>
          <w:szCs w:val="24"/>
          <w:lang w:eastAsia="ja-JP"/>
        </w:rPr>
        <w:t>La Madre nostra celeste ci aiuti perché non veniamo trascinati negli errori dei falsari della Scrittura. </w:t>
      </w:r>
      <w:r w:rsidR="006D5BE9" w:rsidRPr="000D01A1">
        <w:rPr>
          <w:sz w:val="21"/>
          <w:szCs w:val="21"/>
        </w:rPr>
        <w:t xml:space="preserve"> </w:t>
      </w:r>
    </w:p>
    <w:p w:rsidR="004106C9" w:rsidRDefault="006D5BE9" w:rsidP="00B34FDB">
      <w:pPr>
        <w:pStyle w:val="Titolo2"/>
        <w:jc w:val="both"/>
      </w:pPr>
      <w:bookmarkStart w:id="838" w:name="_Toc531377270"/>
      <w:bookmarkStart w:id="839" w:name="_Toc121233753"/>
      <w:r w:rsidRPr="00B524DF">
        <w:t xml:space="preserve">4 </w:t>
      </w:r>
      <w:r w:rsidR="00FC4229" w:rsidRPr="00B524DF">
        <w:t>Novembre</w:t>
      </w:r>
      <w:bookmarkEnd w:id="838"/>
      <w:bookmarkEnd w:id="839"/>
    </w:p>
    <w:p w:rsidR="006D5BE9" w:rsidRDefault="004106C9" w:rsidP="004106C9">
      <w:pPr>
        <w:jc w:val="both"/>
        <w:rPr>
          <w:sz w:val="24"/>
          <w:szCs w:val="24"/>
        </w:rPr>
      </w:pPr>
      <w:r w:rsidRPr="004106C9">
        <w:rPr>
          <w:rFonts w:ascii="Segoe UI" w:hAnsi="Segoe UI" w:cs="Segoe UI"/>
          <w:color w:val="0F1419"/>
          <w:sz w:val="24"/>
          <w:szCs w:val="24"/>
        </w:rPr>
        <w:t>La Madre di Gesù ci liberi da ogni cecità spirituale. Vedremo dalla verità di Cristo Gesù ogni cosa.</w:t>
      </w:r>
      <w:r w:rsidR="006D5BE9" w:rsidRPr="004106C9">
        <w:rPr>
          <w:sz w:val="24"/>
          <w:szCs w:val="24"/>
        </w:rPr>
        <w:t xml:space="preserve"> </w:t>
      </w:r>
    </w:p>
    <w:p w:rsidR="004106C9" w:rsidRPr="00CD5D5B" w:rsidRDefault="004106C9" w:rsidP="00CD5D5B">
      <w:pPr>
        <w:pStyle w:val="Titolo2"/>
        <w:spacing w:line="360" w:lineRule="auto"/>
        <w:rPr>
          <w:rFonts w:ascii="Calibri" w:hAnsi="Calibri" w:cs="Calibri"/>
          <w:spacing w:val="-6"/>
          <w:sz w:val="32"/>
          <w:szCs w:val="32"/>
        </w:rPr>
      </w:pPr>
      <w:bookmarkStart w:id="840" w:name="_Toc121233754"/>
      <w:r w:rsidRPr="00CD5D5B">
        <w:rPr>
          <w:spacing w:val="-6"/>
          <w:sz w:val="32"/>
          <w:szCs w:val="32"/>
        </w:rPr>
        <w:t>Vedo la gente, perché vedo come degli alberi che camminano</w:t>
      </w:r>
      <w:bookmarkEnd w:id="840"/>
    </w:p>
    <w:p w:rsidR="004106C9"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Camminare da fede in fede è un cammino lungo, impegnativo, faticoso. Esso va fatto sempre con la guida di un maestro che conosce tutta la verità della fede e anche come si cammina da fede in fede, fino al raggiungimento della perfezione. </w:t>
      </w:r>
    </w:p>
    <w:p w:rsidR="004106C9"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Nell’Antico Testamento Maestro della vera fede era il Signore Dio. Lui si serviva dei suoi mediatori. Mosè è stato il primo grande mediatore al quale fu affidato il ministero di condurre i figli d’Israele fino alle rive del Giordano. Sappiamo che lui ha avuto un momento di calo nella fede e per questo calo il Signore non gli permise di calpestare la terra promessa. Un mediatore non deve avere cali di fede. </w:t>
      </w:r>
    </w:p>
    <w:p w:rsidR="004106C9"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Se lui perde la fede, tutto il popolo cade nell’immoralità e nell’idolatria: </w:t>
      </w:r>
      <w:r w:rsidRPr="004106C9">
        <w:rPr>
          <w:rFonts w:ascii="Arial" w:eastAsia="Times New Roman" w:hAnsi="Arial" w:cs="Arial"/>
          <w:i/>
          <w:iCs/>
          <w:color w:val="000000"/>
          <w:sz w:val="24"/>
          <w:szCs w:val="24"/>
          <w:lang w:eastAsia="ja-JP"/>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w:t>
      </w:r>
      <w:r>
        <w:rPr>
          <w:rFonts w:ascii="Arial" w:eastAsia="Times New Roman" w:hAnsi="Arial" w:cs="Arial"/>
          <w:i/>
          <w:iCs/>
          <w:color w:val="000000"/>
          <w:sz w:val="24"/>
          <w:szCs w:val="24"/>
          <w:lang w:eastAsia="ja-JP"/>
        </w:rPr>
        <w:t>”</w:t>
      </w:r>
      <w:r w:rsidRPr="004106C9">
        <w:rPr>
          <w:rFonts w:ascii="Arial" w:eastAsia="Times New Roman" w:hAnsi="Arial" w:cs="Arial"/>
          <w:color w:val="000000"/>
          <w:sz w:val="24"/>
          <w:szCs w:val="24"/>
          <w:lang w:eastAsia="ja-JP"/>
        </w:rPr>
        <w:t xml:space="preserve"> (Num 20,10-12). </w:t>
      </w:r>
    </w:p>
    <w:p w:rsidR="004106C9"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Sappiamo che prima ancora, per la perdita di fede di Aronne o per la sua debolezza nell’insegnamento della Legge del Signore, tutto il popolo divenne idolatra: </w:t>
      </w:r>
      <w:r w:rsidRPr="004106C9">
        <w:rPr>
          <w:rFonts w:ascii="Arial" w:eastAsia="Times New Roman" w:hAnsi="Arial" w:cs="Arial"/>
          <w:i/>
          <w:iCs/>
          <w:color w:val="000000"/>
          <w:sz w:val="24"/>
          <w:szCs w:val="24"/>
          <w:lang w:eastAsia="ja-JP"/>
        </w:rPr>
        <w:t xml:space="preserve">“Il popolo, vedendo che Mosè tardava a scendere dal monte, fece ressa intorno ad Aronne e gli disse: </w:t>
      </w:r>
      <w:r w:rsidRPr="004106C9">
        <w:rPr>
          <w:rFonts w:ascii="Arial" w:eastAsia="Times New Roman" w:hAnsi="Arial" w:cs="Arial"/>
          <w:i/>
          <w:iCs/>
          <w:color w:val="000000"/>
          <w:sz w:val="24"/>
          <w:szCs w:val="24"/>
          <w:lang w:eastAsia="ja-JP"/>
        </w:rPr>
        <w:lastRenderedPageBreak/>
        <w:t>«Fa’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rFonts w:ascii="Arial" w:eastAsia="Times New Roman" w:hAnsi="Arial" w:cs="Arial"/>
          <w:color w:val="000000"/>
          <w:sz w:val="24"/>
          <w:szCs w:val="24"/>
          <w:lang w:eastAsia="ja-JP"/>
        </w:rPr>
        <w:t>”</w:t>
      </w:r>
      <w:r w:rsidRPr="004106C9">
        <w:rPr>
          <w:rFonts w:ascii="Arial" w:eastAsia="Times New Roman" w:hAnsi="Arial" w:cs="Arial"/>
          <w:color w:val="000000"/>
          <w:sz w:val="24"/>
          <w:szCs w:val="24"/>
          <w:lang w:eastAsia="ja-JP"/>
        </w:rPr>
        <w:t xml:space="preserve"> (Es 32,1-6). </w:t>
      </w:r>
    </w:p>
    <w:p w:rsidR="004106C9" w:rsidRPr="004106C9" w:rsidRDefault="004106C9" w:rsidP="004106C9">
      <w:pPr>
        <w:spacing w:after="120" w:line="240" w:lineRule="auto"/>
        <w:jc w:val="both"/>
        <w:rPr>
          <w:rFonts w:ascii="Calibri" w:eastAsia="Times New Roman" w:hAnsi="Calibri" w:cs="Calibri"/>
          <w:color w:val="000000"/>
          <w:sz w:val="20"/>
          <w:szCs w:val="20"/>
          <w:lang w:eastAsia="ja-JP"/>
        </w:rPr>
      </w:pPr>
      <w:r w:rsidRPr="004106C9">
        <w:rPr>
          <w:rFonts w:ascii="Arial" w:eastAsia="Times New Roman" w:hAnsi="Arial" w:cs="Arial"/>
          <w:color w:val="000000"/>
          <w:sz w:val="24"/>
          <w:szCs w:val="24"/>
          <w:lang w:eastAsia="ja-JP"/>
        </w:rPr>
        <w:t>Per un mediatore il popolo compie il suo cammino da fede in fede e per un mediatore il popolo precipita nella grande universale immoralità e idolatria.</w:t>
      </w:r>
    </w:p>
    <w:p w:rsidR="004106C9" w:rsidRPr="004106C9" w:rsidRDefault="004106C9" w:rsidP="004106C9">
      <w:pPr>
        <w:spacing w:after="120" w:line="240" w:lineRule="auto"/>
        <w:jc w:val="both"/>
        <w:rPr>
          <w:rFonts w:ascii="Calibri" w:eastAsia="Times New Roman" w:hAnsi="Calibri" w:cs="Calibri"/>
          <w:color w:val="000000"/>
          <w:sz w:val="20"/>
          <w:szCs w:val="20"/>
          <w:lang w:eastAsia="ja-JP"/>
        </w:rPr>
      </w:pPr>
      <w:r w:rsidRPr="004106C9">
        <w:rPr>
          <w:rFonts w:ascii="Arial" w:eastAsia="Times New Roman" w:hAnsi="Arial" w:cs="Arial"/>
          <w:i/>
          <w:iCs/>
          <w:color w:val="000000"/>
          <w:sz w:val="24"/>
          <w:szCs w:val="24"/>
          <w:lang w:eastAsia="ja-JP"/>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w:t>
      </w:r>
      <w:r w:rsidRPr="004106C9">
        <w:rPr>
          <w:rFonts w:ascii="Arial" w:eastAsia="Times New Roman" w:hAnsi="Arial" w:cs="Arial"/>
          <w:color w:val="000000"/>
          <w:sz w:val="24"/>
          <w:szCs w:val="24"/>
          <w:lang w:eastAsia="ja-JP"/>
        </w:rPr>
        <w:t xml:space="preserve"> (Mc 8,22-26).</w:t>
      </w:r>
    </w:p>
    <w:p w:rsidR="004576AC"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Questo cieco è vera immagine dell’intera umanità. A causa del peccato essa è divenuta cieca. L’Antico Testamento possiamo raffigurarlo con la prima azione di Cristo Gesù. I figli d’Israele iniziano a vedere, ma ancora vedono Dio e gli uomini come alberi che camminano. C’è l’inizio della vista, ma non la perfezione di essa. Il Nuovo Testamento invece con il dono della Spirito Santo e la creazione della nuova natura possiamo paragonarla al secondo intervento di Gesù. L’uomo vede perfettamente. </w:t>
      </w:r>
    </w:p>
    <w:p w:rsidR="004576AC"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La stessa cosa possiamo dire degli Apostoli del Signore. Prima della risurrezione essi vedono Gesù come un albero che cammina. Gesù risorge, apre loro la mente alla comprensione delle Scritture, dona loro il suo Santo Spirito senza misura, essi diventano nuove creature e vedono il mistero di Cristo Gesù in pienezza di luce, verità, sapienza. La perfezione della visione tutta intera del mistero di Cristo Gesù è a noi offerta dall’Apostolo Giovanni nel Prologo del suo Vangelo. </w:t>
      </w:r>
    </w:p>
    <w:p w:rsidR="004576AC"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La vista dell’Evangelista oltrepassa il muro della stessa storia e dell’intera creazione e giunge al principio di ogni principio, agli inizi di ogni inizio: </w:t>
      </w:r>
      <w:r w:rsidRPr="004106C9">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4106C9">
        <w:rPr>
          <w:rFonts w:ascii="Arial" w:eastAsia="Times New Roman" w:hAnsi="Arial" w:cs="Arial"/>
          <w:color w:val="000000"/>
          <w:sz w:val="24"/>
          <w:szCs w:val="24"/>
          <w:lang w:eastAsia="ja-JP"/>
        </w:rPr>
        <w:t xml:space="preserve"> (</w:t>
      </w:r>
      <w:proofErr w:type="spellStart"/>
      <w:r w:rsidRPr="004106C9">
        <w:rPr>
          <w:rFonts w:ascii="Arial" w:eastAsia="Times New Roman" w:hAnsi="Arial" w:cs="Arial"/>
          <w:color w:val="000000"/>
          <w:sz w:val="24"/>
          <w:szCs w:val="24"/>
          <w:lang w:eastAsia="ja-JP"/>
        </w:rPr>
        <w:t>Cfr</w:t>
      </w:r>
      <w:proofErr w:type="spellEnd"/>
      <w:r w:rsidRPr="004106C9">
        <w:rPr>
          <w:rFonts w:ascii="Arial" w:eastAsia="Times New Roman" w:hAnsi="Arial" w:cs="Arial"/>
          <w:color w:val="000000"/>
          <w:sz w:val="24"/>
          <w:szCs w:val="24"/>
          <w:lang w:eastAsia="ja-JP"/>
        </w:rPr>
        <w:t xml:space="preserve"> Gv 1,1-18). </w:t>
      </w:r>
    </w:p>
    <w:p w:rsidR="004106C9" w:rsidRPr="004106C9" w:rsidRDefault="004106C9" w:rsidP="004106C9">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 xml:space="preserve">Visione perfettissima sotto la potentissima guida dello Spirito Santo che ha condotto l’Apostolo da verità in verità e da fede in fede. Ora è giusto che ogni discepolo di Gesù si chieda: Chi è il Maestro che mi conduce da fede in fede e da verità in verità? Gli Apostoli avevano come loro Maestro Gesù e Lui li ha condotto alla perfezione della fede. Dopo la risurrezione gli Apostoli erano condotti dallo Spirito Santo ed essi conducevano i credenti in Cristo Gesù da fede in fede e da verità in verità. Se il discepolo di Gesù è senza Maestri, mai potrà camminare da fede in fede e da verità in verità. Altro domanda: credo io nei </w:t>
      </w:r>
      <w:r w:rsidRPr="004106C9">
        <w:rPr>
          <w:rFonts w:ascii="Arial" w:eastAsia="Times New Roman" w:hAnsi="Arial" w:cs="Arial"/>
          <w:color w:val="000000"/>
          <w:sz w:val="24"/>
          <w:szCs w:val="24"/>
          <w:lang w:eastAsia="ja-JP"/>
        </w:rPr>
        <w:lastRenderedPageBreak/>
        <w:t xml:space="preserve">Maestri che il Signore mi ha dato? Oppure li giudico, li disprezzo, non li ascolto? Se non c’è ascolto dei Maestri a noi dati da Dio, mai per noi potrà esserci conduzione dello Spirito Santo e saremo divorati dalla grande immoralità e idolatria. </w:t>
      </w:r>
    </w:p>
    <w:p w:rsidR="004106C9" w:rsidRDefault="004106C9" w:rsidP="004576AC">
      <w:pPr>
        <w:spacing w:after="120" w:line="240" w:lineRule="auto"/>
        <w:jc w:val="both"/>
        <w:rPr>
          <w:rFonts w:ascii="Arial" w:eastAsia="Times New Roman" w:hAnsi="Arial" w:cs="Arial"/>
          <w:color w:val="000000"/>
          <w:sz w:val="24"/>
          <w:szCs w:val="24"/>
          <w:lang w:eastAsia="ja-JP"/>
        </w:rPr>
      </w:pPr>
      <w:r w:rsidRPr="004106C9">
        <w:rPr>
          <w:rFonts w:ascii="Arial" w:eastAsia="Times New Roman" w:hAnsi="Arial" w:cs="Arial"/>
          <w:color w:val="000000"/>
          <w:sz w:val="24"/>
          <w:szCs w:val="24"/>
          <w:lang w:eastAsia="ja-JP"/>
        </w:rPr>
        <w:t>La Madre di Gesù ci liberi da così grandi mali.</w:t>
      </w:r>
    </w:p>
    <w:p w:rsidR="00CD5D5B" w:rsidRDefault="00CD5D5B" w:rsidP="004576AC">
      <w:pPr>
        <w:spacing w:after="120" w:line="240" w:lineRule="auto"/>
        <w:jc w:val="both"/>
        <w:rPr>
          <w:rFonts w:ascii="Arial" w:eastAsia="Times New Roman" w:hAnsi="Arial" w:cs="Arial"/>
          <w:color w:val="000000"/>
          <w:sz w:val="24"/>
          <w:szCs w:val="24"/>
          <w:lang w:eastAsia="ja-JP"/>
        </w:rPr>
      </w:pPr>
    </w:p>
    <w:p w:rsidR="00CD5D5B" w:rsidRPr="00CD5D5B" w:rsidRDefault="00CD5D5B" w:rsidP="00CD5D5B">
      <w:pPr>
        <w:pStyle w:val="Titolo2"/>
        <w:spacing w:line="360" w:lineRule="auto"/>
        <w:rPr>
          <w:rFonts w:ascii="Calibri" w:hAnsi="Calibri" w:cs="Calibri"/>
          <w:spacing w:val="-10"/>
        </w:rPr>
      </w:pPr>
      <w:bookmarkStart w:id="841" w:name="_Toc121233755"/>
      <w:r w:rsidRPr="00CD5D5B">
        <w:rPr>
          <w:spacing w:val="-10"/>
          <w:sz w:val="32"/>
          <w:szCs w:val="32"/>
        </w:rPr>
        <w:t>DA QUESTO TUTTI SAPRANNO CHE SIETE MIEI DISCEPOLI</w:t>
      </w:r>
      <w:bookmarkEnd w:id="841"/>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Quanto Gesù dice in questa ora solenne nel Cenacolo – </w:t>
      </w:r>
      <w:r w:rsidRPr="00CD5D5B">
        <w:rPr>
          <w:rFonts w:ascii="Arial" w:eastAsia="Times New Roman" w:hAnsi="Arial" w:cs="Arial"/>
          <w:i/>
          <w:iCs/>
          <w:color w:val="000000"/>
          <w:sz w:val="24"/>
          <w:szCs w:val="24"/>
          <w:lang w:eastAsia="ja-JP"/>
        </w:rPr>
        <w:t>Da questo tutti sapranno che siete miei discepoli: se avete amore gli uni per gli altri</w:t>
      </w:r>
      <w:r w:rsidRPr="00CD5D5B">
        <w:rPr>
          <w:rFonts w:ascii="Arial" w:eastAsia="Times New Roman" w:hAnsi="Arial" w:cs="Arial"/>
          <w:color w:val="000000"/>
          <w:sz w:val="24"/>
          <w:szCs w:val="24"/>
          <w:lang w:eastAsia="ja-JP"/>
        </w:rPr>
        <w:t xml:space="preserve"> – va santamente meditato e ponderato, affinché nessuna interpretazione venga data a queste parole se non quella secondo la verità contenuta in esse. L’amore deve essere di ogni discepolo verso l’altro discepolo. Se l’amore è vicendevole, allora si è conosciuti come discepoli di Gesù. Se l’amore non è vicendevole, le parole di Gesù non si potranno compiere e nessuno ci riconoscerà come discepoli di Gesù.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Personalmente posso compiere opere eccellenti. L’altro vedrà che compio opere eccellenti. Non vedrà però me discepolo di Gesù. Se non vede me discepolo di Gesù, neanche si potrà convertire a Gesù. È quanto sta accadendo ai nostri giorni. Non vivendo noi questo comando di Gesù, non presentandoci al mondo come vero suo corpo, il mondo non ci vede discepoli di Gesù e di conseguenza ma potrà giungere alla fede in Cristo Gesù. Il corpo di Cristo deve amare il corpo di Cristo, ogni cellula le altre cellule.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Al mondo dobbiamo presentarci sempre come corpo di Cristo. Solo se ci presentiamo come corpo di Cristo, il mondo potrà credere in Cristo. Se invece ci presentiamo come singole persone, possiamo fare anche il mondo nuovo, Cristo però rimarrà sempre sconosciuto e nessuno mai potrà credere in Lui per avere la vita eterna. Perché possiamo amarci gli uni gli altri come Gesù ha amato noi, dobbiamo essere colmi di Spirito Santo. Lo Spirito Santo colma il nostro cuore di tutto l’amore del Padre e con l’amore del Padre e sostenuti dalla grazia di Cristo, sempre però illuminati dallo Spirito Santo possiamo adempiere o dare compimento alla Parola di Gesù Signore.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Se siamo poveri di Spirito Santo, saremo sempre poveri dell’amore del Padre e della grazia di Cristo Gesù. Amiamo da noi stessi con amore umano, di certo non amiamo come vero corpo di Cristo con amore divino.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Ecco il segreto del vero amore: </w:t>
      </w:r>
      <w:r w:rsidRPr="00CD5D5B">
        <w:rPr>
          <w:rFonts w:ascii="Arial" w:eastAsia="Times New Roman" w:hAnsi="Arial" w:cs="Arial"/>
          <w:i/>
          <w:iCs/>
          <w:color w:val="000000"/>
          <w:sz w:val="24"/>
          <w:szCs w:val="24"/>
          <w:lang w:eastAsia="ja-JP"/>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Pr>
          <w:rFonts w:ascii="Arial" w:eastAsia="Times New Roman" w:hAnsi="Arial" w:cs="Arial"/>
          <w:i/>
          <w:iCs/>
          <w:color w:val="000000"/>
          <w:sz w:val="24"/>
          <w:szCs w:val="24"/>
          <w:lang w:eastAsia="ja-JP"/>
        </w:rPr>
        <w:t>”</w:t>
      </w:r>
      <w:r w:rsidRPr="00CD5D5B">
        <w:rPr>
          <w:rFonts w:ascii="Arial" w:eastAsia="Times New Roman" w:hAnsi="Arial" w:cs="Arial"/>
          <w:i/>
          <w:iCs/>
          <w:color w:val="000000"/>
          <w:sz w:val="24"/>
          <w:szCs w:val="24"/>
          <w:lang w:eastAsia="ja-JP"/>
        </w:rPr>
        <w:t xml:space="preserve"> (Rm 5,1-5)</w:t>
      </w:r>
      <w:r w:rsidRPr="00CD5D5B">
        <w:rPr>
          <w:rFonts w:ascii="Arial" w:eastAsia="Times New Roman" w:hAnsi="Arial" w:cs="Arial"/>
          <w:color w:val="000000"/>
          <w:sz w:val="24"/>
          <w:szCs w:val="24"/>
          <w:lang w:eastAsia="ja-JP"/>
        </w:rPr>
        <w:t xml:space="preserve">. </w:t>
      </w:r>
    </w:p>
    <w:p w:rsidR="00CD5D5B" w:rsidRPr="00CD5D5B" w:rsidRDefault="00CD5D5B" w:rsidP="00CD5D5B">
      <w:pPr>
        <w:spacing w:after="120" w:line="240" w:lineRule="auto"/>
        <w:jc w:val="both"/>
        <w:rPr>
          <w:rFonts w:ascii="Calibri" w:eastAsia="Times New Roman" w:hAnsi="Calibri" w:cs="Calibri"/>
          <w:color w:val="000000"/>
          <w:sz w:val="24"/>
          <w:szCs w:val="24"/>
          <w:lang w:eastAsia="ja-JP"/>
        </w:rPr>
      </w:pPr>
      <w:r w:rsidRPr="00CD5D5B">
        <w:rPr>
          <w:rFonts w:ascii="Arial" w:eastAsia="Times New Roman" w:hAnsi="Arial" w:cs="Arial"/>
          <w:color w:val="000000"/>
          <w:sz w:val="24"/>
          <w:szCs w:val="24"/>
          <w:lang w:eastAsia="ja-JP"/>
        </w:rPr>
        <w:t>Mai dobbiamo dimenticarci che l’amore è frutto in noi dello Spirito Santo. Se siamo poveri di Spirito Santo, sempre produrremo le</w:t>
      </w:r>
      <w:r>
        <w:rPr>
          <w:rFonts w:ascii="Arial" w:eastAsia="Times New Roman" w:hAnsi="Arial" w:cs="Arial"/>
          <w:color w:val="000000"/>
          <w:sz w:val="24"/>
          <w:szCs w:val="24"/>
          <w:lang w:eastAsia="ja-JP"/>
        </w:rPr>
        <w:t xml:space="preserve"> opere delle carne. Mai quelle </w:t>
      </w:r>
      <w:r w:rsidRPr="00CD5D5B">
        <w:rPr>
          <w:rFonts w:ascii="Arial" w:eastAsia="Times New Roman" w:hAnsi="Arial" w:cs="Arial"/>
          <w:color w:val="000000"/>
          <w:sz w:val="24"/>
          <w:szCs w:val="24"/>
          <w:lang w:eastAsia="ja-JP"/>
        </w:rPr>
        <w:t>dello Spirito del Signore. La nostra povertà di Spirito Santo è sempre povertà di vero amore.</w:t>
      </w:r>
    </w:p>
    <w:p w:rsidR="00CD5D5B" w:rsidRPr="00CD5D5B" w:rsidRDefault="00CD5D5B" w:rsidP="00CD5D5B">
      <w:pPr>
        <w:spacing w:after="120" w:line="240" w:lineRule="auto"/>
        <w:jc w:val="both"/>
        <w:rPr>
          <w:rFonts w:ascii="Calibri" w:eastAsia="Times New Roman" w:hAnsi="Calibri" w:cs="Calibri"/>
          <w:color w:val="000000"/>
          <w:sz w:val="24"/>
          <w:szCs w:val="24"/>
          <w:lang w:eastAsia="ja-JP"/>
        </w:rPr>
      </w:pPr>
      <w:r w:rsidRPr="00CD5D5B">
        <w:rPr>
          <w:rFonts w:ascii="Arial" w:eastAsia="Times New Roman" w:hAnsi="Arial" w:cs="Arial"/>
          <w:i/>
          <w:iCs/>
          <w:color w:val="000000"/>
          <w:sz w:val="24"/>
          <w:szCs w:val="24"/>
          <w:lang w:eastAsia="ja-JP"/>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w:t>
      </w:r>
      <w:r w:rsidRPr="00CD5D5B">
        <w:rPr>
          <w:rFonts w:ascii="Arial" w:eastAsia="Times New Roman" w:hAnsi="Arial" w:cs="Arial"/>
          <w:i/>
          <w:iCs/>
          <w:color w:val="000000"/>
          <w:sz w:val="24"/>
          <w:szCs w:val="24"/>
          <w:lang w:eastAsia="ja-JP"/>
        </w:rPr>
        <w:lastRenderedPageBreak/>
        <w:t>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Ecco cosa vuole insegnarci Gesù: se un papa lava con l’amore di Dio e la grazia di Cristo, versati nel suo cuore dallo Spirito Santo, i piedi di ogni vescovo della Chiesa una, santa, cattolica, apostolica, allora lui sarà dal mondo riconosciuto come discepolo di Gesù. Se i vescovi si lavano gli uni gli altri i piedi sempre secondo le modalità di Cristo, anche loro saranno riconosciuti veri discepoli di Gesù. Se poi i vescovi lavano i piedi ai loro presbiteri e i presbiteri si lavano i piedi gli uni gli altri e insieme lavano i piedi del vescovo, anche loro saranno riconosciuti come discepolo di Gesù.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Se i presbiteri lavano i piedi ad ogni persona affidata alle loro cure pastorali e le persone del gregge lavano i piedi ai loro sacerdoti, allora tutti saranno riconosciuti discepoli di Gesù. Ma anche i fedeli laici devono lavarsi i piedi gli uni gli altri secondo l’esempio che Gesù ci ha lasciato. Poi tutti, come corpo di Cristo, mai come singole persone, dobbiamo amare ogni altro uomo con un amore di salvezza, redenzione, giustificazione, santificazione, elevazione. Anche questo amore verso chi non è corpo di Cristo, ogni singolo membro del corpo di Cristo sempre lo deve attingere nello Spirito Santo. </w:t>
      </w:r>
    </w:p>
    <w:p w:rsid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Dove c’è carenza nel cuore di Spirito Santo c’è sempre carenza del vero amore. Se ci presentiamo a chi non crede in Cristo con un amore umano, terreno, secondo la carne, mai nessuno crederà che noi siamo discepoli di Gesù. Non vede in noi né Cristo e né lo Spirito Santo. Il mondo ci vede uomini come tutti gli altri uomini che amano o non amano come tutti gli altri uomini. </w:t>
      </w:r>
    </w:p>
    <w:p w:rsidR="00CD5D5B" w:rsidRPr="00CD5D5B" w:rsidRDefault="00CD5D5B" w:rsidP="00CD5D5B">
      <w:pPr>
        <w:spacing w:after="120" w:line="240" w:lineRule="auto"/>
        <w:jc w:val="both"/>
        <w:rPr>
          <w:rFonts w:ascii="Arial" w:eastAsia="Times New Roman" w:hAnsi="Arial" w:cs="Arial"/>
          <w:color w:val="000000"/>
          <w:sz w:val="24"/>
          <w:szCs w:val="24"/>
          <w:lang w:eastAsia="ja-JP"/>
        </w:rPr>
      </w:pPr>
      <w:r w:rsidRPr="00CD5D5B">
        <w:rPr>
          <w:rFonts w:ascii="Arial" w:eastAsia="Times New Roman" w:hAnsi="Arial" w:cs="Arial"/>
          <w:color w:val="000000"/>
          <w:sz w:val="24"/>
          <w:szCs w:val="24"/>
          <w:lang w:eastAsia="ja-JP"/>
        </w:rPr>
        <w:t xml:space="preserve">È credibile quella Chiesa che ama la Chiesa. Una Chiesa che non ama la Chiesa, mai potrà essere credibile. Poiché oggi noi diciamo che la Chiesa non è più via universale di salvezza e di redenzione, noi attestiamo di non amare la Chiesa. Non l’amiamo, perché non vogliamo più difendere la sua verità. Anzi noi stessi siamo i distruttori della sua divina ed eterna verità. Ecco perché la fede si sta perdendo. Non si compie per mezzo nostro la Parola del Signore. Non amiamo la Chiesa nella sua verità. </w:t>
      </w:r>
    </w:p>
    <w:p w:rsidR="00CD5D5B" w:rsidRPr="00CD5D5B" w:rsidRDefault="00CD5D5B" w:rsidP="00CD5D5B">
      <w:pPr>
        <w:spacing w:after="120" w:line="240" w:lineRule="auto"/>
        <w:jc w:val="both"/>
        <w:rPr>
          <w:rFonts w:ascii="Calibri" w:eastAsia="Times New Roman" w:hAnsi="Calibri" w:cs="Calibri"/>
          <w:color w:val="000000"/>
          <w:sz w:val="24"/>
          <w:szCs w:val="24"/>
          <w:lang w:eastAsia="ja-JP"/>
        </w:rPr>
      </w:pPr>
      <w:r w:rsidRPr="00CD5D5B">
        <w:rPr>
          <w:rFonts w:ascii="Arial" w:eastAsia="Times New Roman" w:hAnsi="Arial" w:cs="Arial"/>
          <w:color w:val="000000"/>
          <w:sz w:val="24"/>
          <w:szCs w:val="24"/>
          <w:lang w:eastAsia="ja-JP"/>
        </w:rPr>
        <w:t>La Madre di Dio, Madre della Chiesa, ci insegni ad amare la Chiesa secondo la sua verità.</w:t>
      </w:r>
    </w:p>
    <w:p w:rsidR="006D5BE9" w:rsidRPr="00B524DF" w:rsidRDefault="006D5BE9" w:rsidP="00B34FDB">
      <w:pPr>
        <w:pStyle w:val="Titolo2"/>
        <w:jc w:val="both"/>
      </w:pPr>
      <w:bookmarkStart w:id="842" w:name="_Toc531377272"/>
      <w:bookmarkStart w:id="843" w:name="_Toc121233756"/>
      <w:r w:rsidRPr="00B524DF">
        <w:t xml:space="preserve">5 </w:t>
      </w:r>
      <w:r w:rsidR="00FC4229" w:rsidRPr="00B524DF">
        <w:t>Novembre</w:t>
      </w:r>
      <w:bookmarkEnd w:id="842"/>
      <w:bookmarkEnd w:id="843"/>
      <w:r w:rsidRPr="00B524DF">
        <w:t xml:space="preserve"> </w:t>
      </w:r>
    </w:p>
    <w:p w:rsidR="00026540" w:rsidRDefault="00BC2351" w:rsidP="00B34FDB">
      <w:pPr>
        <w:pStyle w:val="Nessunaspaziatura"/>
        <w:rPr>
          <w:rFonts w:ascii="Segoe UI" w:hAnsi="Segoe UI" w:cs="Segoe UI"/>
          <w:szCs w:val="24"/>
        </w:rPr>
      </w:pPr>
      <w:r w:rsidRPr="00BC2351">
        <w:rPr>
          <w:rFonts w:ascii="Segoe UI" w:hAnsi="Segoe UI" w:cs="Segoe UI"/>
          <w:szCs w:val="24"/>
        </w:rPr>
        <w:t>Madre di Dio, tu che hai fatto solo gli interessi della beata Trinità, insegnaci come essere sempre pronti e disponibili alla missione che il Figlio tuo ci affida nella sua Chiesa.</w:t>
      </w:r>
    </w:p>
    <w:p w:rsidR="00BC2351" w:rsidRPr="00BC2351" w:rsidRDefault="00BC2351" w:rsidP="00BC2351">
      <w:pPr>
        <w:pStyle w:val="Titolo2"/>
        <w:spacing w:line="360" w:lineRule="auto"/>
        <w:rPr>
          <w:rFonts w:ascii="Calibri" w:hAnsi="Calibri" w:cs="Calibri"/>
          <w:spacing w:val="-6"/>
          <w:sz w:val="32"/>
          <w:szCs w:val="32"/>
        </w:rPr>
      </w:pPr>
      <w:bookmarkStart w:id="844" w:name="_Toc121233757"/>
      <w:r w:rsidRPr="00BC2351">
        <w:rPr>
          <w:spacing w:val="-6"/>
          <w:sz w:val="32"/>
          <w:szCs w:val="32"/>
        </w:rPr>
        <w:t>Non sapevate che io devo occuparmi delle cose del Padre mio?</w:t>
      </w:r>
      <w:bookmarkEnd w:id="844"/>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Gesù Signore visse sulla terra conoscendo un solo interesse: la volontà del Padre suo, che fece con una obbedienza fino alla morte di croce. Fu questo il suo pane quotidiano. La tentazione però viene 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Questa scelta di peccato attesta che non abbiamo fede a sufficienza, neanche quanto un granellino di senapa. Dio non vuole costrizioni, Dio desidera il cuore e lo vuole libero, </w:t>
      </w:r>
      <w:r w:rsidRPr="00BC2351">
        <w:rPr>
          <w:rFonts w:ascii="Arial" w:eastAsia="Times New Roman" w:hAnsi="Arial" w:cs="Arial"/>
          <w:color w:val="000000"/>
          <w:sz w:val="24"/>
          <w:szCs w:val="24"/>
          <w:lang w:eastAsia="ja-JP"/>
        </w:rPr>
        <w:lastRenderedPageBreak/>
        <w:t xml:space="preserve">generoso, responsabile, cosciente, con decisione per un amore sacrificale, oblativo. A questo bisogna educarsi, formarsi, ma l'educazione e la formazione hanno bisogno di esempi, devono fondarsi sulla testimonianza.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Ogni cristiano è chiamato a divenire segno del compimento degli interessi di Dio. 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Quando siamo chiamati a fare le cose del cielo, se noi preferiamo le cose della terra, Dio allontana da noi la sua benedizione e quanto noi facciamo sicuramente va perduto, diventa come evanescente, è un lavoro vano, attraverso di esso non entra la ricchezza nella nostra casa. Il cristiano deve veramente credere che il Signore si prende cura di lui e che non lo farà mancare di niente. Sarà poi ricompensato nella misura in cui avrà disposto delle sue energie per il compimento della missione affidatagli. </w:t>
      </w:r>
    </w:p>
    <w:p w:rsidR="00BC2351" w:rsidRPr="00BC2351" w:rsidRDefault="00BC2351" w:rsidP="00653926">
      <w:pPr>
        <w:spacing w:after="120" w:line="240" w:lineRule="auto"/>
        <w:jc w:val="both"/>
        <w:rPr>
          <w:rFonts w:ascii="Calibri" w:eastAsia="Times New Roman" w:hAnsi="Calibri" w:cs="Calibri"/>
          <w:color w:val="000000"/>
          <w:sz w:val="20"/>
          <w:szCs w:val="20"/>
          <w:lang w:eastAsia="ja-JP"/>
        </w:rPr>
      </w:pPr>
      <w:r w:rsidRPr="00BC2351">
        <w:rPr>
          <w:rFonts w:ascii="Arial" w:eastAsia="Times New Roman" w:hAnsi="Arial" w:cs="Arial"/>
          <w:color w:val="000000"/>
          <w:sz w:val="24"/>
          <w:szCs w:val="24"/>
          <w:lang w:eastAsia="ja-JP"/>
        </w:rPr>
        <w:t>Oggi l’interesse del cristiano dovrà essere uno solo: formare il corpo di Cristo. Edificare sulla terra la sua Chiesa. Se non si lavora per far crescer</w:t>
      </w:r>
      <w:r w:rsidR="00653926">
        <w:rPr>
          <w:rFonts w:ascii="Arial" w:eastAsia="Times New Roman" w:hAnsi="Arial" w:cs="Arial"/>
          <w:color w:val="000000"/>
          <w:sz w:val="24"/>
          <w:szCs w:val="24"/>
          <w:lang w:eastAsia="ja-JP"/>
        </w:rPr>
        <w:t>e</w:t>
      </w:r>
      <w:r w:rsidRPr="00BC2351">
        <w:rPr>
          <w:rFonts w:ascii="Arial" w:eastAsia="Times New Roman" w:hAnsi="Arial" w:cs="Arial"/>
          <w:color w:val="000000"/>
          <w:sz w:val="24"/>
          <w:szCs w:val="24"/>
          <w:lang w:eastAsia="ja-JP"/>
        </w:rPr>
        <w:t xml:space="preserve"> la Chiesa in santità, aggiungendo ad essa sempre nuovi figli, di certo non possiamo dire di curare gli interessi di Cristo Gesù. Non faccia</w:t>
      </w:r>
      <w:r w:rsidR="00653926">
        <w:rPr>
          <w:rFonts w:ascii="Arial" w:eastAsia="Times New Roman" w:hAnsi="Arial" w:cs="Arial"/>
          <w:color w:val="000000"/>
          <w:sz w:val="24"/>
          <w:szCs w:val="24"/>
          <w:lang w:eastAsia="ja-JP"/>
        </w:rPr>
        <w:t>mo</w:t>
      </w:r>
      <w:r w:rsidRPr="00BC2351">
        <w:rPr>
          <w:rFonts w:ascii="Arial" w:eastAsia="Times New Roman" w:hAnsi="Arial" w:cs="Arial"/>
          <w:color w:val="000000"/>
          <w:sz w:val="24"/>
          <w:szCs w:val="24"/>
          <w:lang w:eastAsia="ja-JP"/>
        </w:rPr>
        <w:t xml:space="preserve"> le cose a Lui gradite.</w:t>
      </w:r>
    </w:p>
    <w:p w:rsidR="00BC2351" w:rsidRPr="00BC2351" w:rsidRDefault="00BC2351" w:rsidP="00BC2351">
      <w:pPr>
        <w:spacing w:after="120" w:line="240" w:lineRule="auto"/>
        <w:jc w:val="both"/>
        <w:rPr>
          <w:rFonts w:ascii="Calibri" w:eastAsia="Times New Roman" w:hAnsi="Calibri" w:cs="Calibri"/>
          <w:color w:val="000000"/>
          <w:sz w:val="20"/>
          <w:szCs w:val="20"/>
          <w:lang w:eastAsia="ja-JP"/>
        </w:rPr>
      </w:pPr>
      <w:r w:rsidRPr="00BC2351">
        <w:rPr>
          <w:rFonts w:ascii="Arial" w:eastAsia="Times New Roman" w:hAnsi="Arial" w:cs="Arial"/>
          <w:i/>
          <w:iCs/>
          <w:color w:val="000000"/>
          <w:sz w:val="24"/>
          <w:szCs w:val="24"/>
          <w:lang w:eastAsia="ja-JP"/>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r w:rsidRPr="00BC2351">
        <w:rPr>
          <w:rFonts w:ascii="Arial" w:eastAsia="Times New Roman" w:hAnsi="Arial" w:cs="Arial"/>
          <w:color w:val="000000"/>
          <w:sz w:val="24"/>
          <w:szCs w:val="24"/>
          <w:lang w:eastAsia="ja-JP"/>
        </w:rPr>
        <w:t xml:space="preserve"> (Lc 2,41-52).</w:t>
      </w:r>
    </w:p>
    <w:p w:rsidR="00DD1202" w:rsidRDefault="00BC2351" w:rsidP="00DD1202">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Gesù è il vero modello di come si curano gli interessi del Padre. Dinanzi a questi interessi, lui si dimentica di riprendere il cammino verso Nazaret. Il Padre vuole che rimanga in Gerusalemme e lui obbedisce prontamente, all’istante. Noi ancora non siamo capaci di una così pronta e immediata obbedienza. Ancora non crediamo che gli interessi di Cristo Gesù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w:t>
      </w:r>
      <w:r w:rsidRPr="00BC2351">
        <w:rPr>
          <w:rFonts w:ascii="Arial" w:eastAsia="Times New Roman" w:hAnsi="Arial" w:cs="Arial"/>
          <w:color w:val="000000"/>
          <w:sz w:val="24"/>
          <w:szCs w:val="24"/>
          <w:lang w:eastAsia="ja-JP"/>
        </w:rPr>
        <w:lastRenderedPageBreak/>
        <w:t xml:space="preserve">immediata e sollecita risposta al Signore che chiama, quando e come a lui piace. Bisogna infine fortificare l'anima nella preghiera perché nell'ora della prova non cada in tentazione. Non sarà mai possibile superare la tentazione quando la fede in Dio non è piena, totale, integra. </w:t>
      </w:r>
    </w:p>
    <w:p w:rsidR="00BC2351" w:rsidRPr="00BC2351" w:rsidRDefault="00BC2351" w:rsidP="00DD1202">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Nonostante le mille contraddizioni della storia, l'uomo che vuole compiere gli interessi di Cristo deve sapere che il Signore è lì a curare le nostre necessità, quelle che riguardano la nostra persona nelle cose della terra, dello spirito ed anche dell'anima. </w:t>
      </w:r>
    </w:p>
    <w:p w:rsidR="00BC2351" w:rsidRPr="00BC2351" w:rsidRDefault="00BC2351" w:rsidP="00BC2351">
      <w:pPr>
        <w:spacing w:after="120" w:line="240" w:lineRule="auto"/>
        <w:jc w:val="both"/>
        <w:rPr>
          <w:rFonts w:ascii="Calibri" w:eastAsia="Times New Roman" w:hAnsi="Calibri" w:cs="Calibri"/>
          <w:color w:val="000000"/>
          <w:sz w:val="20"/>
          <w:szCs w:val="20"/>
          <w:lang w:eastAsia="ja-JP"/>
        </w:rPr>
      </w:pPr>
      <w:r w:rsidRPr="00BC2351">
        <w:rPr>
          <w:rFonts w:ascii="Arial" w:eastAsia="Times New Roman" w:hAnsi="Arial" w:cs="Arial"/>
          <w:color w:val="000000"/>
          <w:sz w:val="24"/>
          <w:szCs w:val="24"/>
          <w:lang w:eastAsia="ja-JP"/>
        </w:rPr>
        <w:t>Madre di Dio, tu che hai fatto sempre gli interessi della beata Trinità, insegnaci come essere sempre pronti e disponibili alla missione che il Figlio tuo ci affida nella sua Chiesa. Aiutaci, o Madre, a comprendere tutto questo. Tu ci sosterrai, e noi metteremo corpo, anima e spirito per la cura dei soli interessi di Gesù Signore.</w:t>
      </w:r>
    </w:p>
    <w:p w:rsidR="00BC2351" w:rsidRDefault="00BC2351" w:rsidP="00B34FDB">
      <w:pPr>
        <w:pStyle w:val="Nessunaspaziatura"/>
        <w:rPr>
          <w:sz w:val="28"/>
          <w:szCs w:val="24"/>
        </w:rPr>
      </w:pPr>
    </w:p>
    <w:p w:rsidR="00BC2351" w:rsidRPr="00BC2351" w:rsidRDefault="00BC2351" w:rsidP="00BC2351">
      <w:pPr>
        <w:pStyle w:val="Titolo2"/>
        <w:rPr>
          <w:rFonts w:ascii="Calibri" w:hAnsi="Calibri" w:cs="Calibri"/>
          <w:spacing w:val="-16"/>
          <w:sz w:val="27"/>
          <w:szCs w:val="27"/>
        </w:rPr>
      </w:pPr>
      <w:bookmarkStart w:id="845" w:name="_Toc121233758"/>
      <w:r w:rsidRPr="00BC2351">
        <w:rPr>
          <w:spacing w:val="-16"/>
          <w:sz w:val="32"/>
          <w:szCs w:val="32"/>
        </w:rPr>
        <w:t>O MARIA, TU CHE STAVI SOTTO LA CROCE DEL TUO FIGLIO GESÙ CROCIFISSO</w:t>
      </w:r>
      <w:bookmarkEnd w:id="845"/>
    </w:p>
    <w:p w:rsidR="00BC2351" w:rsidRPr="00BC2351" w:rsidRDefault="00BC2351" w:rsidP="00BC2351">
      <w:pPr>
        <w:spacing w:after="120" w:line="240" w:lineRule="auto"/>
        <w:jc w:val="both"/>
        <w:rPr>
          <w:rFonts w:ascii="Arial" w:eastAsia="Times New Roman" w:hAnsi="Arial" w:cs="Arial"/>
          <w:color w:val="000000"/>
          <w:sz w:val="16"/>
          <w:szCs w:val="16"/>
          <w:lang w:eastAsia="ja-JP"/>
        </w:rPr>
      </w:pP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Contemplare la Vergine Maria ai piedi della croce del suo Figlio Gesù, Crocifisso per amore, vuol dire addentrarsi nel mistero della vocazione della Madre di Dio e che finirà alla consumazione dei secoli, quando il Signore verrà per fare i cieli nuovi e la terra nuova. Ai piedi della croce di Gesù si compie una prima parte della missione della Vergine Maria.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A Nazaret è era stata chiamata dall’Angelo per essere la Madre del Figlio dell’Altissimo, del Dio che doveva farsi carne per la nostra redenzione eterna. Ella risponde il suo sì all’Angelo e in quello stesso istante avviene il concepimento nel suo seno verginale, per opera dello Spirito Santo: </w:t>
      </w:r>
      <w:r w:rsidRPr="00BC2351">
        <w:rPr>
          <w:rFonts w:ascii="Arial" w:eastAsia="Times New Roman" w:hAnsi="Arial" w:cs="Arial"/>
          <w:i/>
          <w:iCs/>
          <w:color w:val="000000"/>
          <w:sz w:val="24"/>
          <w:szCs w:val="24"/>
          <w:lang w:eastAsia="ja-JP"/>
        </w:rPr>
        <w:t>«Ecco la serva del Signore: avvenga per me secondo la tua parola»</w:t>
      </w:r>
      <w:r w:rsidRPr="00BC2351">
        <w:rPr>
          <w:rFonts w:ascii="Arial" w:eastAsia="Times New Roman" w:hAnsi="Arial" w:cs="Arial"/>
          <w:color w:val="000000"/>
          <w:sz w:val="24"/>
          <w:szCs w:val="24"/>
          <w:lang w:eastAsia="ja-JP"/>
        </w:rPr>
        <w:t xml:space="preserve">. Il mistero dell’incarnazione non si esaurisce in questo istante. Esso inizia, ma non finisce. Si compirà alla fine del mondo.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Dalla croce, da Crocifisso, Gesù estende il mistero della divina maternità ad ogni altro figlio di Dio, a tutti coloro che nasceranno da acqua e da Spirito Santo. Tutti costoro nasceranno in Lui, nasceranno dal seno mistico della Madre sua. Sarà il seno verginale della Madre sua che dovrà concepirli misticamente, misticamente farli nascere. Ma sarà sempre la Madre sua che dovrà accudirli, accompagnarli, assisterli, come ha fatto con Gesù Signore.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Ecco la missione della Vergine Maria: dal momento del concepimento e della nascita a figli adottivi di Dio, che avviene nell’acqua per opera dello Spirito Santo, la Vergine Maria è costituita Madre di questo concepimento e di questa nascita. Poiché vera Madre, è sua vera missione accompagnare ogni vero figlio di Dio dal momento del concepimento sulla terra fino alla nascita nel cielo, che avverrà al momento della sua morte.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Maria è Colei che deve prenderci e condurci, formarci ed educarci, allevarci ed insegnarci come si giunge a</w:t>
      </w:r>
      <w:r w:rsidR="00DD1202">
        <w:rPr>
          <w:rFonts w:ascii="Arial" w:eastAsia="Times New Roman" w:hAnsi="Arial" w:cs="Arial"/>
          <w:color w:val="000000"/>
          <w:sz w:val="24"/>
          <w:szCs w:val="24"/>
          <w:lang w:eastAsia="ja-JP"/>
        </w:rPr>
        <w:t xml:space="preserve"> Dio.</w:t>
      </w:r>
      <w:r w:rsidRPr="00BC2351">
        <w:rPr>
          <w:rFonts w:ascii="Arial" w:eastAsia="Times New Roman" w:hAnsi="Arial" w:cs="Arial"/>
          <w:color w:val="000000"/>
          <w:sz w:val="24"/>
          <w:szCs w:val="24"/>
          <w:lang w:eastAsia="ja-JP"/>
        </w:rPr>
        <w:t xml:space="preserve"> Ella dovrà stare presso ogni nostra croce, come è stata alla croce del suo Figlio Gesù, per sostenerci con la sua preghiera e la sua offerta. Sarà Lei che dovrà offrirci al Padre, nello Spirito Santo, per Cristo nostro Signore. Sarà per Lei che il nostro sacrificio potrà dirsi perfetto, perché sarà in Lei, con Lei e per Lei che noi possiamo essere crocifissi in Cristo, con Cristo, per Cristo.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Senza la presenza della Vergine Maria ai piedi della nostra croce, nessuno di noi sarà così forte da poter resistere alle tentazioni che si scatenano perché noi desistiamo, abbandoniamo, ci tiriamo indietro, rinneghiamo Cristo, tradiamo il Padre, ci separiamo dalla verità dello Spirito Santo, ci immergiamo nelle tenebre del male e del peccato, lasciandoci conquistare dal mondo. </w:t>
      </w:r>
    </w:p>
    <w:p w:rsidR="00BC2351" w:rsidRPr="00BC2351" w:rsidRDefault="00BC2351" w:rsidP="00BC2351">
      <w:pPr>
        <w:spacing w:after="120" w:line="240" w:lineRule="auto"/>
        <w:jc w:val="both"/>
        <w:rPr>
          <w:rFonts w:ascii="Calibri" w:eastAsia="Times New Roman" w:hAnsi="Calibri" w:cs="Calibri"/>
          <w:color w:val="000000"/>
          <w:sz w:val="24"/>
          <w:szCs w:val="24"/>
          <w:lang w:eastAsia="ja-JP"/>
        </w:rPr>
      </w:pPr>
      <w:r w:rsidRPr="00BC2351">
        <w:rPr>
          <w:rFonts w:ascii="Arial" w:eastAsia="Times New Roman" w:hAnsi="Arial" w:cs="Arial"/>
          <w:color w:val="000000"/>
          <w:sz w:val="24"/>
          <w:szCs w:val="24"/>
          <w:lang w:eastAsia="ja-JP"/>
        </w:rPr>
        <w:lastRenderedPageBreak/>
        <w:t>La Vergine Maria sarà ai piedi della nostra croce, se noi rimaniamo sulla croce di Cristo Gesù Crocifisso. Ella è una cosa con noi se noi saremo una cosa sola con Cristo Gesù. Se noi ci separiamo da Cristo Gesù e dalla sua Parola, Lei non potrà più stare presso la nostra croce ed allora la croce non sarà più per noi di redenzione, ma di condanna, perché la vivremo male.</w:t>
      </w:r>
    </w:p>
    <w:p w:rsidR="002D627A"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Quando noi non siamo più sulla croce della Parola co Gesù Signore perché l’abbiamo rinnegata, Lei, la Vergine Maria, non si dona un attimo di riposo. Sempre è impegnata a fare qualsiasi cosa, ad ottenere qualsiasi grazia, perché quanti hanno abbandonato la croce del Vangelo ritornino su di essa. </w:t>
      </w:r>
    </w:p>
    <w:p w:rsidR="00BC2351" w:rsidRDefault="00BC2351" w:rsidP="001A72EA">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Ecco allora il duplice ministero della vergine Maria: assiste tutti i suoi figli che stanno sulla croce del Vangelo perché non solo vi rimangano, ma crescano in obbedienza allo stesso </w:t>
      </w:r>
      <w:r w:rsidR="002D627A">
        <w:rPr>
          <w:rFonts w:ascii="Arial" w:eastAsia="Times New Roman" w:hAnsi="Arial" w:cs="Arial"/>
          <w:color w:val="000000"/>
          <w:sz w:val="24"/>
          <w:szCs w:val="24"/>
          <w:lang w:eastAsia="ja-JP"/>
        </w:rPr>
        <w:t xml:space="preserve">modo </w:t>
      </w:r>
      <w:r w:rsidRPr="00BC2351">
        <w:rPr>
          <w:rFonts w:ascii="Arial" w:eastAsia="Times New Roman" w:hAnsi="Arial" w:cs="Arial"/>
          <w:color w:val="000000"/>
          <w:sz w:val="24"/>
          <w:szCs w:val="24"/>
          <w:lang w:eastAsia="ja-JP"/>
        </w:rPr>
        <w:t>che è cresciuto Cristo Gesù e allo stesso</w:t>
      </w:r>
      <w:r w:rsidR="002D627A">
        <w:rPr>
          <w:rFonts w:ascii="Arial" w:eastAsia="Times New Roman" w:hAnsi="Arial" w:cs="Arial"/>
          <w:color w:val="000000"/>
          <w:sz w:val="24"/>
          <w:szCs w:val="24"/>
          <w:lang w:eastAsia="ja-JP"/>
        </w:rPr>
        <w:t xml:space="preserve"> modo</w:t>
      </w:r>
      <w:r w:rsidRPr="00BC2351">
        <w:rPr>
          <w:rFonts w:ascii="Arial" w:eastAsia="Times New Roman" w:hAnsi="Arial" w:cs="Arial"/>
          <w:color w:val="000000"/>
          <w:sz w:val="24"/>
          <w:szCs w:val="24"/>
          <w:lang w:eastAsia="ja-JP"/>
        </w:rPr>
        <w:t xml:space="preserve"> in cui Lei stessa è cresci</w:t>
      </w:r>
      <w:r w:rsidR="002D627A">
        <w:rPr>
          <w:rFonts w:ascii="Arial" w:eastAsia="Times New Roman" w:hAnsi="Arial" w:cs="Arial"/>
          <w:color w:val="000000"/>
          <w:sz w:val="24"/>
          <w:szCs w:val="24"/>
          <w:lang w:eastAsia="ja-JP"/>
        </w:rPr>
        <w:t>u</w:t>
      </w:r>
      <w:r w:rsidRPr="00BC2351">
        <w:rPr>
          <w:rFonts w:ascii="Arial" w:eastAsia="Times New Roman" w:hAnsi="Arial" w:cs="Arial"/>
          <w:color w:val="000000"/>
          <w:sz w:val="24"/>
          <w:szCs w:val="24"/>
          <w:lang w:eastAsia="ja-JP"/>
        </w:rPr>
        <w:t>ta. Se voglia</w:t>
      </w:r>
      <w:r w:rsidR="001A72EA">
        <w:rPr>
          <w:rFonts w:ascii="Arial" w:eastAsia="Times New Roman" w:hAnsi="Arial" w:cs="Arial"/>
          <w:color w:val="000000"/>
          <w:sz w:val="24"/>
          <w:szCs w:val="24"/>
          <w:lang w:eastAsia="ja-JP"/>
        </w:rPr>
        <w:t>m</w:t>
      </w:r>
      <w:r w:rsidRPr="00BC2351">
        <w:rPr>
          <w:rFonts w:ascii="Arial" w:eastAsia="Times New Roman" w:hAnsi="Arial" w:cs="Arial"/>
          <w:color w:val="000000"/>
          <w:sz w:val="24"/>
          <w:szCs w:val="24"/>
          <w:lang w:eastAsia="ja-JP"/>
        </w:rPr>
        <w:t xml:space="preserve">o portare un esempio biblico Lei è più che la Madre dei sette fratelli Maccabei. </w:t>
      </w:r>
    </w:p>
    <w:p w:rsidR="00BC2351" w:rsidRPr="00BC2351" w:rsidRDefault="00BC2351" w:rsidP="00BC2351">
      <w:pPr>
        <w:spacing w:after="120" w:line="240" w:lineRule="auto"/>
        <w:jc w:val="both"/>
        <w:rPr>
          <w:rFonts w:ascii="Calibri" w:eastAsia="Times New Roman" w:hAnsi="Calibri" w:cs="Calibri"/>
          <w:color w:val="000000"/>
          <w:sz w:val="24"/>
          <w:szCs w:val="24"/>
          <w:lang w:eastAsia="ja-JP"/>
        </w:rPr>
      </w:pPr>
      <w:r w:rsidRPr="00BC2351">
        <w:rPr>
          <w:rFonts w:ascii="Arial" w:eastAsia="Times New Roman" w:hAnsi="Arial" w:cs="Arial"/>
          <w:color w:val="000000"/>
          <w:sz w:val="24"/>
          <w:szCs w:val="24"/>
          <w:lang w:eastAsia="ja-JP"/>
        </w:rPr>
        <w:t>Ecco con quali parole questa madre assisteva i suoi figli perché stess</w:t>
      </w:r>
      <w:r w:rsidR="00094DD8">
        <w:rPr>
          <w:rFonts w:ascii="Arial" w:eastAsia="Times New Roman" w:hAnsi="Arial" w:cs="Arial"/>
          <w:color w:val="000000"/>
          <w:sz w:val="24"/>
          <w:szCs w:val="24"/>
          <w:lang w:eastAsia="ja-JP"/>
        </w:rPr>
        <w:t>er</w:t>
      </w:r>
      <w:r w:rsidRPr="00BC2351">
        <w:rPr>
          <w:rFonts w:ascii="Arial" w:eastAsia="Times New Roman" w:hAnsi="Arial" w:cs="Arial"/>
          <w:color w:val="000000"/>
          <w:sz w:val="24"/>
          <w:szCs w:val="24"/>
          <w:lang w:eastAsia="ja-JP"/>
        </w:rPr>
        <w:t xml:space="preserve">o sulla croce della Parola del loro Dio e Signore: </w:t>
      </w:r>
      <w:r w:rsidRPr="00BC2351">
        <w:rPr>
          <w:rFonts w:ascii="Arial" w:eastAsia="Times New Roman" w:hAnsi="Arial" w:cs="Arial"/>
          <w:i/>
          <w:iCs/>
          <w:color w:val="000000"/>
          <w:sz w:val="24"/>
          <w:szCs w:val="24"/>
          <w:lang w:eastAsia="ja-JP"/>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BC2351" w:rsidRPr="00BC2351" w:rsidRDefault="00BC2351" w:rsidP="00BC2351">
      <w:pPr>
        <w:spacing w:after="120" w:line="240" w:lineRule="auto"/>
        <w:jc w:val="both"/>
        <w:rPr>
          <w:rFonts w:ascii="Calibri" w:eastAsia="Times New Roman" w:hAnsi="Calibri" w:cs="Calibri"/>
          <w:color w:val="000000"/>
          <w:sz w:val="24"/>
          <w:szCs w:val="24"/>
          <w:lang w:eastAsia="ja-JP"/>
        </w:rPr>
      </w:pPr>
      <w:r w:rsidRPr="00BC2351">
        <w:rPr>
          <w:rFonts w:ascii="Arial" w:eastAsia="Times New Roman" w:hAnsi="Arial" w:cs="Arial"/>
          <w:i/>
          <w:iCs/>
          <w:color w:val="000000"/>
          <w:sz w:val="24"/>
          <w:szCs w:val="24"/>
          <w:lang w:eastAsia="ja-JP"/>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w:t>
      </w:r>
      <w:r w:rsidRPr="00BC2351">
        <w:rPr>
          <w:rFonts w:ascii="Arial" w:eastAsia="Times New Roman" w:hAnsi="Arial" w:cs="Arial"/>
          <w:i/>
          <w:iCs/>
          <w:color w:val="000000"/>
          <w:sz w:val="24"/>
          <w:szCs w:val="24"/>
          <w:lang w:eastAsia="ja-JP"/>
        </w:rPr>
        <w:lastRenderedPageBreak/>
        <w:t>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i/>
          <w:iCs/>
          <w:color w:val="000000"/>
          <w:spacing w:val="-2"/>
          <w:sz w:val="24"/>
          <w:szCs w:val="24"/>
          <w:lang w:eastAsia="ja-JP"/>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sidRPr="00BC2351">
        <w:rPr>
          <w:rFonts w:ascii="Arial" w:eastAsia="Times New Roman" w:hAnsi="Arial" w:cs="Arial"/>
          <w:color w:val="000000"/>
          <w:sz w:val="24"/>
          <w:szCs w:val="24"/>
          <w:lang w:eastAsia="ja-JP"/>
        </w:rPr>
        <w:t xml:space="preserve"> (2Mac 7,1-42). </w:t>
      </w:r>
    </w:p>
    <w:p w:rsidR="00BC2351" w:rsidRDefault="00BC2351" w:rsidP="00BC2351">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 xml:space="preserve">In questa opera la Madre di Gesù ci assiste con tutto il suo amore. Ma vi sono molti suoi figli che sono scesi dalla croce del Vangelo. Questi figli, Lei, come il Pastore della parabola evangelica, va a cercarli uno per uno, invitandoli tutti a ritornare sulla croce del Vangelo del Figlio suo, la sola via per entrare domani nel regno dei cieli. </w:t>
      </w:r>
    </w:p>
    <w:p w:rsidR="00BC2351" w:rsidRPr="00BC2351" w:rsidRDefault="00BC2351" w:rsidP="009227F6">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Chi ascolta la sua voce, ritorna sulla croce e attende che si aprano per lui le porte del regno dei cieli. Chi si rifiuta di ascoltare, dalla Madre nostra, viene esortato a tornare fino all’ultimo istante della sua vita. Se non ritorna si assumerà la responsabilità</w:t>
      </w:r>
      <w:r w:rsidR="009227F6">
        <w:rPr>
          <w:rFonts w:ascii="Arial" w:eastAsia="Times New Roman" w:hAnsi="Arial" w:cs="Arial"/>
          <w:color w:val="000000"/>
          <w:sz w:val="24"/>
          <w:szCs w:val="24"/>
          <w:lang w:eastAsia="ja-JP"/>
        </w:rPr>
        <w:t xml:space="preserve"> della sua morte eterna. La Madre</w:t>
      </w:r>
      <w:r w:rsidRPr="00BC2351">
        <w:rPr>
          <w:rFonts w:ascii="Arial" w:eastAsia="Times New Roman" w:hAnsi="Arial" w:cs="Arial"/>
          <w:color w:val="000000"/>
          <w:sz w:val="24"/>
          <w:szCs w:val="24"/>
          <w:lang w:eastAsia="ja-JP"/>
        </w:rPr>
        <w:t xml:space="preserve"> nostra in nulla si è risparmiata per farlo ritornare. </w:t>
      </w:r>
    </w:p>
    <w:p w:rsidR="001C59C8" w:rsidRPr="000C0120" w:rsidRDefault="00BC2351" w:rsidP="000C0120">
      <w:pPr>
        <w:spacing w:after="120" w:line="240" w:lineRule="auto"/>
        <w:jc w:val="both"/>
        <w:rPr>
          <w:rFonts w:ascii="Arial" w:eastAsia="Times New Roman" w:hAnsi="Arial" w:cs="Arial"/>
          <w:color w:val="000000"/>
          <w:sz w:val="24"/>
          <w:szCs w:val="24"/>
          <w:lang w:eastAsia="ja-JP"/>
        </w:rPr>
      </w:pPr>
      <w:r w:rsidRPr="00BC2351">
        <w:rPr>
          <w:rFonts w:ascii="Arial" w:eastAsia="Times New Roman" w:hAnsi="Arial" w:cs="Arial"/>
          <w:color w:val="000000"/>
          <w:sz w:val="24"/>
          <w:szCs w:val="24"/>
          <w:lang w:eastAsia="ja-JP"/>
        </w:rPr>
        <w:t>Vergine Maria, Madre della Redenzione, vieni e aiutaci a stare sempre sulla croce di Gesù Crocifisso, crocifissi anche noi in Lui, con Lui, per Lui. Tu verrai e ci offrirai al Padre per la nostra santificazione e per la conversione del mondo. Non c’è conversione dei cuori se non in questa tua offerta che farai di noi al Padre nostro celeste.</w:t>
      </w:r>
    </w:p>
    <w:p w:rsidR="006D5BE9" w:rsidRDefault="006D5BE9" w:rsidP="00B34FDB">
      <w:pPr>
        <w:pStyle w:val="Titolo2"/>
        <w:jc w:val="both"/>
      </w:pPr>
      <w:bookmarkStart w:id="846" w:name="_Toc531377274"/>
      <w:bookmarkStart w:id="847" w:name="_Toc121233759"/>
      <w:r w:rsidRPr="00B524DF">
        <w:lastRenderedPageBreak/>
        <w:t xml:space="preserve">6 </w:t>
      </w:r>
      <w:r w:rsidR="00FC4229" w:rsidRPr="00B524DF">
        <w:t>Novembre</w:t>
      </w:r>
      <w:bookmarkEnd w:id="846"/>
      <w:bookmarkEnd w:id="847"/>
      <w:r w:rsidRPr="00B524DF">
        <w:t xml:space="preserve"> </w:t>
      </w:r>
    </w:p>
    <w:p w:rsidR="00231A81" w:rsidRPr="008F1E57" w:rsidRDefault="008F1E57" w:rsidP="00B34FDB">
      <w:pPr>
        <w:pStyle w:val="Nessunaspaziatura"/>
        <w:rPr>
          <w:rFonts w:ascii="Segoe UI" w:hAnsi="Segoe UI" w:cs="Segoe UI"/>
          <w:spacing w:val="-6"/>
          <w:szCs w:val="24"/>
        </w:rPr>
      </w:pPr>
      <w:r w:rsidRPr="008F1E57">
        <w:rPr>
          <w:rFonts w:ascii="Segoe UI" w:hAnsi="Segoe UI" w:cs="Segoe UI"/>
          <w:spacing w:val="-6"/>
          <w:szCs w:val="24"/>
        </w:rPr>
        <w:t>La Madre di Gesù ci liberi da ogni illusione e ci aiuti a portare tutto di noi, anima, spirito, corpo, nella verità.</w:t>
      </w:r>
    </w:p>
    <w:p w:rsidR="008F1E57" w:rsidRPr="008F1E57" w:rsidRDefault="008F1E57" w:rsidP="008F1E57">
      <w:pPr>
        <w:pStyle w:val="Titolo2"/>
        <w:spacing w:line="360" w:lineRule="auto"/>
        <w:rPr>
          <w:rFonts w:ascii="Calibri" w:hAnsi="Calibri" w:cs="Calibri"/>
          <w:sz w:val="32"/>
          <w:szCs w:val="32"/>
        </w:rPr>
      </w:pPr>
      <w:bookmarkStart w:id="848" w:name="_Toc121233760"/>
      <w:r w:rsidRPr="008F1E57">
        <w:rPr>
          <w:sz w:val="32"/>
          <w:szCs w:val="32"/>
        </w:rPr>
        <w:t>I suoi discepoli sul momento non compresero queste cose</w:t>
      </w:r>
      <w:r>
        <w:rPr>
          <w:sz w:val="32"/>
          <w:szCs w:val="32"/>
        </w:rPr>
        <w:t>.</w:t>
      </w:r>
      <w:bookmarkEnd w:id="848"/>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La comprensione delle cose di Dio è frutto della sapienza dello Spirito Santo che governa il nostro cuore. Gesù comprende le cose del Padre suo, sa qual è la sua missione, conosce anche come essa va vissuta giorno per giorno perché colmo di Spirito Santo. Lo Spirito Santo dimora nel suo cuore senza misura.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In Lui si è compiuta ogni profezia di Isaia: </w:t>
      </w:r>
      <w:r w:rsidRPr="008F1E57">
        <w:rPr>
          <w:rFonts w:ascii="Arial" w:eastAsia="Times New Roman" w:hAnsi="Arial" w:cs="Arial"/>
          <w:i/>
          <w:iCs/>
          <w:color w:val="000000"/>
          <w:sz w:val="24"/>
          <w:szCs w:val="24"/>
          <w:lang w:eastAsia="ja-JP"/>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r>
        <w:rPr>
          <w:rFonts w:ascii="Arial" w:eastAsia="Times New Roman" w:hAnsi="Arial" w:cs="Arial"/>
          <w:color w:val="000000"/>
          <w:sz w:val="24"/>
          <w:szCs w:val="24"/>
          <w:lang w:eastAsia="ja-JP"/>
        </w:rPr>
        <w:t>”</w:t>
      </w:r>
      <w:r w:rsidRPr="008F1E57">
        <w:rPr>
          <w:rFonts w:ascii="Arial" w:eastAsia="Times New Roman" w:hAnsi="Arial" w:cs="Arial"/>
          <w:color w:val="000000"/>
          <w:sz w:val="24"/>
          <w:szCs w:val="24"/>
          <w:lang w:eastAsia="ja-JP"/>
        </w:rPr>
        <w:t xml:space="preserve"> (Is 11,1-4).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i/>
          <w:iCs/>
          <w:color w:val="000000"/>
          <w:sz w:val="24"/>
          <w:szCs w:val="24"/>
          <w:lang w:eastAsia="ja-JP"/>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rsidRPr="008F1E57">
        <w:rPr>
          <w:rFonts w:ascii="Arial" w:eastAsia="Times New Roman" w:hAnsi="Arial" w:cs="Arial"/>
          <w:color w:val="000000"/>
          <w:sz w:val="24"/>
          <w:szCs w:val="24"/>
          <w:lang w:eastAsia="ja-JP"/>
        </w:rPr>
        <w:t xml:space="preserve"> (Is 61,1-2).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Guidato e mosso dallo Spirito del Signore oggi Gesù dona compimento alla profezia di Zaccaria: </w:t>
      </w:r>
      <w:r w:rsidRPr="008F1E57">
        <w:rPr>
          <w:rFonts w:ascii="Arial" w:eastAsia="Times New Roman" w:hAnsi="Arial" w:cs="Arial"/>
          <w:i/>
          <w:iCs/>
          <w:color w:val="000000"/>
          <w:sz w:val="24"/>
          <w:szCs w:val="24"/>
          <w:lang w:eastAsia="ja-JP"/>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w:t>
      </w:r>
      <w:r>
        <w:rPr>
          <w:rFonts w:ascii="Arial" w:eastAsia="Times New Roman" w:hAnsi="Arial" w:cs="Arial"/>
          <w:color w:val="000000"/>
          <w:sz w:val="24"/>
          <w:szCs w:val="24"/>
          <w:lang w:eastAsia="ja-JP"/>
        </w:rPr>
        <w:t>”</w:t>
      </w:r>
      <w:r w:rsidRPr="008F1E57">
        <w:rPr>
          <w:rFonts w:ascii="Arial" w:eastAsia="Times New Roman" w:hAnsi="Arial" w:cs="Arial"/>
          <w:color w:val="000000"/>
          <w:sz w:val="24"/>
          <w:szCs w:val="24"/>
          <w:lang w:eastAsia="ja-JP"/>
        </w:rPr>
        <w:t xml:space="preserve"> (Zac 9,9-12).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Compiendo questa profezia Gesù si rivela come il Messia del suo popolo. Il popolo vede ed esulta. Non sa però che il suo Re riceverà la sua corona regale dopo che avrà offerto la sua vita per l’espiazione dei peccati del popolo e il popolo per il quale lui si offre in espiazione è il mondo intero. L’esaltazione a Signore dell’universo è il frutto della sua umiltà e del suo annientamento: </w:t>
      </w:r>
      <w:r w:rsidRPr="008F1E57">
        <w:rPr>
          <w:rFonts w:ascii="Arial" w:eastAsia="Times New Roman" w:hAnsi="Arial" w:cs="Arial"/>
          <w:i/>
          <w:iCs/>
          <w:color w:val="000000"/>
          <w:sz w:val="24"/>
          <w:szCs w:val="24"/>
          <w:lang w:eastAsia="ja-JP"/>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Pr>
          <w:rFonts w:ascii="Arial" w:eastAsia="Times New Roman" w:hAnsi="Arial" w:cs="Arial"/>
          <w:color w:val="000000"/>
          <w:sz w:val="24"/>
          <w:szCs w:val="24"/>
          <w:lang w:eastAsia="ja-JP"/>
        </w:rPr>
        <w:t>”</w:t>
      </w:r>
      <w:r w:rsidRPr="008F1E57">
        <w:rPr>
          <w:rFonts w:ascii="Arial" w:eastAsia="Times New Roman" w:hAnsi="Arial" w:cs="Arial"/>
          <w:color w:val="000000"/>
          <w:sz w:val="24"/>
          <w:szCs w:val="24"/>
          <w:lang w:eastAsia="ja-JP"/>
        </w:rPr>
        <w:t xml:space="preserve"> (Fil 2,6-11). </w:t>
      </w:r>
    </w:p>
    <w:p w:rsidR="008F1E57" w:rsidRPr="008F1E57" w:rsidRDefault="008F1E57" w:rsidP="008F1E57">
      <w:pPr>
        <w:spacing w:after="120" w:line="240" w:lineRule="auto"/>
        <w:jc w:val="both"/>
        <w:rPr>
          <w:rFonts w:ascii="Calibri" w:eastAsia="Times New Roman" w:hAnsi="Calibri" w:cs="Calibri"/>
          <w:color w:val="000000"/>
          <w:sz w:val="20"/>
          <w:szCs w:val="20"/>
          <w:lang w:eastAsia="ja-JP"/>
        </w:rPr>
      </w:pPr>
      <w:r w:rsidRPr="008F1E57">
        <w:rPr>
          <w:rFonts w:ascii="Arial" w:eastAsia="Times New Roman" w:hAnsi="Arial" w:cs="Arial"/>
          <w:color w:val="000000"/>
          <w:sz w:val="24"/>
          <w:szCs w:val="24"/>
          <w:lang w:eastAsia="ja-JP"/>
        </w:rPr>
        <w:t>Poiché né il popolo e né i discepoli sono ancora pieni di Spirito Santo, non possono comprendere le profondità del mistero di Cristo e della storia che oggi si sta compiendo sotto i loro occhi. Domani saranno pieni di Spirito Santo e comprenderanno. Sapranno a cosa hanno assistito. La verità sarà la materia della loro mente.</w:t>
      </w:r>
    </w:p>
    <w:p w:rsidR="008F1E57" w:rsidRPr="008F1E57" w:rsidRDefault="008F1E57" w:rsidP="008F1E57">
      <w:pPr>
        <w:spacing w:after="120" w:line="240" w:lineRule="auto"/>
        <w:jc w:val="both"/>
        <w:rPr>
          <w:rFonts w:ascii="Calibri" w:eastAsia="Times New Roman" w:hAnsi="Calibri" w:cs="Calibri"/>
          <w:color w:val="000000"/>
          <w:sz w:val="20"/>
          <w:szCs w:val="20"/>
          <w:lang w:eastAsia="ja-JP"/>
        </w:rPr>
      </w:pPr>
      <w:r w:rsidRPr="008F1E57">
        <w:rPr>
          <w:rFonts w:ascii="Arial" w:eastAsia="Times New Roman" w:hAnsi="Arial" w:cs="Arial"/>
          <w:i/>
          <w:iCs/>
          <w:color w:val="000000"/>
          <w:sz w:val="24"/>
          <w:szCs w:val="24"/>
          <w:lang w:eastAsia="ja-JP"/>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w:t>
      </w:r>
      <w:r w:rsidRPr="008F1E57">
        <w:rPr>
          <w:rFonts w:ascii="Arial" w:eastAsia="Times New Roman" w:hAnsi="Arial" w:cs="Arial"/>
          <w:i/>
          <w:iCs/>
          <w:color w:val="000000"/>
          <w:sz w:val="24"/>
          <w:szCs w:val="24"/>
          <w:lang w:eastAsia="ja-JP"/>
        </w:rPr>
        <w:lastRenderedPageBreak/>
        <w:t>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w:t>
      </w:r>
      <w:r w:rsidRPr="008F1E57">
        <w:rPr>
          <w:rFonts w:ascii="Arial" w:eastAsia="Times New Roman" w:hAnsi="Arial" w:cs="Arial"/>
          <w:color w:val="000000"/>
          <w:sz w:val="24"/>
          <w:szCs w:val="24"/>
          <w:lang w:eastAsia="ja-JP"/>
        </w:rPr>
        <w:t xml:space="preserve"> (Gv 12,12-19).</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I farisei vedono quanto sta accadendo e tremano. Vedono il loro regno vacillare. Sono fortemente preoccupati. Leggono la storia con gli occhi della loro carne, occhi di invidia, gelosia, superbia, cattiveria e malvagità e si vedono perduti. Lo attestano le loro parole: </w:t>
      </w:r>
      <w:r w:rsidRPr="008F1E57">
        <w:rPr>
          <w:rFonts w:ascii="Arial" w:eastAsia="Times New Roman" w:hAnsi="Arial" w:cs="Arial"/>
          <w:i/>
          <w:iCs/>
          <w:color w:val="000000"/>
          <w:sz w:val="24"/>
          <w:szCs w:val="24"/>
          <w:lang w:eastAsia="ja-JP"/>
        </w:rPr>
        <w:t>“Vedete che non ottenete nulla? Ecco: i mondo è andato dietro a lui!”</w:t>
      </w:r>
      <w:r w:rsidRPr="008F1E57">
        <w:rPr>
          <w:rFonts w:ascii="Arial" w:eastAsia="Times New Roman" w:hAnsi="Arial" w:cs="Arial"/>
          <w:color w:val="000000"/>
          <w:sz w:val="24"/>
          <w:szCs w:val="24"/>
          <w:lang w:eastAsia="ja-JP"/>
        </w:rPr>
        <w:t xml:space="preserve">. Se è andato dietro a lui è segno che non viene dietro a noi e se il mondo non viene dietro a noi, il nostro esistere come maestri è vano.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O esiste Cristo Gesù o esistiamo noi. Poiché essi hanno scelto di esistere secondo la carne e non secondo lo Spirito, la decisione è presa: La morte di Gesù va affrettata. Non c’è più tempo da perdere. Ogni minuto di ritardo accresce il suo potere e impoverisce il nostro. Ma questa è logica della carne, logica di peccato, logica di stoltezza e insipienza.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Cristo Gesù non viene per privare qualcuno di qualcosa. Viene solo per dare all’uomo ciò che manca. Cosa manca ai farisei? La verità del loro potere. Sarebbe sufficiente che essi accogliessero Cristo Signore e subito passerebbero dalla falsità dell’esercizio del loro potere ad un potere esercitato al sommo della verità e della luce. </w:t>
      </w:r>
    </w:p>
    <w:p w:rsid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Poiché essi sono nel grande peccato, sono incapaci di un tale ragionamento. Non vedono il sommo bene che viene a loro da Gesù Signore. Sono schiavi del peccato e dal peccato pensano. Quali sono i frutti del peccato? Uno dei frutti più grandi è la perdita del potere vissuto nella falsità e nella menzogna. Infatti tutti coloro che si rifiutano di portare il loro potere nella verità, lo perdono perché il popolo si distacca da essi e loro esercitano il potere solo a parole. </w:t>
      </w:r>
    </w:p>
    <w:p w:rsidR="008F1E57" w:rsidRPr="008F1E57" w:rsidRDefault="008F1E57" w:rsidP="008F1E57">
      <w:pPr>
        <w:spacing w:after="120" w:line="240" w:lineRule="auto"/>
        <w:jc w:val="both"/>
        <w:rPr>
          <w:rFonts w:ascii="Arial" w:eastAsia="Times New Roman" w:hAnsi="Arial" w:cs="Arial"/>
          <w:color w:val="000000"/>
          <w:sz w:val="24"/>
          <w:szCs w:val="24"/>
          <w:lang w:eastAsia="ja-JP"/>
        </w:rPr>
      </w:pPr>
      <w:r w:rsidRPr="008F1E57">
        <w:rPr>
          <w:rFonts w:ascii="Arial" w:eastAsia="Times New Roman" w:hAnsi="Arial" w:cs="Arial"/>
          <w:color w:val="000000"/>
          <w:sz w:val="24"/>
          <w:szCs w:val="24"/>
          <w:lang w:eastAsia="ja-JP"/>
        </w:rPr>
        <w:t xml:space="preserve">Il mondo mai ascolterà e mai seguirà chi esercita il potere dalla falsità e non dalla verità. Ma è questa la grande illusione del peccato. Esso fa credere che si è grandi nella falsità, mentre in realtà non si è buoni né per se stessi e né per gli altri. Si è solo ministri del peccato sotto la schiavitù del peccato. </w:t>
      </w:r>
    </w:p>
    <w:p w:rsidR="008F1E57" w:rsidRPr="008F1E57" w:rsidRDefault="008F1E57" w:rsidP="008F1E57">
      <w:pPr>
        <w:spacing w:after="120" w:line="240" w:lineRule="auto"/>
        <w:jc w:val="both"/>
        <w:rPr>
          <w:rFonts w:ascii="Calibri" w:eastAsia="Times New Roman" w:hAnsi="Calibri" w:cs="Calibri"/>
          <w:color w:val="000000"/>
          <w:sz w:val="20"/>
          <w:szCs w:val="20"/>
          <w:lang w:eastAsia="ja-JP"/>
        </w:rPr>
      </w:pPr>
      <w:r w:rsidRPr="008F1E57">
        <w:rPr>
          <w:rFonts w:ascii="Arial" w:eastAsia="Times New Roman" w:hAnsi="Arial" w:cs="Arial"/>
          <w:color w:val="000000"/>
          <w:sz w:val="24"/>
          <w:szCs w:val="24"/>
          <w:lang w:eastAsia="ja-JP"/>
        </w:rPr>
        <w:t>La Madre di Gesù ci liberi da ogni illusione e ci aiuti a portare tutto i noi, anima, spirito, corpo, nella verità.</w:t>
      </w:r>
    </w:p>
    <w:p w:rsidR="008F1E57" w:rsidRDefault="008F1E57" w:rsidP="00B34FDB">
      <w:pPr>
        <w:pStyle w:val="Nessunaspaziatura"/>
        <w:rPr>
          <w:sz w:val="28"/>
          <w:szCs w:val="24"/>
        </w:rPr>
      </w:pPr>
    </w:p>
    <w:p w:rsidR="000C0120" w:rsidRPr="001C59C8" w:rsidRDefault="000C0120" w:rsidP="000C0120">
      <w:pPr>
        <w:pStyle w:val="Titolo2"/>
        <w:spacing w:line="360" w:lineRule="auto"/>
        <w:rPr>
          <w:rFonts w:ascii="Calibri" w:hAnsi="Calibri" w:cs="Calibri"/>
          <w:spacing w:val="-16"/>
          <w:sz w:val="30"/>
          <w:szCs w:val="30"/>
        </w:rPr>
      </w:pPr>
      <w:bookmarkStart w:id="849" w:name="_Toc121233761"/>
      <w:r w:rsidRPr="001C59C8">
        <w:rPr>
          <w:spacing w:val="-16"/>
          <w:sz w:val="30"/>
          <w:szCs w:val="30"/>
        </w:rPr>
        <w:t>DIO NON È DEI MORTI, MA DEI VIVENTI; PERCHÉ TUTTI VIVONO PER LUI</w:t>
      </w:r>
      <w:bookmarkEnd w:id="849"/>
    </w:p>
    <w:p w:rsidR="000C0120"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t xml:space="preserve">Immaginiamo un mosaico dalla incomparabile bellezza, se su di esso si getta anche un solo pugno di fango, tutta la bellezza del mosaico viene oscurata. Non c’è bisogno che tutto il mosaico venga coperto di fango, ne basta solo un pugno e tutta la sua bellezza viene compromessa. C’è bellezza più grande di quella del nostro Dio, Signore, Creatore, Padre? Eppure, è sufficiente gettare su di essa un solo pugno di falsità e tutta questa divina ed eterna bellezza viene resa irriconoscibile.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t xml:space="preserve">I sadducei non gettavano su Dio un solo pugno di falsità, essi negavano tutta la verità del nostro Dio. Parliamo della verità oggettiva, verità rivelata e consegnata alle Scritture Profetiche. Per loro il Signore era una parola vuota, una parola senza alcun contenuto oggettivo. Poi per dare valore di purissima verità alle loro falsità, usavano i loro tortuosi e ingannevoli ragionamenti al fine di giustificare che vero era il loro pensiero e non quanto invece affermavano le Scritture Profetiche.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lastRenderedPageBreak/>
        <w:t xml:space="preserve">Gesù smentisce i loro pensieri operando una netta differenza tra la vita sulla terra e la vita nell’eternità. Quella sulla terra è una vita nel corpo per il corpo. Il corpo nasce, cresce, si sposa, prende moglie, prende marito, concepisce, partorisce figli, muore. Quando si entra nell’eternità, anche il corpo viene trasformato in spirito. Lo spirito non nasce, non cresce, non si sposa, non concepisce, non prende né meglio e né marito.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t xml:space="preserve">Nell’eternità si è come gli Angeli di Dio. Si è di natura spirituale. Cadano in un istante tutte le argomentazioni dei sadducei. Gli argomenti di terra sono per la terra. Gli argomenti celesti sono per il cielo e per l’eternità. Nelle Scritture Profetiche vi sono delle verità essenziali che nessuno potrà mai negare. Il Dio nel quale un figlio di Abramo crede, non è un Dio dei morti, ma dei vivi, poiché tutti vivono per Lui.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t xml:space="preserve">Oggi il Signore è il Dio di Abramo, di Isacco e di Giacobbe. Non è stato ieri. Oggi Abramo è nella vita, Isacco è nella vita, Giacobbe è nella vita. Oggi Dio è il Padre del Signore nostro Gesù Cristo. Gesù Cristo non è nella morte, ma nella vita. Così come oggi Dio è il Signore di Pietro, di Paolo, di Giovanni, di tutti gli Apostoli e gli Evangelisti, di tutti i Santi e i Beati del cielo. Oggi è anche il Dio di tutti i dannati, di quanti cioè non hanno voluto credere nel suo santissimo nome e nella sua Parola per essere salvati, redenti, giustificati. </w:t>
      </w:r>
    </w:p>
    <w:p w:rsidR="000C0120" w:rsidRPr="001C59C8" w:rsidRDefault="000C0120" w:rsidP="000C0120">
      <w:pPr>
        <w:spacing w:after="120" w:line="240" w:lineRule="auto"/>
        <w:jc w:val="both"/>
        <w:rPr>
          <w:rFonts w:ascii="Calibri" w:eastAsia="Times New Roman" w:hAnsi="Calibri" w:cs="Calibri"/>
          <w:color w:val="000000"/>
          <w:sz w:val="24"/>
          <w:szCs w:val="24"/>
          <w:lang w:eastAsia="ja-JP"/>
        </w:rPr>
      </w:pPr>
      <w:r w:rsidRPr="001C59C8">
        <w:rPr>
          <w:rFonts w:ascii="Arial" w:eastAsia="Times New Roman" w:hAnsi="Arial" w:cs="Arial"/>
          <w:color w:val="000000"/>
          <w:sz w:val="24"/>
          <w:szCs w:val="24"/>
          <w:lang w:eastAsia="ja-JP"/>
        </w:rPr>
        <w:t>L’immortalità dell’anima è essenza della nostra purissima fede. Senza l’immortalità dell’anima, l’uomo sarebbe in tutto simile ad un animale. Sarebbe senza alcun futuro eterno. L’immortalità dell’anima richiede la risurrezione anche del corpo. Se il corpo restasse sempre nella morte, nella decomposizione, rimanesse polvere e cenere, l’uomo non esisterebbe più dinanzi al Signore, esisterebbe un’anima che non è l’uomo e la morte avrebbe così una vittoria eterna sul Signore. Essa gli ha distruggerebbe l’opera più eccelsa della sua creazione. Invece con la risurrezione è l’uomo che diviene immortale. Diviene immortale sia nella luce e nella gloria eterna e sia nella perdizione e nell’infamia eterna. È l’uomo che vive di eternità beata, ed è anche l’uomo che vive di eternità dannata e l’uomo è anima e corpo. Il corpo, sia quello dei beati che quello dei dannati, è trasformato nel giorno della risurrezione in spirito. Diviene spirito di gloria chi ha vissuto di obbedienza alla Parola. Diviene spirito di ignominia e di infamia eterne quel corpo che si è ribellato e non ha voluto sottomettersi alla Parola del suo Signore. Risurrezione di vita e risurrezione di condanna sono verità eterne.</w:t>
      </w:r>
    </w:p>
    <w:p w:rsidR="000C0120" w:rsidRPr="001C59C8" w:rsidRDefault="000C0120" w:rsidP="000C0120">
      <w:pPr>
        <w:spacing w:after="120" w:line="240" w:lineRule="auto"/>
        <w:jc w:val="both"/>
        <w:rPr>
          <w:rFonts w:ascii="Calibri" w:eastAsia="Times New Roman" w:hAnsi="Calibri" w:cs="Calibri"/>
          <w:color w:val="000000"/>
          <w:sz w:val="24"/>
          <w:szCs w:val="24"/>
          <w:lang w:eastAsia="ja-JP"/>
        </w:rPr>
      </w:pPr>
      <w:r w:rsidRPr="001C59C8">
        <w:rPr>
          <w:rFonts w:ascii="Arial" w:eastAsia="Times New Roman" w:hAnsi="Arial" w:cs="Arial"/>
          <w:i/>
          <w:iCs/>
          <w:color w:val="000000"/>
          <w:sz w:val="24"/>
          <w:szCs w:val="24"/>
          <w:lang w:eastAsia="ja-JP"/>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w:t>
      </w:r>
    </w:p>
    <w:p w:rsidR="000C0120" w:rsidRPr="001C59C8" w:rsidRDefault="000C0120" w:rsidP="000C0120">
      <w:pPr>
        <w:spacing w:after="120" w:line="240" w:lineRule="auto"/>
        <w:jc w:val="both"/>
        <w:rPr>
          <w:rFonts w:ascii="Arial" w:eastAsia="Times New Roman" w:hAnsi="Arial" w:cs="Arial"/>
          <w:color w:val="000000"/>
          <w:sz w:val="24"/>
          <w:szCs w:val="24"/>
          <w:lang w:eastAsia="ja-JP"/>
        </w:rPr>
      </w:pPr>
      <w:r w:rsidRPr="001C59C8">
        <w:rPr>
          <w:rFonts w:ascii="Arial" w:eastAsia="Times New Roman" w:hAnsi="Arial" w:cs="Arial"/>
          <w:color w:val="000000"/>
          <w:sz w:val="24"/>
          <w:szCs w:val="24"/>
          <w:lang w:eastAsia="ja-JP"/>
        </w:rPr>
        <w:t xml:space="preserve">A Gesù interessa affermare la purissima verità della vita che domani si vivrà nell’eternità. Affermata la verità, spetta ad ogni cuore accoglierla o rifiutarla. Se l’accoglie, si converte e si incammina sulla via della verità e della giustizia. Se non l’accoglie rimane sulla via della falsità e nell’ingiustizia e si incammina verso la morte eterna. Tu vieni da me, riconoscendomi come Maestro. Se mi riconosci come Maestro, devi accogliere quanto io ti insegno. Altrimenti la tua è solo grande ipocrisia. Mi chiami Maestro per tendermi una </w:t>
      </w:r>
      <w:r w:rsidRPr="001C59C8">
        <w:rPr>
          <w:rFonts w:ascii="Arial" w:eastAsia="Times New Roman" w:hAnsi="Arial" w:cs="Arial"/>
          <w:color w:val="000000"/>
          <w:sz w:val="24"/>
          <w:szCs w:val="24"/>
          <w:lang w:eastAsia="ja-JP"/>
        </w:rPr>
        <w:lastRenderedPageBreak/>
        <w:t xml:space="preserve">trappola. Ognuno però deve sapere che è giudicato per le parole che escono dalla sua bocca. Tu sei venuto, mi ha chiamato Maestro. Hai chiesto un discernimento da Maestro. Dopo che ti ho risposto, non sei più come prima. Prima potevi anche insegnare falsità e menzogna. Ora non le potrai più insegnare. Il Maestro ti ha dato la risposta e tu sei obbligato ad accoglierla nel tuo cuore. Se lo hai riconosciuto Maestro prima, devi riconoscerlo anche Maestro dopo. È questo il grande peccato degli uomini: Prima lo chiami maestro e dottore. Lui ti fa un discernimento secondo verità e tu lo dichiara pazzo, diavolo e figlio del diavolo. </w:t>
      </w:r>
    </w:p>
    <w:p w:rsidR="000C0120" w:rsidRPr="008F1E57" w:rsidRDefault="000C0120" w:rsidP="000C0120">
      <w:pPr>
        <w:pStyle w:val="Nessunaspaziatura"/>
        <w:rPr>
          <w:sz w:val="28"/>
          <w:szCs w:val="24"/>
        </w:rPr>
      </w:pPr>
      <w:r w:rsidRPr="001C59C8">
        <w:rPr>
          <w:rFonts w:ascii="Arial" w:eastAsia="Times New Roman" w:hAnsi="Arial"/>
          <w:color w:val="000000"/>
          <w:szCs w:val="24"/>
          <w:lang w:eastAsia="ja-JP"/>
        </w:rPr>
        <w:t>La Madre di Gesù mai ci faccia cadere in questo peccato. O Gesù è Maestro prima e dopo, o non è stato e non è Mastro mai.</w:t>
      </w:r>
    </w:p>
    <w:p w:rsidR="008F1E57" w:rsidRDefault="006D5BE9" w:rsidP="00B34FDB">
      <w:pPr>
        <w:pStyle w:val="Titolo2"/>
        <w:jc w:val="both"/>
      </w:pPr>
      <w:bookmarkStart w:id="850" w:name="_Toc531377276"/>
      <w:bookmarkStart w:id="851" w:name="_Toc121233762"/>
      <w:r w:rsidRPr="00B524DF">
        <w:t xml:space="preserve">7 </w:t>
      </w:r>
      <w:r w:rsidR="00FC4229" w:rsidRPr="00B524DF">
        <w:t>Novembre</w:t>
      </w:r>
      <w:bookmarkEnd w:id="850"/>
      <w:bookmarkEnd w:id="851"/>
    </w:p>
    <w:p w:rsidR="000C0120" w:rsidRDefault="008F1E57" w:rsidP="008F1E57">
      <w:pPr>
        <w:jc w:val="both"/>
        <w:rPr>
          <w:rFonts w:ascii="Segoe UI" w:hAnsi="Segoe UI" w:cs="Segoe UI"/>
          <w:sz w:val="24"/>
          <w:szCs w:val="24"/>
        </w:rPr>
      </w:pPr>
      <w:r w:rsidRPr="008F1E57">
        <w:rPr>
          <w:rFonts w:ascii="Segoe UI" w:hAnsi="Segoe UI" w:cs="Segoe UI"/>
          <w:sz w:val="24"/>
          <w:szCs w:val="24"/>
        </w:rPr>
        <w:t>La Madre di Gesù ci aiuti. O la nostra vita è luce come Dio è luce, o la nostra vocazione di cristiani è fallita.</w:t>
      </w:r>
    </w:p>
    <w:p w:rsidR="000C0120" w:rsidRPr="000C0120" w:rsidRDefault="000C0120" w:rsidP="000C0120">
      <w:pPr>
        <w:pStyle w:val="Titolo2"/>
        <w:spacing w:line="360" w:lineRule="auto"/>
        <w:rPr>
          <w:rFonts w:ascii="Calibri" w:hAnsi="Calibri" w:cs="Calibri"/>
          <w:sz w:val="32"/>
          <w:szCs w:val="32"/>
        </w:rPr>
      </w:pPr>
      <w:bookmarkStart w:id="852" w:name="_Toc121233763"/>
      <w:r w:rsidRPr="000C0120">
        <w:rPr>
          <w:sz w:val="32"/>
          <w:szCs w:val="32"/>
        </w:rPr>
        <w:t>Rivestire l’uomo nuovo creato secondo Dio</w:t>
      </w:r>
      <w:bookmarkEnd w:id="852"/>
    </w:p>
    <w:p w:rsidR="00C27A75"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rsidR="00C27A75"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rsidR="00C27A75" w:rsidRDefault="000C0120" w:rsidP="00C27A75">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w:t>
      </w:r>
      <w:r w:rsidR="00C27A75">
        <w:rPr>
          <w:rFonts w:ascii="Arial" w:eastAsia="Times New Roman" w:hAnsi="Arial" w:cs="Arial"/>
          <w:color w:val="000000"/>
          <w:sz w:val="24"/>
          <w:szCs w:val="24"/>
          <w:lang w:eastAsia="ja-JP"/>
        </w:rPr>
        <w:t>e</w:t>
      </w:r>
      <w:r w:rsidRPr="000C0120">
        <w:rPr>
          <w:rFonts w:ascii="Arial" w:eastAsia="Times New Roman" w:hAnsi="Arial" w:cs="Arial"/>
          <w:color w:val="000000"/>
          <w:sz w:val="24"/>
          <w:szCs w:val="24"/>
          <w:lang w:eastAsia="ja-JP"/>
        </w:rPr>
        <w:t xml:space="preserve">, ma una sola obbedienza. Chi vede il cristiano deve poter dire: Ho visto Cristo Gesù. Il cristiano e Cristo devono essere una sola cosa. </w:t>
      </w:r>
    </w:p>
    <w:p w:rsidR="00C27A75" w:rsidRDefault="000C0120" w:rsidP="00C27A75">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w:t>
      </w:r>
    </w:p>
    <w:p w:rsidR="000C0120" w:rsidRPr="000C0120" w:rsidRDefault="000C0120" w:rsidP="00C27A75">
      <w:pPr>
        <w:spacing w:after="120" w:line="240" w:lineRule="auto"/>
        <w:jc w:val="both"/>
        <w:rPr>
          <w:rFonts w:ascii="Calibri" w:eastAsia="Times New Roman" w:hAnsi="Calibri" w:cs="Calibri"/>
          <w:color w:val="000000"/>
          <w:sz w:val="20"/>
          <w:szCs w:val="20"/>
          <w:lang w:eastAsia="ja-JP"/>
        </w:rPr>
      </w:pPr>
      <w:r w:rsidRPr="000C0120">
        <w:rPr>
          <w:rFonts w:ascii="Arial" w:eastAsia="Times New Roman" w:hAnsi="Arial" w:cs="Arial"/>
          <w:color w:val="000000"/>
          <w:sz w:val="24"/>
          <w:szCs w:val="24"/>
          <w:lang w:eastAsia="ja-JP"/>
        </w:rPr>
        <w:t>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w:t>
      </w:r>
    </w:p>
    <w:p w:rsidR="000C0120" w:rsidRPr="000C0120" w:rsidRDefault="000C0120" w:rsidP="000C0120">
      <w:pPr>
        <w:spacing w:after="120" w:line="240" w:lineRule="auto"/>
        <w:jc w:val="both"/>
        <w:rPr>
          <w:rFonts w:ascii="Calibri" w:eastAsia="Times New Roman" w:hAnsi="Calibri" w:cs="Calibri"/>
          <w:color w:val="000000"/>
          <w:sz w:val="20"/>
          <w:szCs w:val="20"/>
          <w:lang w:eastAsia="ja-JP"/>
        </w:rPr>
      </w:pPr>
      <w:r w:rsidRPr="000C0120">
        <w:rPr>
          <w:rFonts w:ascii="Arial" w:eastAsia="Times New Roman" w:hAnsi="Arial" w:cs="Arial"/>
          <w:i/>
          <w:iCs/>
          <w:color w:val="000000"/>
          <w:sz w:val="24"/>
          <w:szCs w:val="24"/>
          <w:lang w:eastAsia="ja-JP"/>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w:t>
      </w:r>
      <w:r>
        <w:rPr>
          <w:rFonts w:ascii="Arial" w:eastAsia="Times New Roman" w:hAnsi="Arial" w:cs="Arial"/>
          <w:i/>
          <w:iCs/>
          <w:color w:val="000000"/>
          <w:sz w:val="24"/>
          <w:szCs w:val="24"/>
          <w:lang w:eastAsia="ja-JP"/>
        </w:rPr>
        <w:t>io ha perdonato a voi in Cristo</w:t>
      </w:r>
      <w:r w:rsidRPr="000C0120">
        <w:rPr>
          <w:rFonts w:ascii="Arial" w:eastAsia="Times New Roman" w:hAnsi="Arial" w:cs="Arial"/>
          <w:color w:val="000000"/>
          <w:sz w:val="24"/>
          <w:szCs w:val="24"/>
          <w:lang w:eastAsia="ja-JP"/>
        </w:rPr>
        <w:t xml:space="preserve"> (Ef 4,1-16).</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Oggi nella comune mentalità dei cristiani, ci si deve fermare al minimo del minimo. In cosa consiste questo minimo? Nel credere che Dio esiste. Oggi ci si dice cristiani solo per questo: si crede nel Dio unico, ma non nel Dio cristiano. È ecclesiologica.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w:t>
      </w:r>
    </w:p>
    <w:p w:rsidR="000C0120"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 xml:space="preserve">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rsidR="006D5BE9" w:rsidRDefault="000C0120" w:rsidP="000C0120">
      <w:pPr>
        <w:spacing w:after="120" w:line="240" w:lineRule="auto"/>
        <w:jc w:val="both"/>
        <w:rPr>
          <w:rFonts w:ascii="Arial" w:eastAsia="Times New Roman" w:hAnsi="Arial" w:cs="Arial"/>
          <w:color w:val="000000"/>
          <w:sz w:val="24"/>
          <w:szCs w:val="24"/>
          <w:lang w:eastAsia="ja-JP"/>
        </w:rPr>
      </w:pPr>
      <w:r w:rsidRPr="000C0120">
        <w:rPr>
          <w:rFonts w:ascii="Arial" w:eastAsia="Times New Roman" w:hAnsi="Arial" w:cs="Arial"/>
          <w:color w:val="000000"/>
          <w:sz w:val="24"/>
          <w:szCs w:val="24"/>
          <w:lang w:eastAsia="ja-JP"/>
        </w:rPr>
        <w:t>La Madre di Gesù ci aiuti. O la nostra vita è luce come Dio è luce, o la nostra vocazione di cristiani è fallita.</w:t>
      </w:r>
    </w:p>
    <w:p w:rsidR="00C27A75" w:rsidRDefault="00C27A75" w:rsidP="000C0120">
      <w:pPr>
        <w:spacing w:after="120" w:line="240" w:lineRule="auto"/>
        <w:jc w:val="both"/>
        <w:rPr>
          <w:rFonts w:ascii="Arial" w:eastAsia="Times New Roman" w:hAnsi="Arial" w:cs="Arial"/>
          <w:color w:val="000000"/>
          <w:sz w:val="24"/>
          <w:szCs w:val="24"/>
          <w:lang w:eastAsia="ja-JP"/>
        </w:rPr>
      </w:pPr>
    </w:p>
    <w:p w:rsidR="00C27A75" w:rsidRPr="00C27A75" w:rsidRDefault="00C27A75" w:rsidP="00C27A75">
      <w:pPr>
        <w:pStyle w:val="Titolo2"/>
        <w:rPr>
          <w:rFonts w:ascii="Calibri" w:hAnsi="Calibri" w:cs="Calibri"/>
        </w:rPr>
      </w:pPr>
      <w:bookmarkStart w:id="853" w:name="_Toc121233764"/>
      <w:r w:rsidRPr="00C27A75">
        <w:rPr>
          <w:sz w:val="32"/>
          <w:szCs w:val="32"/>
        </w:rPr>
        <w:t>PURCHÉ IN OGNI MANIERA, PER CONVENIENZA O PER SINCERITÀ, CRISTO VENGA ANNUNCIATO</w:t>
      </w:r>
      <w:bookmarkEnd w:id="853"/>
    </w:p>
    <w:p w:rsidR="00C27A75" w:rsidRPr="00C27A75" w:rsidRDefault="00C27A75" w:rsidP="00C27A75">
      <w:pPr>
        <w:spacing w:after="120" w:line="240" w:lineRule="auto"/>
        <w:jc w:val="both"/>
        <w:rPr>
          <w:rFonts w:ascii="Arial" w:eastAsia="Times New Roman" w:hAnsi="Arial" w:cs="Arial"/>
          <w:color w:val="000000"/>
          <w:sz w:val="16"/>
          <w:szCs w:val="16"/>
          <w:lang w:eastAsia="ja-JP"/>
        </w:rPr>
      </w:pPr>
    </w:p>
    <w:p w:rsidR="00C27A75" w:rsidRDefault="00C27A75" w:rsidP="00C27A75">
      <w:pPr>
        <w:spacing w:after="120" w:line="240" w:lineRule="auto"/>
        <w:jc w:val="both"/>
        <w:rPr>
          <w:rFonts w:ascii="Arial" w:eastAsia="Times New Roman" w:hAnsi="Arial" w:cs="Arial"/>
          <w:color w:val="000000"/>
          <w:sz w:val="24"/>
          <w:szCs w:val="24"/>
          <w:lang w:eastAsia="ja-JP"/>
        </w:rPr>
      </w:pPr>
      <w:r w:rsidRPr="00C27A75">
        <w:rPr>
          <w:rFonts w:ascii="Arial" w:eastAsia="Times New Roman" w:hAnsi="Arial" w:cs="Arial"/>
          <w:color w:val="000000"/>
          <w:sz w:val="24"/>
          <w:szCs w:val="24"/>
          <w:lang w:eastAsia="ja-JP"/>
        </w:rPr>
        <w:t xml:space="preserve">L’Apostolo Paolo, sempre governato e mosso dallo Spirito Santo, perennemente da lui ravvivato e fatto crescere nel suo cuore, vive lo stesso desiderio del Padre: Dare Cristo, e in Cristo dare la sua vita, ad ogni uomo per la sua salvezza, redenzione giustificazione. Anche lo stesso desiderio di Cristo lui vive: fare conoscere Cristo affinché ogni uomo, per la </w:t>
      </w:r>
      <w:r w:rsidRPr="00C27A75">
        <w:rPr>
          <w:rFonts w:ascii="Arial" w:eastAsia="Times New Roman" w:hAnsi="Arial" w:cs="Arial"/>
          <w:color w:val="000000"/>
          <w:sz w:val="24"/>
          <w:szCs w:val="24"/>
          <w:lang w:eastAsia="ja-JP"/>
        </w:rPr>
        <w:lastRenderedPageBreak/>
        <w:t xml:space="preserve">fede nel suo santissimo nome, dalla tenebre passi nella luce e dalla morte nella vita. Quando questo desiderio è governato dallo Spirito Santo, se c’è un altro Discepolo o un altro Apostolo che lavora con maggiore alacrità, maggiore impegno, maggiore dedizione, maggiore zelo, maggiore consumazione della sua vita perché il mondo intero conosca Cristo e creda in Lui per essere salvato, nasce nel cuore un secondo desiderio, sempre che sia lo Spirito a governare la sua vita: benedire, lodare, ringraziare il Signore perché ha dato alla Chiesa del Dio vivente un lavoratore instancabile nella missione evangelizzatrice. Gelosie, invidie, stolte e insipienti emulazioni, volontà di apparire superiori agli altri, sono opere in noi della carne, non certo dello Spirito del Signore. </w:t>
      </w:r>
    </w:p>
    <w:p w:rsidR="00C27A75" w:rsidRDefault="00C27A75" w:rsidP="00C27A75">
      <w:pPr>
        <w:spacing w:after="120" w:line="240" w:lineRule="auto"/>
        <w:jc w:val="both"/>
        <w:rPr>
          <w:rFonts w:ascii="Arial" w:eastAsia="Times New Roman" w:hAnsi="Arial" w:cs="Arial"/>
          <w:color w:val="000000"/>
          <w:sz w:val="24"/>
          <w:szCs w:val="24"/>
          <w:lang w:eastAsia="ja-JP"/>
        </w:rPr>
      </w:pPr>
      <w:r w:rsidRPr="00C27A75">
        <w:rPr>
          <w:rFonts w:ascii="Arial" w:eastAsia="Times New Roman" w:hAnsi="Arial" w:cs="Arial"/>
          <w:color w:val="000000"/>
          <w:sz w:val="24"/>
          <w:szCs w:val="24"/>
          <w:lang w:eastAsia="ja-JP"/>
        </w:rPr>
        <w:t>Ecco due esempi che ci aiutano a comprendere. Giovanni il Battista gioisce perché Gesù ha iniziato la sua missione in mezzo al popolo del Signore: </w:t>
      </w:r>
      <w:r w:rsidRPr="00C27A75">
        <w:rPr>
          <w:rFonts w:ascii="Arial" w:eastAsia="Times New Roman" w:hAnsi="Arial" w:cs="Arial"/>
          <w:i/>
          <w:iCs/>
          <w:color w:val="000000"/>
          <w:sz w:val="24"/>
          <w:szCs w:val="24"/>
          <w:lang w:eastAsia="ja-JP"/>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rFonts w:ascii="Arial" w:eastAsia="Times New Roman" w:hAnsi="Arial" w:cs="Arial"/>
          <w:i/>
          <w:iCs/>
          <w:color w:val="000000"/>
          <w:sz w:val="24"/>
          <w:szCs w:val="24"/>
          <w:lang w:eastAsia="ja-JP"/>
        </w:rPr>
        <w:t>”</w:t>
      </w:r>
      <w:r w:rsidRPr="00C27A75">
        <w:rPr>
          <w:rFonts w:ascii="Arial" w:eastAsia="Times New Roman" w:hAnsi="Arial" w:cs="Arial"/>
          <w:i/>
          <w:iCs/>
          <w:color w:val="000000"/>
          <w:sz w:val="24"/>
          <w:szCs w:val="24"/>
          <w:lang w:eastAsia="ja-JP"/>
        </w:rPr>
        <w:t xml:space="preserve"> (Gv 3,25-30)</w:t>
      </w:r>
      <w:r w:rsidRPr="00C27A75">
        <w:rPr>
          <w:rFonts w:ascii="Arial" w:eastAsia="Times New Roman" w:hAnsi="Arial" w:cs="Arial"/>
          <w:color w:val="000000"/>
          <w:sz w:val="24"/>
          <w:szCs w:val="24"/>
          <w:lang w:eastAsia="ja-JP"/>
        </w:rPr>
        <w:t xml:space="preserve">. </w:t>
      </w:r>
    </w:p>
    <w:p w:rsidR="00C27A75" w:rsidRDefault="00C27A75" w:rsidP="00C27A75">
      <w:pPr>
        <w:spacing w:after="120" w:line="240" w:lineRule="auto"/>
        <w:jc w:val="both"/>
        <w:rPr>
          <w:rFonts w:ascii="Arial" w:eastAsia="Times New Roman" w:hAnsi="Arial" w:cs="Arial"/>
          <w:color w:val="000000"/>
          <w:sz w:val="24"/>
          <w:szCs w:val="24"/>
          <w:lang w:eastAsia="ja-JP"/>
        </w:rPr>
      </w:pPr>
      <w:r w:rsidRPr="00C27A75">
        <w:rPr>
          <w:rFonts w:ascii="Arial" w:eastAsia="Times New Roman" w:hAnsi="Arial" w:cs="Arial"/>
          <w:color w:val="000000"/>
          <w:sz w:val="24"/>
          <w:szCs w:val="24"/>
          <w:lang w:eastAsia="ja-JP"/>
        </w:rPr>
        <w:t>L’Apostolo Barnaba vede in Antiochia i frutti dello Spirito Santo e il suo cuore esulta di gioia. Non solo, Va anche a cercare Paolo, conoscendo cosa il Signore aveva fatto di Lui, e lo porta nella Comunità di Antiochia: “</w:t>
      </w:r>
      <w:r w:rsidRPr="00C27A75">
        <w:rPr>
          <w:rFonts w:ascii="Arial" w:eastAsia="Times New Roman" w:hAnsi="Arial" w:cs="Arial"/>
          <w:i/>
          <w:iCs/>
          <w:color w:val="000000"/>
          <w:sz w:val="24"/>
          <w:szCs w:val="24"/>
          <w:lang w:eastAsia="ja-JP"/>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11,19-25)</w:t>
      </w:r>
      <w:r w:rsidRPr="00C27A75">
        <w:rPr>
          <w:rFonts w:ascii="Arial" w:eastAsia="Times New Roman" w:hAnsi="Arial" w:cs="Arial"/>
          <w:color w:val="000000"/>
          <w:sz w:val="24"/>
          <w:szCs w:val="24"/>
          <w:lang w:eastAsia="ja-JP"/>
        </w:rPr>
        <w:t xml:space="preserve">. </w:t>
      </w:r>
    </w:p>
    <w:p w:rsidR="00C27A75" w:rsidRPr="00C27A75" w:rsidRDefault="00C27A75" w:rsidP="00C27A75">
      <w:pPr>
        <w:spacing w:after="120" w:line="240" w:lineRule="auto"/>
        <w:jc w:val="both"/>
        <w:rPr>
          <w:rFonts w:ascii="Calibri" w:eastAsia="Times New Roman" w:hAnsi="Calibri" w:cs="Calibri"/>
          <w:color w:val="000000"/>
          <w:sz w:val="24"/>
          <w:szCs w:val="24"/>
          <w:lang w:eastAsia="ja-JP"/>
        </w:rPr>
      </w:pPr>
      <w:r w:rsidRPr="00C27A75">
        <w:rPr>
          <w:rFonts w:ascii="Arial" w:eastAsia="Times New Roman" w:hAnsi="Arial" w:cs="Arial"/>
          <w:color w:val="000000"/>
          <w:sz w:val="24"/>
          <w:szCs w:val="24"/>
          <w:lang w:eastAsia="ja-JP"/>
        </w:rPr>
        <w:t>Ecco la potente forza dello Spirito Santo quando dimora in un cuore: lo libera da ogni opera della carne –</w:t>
      </w:r>
      <w:r w:rsidRPr="00C27A75">
        <w:rPr>
          <w:rFonts w:ascii="Times New Roman" w:eastAsia="Times New Roman" w:hAnsi="Times New Roman" w:cs="Times New Roman"/>
          <w:color w:val="000000"/>
          <w:sz w:val="24"/>
          <w:szCs w:val="24"/>
          <w:lang w:eastAsia="ja-JP"/>
        </w:rPr>
        <w:t> </w:t>
      </w:r>
      <w:r w:rsidRPr="00C27A75">
        <w:rPr>
          <w:rFonts w:ascii="Arial" w:eastAsia="Times New Roman" w:hAnsi="Arial" w:cs="Arial"/>
          <w:i/>
          <w:iCs/>
          <w:color w:val="000000"/>
          <w:sz w:val="24"/>
          <w:szCs w:val="24"/>
          <w:lang w:eastAsia="ja-JP"/>
        </w:rPr>
        <w:t>fornicazione, impurità, dissolutezza, idolatria, stregonerie, inimicizie, discordia, gelosia, dissensi, divisioni, fazioni, invidie, ubriachezze, orge e cose del genere</w:t>
      </w:r>
      <w:r w:rsidRPr="00C27A75">
        <w:rPr>
          <w:rFonts w:ascii="Arial" w:eastAsia="Times New Roman" w:hAnsi="Arial" w:cs="Arial"/>
          <w:color w:val="000000"/>
          <w:sz w:val="24"/>
          <w:szCs w:val="24"/>
          <w:lang w:eastAsia="ja-JP"/>
        </w:rPr>
        <w:t> - e gli fa produrre solo i suoi frutti -</w:t>
      </w:r>
      <w:r w:rsidRPr="00C27A75">
        <w:rPr>
          <w:rFonts w:ascii="Times New Roman" w:eastAsia="Times New Roman" w:hAnsi="Times New Roman" w:cs="Times New Roman"/>
          <w:color w:val="000000"/>
          <w:sz w:val="24"/>
          <w:szCs w:val="24"/>
          <w:lang w:eastAsia="ja-JP"/>
        </w:rPr>
        <w:t> </w:t>
      </w:r>
      <w:r w:rsidRPr="00C27A75">
        <w:rPr>
          <w:rFonts w:ascii="Arial" w:eastAsia="Times New Roman" w:hAnsi="Arial" w:cs="Arial"/>
          <w:i/>
          <w:iCs/>
          <w:color w:val="000000"/>
          <w:sz w:val="24"/>
          <w:szCs w:val="24"/>
          <w:lang w:eastAsia="ja-JP"/>
        </w:rPr>
        <w:t>amore, gioia, pace, magnanimità, benevolenza, bontà, fedeltà, mitezza, dominio di sé (Gal 5,19-22)</w:t>
      </w:r>
      <w:r w:rsidRPr="00C27A75">
        <w:rPr>
          <w:rFonts w:ascii="Arial" w:eastAsia="Times New Roman" w:hAnsi="Arial" w:cs="Arial"/>
          <w:color w:val="000000"/>
          <w:sz w:val="24"/>
          <w:szCs w:val="24"/>
          <w:lang w:eastAsia="ja-JP"/>
        </w:rPr>
        <w:t> –. Questo miracolo è solo dello Spirito Santo. La carne non è capace di gioire perché un altro ama Gesù più di noi.</w:t>
      </w:r>
    </w:p>
    <w:p w:rsidR="00C27A75" w:rsidRPr="00C27A75" w:rsidRDefault="00C27A75" w:rsidP="002F59C3">
      <w:pPr>
        <w:spacing w:after="120" w:line="240" w:lineRule="auto"/>
        <w:jc w:val="both"/>
        <w:rPr>
          <w:rFonts w:ascii="Calibri" w:eastAsia="Times New Roman" w:hAnsi="Calibri" w:cs="Calibri"/>
          <w:color w:val="000000"/>
          <w:sz w:val="24"/>
          <w:szCs w:val="24"/>
          <w:lang w:eastAsia="ja-JP"/>
        </w:rPr>
      </w:pPr>
      <w:r w:rsidRPr="00C27A75">
        <w:rPr>
          <w:rFonts w:ascii="Arial" w:eastAsia="Times New Roman" w:hAnsi="Arial" w:cs="Arial"/>
          <w:i/>
          <w:iCs/>
          <w:color w:val="000000"/>
          <w:sz w:val="24"/>
          <w:szCs w:val="24"/>
          <w:lang w:eastAsia="ja-JP"/>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w:t>
      </w:r>
      <w:r w:rsidRPr="00C27A75">
        <w:rPr>
          <w:rFonts w:ascii="Arial" w:eastAsia="Times New Roman" w:hAnsi="Arial" w:cs="Arial"/>
          <w:i/>
          <w:iCs/>
          <w:color w:val="000000"/>
          <w:sz w:val="24"/>
          <w:szCs w:val="24"/>
          <w:lang w:eastAsia="ja-JP"/>
        </w:rPr>
        <w:lastRenderedPageBreak/>
        <w:t>all’aiuto dello Spirito di Gesù Cristo, secondo la mia ardente attesa e la speranza che in nulla rimarrò deluso; anzi nella piena fiducia che, come sempre, anche ora Cristo sarà glorificato nel mio corpo, sia che io viva sia che io muoia (Fil 1,12-20).</w:t>
      </w:r>
    </w:p>
    <w:p w:rsidR="00C27A75" w:rsidRDefault="00C27A75" w:rsidP="00C27A75">
      <w:pPr>
        <w:spacing w:after="120" w:line="240" w:lineRule="auto"/>
        <w:jc w:val="both"/>
        <w:rPr>
          <w:rFonts w:ascii="Arial" w:eastAsia="Times New Roman" w:hAnsi="Arial" w:cs="Arial"/>
          <w:color w:val="000000"/>
          <w:sz w:val="24"/>
          <w:szCs w:val="24"/>
          <w:lang w:eastAsia="ja-JP"/>
        </w:rPr>
      </w:pPr>
      <w:r w:rsidRPr="00C27A75">
        <w:rPr>
          <w:rFonts w:ascii="Arial" w:eastAsia="Times New Roman" w:hAnsi="Arial" w:cs="Arial"/>
          <w:color w:val="000000"/>
          <w:sz w:val="24"/>
          <w:szCs w:val="24"/>
          <w:lang w:eastAsia="ja-JP"/>
        </w:rPr>
        <w:t xml:space="preserve">Paolo è persona libera, perché il suo cuore è pieno di Spirito Santo. Sa che qualcuno predica Cristo per passare agli occhi del mondo più grande di lui. Questo pensiero rimane fuori dal suo cuore. Chi predica Cristo secondo verità per far conoscere Cristo secondo verità è per lui motivo di grande gioia. È Cristo, il cuore del suo cuore, che viene predicato e annunciato. È Cristo, l’anima della sua anima, che viene data ad ogni uomo. Se lui lavora per dare Cristo e altri lavorano per dare Cristo, sempre si deve gioire per quanti danno Cristo all’uomo e l’uomo a Cristo. </w:t>
      </w:r>
    </w:p>
    <w:p w:rsidR="00C27A75" w:rsidRPr="00C27A75" w:rsidRDefault="00C27A75" w:rsidP="00C27A75">
      <w:pPr>
        <w:spacing w:after="120" w:line="240" w:lineRule="auto"/>
        <w:jc w:val="both"/>
        <w:rPr>
          <w:rFonts w:ascii="Arial" w:eastAsia="Times New Roman" w:hAnsi="Arial" w:cs="Arial"/>
          <w:color w:val="000000"/>
          <w:sz w:val="24"/>
          <w:szCs w:val="24"/>
          <w:lang w:eastAsia="ja-JP"/>
        </w:rPr>
      </w:pPr>
      <w:r w:rsidRPr="00C27A75">
        <w:rPr>
          <w:rFonts w:ascii="Arial" w:eastAsia="Times New Roman" w:hAnsi="Arial" w:cs="Arial"/>
          <w:color w:val="000000"/>
          <w:sz w:val="24"/>
          <w:szCs w:val="24"/>
          <w:lang w:eastAsia="ja-JP"/>
        </w:rPr>
        <w:t xml:space="preserve">Non gioire attesterebbe che noi non siamo veri missionari di Gesù. Rivelerebbe che noi lavoriamo per la nostra gloria e se qualcuno oscura la nostra gloria, allora ci turbiamo più che Caino perché l’offerta di Abele era stata gradita dal Signore. Ma se il nostro volto si corruccia, è segno che siamo privi di Spirito Santo. </w:t>
      </w:r>
    </w:p>
    <w:p w:rsidR="00C27A75" w:rsidRPr="00C27A75" w:rsidRDefault="00C27A75" w:rsidP="00C27A75">
      <w:pPr>
        <w:spacing w:after="120" w:line="240" w:lineRule="auto"/>
        <w:jc w:val="both"/>
        <w:rPr>
          <w:rFonts w:ascii="Calibri" w:eastAsia="Times New Roman" w:hAnsi="Calibri" w:cs="Calibri"/>
          <w:color w:val="000000"/>
          <w:sz w:val="24"/>
          <w:szCs w:val="24"/>
          <w:lang w:eastAsia="ja-JP"/>
        </w:rPr>
      </w:pPr>
      <w:r w:rsidRPr="00C27A75">
        <w:rPr>
          <w:rFonts w:ascii="Arial" w:eastAsia="Times New Roman" w:hAnsi="Arial" w:cs="Arial"/>
          <w:color w:val="000000"/>
          <w:sz w:val="24"/>
          <w:szCs w:val="24"/>
          <w:lang w:eastAsia="ja-JP"/>
        </w:rPr>
        <w:t>La Madre di Gesù faccia sì che sempre siamo colmati di Spirito Santo. Daremo Cristo al mondo e aiuteremo ogni altro perché lo doni.</w:t>
      </w:r>
    </w:p>
    <w:p w:rsidR="003B254B" w:rsidRDefault="006D5BE9" w:rsidP="00B34FDB">
      <w:pPr>
        <w:pStyle w:val="Titolo2"/>
        <w:jc w:val="both"/>
      </w:pPr>
      <w:bookmarkStart w:id="854" w:name="_Toc531377278"/>
      <w:bookmarkStart w:id="855" w:name="_Toc121233765"/>
      <w:r w:rsidRPr="00B524DF">
        <w:t xml:space="preserve">8 </w:t>
      </w:r>
      <w:r w:rsidR="00FC4229" w:rsidRPr="00B524DF">
        <w:t>Novembre</w:t>
      </w:r>
      <w:bookmarkEnd w:id="854"/>
      <w:bookmarkEnd w:id="855"/>
    </w:p>
    <w:p w:rsidR="0001455F" w:rsidRDefault="0001455F" w:rsidP="00B34FDB">
      <w:pPr>
        <w:pStyle w:val="Nessunaspaziatura"/>
        <w:rPr>
          <w:rFonts w:ascii="Segoe UI" w:hAnsi="Segoe UI" w:cs="Segoe UI"/>
          <w:szCs w:val="24"/>
        </w:rPr>
      </w:pPr>
      <w:r w:rsidRPr="0001455F">
        <w:rPr>
          <w:rFonts w:ascii="Segoe UI" w:hAnsi="Segoe UI" w:cs="Segoe UI"/>
          <w:szCs w:val="24"/>
        </w:rPr>
        <w:t>Vergine Maria, Madre della Redenzione, tu sei vestita di Dio, sei come Dio, Perfettissima sua immagine creata. Dio è con te. Fa’ che sia anche con noi. Angeli e Santi aiutateci a vestirci anche noi del nostro Creatore e Signore.</w:t>
      </w:r>
    </w:p>
    <w:p w:rsidR="0001455F" w:rsidRPr="0001455F" w:rsidRDefault="0001455F" w:rsidP="0001455F">
      <w:pPr>
        <w:pStyle w:val="Titolo2"/>
        <w:spacing w:line="360" w:lineRule="auto"/>
        <w:rPr>
          <w:rFonts w:ascii="Calibri" w:hAnsi="Calibri" w:cs="Calibri"/>
          <w:sz w:val="32"/>
          <w:szCs w:val="32"/>
        </w:rPr>
      </w:pPr>
      <w:bookmarkStart w:id="856" w:name="_Toc121233766"/>
      <w:r w:rsidRPr="0001455F">
        <w:rPr>
          <w:sz w:val="32"/>
          <w:szCs w:val="32"/>
        </w:rPr>
        <w:t>Il Signore è con te</w:t>
      </w:r>
      <w:bookmarkEnd w:id="856"/>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L’Arcangelo Gabriele, mandato sulla nostra terra per annunziare il mistero di Dio ed anche per spiegarlo, dice alla Vergine Maria: </w:t>
      </w:r>
      <w:r w:rsidRPr="0001455F">
        <w:rPr>
          <w:rFonts w:ascii="Arial" w:eastAsia="Times New Roman" w:hAnsi="Arial" w:cs="Arial"/>
          <w:i/>
          <w:iCs/>
          <w:color w:val="000000"/>
          <w:sz w:val="24"/>
          <w:szCs w:val="24"/>
          <w:lang w:eastAsia="ja-JP"/>
        </w:rPr>
        <w:t>“Il Signore è con te”</w:t>
      </w:r>
      <w:r w:rsidRPr="0001455F">
        <w:rPr>
          <w:rFonts w:ascii="Arial" w:eastAsia="Times New Roman" w:hAnsi="Arial" w:cs="Arial"/>
          <w:color w:val="000000"/>
          <w:sz w:val="24"/>
          <w:szCs w:val="24"/>
          <w:lang w:eastAsia="ja-JP"/>
        </w:rPr>
        <w:t xml:space="preserve">. Nella Santa Messa, il Sacerdote si rivolge al popolo con questo saluto per ben tre volte: all’inizio prima dell’atto penitenziale, nel cuore della messa, prima del prefazio, alla fine, prima della benedizione di congedo. Egli però non dice: </w:t>
      </w:r>
      <w:r w:rsidRPr="0001455F">
        <w:rPr>
          <w:rFonts w:ascii="Arial" w:eastAsia="Times New Roman" w:hAnsi="Arial" w:cs="Arial"/>
          <w:i/>
          <w:iCs/>
          <w:color w:val="000000"/>
          <w:sz w:val="24"/>
          <w:szCs w:val="24"/>
          <w:lang w:eastAsia="ja-JP"/>
        </w:rPr>
        <w:t>“Il Signore è con te, popolo di Dio, sua santa assemblea, sua comunità riunita per la celebrazione dei santi misteri”</w:t>
      </w:r>
      <w:r w:rsidRPr="0001455F">
        <w:rPr>
          <w:rFonts w:ascii="Arial" w:eastAsia="Times New Roman" w:hAnsi="Arial" w:cs="Arial"/>
          <w:color w:val="000000"/>
          <w:sz w:val="24"/>
          <w:szCs w:val="24"/>
          <w:lang w:eastAsia="ja-JP"/>
        </w:rPr>
        <w:t xml:space="preserve">. Dice invece: </w:t>
      </w:r>
      <w:r w:rsidRPr="0001455F">
        <w:rPr>
          <w:rFonts w:ascii="Arial" w:eastAsia="Times New Roman" w:hAnsi="Arial" w:cs="Arial"/>
          <w:i/>
          <w:iCs/>
          <w:color w:val="000000"/>
          <w:sz w:val="24"/>
          <w:szCs w:val="24"/>
          <w:lang w:eastAsia="ja-JP"/>
        </w:rPr>
        <w:t>“Il Signore sia con voi”</w:t>
      </w:r>
      <w:r>
        <w:rPr>
          <w:rFonts w:ascii="Arial" w:eastAsia="Times New Roman" w:hAnsi="Arial" w:cs="Arial"/>
          <w:color w:val="000000"/>
          <w:sz w:val="24"/>
          <w:szCs w:val="24"/>
          <w:lang w:eastAsia="ja-JP"/>
        </w:rPr>
        <w:t>. È questo</w:t>
      </w:r>
      <w:r w:rsidRPr="0001455F">
        <w:rPr>
          <w:rFonts w:ascii="Arial" w:eastAsia="Times New Roman" w:hAnsi="Arial" w:cs="Arial"/>
          <w:color w:val="000000"/>
          <w:sz w:val="24"/>
          <w:szCs w:val="24"/>
          <w:lang w:eastAsia="ja-JP"/>
        </w:rPr>
        <w:t xml:space="preserve"> un augurio, una preghiera, un’invocazione. Non è però una realtà, una certezza, un modo di essere, uno stato del cristiano. </w:t>
      </w:r>
    </w:p>
    <w:p w:rsidR="0001455F" w:rsidRPr="0001455F" w:rsidRDefault="0001455F" w:rsidP="0001455F">
      <w:pPr>
        <w:spacing w:after="120" w:line="240" w:lineRule="auto"/>
        <w:jc w:val="both"/>
        <w:rPr>
          <w:rFonts w:ascii="Calibri" w:eastAsia="Times New Roman" w:hAnsi="Calibri" w:cs="Calibri"/>
          <w:color w:val="000000"/>
          <w:sz w:val="20"/>
          <w:szCs w:val="20"/>
          <w:lang w:eastAsia="ja-JP"/>
        </w:rPr>
      </w:pPr>
      <w:r w:rsidRPr="0001455F">
        <w:rPr>
          <w:rFonts w:ascii="Arial" w:eastAsia="Times New Roman" w:hAnsi="Arial" w:cs="Arial"/>
          <w:color w:val="000000"/>
          <w:sz w:val="24"/>
          <w:szCs w:val="24"/>
          <w:lang w:eastAsia="ja-JP"/>
        </w:rPr>
        <w:t>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w:t>
      </w:r>
      <w:r w:rsidRPr="0001455F">
        <w:rPr>
          <w:rFonts w:ascii="Arial" w:eastAsia="Times New Roman" w:hAnsi="Arial" w:cs="Arial"/>
          <w:color w:val="000000"/>
          <w:sz w:val="24"/>
          <w:szCs w:val="24"/>
          <w:lang w:eastAsia="ja-JP"/>
        </w:rPr>
        <w:lastRenderedPageBreak/>
        <w:t xml:space="preserve">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In Lei si compie la parola di Satana: </w:t>
      </w:r>
      <w:r w:rsidRPr="0001455F">
        <w:rPr>
          <w:rFonts w:ascii="Arial" w:eastAsia="Times New Roman" w:hAnsi="Arial" w:cs="Arial"/>
          <w:i/>
          <w:iCs/>
          <w:color w:val="000000"/>
          <w:sz w:val="24"/>
          <w:szCs w:val="24"/>
          <w:lang w:eastAsia="ja-JP"/>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w:t>
      </w:r>
      <w:r>
        <w:rPr>
          <w:rFonts w:ascii="Arial" w:eastAsia="Times New Roman" w:hAnsi="Arial" w:cs="Arial"/>
          <w:i/>
          <w:iCs/>
          <w:color w:val="000000"/>
          <w:sz w:val="24"/>
          <w:szCs w:val="24"/>
          <w:lang w:eastAsia="ja-JP"/>
        </w:rPr>
        <w:t>”</w:t>
      </w:r>
      <w:r w:rsidRPr="0001455F">
        <w:rPr>
          <w:rFonts w:ascii="Arial" w:eastAsia="Times New Roman" w:hAnsi="Arial" w:cs="Arial"/>
          <w:color w:val="000000"/>
          <w:sz w:val="24"/>
          <w:szCs w:val="24"/>
          <w:lang w:eastAsia="ja-JP"/>
        </w:rPr>
        <w:t xml:space="preserve"> (Gn 3,1-5). </w:t>
      </w:r>
    </w:p>
    <w:p w:rsidR="0001455F" w:rsidRPr="0001455F" w:rsidRDefault="0001455F" w:rsidP="0001455F">
      <w:pPr>
        <w:spacing w:after="120" w:line="240" w:lineRule="auto"/>
        <w:jc w:val="both"/>
        <w:rPr>
          <w:rFonts w:ascii="Calibri" w:eastAsia="Times New Roman" w:hAnsi="Calibri" w:cs="Calibri"/>
          <w:color w:val="000000"/>
          <w:sz w:val="20"/>
          <w:szCs w:val="20"/>
          <w:lang w:eastAsia="ja-JP"/>
        </w:rPr>
      </w:pPr>
      <w:r w:rsidRPr="0001455F">
        <w:rPr>
          <w:rFonts w:ascii="Arial" w:eastAsia="Times New Roman" w:hAnsi="Arial" w:cs="Arial"/>
          <w:color w:val="000000"/>
          <w:sz w:val="24"/>
          <w:szCs w:val="24"/>
          <w:lang w:eastAsia="ja-JP"/>
        </w:rPr>
        <w:t>Non però come la intendeva Satana, bensì come dall’eternità l’aveva pensata il Signore: non per la via della ribellione, della trasgressione, della superbia e dell’insubordinazione, bensì per la via dell’umiltà, dell’obbedienza, dell’ascolto, della sottomissione al Signore, della totale verginità.</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Noi oggi siamo con Dio, siamo con Cristo Gesù, siamo con lo Spirito Santo, siamo con la Chiesa, siamo con il Vangelo, siamo con l’umanità, ma siamo con un Dio, un Cristo Gesù, uno Spirito Santo, una Chiesa, un Vangelo, una umanità che ci siamo costruiti, fabbricati, pensati noi. Noi non siamo oggi divenuti come Dio, siamo andati ben oltre. Siamo noi i costruttori del Dio, del Cristo Gesù, dello Spirito Santo che diciamo di adorare. Siamo noi che abbiamo pensato la Chiesa della quale ci diciamo figli. Siamo noi gli scrittori di quel vangelo verso il quale protestiamo la nostra piena obbedienza. </w:t>
      </w:r>
    </w:p>
    <w:p w:rsidR="0001455F" w:rsidRDefault="0001455F" w:rsidP="00991153">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È questo l’abisso che ci separa dalla Vergine Maria. Lei è opera tutta del Dio e Signore. Il nostro Dio invece è tutta opera nostra. È tutto frutto dei nostri pensieri, dei nostri desideri, della nostra volontà. Possiamo abolire questo abisso che ci separa dalla Vergine Maria e dalla verità del nostro Dio? Possiamo abolirlo se chiediamo allo Spirito Santo che ci fond</w:t>
      </w:r>
      <w:r w:rsidR="00991153">
        <w:rPr>
          <w:rFonts w:ascii="Arial" w:eastAsia="Times New Roman" w:hAnsi="Arial" w:cs="Arial"/>
          <w:color w:val="000000"/>
          <w:sz w:val="24"/>
          <w:szCs w:val="24"/>
          <w:lang w:eastAsia="ja-JP"/>
        </w:rPr>
        <w:t>a</w:t>
      </w:r>
      <w:r w:rsidRPr="0001455F">
        <w:rPr>
          <w:rFonts w:ascii="Arial" w:eastAsia="Times New Roman" w:hAnsi="Arial" w:cs="Arial"/>
          <w:color w:val="000000"/>
          <w:sz w:val="24"/>
          <w:szCs w:val="24"/>
          <w:lang w:eastAsia="ja-JP"/>
        </w:rPr>
        <w:t xml:space="preserve"> con il suo fuoco divino così come si fonde il fuoco nel crogiolo e poi ci plasmi come nuove creature, intessute di verità, grazia, sapienza, ma soprattutto grande umiltà. </w:t>
      </w:r>
    </w:p>
    <w:p w:rsidR="0001455F" w:rsidRPr="0001455F" w:rsidRDefault="0001455F" w:rsidP="004D56FE">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Se questa fusione della nostra natura di superbia non viene operat</w:t>
      </w:r>
      <w:r w:rsidR="004D56FE">
        <w:rPr>
          <w:rFonts w:ascii="Arial" w:eastAsia="Times New Roman" w:hAnsi="Arial" w:cs="Arial"/>
          <w:color w:val="000000"/>
          <w:sz w:val="24"/>
          <w:szCs w:val="24"/>
          <w:lang w:eastAsia="ja-JP"/>
        </w:rPr>
        <w:t>a</w:t>
      </w:r>
      <w:r w:rsidRPr="0001455F">
        <w:rPr>
          <w:rFonts w:ascii="Arial" w:eastAsia="Times New Roman" w:hAnsi="Arial" w:cs="Arial"/>
          <w:color w:val="000000"/>
          <w:sz w:val="24"/>
          <w:szCs w:val="24"/>
          <w:lang w:eastAsia="ja-JP"/>
        </w:rPr>
        <w:t xml:space="preserve"> dallo Spirito Santo perché noi non glielo chiediamo con tutto il cuore, allo stesso modo che la chiese Davide – </w:t>
      </w:r>
      <w:r w:rsidRPr="0001455F">
        <w:rPr>
          <w:rFonts w:ascii="Arial" w:eastAsia="Times New Roman" w:hAnsi="Arial" w:cs="Arial"/>
          <w:i/>
          <w:iCs/>
          <w:color w:val="000000"/>
          <w:sz w:val="24"/>
          <w:szCs w:val="24"/>
          <w:lang w:eastAsia="ja-JP"/>
        </w:rPr>
        <w:t>Crea in me un cuore nuovo e rinnova in me uno spirito saldo</w:t>
      </w:r>
      <w:r w:rsidRPr="0001455F">
        <w:rPr>
          <w:rFonts w:ascii="Arial" w:eastAsia="Times New Roman" w:hAnsi="Arial" w:cs="Arial"/>
          <w:color w:val="000000"/>
          <w:sz w:val="24"/>
          <w:szCs w:val="24"/>
          <w:lang w:eastAsia="ja-JP"/>
        </w:rPr>
        <w:t xml:space="preserve"> – la nostra superbia sempre si fabbricherà il suo Dio e sempre si scriverà il suo vangelo. Poi in nome di questo vangelo da noi scritto, condanniamo, disprezziamo, oltraggiamo, offendiamo, dichiariamo stolti e insipienti quanti ancora, sempre per grazia dello Spirito Santo, riescono ancora a vivere qualche verità del Vecchio Vangelo, del Vangelo di nostro Signore Gesù Cristo, scritto dallo Spirito Santo, intingendo il suo dito nel sangue di Cristo Signore. Di questo dobbiamo sempre ricordarci. Il Vangelo vero è stato scritto con il sangue di Cristo versato dalla croce. Mai questa verità va dimenticata. </w:t>
      </w:r>
    </w:p>
    <w:p w:rsidR="0001455F" w:rsidRPr="0001455F" w:rsidRDefault="0001455F" w:rsidP="0001455F">
      <w:pPr>
        <w:spacing w:after="120" w:line="240" w:lineRule="auto"/>
        <w:jc w:val="both"/>
        <w:rPr>
          <w:rFonts w:ascii="Calibri" w:eastAsia="Times New Roman" w:hAnsi="Calibri" w:cs="Calibri"/>
          <w:color w:val="000000"/>
          <w:sz w:val="20"/>
          <w:szCs w:val="20"/>
          <w:lang w:eastAsia="ja-JP"/>
        </w:rPr>
      </w:pPr>
      <w:r w:rsidRPr="0001455F">
        <w:rPr>
          <w:rFonts w:ascii="Arial" w:eastAsia="Times New Roman" w:hAnsi="Arial" w:cs="Arial"/>
          <w:color w:val="000000"/>
          <w:sz w:val="24"/>
          <w:szCs w:val="24"/>
          <w:lang w:eastAsia="ja-JP"/>
        </w:rPr>
        <w:t>Vergine Maria, Madre della Redenzione, tu sei vestita di Dio, sei come Dio, Perfettissima sua immagine creata. Dio è con te. Fa’ che sia anche con noi. Angeli e Santi aiutateci a vestirci anche noi del nostro Creatore e Signore.</w:t>
      </w:r>
    </w:p>
    <w:p w:rsidR="0001455F" w:rsidRPr="0001455F" w:rsidRDefault="0001455F" w:rsidP="0001455F">
      <w:pPr>
        <w:pStyle w:val="Titolo2"/>
        <w:spacing w:line="360" w:lineRule="auto"/>
        <w:rPr>
          <w:rFonts w:ascii="Calibri" w:hAnsi="Calibri" w:cs="Calibri"/>
        </w:rPr>
      </w:pPr>
      <w:bookmarkStart w:id="857" w:name="_Toc121233767"/>
      <w:r w:rsidRPr="0001455F">
        <w:rPr>
          <w:sz w:val="32"/>
          <w:szCs w:val="32"/>
        </w:rPr>
        <w:lastRenderedPageBreak/>
        <w:t>ABBIATE FEDE IN DIO E ABBIATE FEDE ANCHE IN ME</w:t>
      </w:r>
      <w:bookmarkEnd w:id="857"/>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Che si creda in Dio Padre è un diritto di Dio Padre. Che si creda in Cristo Gesù è un diritto di Cristo Gesù. Che si creda nello Spirito Santo è un diritto dello Spirito Santo. Che si creda nella Vergine Maria è un diritto della Vergine Maria. Che si creda nella Chiesa una, santa, cattolica, apostoli è un diritto della Chiesa. Che si creda nel Vangelo è un diritto del Vangelo. Quali sono i motivi che fanno sì che la fede sia un diritto?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È diritto di Dio Padre che ogni uomo lo conosca, lo adori, lo confessi come il suo unico e solo Creatore, Signore, Salvatore potente, suo Redentore. Il Signore è il Signore. Non solo conoscere Lui è giustizia perfetta, è anche dono di vita eterna. Questo diritto obbliga tutti coloro ai quali il Signore si è rivelato a narrare la sua gloria, i suoi prodigi. Li obbliga a confessare e ad adorare il suo Santissimo nome. Quest’obbligo mai viene meno. Dura per tutta la vita. Dura anche per tutta l’eternità.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È diritto del Signore che da ogni uomo venga conosciuto. Se questo diritto non viene dato al Signore per omissione di quanti lo conoscono, essi sono rei di gravissimo peccato contro il Padre dei cieli. Essi lasciano l’umanità nell’ignoranza del vero Dio e di conseguenza privano gli uomini della vera salvezza. È responsabilità eterna.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È diritto di Cristo Gesù essere confessato, riconosciuto come unico Salvatore, Signore, Redentore, Mediatore unico e universale tra il Padre e l’intera umanità. Se questo diritto non viene osservato, il mondo rimane nell’ignoranza della verità. Senza Cristo, vera luce, vera vita, vera salvezza e redenzione, l’uomo consuma i suoi giorni nella sua vecchia natura di peccato. Chi doveva far conoscere Cristo e non lo ha fatto per stolte ideologie o insane antropologie, è responsabile per l’eternità di questa grave omissione. Osservare un diritto non dipende dalla volontà dell’uomo, né dalle sue scoperte teologiche o filosofiche.  Il diritto è stabilito solo da Dio ed esso rimane legge eterna per ogni uomo. Ma oggi noi i diritti li proclamiamo non diritti e i non diritti li stabiliamo come diritti.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È diritto dello Spirito Santo che venga dato ad ogni uomo. È Lui infatti la sapienza, la conoscenza, l’intelligenza, il consiglio, la fortezza, il timore del Signore, la pietà. È Lui che ridona all’uomo una verità anche più grande di quella antica, quella della sua creazione agli inizi. Privando lo Spirito Santo di questo suo diritto, si condanna l’umanità alla stoltezza, al peccato, all’insipienza, alla non vera umanità. La si condanna a vivere nella grande falsità e nella tenebra. Il diritto va sempre dato. Chi lo rifiuta se ne assume le conseguenze. Il rispetto del diritto del Padre, del diritto del Figlio, del diritto dello Spirito Santo è annunzio, non imposizione, non costrizione, non carcere o prigione. Il diritto obbliga colui che deve darlo, il dovere obbliga colui che deve riceverlo. Sono due obblighi differenti. </w:t>
      </w:r>
    </w:p>
    <w:p w:rsidR="0001455F" w:rsidRPr="0001455F" w:rsidRDefault="0001455F" w:rsidP="0001455F">
      <w:pPr>
        <w:spacing w:after="120" w:line="240" w:lineRule="auto"/>
        <w:jc w:val="both"/>
        <w:rPr>
          <w:rFonts w:ascii="Calibri" w:eastAsia="Times New Roman" w:hAnsi="Calibri" w:cs="Calibri"/>
          <w:color w:val="000000"/>
          <w:sz w:val="24"/>
          <w:szCs w:val="24"/>
          <w:lang w:eastAsia="ja-JP"/>
        </w:rPr>
      </w:pPr>
      <w:r w:rsidRPr="0001455F">
        <w:rPr>
          <w:rFonts w:ascii="Arial" w:eastAsia="Times New Roman" w:hAnsi="Arial" w:cs="Arial"/>
          <w:color w:val="000000"/>
          <w:sz w:val="24"/>
          <w:szCs w:val="24"/>
          <w:lang w:eastAsia="ja-JP"/>
        </w:rPr>
        <w:t>Che dire poi del diritto della Madre di Dio e Madre nostra? Lei ha il diritto di essere fatta conoscere perché ogni uomo la prenda come sua vera Madre. Senza di Lei spiritualmente si è orfani, grandi orfani. Lei è necessaria al discepolo. Senza di Lei né si nasce alla vera vita e neanche nella vera vita si potrà mai camminare. Per Lei nasciamo come vero corpo di Cristo per opera dello Spirito Santo e per lei giungiamo alla salvezza eterna, perseverando sino alla fine nell’obbedienza alla Parola di Gesù. È grande il mistero della Vergine Madre.</w:t>
      </w:r>
    </w:p>
    <w:p w:rsidR="0001455F" w:rsidRPr="0001455F" w:rsidRDefault="0001455F" w:rsidP="0001455F">
      <w:pPr>
        <w:spacing w:after="120" w:line="240" w:lineRule="auto"/>
        <w:jc w:val="both"/>
        <w:rPr>
          <w:rFonts w:ascii="Calibri" w:eastAsia="Times New Roman" w:hAnsi="Calibri" w:cs="Calibri"/>
          <w:color w:val="000000"/>
          <w:sz w:val="24"/>
          <w:szCs w:val="24"/>
          <w:lang w:eastAsia="ja-JP"/>
        </w:rPr>
      </w:pPr>
      <w:r w:rsidRPr="0001455F">
        <w:rPr>
          <w:rFonts w:ascii="Arial" w:eastAsia="Times New Roman" w:hAnsi="Arial" w:cs="Arial"/>
          <w:i/>
          <w:iCs/>
          <w:color w:val="000000"/>
          <w:sz w:val="24"/>
          <w:szCs w:val="24"/>
          <w:lang w:eastAsia="ja-JP"/>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w:t>
      </w:r>
      <w:r w:rsidRPr="0001455F">
        <w:rPr>
          <w:rFonts w:ascii="Arial" w:eastAsia="Times New Roman" w:hAnsi="Arial" w:cs="Arial"/>
          <w:i/>
          <w:iCs/>
          <w:color w:val="000000"/>
          <w:sz w:val="24"/>
          <w:szCs w:val="24"/>
          <w:lang w:eastAsia="ja-JP"/>
        </w:rPr>
        <w:lastRenderedPageBreak/>
        <w:t>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rsidR="0001455F" w:rsidRDefault="0001455F" w:rsidP="00F45123">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C’è poi il diritto della Chiesa. Essa va fatta conoscere nella sua bellezza e santità, perché è in Lei, per Lei, con Lei che si ricevono e si vivono i beni della redenzione. Mostrare una Chiesa sporca, lercia, sudicia è grave peccato. Mettere in evidenza gli scandali dei suoi figli da altri suoi figli è peccato gravissimo. Ogni scandalo va corretto con fermezza secondo regola evangelica. La sua pubblicizzazione dinanzi al mondo intero infanga la Chiesa nella sua bellezza e santità. Severità e pubblicizzazione sono cose differenti. Se da una parte urge risanare le ferite degli scandali con ogni rigore, dall’altra parte è cosa ancora più urgente non lacerare la Chiesa con la pubblicizzazione degli scandali che allontanano molti dal credere in Cristo Gesù. Se vale per tutti l’obbligo di agire sempre con giustizia e fortezza, vale anche l’altro obbligo di procedere con somma prudenza e temperanza. </w:t>
      </w:r>
    </w:p>
    <w:p w:rsidR="0001455F" w:rsidRDefault="0001455F" w:rsidP="0001455F">
      <w:pPr>
        <w:spacing w:after="120" w:line="240" w:lineRule="auto"/>
        <w:jc w:val="both"/>
        <w:rPr>
          <w:rFonts w:ascii="Arial" w:eastAsia="Times New Roman" w:hAnsi="Arial" w:cs="Arial"/>
          <w:color w:val="000000"/>
          <w:sz w:val="24"/>
          <w:szCs w:val="24"/>
          <w:lang w:eastAsia="ja-JP"/>
        </w:rPr>
      </w:pPr>
      <w:r w:rsidRPr="0001455F">
        <w:rPr>
          <w:rFonts w:ascii="Arial" w:eastAsia="Times New Roman" w:hAnsi="Arial" w:cs="Arial"/>
          <w:color w:val="000000"/>
          <w:sz w:val="24"/>
          <w:szCs w:val="24"/>
          <w:lang w:eastAsia="ja-JP"/>
        </w:rPr>
        <w:t xml:space="preserve">Il Diritto del Vangelo è il suo annunzio ad ogni popolo, nazione e lingua, ad ogni uomo che è sulla terra. Questo diritto mai va tolto al Vangelo. Sessi toglie questo diritto, si lascia l’uomo nella sua morte nel peccato per tutti i giorni della sua vita. </w:t>
      </w:r>
    </w:p>
    <w:p w:rsidR="006D5BE9" w:rsidRPr="0001455F" w:rsidRDefault="0001455F" w:rsidP="0001455F">
      <w:pPr>
        <w:spacing w:after="120" w:line="240" w:lineRule="auto"/>
        <w:jc w:val="both"/>
        <w:rPr>
          <w:rFonts w:ascii="Calibri" w:eastAsia="Times New Roman" w:hAnsi="Calibri" w:cs="Calibri"/>
          <w:color w:val="000000"/>
          <w:sz w:val="24"/>
          <w:szCs w:val="24"/>
          <w:lang w:eastAsia="ja-JP"/>
        </w:rPr>
      </w:pPr>
      <w:r w:rsidRPr="0001455F">
        <w:rPr>
          <w:rFonts w:ascii="Arial" w:eastAsia="Times New Roman" w:hAnsi="Arial" w:cs="Arial"/>
          <w:color w:val="000000"/>
          <w:sz w:val="24"/>
          <w:szCs w:val="24"/>
          <w:lang w:eastAsia="ja-JP"/>
        </w:rPr>
        <w:t>Madre di Dio, tu hai magnificato il Signore. Hai cantato il suo Diritto di essere conosciuto nella sua più pura verità. Fa’ che ogni discepolo di Gesù rispetti tutti i diritti verso il Cielo e verso la terra. Dal diritto rispettato nasce la vera vita.</w:t>
      </w:r>
      <w:r w:rsidR="003B254B" w:rsidRPr="0001455F">
        <w:rPr>
          <w:sz w:val="24"/>
        </w:rPr>
        <w:t> </w:t>
      </w:r>
      <w:r w:rsidR="006D5BE9" w:rsidRPr="0001455F">
        <w:rPr>
          <w:sz w:val="24"/>
        </w:rPr>
        <w:t xml:space="preserve"> </w:t>
      </w:r>
    </w:p>
    <w:p w:rsidR="006D5BE9" w:rsidRPr="00B524DF" w:rsidRDefault="006D5BE9" w:rsidP="00B34FDB">
      <w:pPr>
        <w:pStyle w:val="Titolo2"/>
        <w:jc w:val="both"/>
      </w:pPr>
      <w:bookmarkStart w:id="858" w:name="_Toc531377280"/>
      <w:bookmarkStart w:id="859" w:name="_Toc121233768"/>
      <w:r w:rsidRPr="00B524DF">
        <w:t xml:space="preserve">9 </w:t>
      </w:r>
      <w:r w:rsidR="00FC4229" w:rsidRPr="00B524DF">
        <w:t>Novembre</w:t>
      </w:r>
      <w:bookmarkEnd w:id="858"/>
      <w:bookmarkEnd w:id="859"/>
      <w:r w:rsidRPr="00B524DF">
        <w:t xml:space="preserve"> </w:t>
      </w:r>
    </w:p>
    <w:p w:rsidR="00F274C2" w:rsidRDefault="00F274C2" w:rsidP="00B34FDB">
      <w:pPr>
        <w:pStyle w:val="Nessunaspaziatura"/>
        <w:rPr>
          <w:rFonts w:ascii="Segoe UI" w:hAnsi="Segoe UI" w:cs="Segoe UI"/>
          <w:szCs w:val="24"/>
        </w:rPr>
      </w:pPr>
      <w:r w:rsidRPr="00F274C2">
        <w:rPr>
          <w:rFonts w:ascii="Segoe UI" w:hAnsi="Segoe UI" w:cs="Segoe UI"/>
          <w:szCs w:val="24"/>
        </w:rPr>
        <w:t>La Madre nostra celeste ci insegni come si ravviva lo Spirito perché produciamo frutti di conversione e di salvezza.</w:t>
      </w:r>
    </w:p>
    <w:p w:rsidR="00F274C2" w:rsidRPr="00F274C2" w:rsidRDefault="00F274C2" w:rsidP="00F274C2">
      <w:pPr>
        <w:pStyle w:val="Titolo2"/>
        <w:spacing w:line="360" w:lineRule="auto"/>
        <w:rPr>
          <w:rFonts w:ascii="Calibri" w:hAnsi="Calibri" w:cs="Calibri"/>
          <w:sz w:val="32"/>
          <w:szCs w:val="32"/>
        </w:rPr>
      </w:pPr>
      <w:bookmarkStart w:id="860" w:name="_Toc121233769"/>
      <w:r w:rsidRPr="00F274C2">
        <w:rPr>
          <w:sz w:val="32"/>
          <w:szCs w:val="32"/>
        </w:rPr>
        <w:t>Se aveste fede quanto un granello di senape</w:t>
      </w:r>
      <w:bookmarkEnd w:id="860"/>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Quando la nostra fede è viva e quando essa è morta? La nostra fede è viva se essa è governata dal Germe Divino che è lo Spirito Santo. Prendiamo un granello di senape. Esso contiene all’interno di sé un germe che lo farà divenire un grande arbusto. Gesù paragona il regno dei cieli proprio ad un granello di senape: </w:t>
      </w:r>
      <w:r w:rsidRPr="00F274C2">
        <w:rPr>
          <w:rFonts w:ascii="Arial" w:eastAsia="Times New Roman" w:hAnsi="Arial" w:cs="Arial"/>
          <w:i/>
          <w:iCs/>
          <w:color w:val="000000"/>
          <w:sz w:val="24"/>
          <w:szCs w:val="24"/>
          <w:lang w:eastAsia="ja-JP"/>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sidRPr="00F274C2">
        <w:rPr>
          <w:rFonts w:ascii="Arial" w:eastAsia="Times New Roman" w:hAnsi="Arial" w:cs="Arial"/>
          <w:color w:val="000000"/>
          <w:sz w:val="24"/>
          <w:szCs w:val="24"/>
          <w:lang w:eastAsia="ja-JP"/>
        </w:rPr>
        <w:t xml:space="preserve"> (Mt 13,31-32).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Più cresce nel nostro cuore e nella nostra anima il Germe Divino dello Spirito Santo e più la nostra fede potrà essere operatrice di un grande bene. Con una fede con il Germe Divino dello Spirito Santo che cresce di giorno in giorno possiamo edificare sulla terra il regno di Dio, la Chiesa di Gesù Signore, sia facendola crescere in santità e anche arricchendola di nuovi figli, con nuove conversioni e nuove immersioni nelle acque del battesimo.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Da cosa ci accorgiamo che il Germe Divino dello Spirito Santo colma il nostro cuore e la nostra anima? Prima di tutto dai nostri pensieri che sono pensieri di Cristo. Poi dalla nostra opera tutta finalizzata all’edificazione del corpo di Cristo sulla nostra terra. Se i nostri pensieri sono quelli del mondo, è segno che il Germe Divino dello Spirito Santo non ci governa e senza il suo governo, anche se siamo grossi macigni resteremo materia fossile per tutto il tempo della nostra vita sulla terra. </w:t>
      </w:r>
    </w:p>
    <w:p w:rsidR="00F274C2" w:rsidRPr="00F274C2" w:rsidRDefault="00F274C2" w:rsidP="00F274C2">
      <w:pPr>
        <w:spacing w:after="120" w:line="240" w:lineRule="auto"/>
        <w:jc w:val="both"/>
        <w:rPr>
          <w:rFonts w:ascii="Calibri" w:eastAsia="Times New Roman" w:hAnsi="Calibri" w:cs="Calibri"/>
          <w:color w:val="000000"/>
          <w:sz w:val="20"/>
          <w:szCs w:val="20"/>
          <w:lang w:eastAsia="ja-JP"/>
        </w:rPr>
      </w:pPr>
      <w:r w:rsidRPr="00F274C2">
        <w:rPr>
          <w:rFonts w:ascii="Arial" w:eastAsia="Times New Roman" w:hAnsi="Arial" w:cs="Arial"/>
          <w:color w:val="000000"/>
          <w:sz w:val="24"/>
          <w:szCs w:val="24"/>
          <w:lang w:eastAsia="ja-JP"/>
        </w:rPr>
        <w:lastRenderedPageBreak/>
        <w:t>Da cosa ancora ci accorgiamo che siamo sotto il governo del Germe Divino dello Spirito Santo? Dalla pronta obbedienza ad ogni Parola del Vangelo. Più la nostra obbedienza è immediata e più forte è lo Spirito nel nostro cuore e nella nostra anima. Se in noi non vi alcuna obbedienza al Vangelo è segno che lo Spirito Santo è stato spento e se lui viene spento è la fede che si spegne. Da fede viva, produttrice di molti frutti, diviene fede morta, incapace di produrre neanche un piccolissimo frutto di obbedienza. Fede morta, opere morte.</w:t>
      </w:r>
    </w:p>
    <w:p w:rsidR="00F274C2" w:rsidRPr="00F274C2" w:rsidRDefault="00F274C2" w:rsidP="00F274C2">
      <w:pPr>
        <w:spacing w:after="120" w:line="240" w:lineRule="auto"/>
        <w:jc w:val="both"/>
        <w:rPr>
          <w:rFonts w:ascii="Calibri" w:eastAsia="Times New Roman" w:hAnsi="Calibri" w:cs="Calibri"/>
          <w:i/>
          <w:iCs/>
          <w:color w:val="000000"/>
          <w:sz w:val="20"/>
          <w:szCs w:val="20"/>
          <w:lang w:eastAsia="ja-JP"/>
        </w:rPr>
      </w:pPr>
      <w:r w:rsidRPr="00F274C2">
        <w:rPr>
          <w:rFonts w:ascii="Arial" w:eastAsia="Times New Roman" w:hAnsi="Arial" w:cs="Arial"/>
          <w:i/>
          <w:iCs/>
          <w:color w:val="000000"/>
          <w:sz w:val="24"/>
          <w:szCs w:val="24"/>
          <w:lang w:eastAsia="ja-JP"/>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Come si vivifica, si ravviva, si rafforzi, si fa crescere lo Spirito Santo nel nostro cuore e nella nostra anima? La prima via è la celebrazione dei sacramenti nel rispetto delle sante disposizioni e nella volontà, nel desiderio, ne proposito di non fare andare perduto neanche un frammento di grazia, di luce, di verità, di santità, di vita eterna che il sacramento crea nel nostro cuore e nella nostra anima.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Quando i sacramenti sono ricevuti malamente, per abitudine, senza alcuna santa disposizione, addirittura con il peccato mortale nel cuore e senza alcun pentimento e volontà di conversione, lo Spirito non solo non viene vivificato e ravvivato, in più viene mortificato, spento. L’Apostolo Paolo rivela che chi mangia indegnamente l’Eucaristia, mangia e beve la propria condanna.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Ai sacramenti ricevuti secondo la verità che ogni sacramento contiene in sé e crea nel cuore di chi lo riceve, si deve aggiungere una vita evangelica che sia senza scandali</w:t>
      </w:r>
      <w:r>
        <w:rPr>
          <w:rFonts w:ascii="Arial" w:eastAsia="Times New Roman" w:hAnsi="Arial" w:cs="Arial"/>
          <w:color w:val="000000"/>
          <w:sz w:val="24"/>
          <w:szCs w:val="24"/>
          <w:lang w:eastAsia="ja-JP"/>
        </w:rPr>
        <w:t>. Per ogni scandalo che si vive</w:t>
      </w:r>
      <w:r w:rsidRPr="00F274C2">
        <w:rPr>
          <w:rFonts w:ascii="Arial" w:eastAsia="Times New Roman" w:hAnsi="Arial" w:cs="Arial"/>
          <w:color w:val="000000"/>
          <w:sz w:val="24"/>
          <w:szCs w:val="24"/>
          <w:lang w:eastAsia="ja-JP"/>
        </w:rPr>
        <w:t xml:space="preserve"> è lo Spirito del Signore che viene mortificato. Lui ché Spirito di verità viene da noi con i nostri scandali trasformato in Spirito di falsità e di menzogna. Anche Cristo viene mortificato con il peccato di scandalo. Se il cristiano vuole avere una fede dal Germe Divino sempre vivo, deve evitare ogni scandalo.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Lo scandalo spegne lo Spirito e quando facciamo danneggia gravissimamente il corpo di Cristo Gesù. Ulteriore via per far crescere lo Spirito Santo nel nostro cuore e nella nostra anima è il compimento con amore, secondo giustizia e verità, della nostra particolare missione e vocazione. Quando non si vive con amore, grande amore, giustizia e verità, la propria missione e la propria particolare vocazione, è segno che lo Spirito Santo è assai carente in noi. È Lui la forza per vivere ogni missione e vocazione ed è anche Lui la sapienza e l’intelligenza.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Una vocazione e una missione vissute senza forza, senza sapienza e senza intelligenza, attestano che siamo senza il Germe Divino. Vissute senza Germe Divino, mai esse produrranno un solo frutto di vita eterna né per noi e neanche per i nostri fratelli. A tutte queste cose sempre dobbiamo aggiungere un amore verso i nostri fratelli poveri, bisognosi, ammalati, soli, abbandonati. L’elemosina e ogni altro aiuto sia materiale che spirituale sempre ravviva e fa crescere lo Spirito Santo nel nostro cuore e nella nostra anima. </w:t>
      </w:r>
    </w:p>
    <w:p w:rsidR="00F274C2" w:rsidRP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Più il Germe Divino cresce in noi e più noi cresciamo in Cristo Gesù, divenendo vita di Cristo Gesù. Divenendo vita di Cristo Gesù, compiamo anche le opere di Gesù. Se non diveniamo vita di Gesù, mai possiamo compiere le opere di Gesù, perché la nostra vita è morta e nessuna vita morta potrà mai produrre frutti di salvezza e di redenzione per il mondo. Il gelso </w:t>
      </w:r>
      <w:r w:rsidRPr="00F274C2">
        <w:rPr>
          <w:rFonts w:ascii="Arial" w:eastAsia="Times New Roman" w:hAnsi="Arial" w:cs="Arial"/>
          <w:color w:val="000000"/>
          <w:sz w:val="24"/>
          <w:szCs w:val="24"/>
          <w:lang w:eastAsia="ja-JP"/>
        </w:rPr>
        <w:lastRenderedPageBreak/>
        <w:t xml:space="preserve">oggi che dal cuore del mondo dobbiamo trasportare nel cuore di Cristo è l’uomo da redimere e da salvare. Questo miracolo può essere compiuto solo da chi possiede il Germe Divino nel suo cuore e nella sua anima e lo fa crescere, ravvivando momento per momento. </w:t>
      </w:r>
    </w:p>
    <w:p w:rsidR="00F274C2" w:rsidRPr="00F274C2" w:rsidRDefault="00F274C2" w:rsidP="00F274C2">
      <w:pPr>
        <w:spacing w:after="120" w:line="240" w:lineRule="auto"/>
        <w:jc w:val="both"/>
        <w:rPr>
          <w:rFonts w:ascii="Calibri" w:eastAsia="Times New Roman" w:hAnsi="Calibri" w:cs="Calibri"/>
          <w:color w:val="000000"/>
          <w:sz w:val="20"/>
          <w:szCs w:val="20"/>
          <w:lang w:eastAsia="ja-JP"/>
        </w:rPr>
      </w:pPr>
      <w:r w:rsidRPr="00F274C2">
        <w:rPr>
          <w:rFonts w:ascii="Arial" w:eastAsia="Times New Roman" w:hAnsi="Arial" w:cs="Arial"/>
          <w:color w:val="000000"/>
          <w:sz w:val="24"/>
          <w:szCs w:val="24"/>
          <w:lang w:eastAsia="ja-JP"/>
        </w:rPr>
        <w:t>La Madre nostra celeste ci insegni come si ravviva lo Spirito perché produciamo frutti di conversione e di salvezza.</w:t>
      </w:r>
    </w:p>
    <w:p w:rsidR="00F274C2" w:rsidRDefault="00F274C2" w:rsidP="00B34FDB">
      <w:pPr>
        <w:pStyle w:val="Nessunaspaziatura"/>
        <w:rPr>
          <w:sz w:val="28"/>
          <w:szCs w:val="24"/>
        </w:rPr>
      </w:pPr>
    </w:p>
    <w:p w:rsidR="00F274C2" w:rsidRPr="00B30045" w:rsidRDefault="00B30045" w:rsidP="00F274C2">
      <w:pPr>
        <w:pStyle w:val="Titolo2"/>
        <w:spacing w:line="360" w:lineRule="auto"/>
        <w:rPr>
          <w:rFonts w:ascii="Calibri" w:hAnsi="Calibri" w:cs="Calibri"/>
          <w:spacing w:val="-10"/>
        </w:rPr>
      </w:pPr>
      <w:bookmarkStart w:id="861" w:name="_Toc121233770"/>
      <w:r w:rsidRPr="00B30045">
        <w:rPr>
          <w:spacing w:val="-10"/>
          <w:sz w:val="32"/>
          <w:szCs w:val="32"/>
        </w:rPr>
        <w:t>MA EGLI, PASSANDO IN MEZZO A LORO, SI MISE IN CAMMINO.</w:t>
      </w:r>
      <w:bookmarkEnd w:id="861"/>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Cristo Gesù non è in potere degli uomini. Infinitamente di più vale per Lui quanto il Signore disse a Geremia nel momento della sua chiamata ad essere profeta del Dio vivente in mezzo al suo popolo: </w:t>
      </w:r>
      <w:r w:rsidRPr="00F274C2">
        <w:rPr>
          <w:rFonts w:ascii="Arial" w:eastAsia="Times New Roman" w:hAnsi="Arial" w:cs="Arial"/>
          <w:i/>
          <w:iCs/>
          <w:color w:val="000000"/>
          <w:sz w:val="24"/>
          <w:szCs w:val="24"/>
          <w:lang w:eastAsia="ja-JP"/>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w:t>
      </w:r>
      <w:r w:rsidRPr="00F274C2">
        <w:rPr>
          <w:rFonts w:ascii="Arial" w:eastAsia="Times New Roman" w:hAnsi="Arial" w:cs="Arial"/>
          <w:color w:val="000000"/>
          <w:sz w:val="24"/>
          <w:szCs w:val="24"/>
          <w:lang w:eastAsia="ja-JP"/>
        </w:rPr>
        <w:t> </w:t>
      </w:r>
      <w:r w:rsidRPr="00F274C2">
        <w:rPr>
          <w:rFonts w:ascii="Arial" w:eastAsia="Times New Roman" w:hAnsi="Arial" w:cs="Arial"/>
          <w:i/>
          <w:iCs/>
          <w:color w:val="000000"/>
          <w:sz w:val="24"/>
          <w:szCs w:val="24"/>
          <w:lang w:eastAsia="ja-JP"/>
        </w:rPr>
        <w:t>(</w:t>
      </w:r>
      <w:proofErr w:type="spellStart"/>
      <w:r w:rsidRPr="00F274C2">
        <w:rPr>
          <w:rFonts w:ascii="Arial" w:eastAsia="Times New Roman" w:hAnsi="Arial" w:cs="Arial"/>
          <w:i/>
          <w:iCs/>
          <w:color w:val="000000"/>
          <w:sz w:val="24"/>
          <w:szCs w:val="24"/>
          <w:lang w:eastAsia="ja-JP"/>
        </w:rPr>
        <w:t>Cfr</w:t>
      </w:r>
      <w:proofErr w:type="spellEnd"/>
      <w:r w:rsidRPr="00F274C2">
        <w:rPr>
          <w:rFonts w:ascii="Arial" w:eastAsia="Times New Roman" w:hAnsi="Arial" w:cs="Arial"/>
          <w:i/>
          <w:iCs/>
          <w:color w:val="000000"/>
          <w:sz w:val="24"/>
          <w:szCs w:val="24"/>
          <w:lang w:eastAsia="ja-JP"/>
        </w:rPr>
        <w:t xml:space="preserve"> Ger 1,1-19)</w:t>
      </w:r>
      <w:r w:rsidRPr="00F274C2">
        <w:rPr>
          <w:rFonts w:ascii="Arial" w:eastAsia="Times New Roman" w:hAnsi="Arial" w:cs="Arial"/>
          <w:color w:val="000000"/>
          <w:sz w:val="24"/>
          <w:szCs w:val="24"/>
          <w:lang w:eastAsia="ja-JP"/>
        </w:rPr>
        <w:t xml:space="preserve">.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perdute e non recherebbero alcun beneficio né alla terra e né agli uomini. Il costruttore della diga è il Signore e nessuno potrà mai intervenire perché la diga venga abbattuta finché un uomo rimane nella sua volontà. </w:t>
      </w:r>
    </w:p>
    <w:p w:rsidR="00F274C2" w:rsidRPr="00F274C2" w:rsidRDefault="00F274C2" w:rsidP="00F274C2">
      <w:pPr>
        <w:spacing w:after="120" w:line="240" w:lineRule="auto"/>
        <w:jc w:val="both"/>
        <w:rPr>
          <w:rFonts w:ascii="Calibri" w:eastAsia="Times New Roman" w:hAnsi="Calibri" w:cs="Calibri"/>
          <w:color w:val="000000"/>
          <w:sz w:val="24"/>
          <w:szCs w:val="24"/>
          <w:lang w:eastAsia="ja-JP"/>
        </w:rPr>
      </w:pPr>
      <w:r w:rsidRPr="00F274C2">
        <w:rPr>
          <w:rFonts w:ascii="Arial" w:eastAsia="Times New Roman" w:hAnsi="Arial" w:cs="Arial"/>
          <w:color w:val="000000"/>
          <w:sz w:val="24"/>
          <w:szCs w:val="24"/>
          <w:lang w:eastAsia="ja-JP"/>
        </w:rPr>
        <w:t>Quando l’uomo esce dalla volontà del Signore, abbandona la sua missione, è il Signore che viene allontanato. È il Signore che viene rifiutato, tradito, rinnegato, escluso dalla propria vita. Non custodendo più la diga il Signore, perché l’uomo gli impedisce di custodirla, essa viene abbattuta e dove prima c’era il lago, ora c’è un deserto. Il deserto è il frutto dell’abbandono della missione a noi conferita dal Signore. 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w:t>
      </w:r>
    </w:p>
    <w:p w:rsidR="00F274C2" w:rsidRPr="00F274C2" w:rsidRDefault="00F274C2" w:rsidP="00F274C2">
      <w:pPr>
        <w:spacing w:after="120" w:line="240" w:lineRule="auto"/>
        <w:jc w:val="both"/>
        <w:rPr>
          <w:rFonts w:ascii="Calibri" w:eastAsia="Times New Roman" w:hAnsi="Calibri" w:cs="Calibri"/>
          <w:color w:val="000000"/>
          <w:sz w:val="24"/>
          <w:szCs w:val="24"/>
          <w:lang w:eastAsia="ja-JP"/>
        </w:rPr>
      </w:pPr>
      <w:r w:rsidRPr="00F274C2">
        <w:rPr>
          <w:rFonts w:ascii="Arial" w:eastAsia="Times New Roman" w:hAnsi="Arial" w:cs="Arial"/>
          <w:i/>
          <w:iCs/>
          <w:color w:val="000000"/>
          <w:sz w:val="24"/>
          <w:szCs w:val="24"/>
          <w:lang w:eastAsia="ja-JP"/>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w:t>
      </w:r>
      <w:r w:rsidRPr="00F274C2">
        <w:rPr>
          <w:rFonts w:ascii="Arial" w:eastAsia="Times New Roman" w:hAnsi="Arial" w:cs="Arial"/>
          <w:i/>
          <w:iCs/>
          <w:color w:val="000000"/>
          <w:sz w:val="24"/>
          <w:szCs w:val="24"/>
          <w:lang w:eastAsia="ja-JP"/>
        </w:rPr>
        <w:lastRenderedPageBreak/>
        <w:t>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Perché il Signore riedifichi la sua diga è necessario il nostro ritorno nella verità, nella grazia, nella benedizione, frutto 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Il segno che non siamo con il Signore è dato dalla diga che è stata abbattuta. Dalla protezione che è stata tolta. Il Padre ha sempre custodito la diga di Cristo Signore e anche la sua consegna alla morte per crocifissione è obbedienza alla volontà del Padre suo. Cristo Gesù mai è caduto dall’obbedienza. La sua fu obbedienza fino alla morte e per di più morte di croce. Non solo il mondo non lo ha vinto. Il Padre ha edificato per Lui una diga eterna. Con la sua acqua potrà dissetare ora il mondo intero, sempre che il mondo si lasci dissetare da Lui. </w:t>
      </w:r>
    </w:p>
    <w:p w:rsidR="00F274C2" w:rsidRDefault="00F274C2" w:rsidP="00F274C2">
      <w:pPr>
        <w:spacing w:after="120" w:line="240" w:lineRule="auto"/>
        <w:jc w:val="both"/>
        <w:rPr>
          <w:rFonts w:ascii="Arial" w:eastAsia="Times New Roman" w:hAnsi="Arial" w:cs="Arial"/>
          <w:color w:val="000000"/>
          <w:sz w:val="24"/>
          <w:szCs w:val="24"/>
          <w:lang w:eastAsia="ja-JP"/>
        </w:rPr>
      </w:pPr>
      <w:r w:rsidRPr="00F274C2">
        <w:rPr>
          <w:rFonts w:ascii="Arial" w:eastAsia="Times New Roman" w:hAnsi="Arial" w:cs="Arial"/>
          <w:color w:val="000000"/>
          <w:sz w:val="24"/>
          <w:szCs w:val="24"/>
          <w:lang w:eastAsia="ja-JP"/>
        </w:rPr>
        <w:t xml:space="preserve">Perché una verità così semplice non viene compresa da quanti hanno la diga distrutta, abbattuta? Perché quando ci si separa dal Signore, non solo ci si separa dalla sua grazia e verità, ma 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w:t>
      </w:r>
    </w:p>
    <w:p w:rsidR="00270180" w:rsidRPr="00F274C2" w:rsidRDefault="00F274C2" w:rsidP="00F274C2">
      <w:pPr>
        <w:spacing w:after="120" w:line="240" w:lineRule="auto"/>
        <w:jc w:val="both"/>
        <w:rPr>
          <w:rFonts w:ascii="Calibri" w:eastAsia="Times New Roman" w:hAnsi="Calibri" w:cs="Calibri"/>
          <w:color w:val="000000"/>
          <w:sz w:val="24"/>
          <w:szCs w:val="24"/>
          <w:lang w:eastAsia="ja-JP"/>
        </w:rPr>
      </w:pPr>
      <w:r w:rsidRPr="00F274C2">
        <w:rPr>
          <w:rFonts w:ascii="Arial" w:eastAsia="Times New Roman" w:hAnsi="Arial" w:cs="Arial"/>
          <w:color w:val="000000"/>
          <w:sz w:val="24"/>
          <w:szCs w:val="24"/>
          <w:lang w:eastAsia="ja-JP"/>
        </w:rPr>
        <w:t>Chi non vuole che la sua diga venga distrutta e la su a acqua di vita non vada perduta, deve porre ogni attenzione a rimanere nella purissima volontà del Signore. Chi vuole invece ritornare ad essere acqua di vita, grazia, luce, deve pentirsi, convertirsi, ritornando nella perfetta obbedienza.</w:t>
      </w:r>
      <w:r w:rsidR="00270180" w:rsidRPr="00F274C2">
        <w:rPr>
          <w:sz w:val="24"/>
        </w:rPr>
        <w:t> </w:t>
      </w:r>
    </w:p>
    <w:p w:rsidR="006D5BE9" w:rsidRDefault="006D5BE9" w:rsidP="00B34FDB">
      <w:pPr>
        <w:pStyle w:val="Titolo2"/>
        <w:jc w:val="both"/>
      </w:pPr>
      <w:bookmarkStart w:id="862" w:name="_Toc531377282"/>
      <w:bookmarkStart w:id="863" w:name="_Toc121233771"/>
      <w:r w:rsidRPr="00B524DF">
        <w:t xml:space="preserve">10 </w:t>
      </w:r>
      <w:r w:rsidR="00FC4229" w:rsidRPr="00B524DF">
        <w:t>Novembre</w:t>
      </w:r>
      <w:bookmarkEnd w:id="862"/>
      <w:bookmarkEnd w:id="863"/>
      <w:r w:rsidRPr="00B524DF">
        <w:t xml:space="preserve"> </w:t>
      </w:r>
    </w:p>
    <w:p w:rsidR="00C70C0E" w:rsidRDefault="00D87CB8" w:rsidP="00B34FDB">
      <w:pPr>
        <w:pStyle w:val="Nessunaspaziatura"/>
        <w:rPr>
          <w:rFonts w:ascii="Segoe UI" w:hAnsi="Segoe UI" w:cs="Segoe UI"/>
          <w:szCs w:val="24"/>
        </w:rPr>
      </w:pPr>
      <w:r w:rsidRPr="00D87CB8">
        <w:rPr>
          <w:rFonts w:ascii="Segoe UI" w:hAnsi="Segoe UI" w:cs="Segoe UI"/>
          <w:szCs w:val="24"/>
        </w:rPr>
        <w:t>La Madre di Gesù ci insegni a vivere di obbedienza in tutto simile alla sua.</w:t>
      </w:r>
    </w:p>
    <w:p w:rsidR="00D87CB8" w:rsidRPr="00C35A71" w:rsidRDefault="00D87CB8" w:rsidP="00D87CB8">
      <w:pPr>
        <w:pStyle w:val="Titolo2"/>
        <w:spacing w:line="360" w:lineRule="auto"/>
        <w:rPr>
          <w:spacing w:val="-8"/>
          <w:sz w:val="27"/>
          <w:szCs w:val="27"/>
        </w:rPr>
      </w:pPr>
      <w:bookmarkStart w:id="864" w:name="_Toc121233772"/>
      <w:r w:rsidRPr="00C35A71">
        <w:rPr>
          <w:spacing w:val="-8"/>
        </w:rPr>
        <w:t xml:space="preserve">Giuseppe fece come gli aveva ordinato l’angelo del </w:t>
      </w:r>
      <w:r>
        <w:rPr>
          <w:spacing w:val="-8"/>
        </w:rPr>
        <w:t>S</w:t>
      </w:r>
      <w:r w:rsidRPr="00C35A71">
        <w:rPr>
          <w:spacing w:val="-8"/>
        </w:rPr>
        <w:t>ignore</w:t>
      </w:r>
      <w:bookmarkEnd w:id="864"/>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Prima che il Signore ci indichi la via in una particolare, speciale situazione della nostra vita, c’è spazio perché la nostra mente argomenti, ragioni, valuti, discerna, decida, sempre però rispettando la lettera e la verità che lo Spirito Santo ha posto in ogni Parola di Dio. Giuseppe si trova dinanzi ad un evento che sconvolge la sua vita. Maria attende un bambino. Lui decide di uscire dalla vita di Maria, scegliendo la via la più giusta e la più santa: quella di licenziarla in segreto. </w:t>
      </w:r>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Questa sua scelta rispetta la volontà di Dio contenuta nella Scrittura. Ma è anche questa la volontà di Dio per lui oggi? Deve licenziarla o deve prenderla come sua sposa? Lui da uomo giusto e timorato di Dio pensa le modalità perché Maria non subisca alcun danno né morale e né fisico dalla sua decisione. Pensare dal nostro cuore il bene più grande da fare in ogni momento della nostra esistenza è cosa santa. </w:t>
      </w:r>
    </w:p>
    <w:p w:rsidR="00D87CB8" w:rsidRDefault="00D87CB8" w:rsidP="00D87CB8">
      <w:pPr>
        <w:spacing w:after="120" w:line="240" w:lineRule="auto"/>
        <w:jc w:val="both"/>
        <w:rPr>
          <w:rFonts w:ascii="Arial" w:eastAsia="Times New Roman" w:hAnsi="Arial" w:cs="Arial"/>
          <w:i/>
          <w:iCs/>
          <w:color w:val="000000"/>
          <w:sz w:val="24"/>
          <w:szCs w:val="24"/>
          <w:lang w:val="la-Latn" w:eastAsia="ja-JP"/>
        </w:rPr>
      </w:pPr>
      <w:r w:rsidRPr="00C35A71">
        <w:rPr>
          <w:rFonts w:ascii="Arial" w:eastAsia="Times New Roman" w:hAnsi="Arial" w:cs="Arial"/>
          <w:color w:val="000000"/>
          <w:sz w:val="24"/>
          <w:szCs w:val="24"/>
          <w:lang w:eastAsia="ja-JP"/>
        </w:rPr>
        <w:lastRenderedPageBreak/>
        <w:t>Poi però dobbiamo sempre chiedere allo Spirito Santo se è quello il bene voluto e pensato dal Signore per noi. Per questo, sempre, ogni decisione, anche la più santa, dovrà nascere dalla preghiera, dovrà essere accompagnata dalla preghiera, seguita dalla preghiera. Era questa la regola dell’antica spiritualità: </w:t>
      </w:r>
      <w:r w:rsidRPr="00C35A71">
        <w:rPr>
          <w:rFonts w:ascii="Arial" w:eastAsia="Times New Roman" w:hAnsi="Arial" w:cs="Arial"/>
          <w:i/>
          <w:iCs/>
          <w:color w:val="000000"/>
          <w:sz w:val="24"/>
          <w:szCs w:val="24"/>
          <w:lang w:val="la-Latn" w:eastAsia="ja-JP"/>
        </w:rPr>
        <w:t>«Actiones nostras, quæsumus, Domine, aspirando præveni et adiuvando prosequere, ut cuncta nostra oratio et operatio a te semper incipiat, et per te coepta finiatur». </w:t>
      </w:r>
    </w:p>
    <w:p w:rsidR="00D87CB8" w:rsidRPr="00C35A71"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Dopo aver intensamente pregato, invocando lo Spirito Santo perché ci faccia conoscere la divina volontà, possiamo prendere ogni decisione secondo giustizia ed è secondo giustizia se rispetta sia la lettera che lo spirito di verità e di amore posto dal Signore nella sua divina Parola. Senza preghiera, senza meditazione, senza riflessione, senza desiderio di scegliere la cosa migliore per noi e per gli altri, di certo la nostra decisione non è né giusta e né santa. Non rispetta i canoni di verità e di amore dettati dal Signore perché ogni nostra decisione e azione sia secondo la sua volontà.</w:t>
      </w:r>
    </w:p>
    <w:p w:rsidR="00D87CB8" w:rsidRPr="00C35A71"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i/>
          <w:iCs/>
          <w:color w:val="000000"/>
          <w:sz w:val="24"/>
          <w:szCs w:val="24"/>
          <w:lang w:eastAsia="ja-JP"/>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Se mentre noi stiamo valutando ogni cosa, viene il Signore, Lui, direttamente o per mezzo di un suo Angelo Santo, a rivelarci quale è la sua volontà, allora non c’è più spazio per la mente. Ad essa viene tolta ogni facoltà. Essa non può più né argomentare, né ragionare, né pe</w:t>
      </w:r>
      <w:r w:rsidR="00DA29A9">
        <w:rPr>
          <w:rFonts w:ascii="Arial" w:eastAsia="Times New Roman" w:hAnsi="Arial" w:cs="Arial"/>
          <w:color w:val="000000"/>
          <w:sz w:val="24"/>
          <w:szCs w:val="24"/>
          <w:lang w:eastAsia="ja-JP"/>
        </w:rPr>
        <w:t>n</w:t>
      </w:r>
      <w:r w:rsidRPr="00C35A71">
        <w:rPr>
          <w:rFonts w:ascii="Arial" w:eastAsia="Times New Roman" w:hAnsi="Arial" w:cs="Arial"/>
          <w:color w:val="000000"/>
          <w:sz w:val="24"/>
          <w:szCs w:val="24"/>
          <w:lang w:eastAsia="ja-JP"/>
        </w:rPr>
        <w:t xml:space="preserve">sare e né valutare le cose. Dopo che il Signore parla, c’è solo spazio per una obbedienza piena e perfetta affinché quanto è stato chiesto venga fatto. </w:t>
      </w:r>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È qui il fallimento della nostra fede. Se dopo che il Signore ha parlato – direttamente, indirettamente, attraverso un suo Angelo, per mezzo di un suo ministro – noi poniamo la nostra mente prima della Parola del Signore, noi attestiamo che la nostra fede è morta. Ed è sempre morta quella fede che all’istante non trasforma in obbedienza la Parola che il Signore ha rivolto a noi perché noi agiamo secondo quanto ci viene chiesto. Oggi la moderna spiritualità parla di obbedienza ragionata. Ciò significa che in fondo è la nostra mente a scegliere se obbedire o non obbedire. Dopo che la Parola è stata proferita, la mente deve farsi da parte. Il Signore ha manifestato la sua volontà. Quella volontà va fatta. Altre volontà non appartengono a Dio. Alla nostra mente appartiene la scelta del modo più santo e più sapiente, nello Spirito Santo, per fare secondo pienezza di verità la divina volontà a noi manifestata, rivelata, comunicata. </w:t>
      </w:r>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Per questo l’antica spiritualità parlava di obbedienza </w:t>
      </w:r>
      <w:r w:rsidRPr="00C35A71">
        <w:rPr>
          <w:rFonts w:ascii="Arial" w:eastAsia="Times New Roman" w:hAnsi="Arial" w:cs="Arial"/>
          <w:i/>
          <w:iCs/>
          <w:color w:val="000000"/>
          <w:sz w:val="24"/>
          <w:szCs w:val="24"/>
          <w:lang w:val="la-Latn" w:eastAsia="ja-JP"/>
        </w:rPr>
        <w:t>“perinde ac cadaver”</w:t>
      </w:r>
      <w:r w:rsidRPr="00C35A71">
        <w:rPr>
          <w:rFonts w:ascii="Arial" w:eastAsia="Times New Roman" w:hAnsi="Arial" w:cs="Arial"/>
          <w:color w:val="000000"/>
          <w:sz w:val="24"/>
          <w:szCs w:val="24"/>
          <w:lang w:eastAsia="ja-JP"/>
        </w:rPr>
        <w:t xml:space="preserve">. Come un cadavere non è dalla sua volontà, ma dalla volontà di colui che lo muove, così dovrà essere per ogni uomo dinanzi alla divina Parola. La Parola ci deve muovere e solo essa, senza che noi opponiamo alcuna resistenza. Giuseppe ascolta la Parola che l’Angelo gli rivolge. Si desta dal sonno e fa quanto gli è stato chiesto. Non vi è in lui neanche un istante che separa l’ascolto dall’obbedienza. Lui neanche chiede all’Angelo. Ascolta e obbedisce. Il Signore ha parlato. </w:t>
      </w:r>
    </w:p>
    <w:p w:rsidR="00D87CB8"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lastRenderedPageBreak/>
        <w:t>Al Signore non si chiede. Al Signore si obbedisce solamente. Questo tu vuoi, Signore? Questo faccio. In questo l’obbedienza di Giuseppe è in tutto simile all’obbedienza di Gesù Signore: </w:t>
      </w:r>
      <w:r w:rsidRPr="00C35A71">
        <w:rPr>
          <w:rFonts w:ascii="Arial" w:eastAsia="Times New Roman" w:hAnsi="Arial" w:cs="Arial"/>
          <w:i/>
          <w:iCs/>
          <w:color w:val="000000"/>
          <w:sz w:val="24"/>
          <w:szCs w:val="24"/>
          <w:lang w:eastAsia="ja-JP"/>
        </w:rPr>
        <w:t>“Allora ho detto: «Ecco, io vengo. Nel rotolo del libro su di me è scritto di fare la tua volontà: mio Dio, questo io desidero; la tua legge è nel mio intimo»</w:t>
      </w:r>
      <w:r w:rsidR="00490ADD">
        <w:rPr>
          <w:rFonts w:ascii="Arial" w:eastAsia="Times New Roman" w:hAnsi="Arial" w:cs="Arial"/>
          <w:i/>
          <w:iCs/>
          <w:color w:val="000000"/>
          <w:sz w:val="24"/>
          <w:szCs w:val="24"/>
          <w:lang w:eastAsia="ja-JP"/>
        </w:rPr>
        <w:t>”</w:t>
      </w:r>
      <w:r w:rsidRPr="00C35A71">
        <w:rPr>
          <w:rFonts w:ascii="Arial" w:eastAsia="Times New Roman" w:hAnsi="Arial" w:cs="Arial"/>
          <w:i/>
          <w:iCs/>
          <w:color w:val="000000"/>
          <w:sz w:val="24"/>
          <w:szCs w:val="24"/>
          <w:lang w:eastAsia="ja-JP"/>
        </w:rPr>
        <w:t xml:space="preserve"> (Sal 40, 8-9)</w:t>
      </w:r>
      <w:r w:rsidRPr="00C35A71">
        <w:rPr>
          <w:rFonts w:ascii="Arial" w:eastAsia="Times New Roman" w:hAnsi="Arial" w:cs="Arial"/>
          <w:color w:val="000000"/>
          <w:sz w:val="24"/>
          <w:szCs w:val="24"/>
          <w:lang w:eastAsia="ja-JP"/>
        </w:rPr>
        <w:t xml:space="preserve">. </w:t>
      </w:r>
    </w:p>
    <w:p w:rsidR="00D87CB8" w:rsidRPr="00C35A71" w:rsidRDefault="00D87CB8" w:rsidP="00D87CB8">
      <w:pPr>
        <w:spacing w:after="120" w:line="240" w:lineRule="auto"/>
        <w:jc w:val="both"/>
        <w:rPr>
          <w:rFonts w:ascii="Arial" w:eastAsia="Times New Roman" w:hAnsi="Arial" w:cs="Arial"/>
          <w:color w:val="000000"/>
          <w:sz w:val="24"/>
          <w:szCs w:val="24"/>
          <w:lang w:eastAsia="ja-JP"/>
        </w:rPr>
      </w:pPr>
      <w:r w:rsidRPr="00C35A71">
        <w:rPr>
          <w:rFonts w:ascii="Arial" w:eastAsia="Times New Roman" w:hAnsi="Arial" w:cs="Arial"/>
          <w:color w:val="000000"/>
          <w:sz w:val="24"/>
          <w:szCs w:val="24"/>
          <w:lang w:eastAsia="ja-JP"/>
        </w:rPr>
        <w:t xml:space="preserve">È in questa obbedienza la salvezza e la redenzione del mondo. È anche questa obbedienza che misura quanto è grande il nostro amore per il Signore. L’amore per il Signore non comincia forse dal sacrificare la nostra mente, ponendola interamente nelle mani del nostro Dio? Quando la nostra mente è posta dinanzi alla Parola, al Vangelo, ad un comando ricevuto, è il segno che la nostra fede è morta. Con una fede morta mai si potranno compiere le opere del Signore. In Giuseppe muore la sua mente e la salvezza per lui avvolge la terra. </w:t>
      </w:r>
    </w:p>
    <w:p w:rsidR="00D87CB8" w:rsidRPr="00D87CB8" w:rsidRDefault="00D87CB8" w:rsidP="00D87CB8">
      <w:pPr>
        <w:spacing w:after="120" w:line="330" w:lineRule="atLeast"/>
        <w:jc w:val="both"/>
        <w:rPr>
          <w:rFonts w:ascii="Calibri" w:eastAsia="Times New Roman" w:hAnsi="Calibri" w:cs="Calibri"/>
          <w:color w:val="000000"/>
          <w:lang w:eastAsia="ja-JP"/>
        </w:rPr>
      </w:pPr>
      <w:r w:rsidRPr="00C35A71">
        <w:rPr>
          <w:rFonts w:ascii="Arial" w:eastAsia="Times New Roman" w:hAnsi="Arial" w:cs="Arial"/>
          <w:color w:val="000000"/>
          <w:sz w:val="24"/>
          <w:szCs w:val="24"/>
          <w:lang w:eastAsia="ja-JP"/>
        </w:rPr>
        <w:t>La Madre di Gesù ci insegni a vivere di obbedienza in tutto simile alla sua.</w:t>
      </w:r>
    </w:p>
    <w:p w:rsidR="00D87CB8" w:rsidRDefault="00D87CB8" w:rsidP="00B34FDB">
      <w:pPr>
        <w:pStyle w:val="Nessunaspaziatura"/>
        <w:rPr>
          <w:sz w:val="28"/>
          <w:szCs w:val="24"/>
        </w:rPr>
      </w:pPr>
    </w:p>
    <w:p w:rsidR="004E1676" w:rsidRPr="004E1676" w:rsidRDefault="004E1676" w:rsidP="004E1676">
      <w:pPr>
        <w:pStyle w:val="Titolo2"/>
        <w:spacing w:line="360" w:lineRule="auto"/>
        <w:rPr>
          <w:rFonts w:ascii="Calibri" w:hAnsi="Calibri" w:cs="Calibri"/>
        </w:rPr>
      </w:pPr>
      <w:bookmarkStart w:id="865" w:name="_Toc121233773"/>
      <w:r w:rsidRPr="004E1676">
        <w:rPr>
          <w:sz w:val="32"/>
          <w:szCs w:val="32"/>
        </w:rPr>
        <w:t>LASCIATE CHE I BAMBINI VENGANO A ME</w:t>
      </w:r>
      <w:bookmarkEnd w:id="865"/>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Proviamo a riflettere su qualche diritto dei bambini, non su quelli dopo la nascita, che sono diritti dell’anima, dello spirito, del corpo, diritti naturali e soprannaturali, diritti per il tempo e per l’eternità. Riflettiamo invece su </w:t>
      </w:r>
      <w:r w:rsidRPr="004E1676">
        <w:rPr>
          <w:rFonts w:ascii="Arial" w:eastAsia="Times New Roman" w:hAnsi="Arial" w:cs="Arial"/>
          <w:b/>
          <w:bCs/>
          <w:color w:val="000000"/>
          <w:sz w:val="24"/>
          <w:szCs w:val="24"/>
          <w:lang w:eastAsia="ja-JP"/>
        </w:rPr>
        <w:t>alcuni diritti che sono prima dello stesso concepimento</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Ecco un primo diritto prima del concepimento. Ogni bambino ha il diritto per natura, per creazione</w:t>
      </w:r>
      <w:r w:rsidRPr="004E1676">
        <w:rPr>
          <w:rFonts w:ascii="Arial" w:eastAsia="Times New Roman" w:hAnsi="Arial" w:cs="Arial"/>
          <w:color w:val="000000"/>
          <w:sz w:val="24"/>
          <w:szCs w:val="24"/>
          <w:lang w:eastAsia="ja-JP"/>
        </w:rPr>
        <w:t>,</w:t>
      </w:r>
      <w:r w:rsidRPr="004E1676">
        <w:rPr>
          <w:rFonts w:ascii="Arial" w:eastAsia="Times New Roman" w:hAnsi="Arial" w:cs="Arial"/>
          <w:b/>
          <w:bCs/>
          <w:color w:val="000000"/>
          <w:sz w:val="24"/>
          <w:szCs w:val="24"/>
          <w:lang w:eastAsia="ja-JP"/>
        </w:rPr>
        <w:t> perché questa è la volontà di Dio, del suo Creatore, di nascere da una famiglia.</w:t>
      </w:r>
      <w:r>
        <w:rPr>
          <w:rFonts w:ascii="Arial" w:eastAsia="Times New Roman" w:hAnsi="Arial" w:cs="Arial"/>
          <w:color w:val="000000"/>
          <w:sz w:val="24"/>
          <w:szCs w:val="24"/>
          <w:lang w:eastAsia="ja-JP"/>
        </w:rPr>
        <w:t> </w:t>
      </w:r>
      <w:r w:rsidRPr="004E1676">
        <w:rPr>
          <w:rFonts w:ascii="Arial" w:eastAsia="Times New Roman" w:hAnsi="Arial" w:cs="Arial"/>
          <w:color w:val="000000"/>
          <w:sz w:val="24"/>
          <w:szCs w:val="24"/>
          <w:lang w:eastAsia="ja-JP"/>
        </w:rPr>
        <w:t xml:space="preserve">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4E1676">
        <w:rPr>
          <w:rFonts w:ascii="Arial" w:eastAsia="Times New Roman" w:hAnsi="Arial" w:cs="Arial"/>
          <w:b/>
          <w:bCs/>
          <w:color w:val="000000"/>
          <w:sz w:val="24"/>
          <w:szCs w:val="24"/>
          <w:lang w:eastAsia="ja-JP"/>
        </w:rPr>
        <w:t>Ogni bambino figlio di cristiani ha questo diritto: nascere da una famiglia cristiana</w:t>
      </w:r>
      <w:r w:rsidRPr="004E1676">
        <w:rPr>
          <w:rFonts w:ascii="Arial" w:eastAsia="Times New Roman" w:hAnsi="Arial" w:cs="Arial"/>
          <w:color w:val="000000"/>
          <w:sz w:val="24"/>
          <w:szCs w:val="24"/>
          <w:lang w:eastAsia="ja-JP"/>
        </w:rPr>
        <w:t xml:space="preserve">. Ogni altro concepimento e ogni altra nascita non è secondo la Legge del Signore. Non è dalla natura divenuta cristiana e obbligata ad osservare la legge di Cristo. È invece dalla volontà di peccato degli uomini. Lo sappiamo.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rsidR="004E1676" w:rsidRDefault="004E1676" w:rsidP="004E1676">
      <w:pPr>
        <w:spacing w:after="120" w:line="240" w:lineRule="auto"/>
        <w:jc w:val="both"/>
        <w:rPr>
          <w:rFonts w:ascii="Arial" w:eastAsia="Times New Roman" w:hAnsi="Arial" w:cs="Arial"/>
          <w:b/>
          <w:bCs/>
          <w:color w:val="000000"/>
          <w:sz w:val="24"/>
          <w:szCs w:val="24"/>
          <w:lang w:eastAsia="ja-JP"/>
        </w:rPr>
      </w:pPr>
      <w:r w:rsidRPr="004E1676">
        <w:rPr>
          <w:rFonts w:ascii="Arial" w:eastAsia="Times New Roman" w:hAnsi="Arial" w:cs="Arial"/>
          <w:color w:val="000000"/>
          <w:sz w:val="24"/>
          <w:szCs w:val="24"/>
          <w:lang w:eastAsia="ja-JP"/>
        </w:rPr>
        <w:t>Se poi dovessimo aggiungere</w:t>
      </w:r>
      <w:r w:rsidRPr="004E1676">
        <w:rPr>
          <w:rFonts w:ascii="Arial" w:eastAsia="Times New Roman" w:hAnsi="Arial" w:cs="Arial"/>
          <w:b/>
          <w:bCs/>
          <w:color w:val="000000"/>
          <w:sz w:val="24"/>
          <w:szCs w:val="24"/>
          <w:lang w:eastAsia="ja-JP"/>
        </w:rPr>
        <w:t> l’altro diritto del bambino, anche questo prima del suo stesso concepimento, allora qui siamo da internare. Il bambino ha il diritto di conoscere il suo Creatore.</w:t>
      </w:r>
      <w:r w:rsidRPr="004E1676">
        <w:rPr>
          <w:rFonts w:ascii="Arial" w:eastAsia="Times New Roman" w:hAnsi="Arial" w:cs="Arial"/>
          <w:color w:val="000000"/>
          <w:sz w:val="24"/>
          <w:szCs w:val="24"/>
          <w:lang w:eastAsia="ja-JP"/>
        </w:rPr>
        <w:t xml:space="preserve">  Non Colui che ha creato l’uomo e la donna agli inizi e poi ogni </w:t>
      </w:r>
      <w:r w:rsidRPr="004E1676">
        <w:rPr>
          <w:rFonts w:ascii="Arial" w:eastAsia="Times New Roman" w:hAnsi="Arial" w:cs="Arial"/>
          <w:color w:val="000000"/>
          <w:sz w:val="24"/>
          <w:szCs w:val="24"/>
          <w:lang w:eastAsia="ja-JP"/>
        </w:rPr>
        <w:lastRenderedPageBreak/>
        <w:t>altra vita viene dalla loro vita. Per la fede biblica e per la dottrina cattolica questa è pura falsità. L’uomo e la donna donano il corpo, la carne al bambino. Ma non sono essi i soli procreatori del bambino. La carne non è il bambino.</w:t>
      </w:r>
      <w:r w:rsidRPr="004E1676">
        <w:rPr>
          <w:rFonts w:ascii="Arial" w:eastAsia="Times New Roman" w:hAnsi="Arial" w:cs="Arial"/>
          <w:b/>
          <w:bCs/>
          <w:color w:val="000000"/>
          <w:sz w:val="24"/>
          <w:szCs w:val="24"/>
          <w:lang w:eastAsia="ja-JP"/>
        </w:rPr>
        <w:t xml:space="preserve"> L’anima dell’uomo è creata direttamente da Dio ed è l’anima che fa della carne un essere vivente. Infatti non appena l’anima lascia il corpo, la carne entra in putrefazione, in corruzione, diviene polvere.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È un diritto dell’anima conoscere il suo Creatore secondo purissima verità</w:t>
      </w:r>
      <w:r w:rsidRPr="004E1676">
        <w:rPr>
          <w:rFonts w:ascii="Arial" w:eastAsia="Times New Roman" w:hAnsi="Arial" w:cs="Arial"/>
          <w:color w:val="000000"/>
          <w:sz w:val="24"/>
          <w:szCs w:val="24"/>
          <w:lang w:eastAsia="ja-JP"/>
        </w:rPr>
        <w:t>.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w:t>
      </w:r>
      <w:r w:rsidRPr="004E1676">
        <w:rPr>
          <w:rFonts w:ascii="Arial" w:eastAsia="Times New Roman" w:hAnsi="Arial" w:cs="Arial"/>
          <w:b/>
          <w:bCs/>
          <w:color w:val="000000"/>
          <w:sz w:val="24"/>
          <w:szCs w:val="24"/>
          <w:lang w:eastAsia="ja-JP"/>
        </w:rPr>
        <w:t>Significa invece che ad ogni bambino, ad ogni uomo deve essere lasciata libertà di cercare e trovare il vero Dio. Ma anche che uno può annunziare il vero Dio, il vero Signore, senza però imporre o costringere ad accogliere.</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b/>
          <w:bCs/>
          <w:color w:val="000000"/>
          <w:sz w:val="24"/>
          <w:szCs w:val="24"/>
          <w:lang w:eastAsia="ja-JP"/>
        </w:rPr>
      </w:pPr>
      <w:r w:rsidRPr="004E1676">
        <w:rPr>
          <w:rFonts w:ascii="Arial" w:eastAsia="Times New Roman" w:hAnsi="Arial" w:cs="Arial"/>
          <w:color w:val="000000"/>
          <w:sz w:val="24"/>
          <w:szCs w:val="24"/>
          <w:lang w:eastAsia="ja-JP"/>
        </w:rPr>
        <w:t>A noi la libertà di offrire il vero Dio. Agli altri la volontà di accoglierlo o di rifiutarlo. </w:t>
      </w:r>
      <w:r w:rsidRPr="004E1676">
        <w:rPr>
          <w:rFonts w:ascii="Arial" w:eastAsia="Times New Roman" w:hAnsi="Arial" w:cs="Arial"/>
          <w:b/>
          <w:bCs/>
          <w:color w:val="000000"/>
          <w:sz w:val="24"/>
          <w:szCs w:val="24"/>
          <w:lang w:eastAsia="ja-JP"/>
        </w:rPr>
        <w:t>Questo diritto alla conoscenza del vero Creatore dell’uomo la Chiesa cattolica lo riconosce al bambino prima del suo concepimento. Questo diritto è talmente essenziale per essa, che senza la volontà di rispettare questo diritto, essa non celebra il matrimonio</w:t>
      </w:r>
      <w:r w:rsidRPr="004E1676">
        <w:rPr>
          <w:rFonts w:ascii="Arial" w:eastAsia="Times New Roman" w:hAnsi="Arial" w:cs="Arial"/>
          <w:color w:val="000000"/>
          <w:sz w:val="24"/>
          <w:szCs w:val="24"/>
          <w:lang w:eastAsia="ja-JP"/>
        </w:rPr>
        <w:t>. Se gli sposi dovessero dire: No, noi non rispettiamo questo diritto del bambino, il rito finirebbe in questo istante.  </w:t>
      </w:r>
      <w:r w:rsidRPr="004E1676">
        <w:rPr>
          <w:rFonts w:ascii="Arial" w:eastAsia="Times New Roman" w:hAnsi="Arial" w:cs="Arial"/>
          <w:b/>
          <w:bCs/>
          <w:color w:val="000000"/>
          <w:sz w:val="24"/>
          <w:szCs w:val="24"/>
          <w:lang w:eastAsia="ja-JP"/>
        </w:rPr>
        <w:t xml:space="preserve">Viene violato un diritto fondamentale della vita del bambino.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Ma esiste un terzo diritto del bambino ancor prima di essere concepito. È il diritto stesso ad essere concepito.</w:t>
      </w:r>
      <w:r w:rsidRPr="004E1676">
        <w:rPr>
          <w:rFonts w:ascii="Arial" w:eastAsia="Times New Roman" w:hAnsi="Arial" w:cs="Arial"/>
          <w:color w:val="000000"/>
          <w:sz w:val="24"/>
          <w:szCs w:val="24"/>
          <w:lang w:eastAsia="ja-JP"/>
        </w:rPr>
        <w:t>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w:t>
      </w:r>
      <w:r w:rsidRPr="004E1676">
        <w:rPr>
          <w:rFonts w:ascii="Arial" w:eastAsia="Times New Roman" w:hAnsi="Arial" w:cs="Arial"/>
          <w:b/>
          <w:bCs/>
          <w:color w:val="000000"/>
          <w:sz w:val="24"/>
          <w:szCs w:val="24"/>
          <w:lang w:eastAsia="ja-JP"/>
        </w:rPr>
        <w:t>Significa invece che il diritto del bambino ad essere concepito debba essere vissuto con grande responsabilità.</w:t>
      </w:r>
      <w:r w:rsidRPr="004E1676">
        <w:rPr>
          <w:rFonts w:ascii="Arial" w:eastAsia="Times New Roman" w:hAnsi="Arial" w:cs="Arial"/>
          <w:color w:val="000000"/>
          <w:sz w:val="24"/>
          <w:szCs w:val="24"/>
          <w:lang w:eastAsia="ja-JP"/>
        </w:rPr>
        <w:t> Ma grande responsabilità non significa non concepimento, ma anche concepimento. Essere responsabili significa che si deve rendere conto</w:t>
      </w:r>
      <w:r>
        <w:rPr>
          <w:rFonts w:ascii="Arial" w:eastAsia="Times New Roman" w:hAnsi="Arial" w:cs="Arial"/>
          <w:color w:val="000000"/>
          <w:sz w:val="24"/>
          <w:szCs w:val="24"/>
          <w:lang w:eastAsia="ja-JP"/>
        </w:rPr>
        <w:t xml:space="preserve"> a Dio di ogni decisione presa.</w:t>
      </w:r>
      <w:r w:rsidRPr="004E1676">
        <w:rPr>
          <w:rFonts w:ascii="Arial" w:eastAsia="Times New Roman" w:hAnsi="Arial" w:cs="Arial"/>
          <w:color w:val="000000"/>
          <w:sz w:val="24"/>
          <w:szCs w:val="24"/>
          <w:lang w:eastAsia="ja-JP"/>
        </w:rPr>
        <w:t xml:space="preserve"> Ecco perché non può esserci vera responsabilità se non nella sapienza, conoscenza, intelletto, consiglio che vengono dallo Spirito Santo dietro insistente preghiera. </w:t>
      </w:r>
    </w:p>
    <w:p w:rsidR="004E1676" w:rsidRDefault="004E1676" w:rsidP="00D708D7">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r w:rsidRPr="004E1676">
        <w:rPr>
          <w:rFonts w:ascii="Arial" w:eastAsia="Times New Roman" w:hAnsi="Arial" w:cs="Arial"/>
          <w:b/>
          <w:bCs/>
          <w:color w:val="000000"/>
          <w:sz w:val="24"/>
          <w:szCs w:val="24"/>
          <w:lang w:eastAsia="ja-JP"/>
        </w:rPr>
        <w:t>Ogni figlio ha diritto di conoscere, amare, vivere con il proprio padre e la propria madre. Non può un figlio avere più “padri” o un padre non vero padre, perché non è sangue del suo sangue, carn</w:t>
      </w:r>
      <w:r w:rsidR="00D708D7">
        <w:rPr>
          <w:rFonts w:ascii="Arial" w:eastAsia="Times New Roman" w:hAnsi="Arial" w:cs="Arial"/>
          <w:b/>
          <w:bCs/>
          <w:color w:val="000000"/>
          <w:sz w:val="24"/>
          <w:szCs w:val="24"/>
          <w:lang w:eastAsia="ja-JP"/>
        </w:rPr>
        <w:t>e</w:t>
      </w:r>
      <w:r w:rsidRPr="004E1676">
        <w:rPr>
          <w:rFonts w:ascii="Arial" w:eastAsia="Times New Roman" w:hAnsi="Arial" w:cs="Arial"/>
          <w:b/>
          <w:bCs/>
          <w:color w:val="000000"/>
          <w:sz w:val="24"/>
          <w:szCs w:val="24"/>
          <w:lang w:eastAsia="ja-JP"/>
        </w:rPr>
        <w:t xml:space="preserve"> dalla sua carne</w:t>
      </w:r>
      <w:r w:rsidRPr="004E1676">
        <w:rPr>
          <w:rFonts w:ascii="Arial" w:eastAsia="Times New Roman" w:hAnsi="Arial" w:cs="Arial"/>
          <w:color w:val="000000"/>
          <w:sz w:val="24"/>
          <w:szCs w:val="24"/>
          <w:lang w:eastAsia="ja-JP"/>
        </w:rPr>
        <w:t xml:space="preserve">.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rsidR="004E1676" w:rsidRPr="004E1676" w:rsidRDefault="004E1676" w:rsidP="003C4722">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b/>
          <w:bCs/>
          <w:color w:val="000000"/>
          <w:sz w:val="24"/>
          <w:szCs w:val="24"/>
          <w:lang w:eastAsia="ja-JP"/>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w:t>
      </w:r>
      <w:r w:rsidRPr="004E1676">
        <w:rPr>
          <w:rFonts w:ascii="Arial" w:eastAsia="Times New Roman" w:hAnsi="Arial" w:cs="Arial"/>
          <w:color w:val="000000"/>
          <w:sz w:val="24"/>
          <w:szCs w:val="24"/>
          <w:lang w:eastAsia="ja-JP"/>
        </w:rPr>
        <w:t xml:space="preserve"> Viviamo in una società in cui ogni adulto pretende che </w:t>
      </w:r>
      <w:r w:rsidRPr="004E1676">
        <w:rPr>
          <w:rFonts w:ascii="Arial" w:eastAsia="Times New Roman" w:hAnsi="Arial" w:cs="Arial"/>
          <w:color w:val="000000"/>
          <w:sz w:val="24"/>
          <w:szCs w:val="24"/>
          <w:lang w:eastAsia="ja-JP"/>
        </w:rPr>
        <w:lastRenderedPageBreak/>
        <w:t>venga difeso il suo non diritto, il suo falso diritto, ma calpestando il vero naturale diritto del bambino. </w:t>
      </w:r>
      <w:r w:rsidRPr="004E1676">
        <w:rPr>
          <w:rFonts w:ascii="Arial" w:eastAsia="Times New Roman" w:hAnsi="Arial" w:cs="Arial"/>
          <w:b/>
          <w:bCs/>
          <w:color w:val="000000"/>
          <w:sz w:val="24"/>
          <w:szCs w:val="24"/>
          <w:lang w:eastAsia="ja-JP"/>
        </w:rPr>
        <w:t>Il diritto dell’adulto finisce quando viene leso il diritto del bambino. Gli adulti sono a servizio del bambino, mai loro padroni. Sono i custodi del diritto dei figli, mai i loro despoti o tiranni. Una civiltà in cui gli adulti sono tiranni dei bambini è disumana. </w:t>
      </w:r>
      <w:r w:rsidRPr="004E1676">
        <w:rPr>
          <w:rFonts w:ascii="Arial" w:eastAsia="Times New Roman" w:hAnsi="Arial" w:cs="Arial"/>
          <w:color w:val="000000"/>
          <w:sz w:val="24"/>
          <w:szCs w:val="24"/>
          <w:lang w:eastAsia="ja-JP"/>
        </w:rPr>
        <w:t>M</w:t>
      </w:r>
      <w:r w:rsidR="003C4722" w:rsidRPr="004E1676">
        <w:rPr>
          <w:rFonts w:ascii="Arial" w:eastAsia="Times New Roman" w:hAnsi="Arial" w:cs="Arial"/>
          <w:color w:val="000000"/>
          <w:sz w:val="24"/>
          <w:szCs w:val="24"/>
          <w:lang w:eastAsia="ja-JP"/>
        </w:rPr>
        <w:t>a</w:t>
      </w:r>
      <w:r w:rsidRPr="004E1676">
        <w:rPr>
          <w:rFonts w:ascii="Arial" w:eastAsia="Times New Roman" w:hAnsi="Arial" w:cs="Arial"/>
          <w:color w:val="000000"/>
          <w:sz w:val="24"/>
          <w:szCs w:val="24"/>
          <w:lang w:eastAsia="ja-JP"/>
        </w:rPr>
        <w:t>i potrà dirsi civiltà. </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i/>
          <w:iCs/>
          <w:color w:val="000000"/>
          <w:sz w:val="24"/>
          <w:szCs w:val="24"/>
          <w:lang w:eastAsia="ja-JP"/>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Poiché ogni uomo ha il suo cuore, ogni uomo ha le sue regole personali di giustizia. È questa la nostra moderna torre di Babele.</w:t>
      </w:r>
      <w:r w:rsidRPr="004E1676">
        <w:rPr>
          <w:rFonts w:ascii="Arial" w:eastAsia="Times New Roman" w:hAnsi="Arial" w:cs="Arial"/>
          <w:b/>
          <w:bCs/>
          <w:color w:val="000000"/>
          <w:sz w:val="24"/>
          <w:szCs w:val="24"/>
          <w:lang w:eastAsia="ja-JP"/>
        </w:rPr>
        <w:t> Ecco la giustizia secondo il cuore dell’uomo: l’aborto è diritto, l’adulterio è diritto, l’eutanasia è diritto, il peccato contro natura è diritto. Ogni abominio e nefandezza è diritto. Ogni immoralità è diritto</w:t>
      </w:r>
      <w:r w:rsidRPr="004E1676">
        <w:rPr>
          <w:rFonts w:ascii="Arial" w:eastAsia="Times New Roman" w:hAnsi="Arial" w:cs="Arial"/>
          <w:color w:val="000000"/>
          <w:sz w:val="24"/>
          <w:szCs w:val="24"/>
          <w:lang w:eastAsia="ja-JP"/>
        </w:rPr>
        <w:t>. Oggi la nostra falsa, errata, bugiarda teologizzazione del Vangelo e dell’intera Scrittura, sta privando l’uomo di essenziali diritti dategli dal suo Signore, Dio, Creatore, Redentore, Salvatore potente.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Oggi la cattiva teologizzazione del Vangelo sta privando l’uomo di questi diritti fondamentali, essenziali, che sono tutti finalizzati al diritto di ogni uomo di gustare la vita eterna, secondo la verità del Vangelo e non secondo la falsità della cattiva teologizzazione.</w:t>
      </w:r>
      <w:r w:rsidRPr="004E1676">
        <w:rPr>
          <w:rFonts w:ascii="Arial" w:eastAsia="Times New Roman" w:hAnsi="Arial" w:cs="Arial"/>
          <w:color w:val="000000"/>
          <w:sz w:val="24"/>
          <w:szCs w:val="24"/>
          <w:lang w:eastAsia="ja-JP"/>
        </w:rPr>
        <w:t> Ma c’è un altro fondamentale, costitutivo, essenziale diritto che l’anima deve custodire gelosamente nel cuore e al quale deve immediata e sempre pronta obbedienza. </w:t>
      </w:r>
      <w:r w:rsidRPr="004E1676">
        <w:rPr>
          <w:rFonts w:ascii="Arial" w:eastAsia="Times New Roman" w:hAnsi="Arial" w:cs="Arial"/>
          <w:b/>
          <w:bCs/>
          <w:color w:val="000000"/>
          <w:sz w:val="24"/>
          <w:szCs w:val="24"/>
          <w:lang w:eastAsia="ja-JP"/>
        </w:rPr>
        <w:t>È il diritto di seguire la mozione dello Spirito Santo, che la spinge verso una via anziché verso un’altra.</w:t>
      </w:r>
      <w:r w:rsidRPr="004E1676">
        <w:rPr>
          <w:rFonts w:ascii="Arial" w:eastAsia="Times New Roman" w:hAnsi="Arial" w:cs="Arial"/>
          <w:color w:val="000000"/>
          <w:sz w:val="24"/>
          <w:szCs w:val="24"/>
          <w:lang w:eastAsia="ja-JP"/>
        </w:rPr>
        <w:t> Non è evangelico, non è ecclesiale, non è sacerdotale, non è cristiano tutto ciò che ignora questo diritto fondamentale di ogni anima: raggiungere la vera salvezza nel tempo e nell’eternità. </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b/>
          <w:bCs/>
          <w:color w:val="000000"/>
          <w:sz w:val="24"/>
          <w:szCs w:val="24"/>
          <w:lang w:eastAsia="ja-JP"/>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w:t>
      </w:r>
      <w:r w:rsidRPr="004E1676">
        <w:rPr>
          <w:rFonts w:ascii="Arial" w:eastAsia="Times New Roman" w:hAnsi="Arial" w:cs="Arial"/>
          <w:color w:val="000000"/>
          <w:sz w:val="24"/>
          <w:szCs w:val="24"/>
          <w:lang w:eastAsia="ja-JP"/>
        </w:rPr>
        <w:t>.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Sui diritti del bambino prima del concepimento ci sono ancora altre verità che è giusto mettere in grande luce. </w:t>
      </w:r>
      <w:r w:rsidRPr="004E1676">
        <w:rPr>
          <w:rFonts w:ascii="Arial" w:eastAsia="Times New Roman" w:hAnsi="Arial" w:cs="Arial"/>
          <w:b/>
          <w:bCs/>
          <w:color w:val="000000"/>
          <w:sz w:val="24"/>
          <w:szCs w:val="24"/>
          <w:lang w:eastAsia="ja-JP"/>
        </w:rPr>
        <w:t>I vizi per la salute sono potente veleno di morte. Il vizio deturpa, svilisce, opprime, deprime, disprezza, impoverisce, ferisce, uccide. La salute è il nostro bene più prezioso. Essa va custodita, accresciuta, protetta, salvaguardata.</w:t>
      </w:r>
      <w:r w:rsidRPr="004E1676">
        <w:rPr>
          <w:rFonts w:ascii="Arial" w:eastAsia="Times New Roman" w:hAnsi="Arial" w:cs="Arial"/>
          <w:color w:val="000000"/>
          <w:sz w:val="24"/>
          <w:szCs w:val="24"/>
          <w:lang w:eastAsia="ja-JP"/>
        </w:rPr>
        <w:t xml:space="preserve"> Le </w:t>
      </w:r>
      <w:r w:rsidRPr="004E1676">
        <w:rPr>
          <w:rFonts w:ascii="Arial" w:eastAsia="Times New Roman" w:hAnsi="Arial" w:cs="Arial"/>
          <w:color w:val="000000"/>
          <w:sz w:val="24"/>
          <w:szCs w:val="24"/>
          <w:lang w:eastAsia="ja-JP"/>
        </w:rPr>
        <w:lastRenderedPageBreak/>
        <w:t>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È povertà che determina tutta la vita generare un figlio senza la trasmissione della speranza della carità vissuta con il cuore di Cristo</w:t>
      </w:r>
      <w:r w:rsidRPr="004E1676">
        <w:rPr>
          <w:rFonts w:ascii="Arial" w:eastAsia="Times New Roman" w:hAnsi="Arial" w:cs="Arial"/>
          <w:color w:val="000000"/>
          <w:sz w:val="24"/>
          <w:szCs w:val="24"/>
          <w:lang w:eastAsia="ja-JP"/>
        </w:rPr>
        <w:t xml:space="preserve">.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Oggi questa povertà è visibile. Ed è questa la causa della scarsa o addirittura inesistente nostra elevazione spirituale, morale, culturale. Sublime verità che mai deve essere dimenticata. </w:t>
      </w:r>
      <w:r w:rsidRPr="004E1676">
        <w:rPr>
          <w:rFonts w:ascii="Arial" w:eastAsia="Times New Roman" w:hAnsi="Arial" w:cs="Arial"/>
          <w:b/>
          <w:bCs/>
          <w:color w:val="000000"/>
          <w:sz w:val="24"/>
          <w:szCs w:val="24"/>
          <w:lang w:eastAsia="ja-JP"/>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w:t>
      </w:r>
      <w:r w:rsidRPr="004E1676">
        <w:rPr>
          <w:rFonts w:ascii="Arial" w:eastAsia="Times New Roman" w:hAnsi="Arial" w:cs="Arial"/>
          <w:color w:val="000000"/>
          <w:sz w:val="24"/>
          <w:szCs w:val="24"/>
          <w:lang w:eastAsia="ja-JP"/>
        </w:rPr>
        <w:t> Ridurre l’educazione o l’accompagnamento a parole vuote, non produrrà mai frutti di vita vera. Manca il dono del “gene” della vita eterna.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Questo gene va dato per generazione fisica e anche spirituale. Ma per darlo è necessario che si è vero “gene” di Cristo Gesù e di Dio Padre.</w:t>
      </w:r>
      <w:r w:rsidRPr="004E1676">
        <w:rPr>
          <w:rFonts w:ascii="Arial" w:eastAsia="Times New Roman" w:hAnsi="Arial" w:cs="Arial"/>
          <w:color w:val="000000"/>
          <w:sz w:val="24"/>
          <w:szCs w:val="24"/>
          <w:lang w:eastAsia="ja-JP"/>
        </w:rPr>
        <w:t> La Vergine Maria si lascia fare e Dio fa di Lei una degnissima Madre del suo Verbo Eterno. Lei nella santità è la bellezza più alta e nobile. </w:t>
      </w:r>
      <w:r w:rsidRPr="004E1676">
        <w:rPr>
          <w:rFonts w:ascii="Arial" w:eastAsia="Times New Roman" w:hAnsi="Arial" w:cs="Arial"/>
          <w:b/>
          <w:bCs/>
          <w:color w:val="000000"/>
          <w:sz w:val="24"/>
          <w:szCs w:val="24"/>
          <w:lang w:eastAsia="ja-JP"/>
        </w:rPr>
        <w:t>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w:t>
      </w:r>
      <w:r w:rsidRPr="004E1676">
        <w:rPr>
          <w:rFonts w:ascii="Arial" w:eastAsia="Times New Roman" w:hAnsi="Arial" w:cs="Arial"/>
          <w:color w:val="000000"/>
          <w:sz w:val="24"/>
          <w:szCs w:val="24"/>
          <w:lang w:eastAsia="ja-JP"/>
        </w:rPr>
        <w:t> </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color w:val="000000"/>
          <w:sz w:val="24"/>
          <w:szCs w:val="24"/>
          <w:lang w:eastAsia="ja-JP"/>
        </w:rPr>
        <w:t>Non c’è missione più alta sulla terra della maternità ed essa mai va cancellata dalla mente e dal cuore. </w:t>
      </w:r>
      <w:r w:rsidRPr="004E1676">
        <w:rPr>
          <w:rFonts w:ascii="Arial" w:eastAsia="Times New Roman" w:hAnsi="Arial" w:cs="Arial"/>
          <w:b/>
          <w:bCs/>
          <w:color w:val="000000"/>
          <w:sz w:val="24"/>
          <w:szCs w:val="24"/>
          <w:lang w:eastAsia="ja-JP"/>
        </w:rPr>
        <w:t>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w:t>
      </w:r>
      <w:r w:rsidRPr="004E1676">
        <w:rPr>
          <w:rFonts w:ascii="Arial" w:eastAsia="Times New Roman" w:hAnsi="Arial" w:cs="Arial"/>
          <w:color w:val="000000"/>
          <w:sz w:val="24"/>
          <w:szCs w:val="24"/>
          <w:lang w:eastAsia="ja-JP"/>
        </w:rPr>
        <w:t> Santità da santità, vizio da vizio, corruzione da corruzione, immoralità da immoralità, falsità da falsità, inganno da inganno.</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color w:val="000000"/>
          <w:sz w:val="24"/>
          <w:szCs w:val="24"/>
          <w:lang w:eastAsia="ja-JP"/>
        </w:rPr>
        <w:t>Padre e Madre, uomo e donna sono essenziali perché vi sia vera famiglia, famiglia umana. Mai vi potrà essere vera famiglia, famiglia umana senza il padre e senza la madre. </w:t>
      </w:r>
      <w:r w:rsidRPr="004E1676">
        <w:rPr>
          <w:rFonts w:ascii="Arial" w:eastAsia="Times New Roman" w:hAnsi="Arial" w:cs="Arial"/>
          <w:b/>
          <w:bCs/>
          <w:color w:val="000000"/>
          <w:sz w:val="24"/>
          <w:szCs w:val="24"/>
          <w:lang w:eastAsia="ja-JP"/>
        </w:rPr>
        <w:t>Due padri insieme senza essere padri non fanno famiglia. Due madri insieme senza essere madri non fanno famiglia.</w:t>
      </w:r>
      <w:r w:rsidRPr="004E1676">
        <w:rPr>
          <w:rFonts w:ascii="Arial" w:eastAsia="Times New Roman" w:hAnsi="Arial" w:cs="Arial"/>
          <w:color w:val="000000"/>
          <w:sz w:val="24"/>
          <w:szCs w:val="24"/>
          <w:lang w:eastAsia="ja-JP"/>
        </w:rPr>
        <w:t> La famiglia, quella vera, si compone di un padre e di una madre con legame stabile. </w:t>
      </w:r>
      <w:r w:rsidRPr="004E1676">
        <w:rPr>
          <w:rFonts w:ascii="Arial" w:eastAsia="Times New Roman" w:hAnsi="Arial" w:cs="Arial"/>
          <w:b/>
          <w:bCs/>
          <w:color w:val="000000"/>
          <w:sz w:val="24"/>
          <w:szCs w:val="24"/>
          <w:lang w:eastAsia="ja-JP"/>
        </w:rPr>
        <w:t>Come due uomini che si mettono insieme mai potranno generare un figlio, così neanche lo potranno fare crescere. Manca la madre.</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 xml:space="preserve">Così per due donne </w:t>
      </w:r>
      <w:r w:rsidRPr="004E1676">
        <w:rPr>
          <w:rFonts w:ascii="Arial" w:eastAsia="Times New Roman" w:hAnsi="Arial" w:cs="Arial"/>
          <w:b/>
          <w:bCs/>
          <w:color w:val="000000"/>
          <w:sz w:val="24"/>
          <w:szCs w:val="24"/>
          <w:lang w:eastAsia="ja-JP"/>
        </w:rPr>
        <w:lastRenderedPageBreak/>
        <w:t>che si mettono insieme. Esse mai potranno generare un figlio e così neanche lo potranno fare crescere. Manca il Padre.</w:t>
      </w:r>
      <w:r w:rsidRPr="004E1676">
        <w:rPr>
          <w:rFonts w:ascii="Arial" w:eastAsia="Times New Roman" w:hAnsi="Arial" w:cs="Arial"/>
          <w:color w:val="000000"/>
          <w:sz w:val="24"/>
          <w:szCs w:val="24"/>
          <w:lang w:eastAsia="ja-JP"/>
        </w:rPr>
        <w:t> Violentare la natura sostituendo i suoi diritti con diritti artificiali e artificiosi è condannarla a produrre frutti avvelenati, di morte. </w:t>
      </w:r>
      <w:r w:rsidRPr="004E1676">
        <w:rPr>
          <w:rFonts w:ascii="Arial" w:eastAsia="Times New Roman" w:hAnsi="Arial" w:cs="Arial"/>
          <w:b/>
          <w:bCs/>
          <w:color w:val="000000"/>
          <w:sz w:val="24"/>
          <w:szCs w:val="24"/>
          <w:lang w:eastAsia="ja-JP"/>
        </w:rPr>
        <w:t>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Nessuna politica è buona dinanzi a Dio, </w:t>
      </w:r>
      <w:r w:rsidRPr="004E1676">
        <w:rPr>
          <w:rFonts w:ascii="Arial" w:eastAsia="Times New Roman" w:hAnsi="Arial" w:cs="Arial"/>
          <w:b/>
          <w:bCs/>
          <w:color w:val="000000"/>
          <w:sz w:val="24"/>
          <w:szCs w:val="24"/>
          <w:lang w:eastAsia="ja-JP"/>
        </w:rPr>
        <w:t>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La Chiesa insegna che paternità e maternità dovranno essere responsabili. Ma è sempre l’uomo e la donna che decidono quanti figli dare al loro Signore, Creatore, Dio. N</w:t>
      </w:r>
      <w:r w:rsidRPr="004E1676">
        <w:rPr>
          <w:rFonts w:ascii="Arial" w:eastAsia="Times New Roman" w:hAnsi="Arial" w:cs="Arial"/>
          <w:b/>
          <w:bCs/>
          <w:color w:val="000000"/>
          <w:sz w:val="24"/>
          <w:szCs w:val="24"/>
          <w:lang w:eastAsia="ja-JP"/>
        </w:rPr>
        <w:t>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w:t>
      </w:r>
      <w:r w:rsidRPr="004E1676">
        <w:rPr>
          <w:rFonts w:ascii="Arial" w:eastAsia="Times New Roman" w:hAnsi="Arial" w:cs="Arial"/>
          <w:color w:val="000000"/>
          <w:sz w:val="24"/>
          <w:szCs w:val="24"/>
          <w:lang w:eastAsia="ja-JP"/>
        </w:rPr>
        <w:t>.</w:t>
      </w:r>
      <w:r w:rsidRPr="004E1676">
        <w:rPr>
          <w:rFonts w:ascii="Arial" w:eastAsia="Times New Roman" w:hAnsi="Arial" w:cs="Arial"/>
          <w:b/>
          <w:bCs/>
          <w:color w:val="000000"/>
          <w:sz w:val="24"/>
          <w:szCs w:val="24"/>
          <w:lang w:eastAsia="ja-JP"/>
        </w:rPr>
        <w:t> È diritto della persona umana una volta concepita che la vita le venga rispettata. Nessuno gliela potrà mai togliere</w:t>
      </w:r>
      <w:r w:rsidRPr="004E1676">
        <w:rPr>
          <w:rFonts w:ascii="Arial" w:eastAsia="Times New Roman" w:hAnsi="Arial" w:cs="Arial"/>
          <w:color w:val="000000"/>
          <w:sz w:val="24"/>
          <w:szCs w:val="24"/>
          <w:lang w:eastAsia="ja-JP"/>
        </w:rPr>
        <w:t xml:space="preserve">. Essa è sua e di Dio.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Chi priva della vita una vita concepita offende gravemente la vita concepita e anche Dio che ha collaborato al concepimento con la creazione dell’anima. </w:t>
      </w:r>
      <w:r w:rsidRPr="004E1676">
        <w:rPr>
          <w:rFonts w:ascii="Arial" w:eastAsia="Times New Roman" w:hAnsi="Arial" w:cs="Arial"/>
          <w:b/>
          <w:bCs/>
          <w:color w:val="000000"/>
          <w:sz w:val="24"/>
          <w:szCs w:val="24"/>
          <w:lang w:eastAsia="ja-JP"/>
        </w:rPr>
        <w:t>Ma è anche diritto inalienabile della persona umana che dal momento del suo concepimento viva nella sua famiglia, con il padre e con la madre che le hanno dato la vita. Sono diritti artificiali, di peccato e quindi grandi abomini presso Dio sia il divorzio che l’aborto.</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Con l’aborto si toglie la vita alla vita. Con il divorzio si priva la vita di divenire vera vita.</w:t>
      </w:r>
      <w:r w:rsidRPr="004E1676">
        <w:rPr>
          <w:rFonts w:ascii="Arial" w:eastAsia="Times New Roman" w:hAnsi="Arial" w:cs="Arial"/>
          <w:color w:val="000000"/>
          <w:sz w:val="24"/>
          <w:szCs w:val="24"/>
          <w:lang w:eastAsia="ja-JP"/>
        </w:rPr>
        <w:t> Ma l’uomo non si cura dei diritti dell’uomo, per questo la sua politica è miserevole, disumana.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w:t>
      </w:r>
      <w:r w:rsidRPr="004E1676">
        <w:rPr>
          <w:rFonts w:ascii="Arial" w:eastAsia="Times New Roman" w:hAnsi="Arial" w:cs="Arial"/>
          <w:color w:val="000000"/>
          <w:sz w:val="24"/>
          <w:szCs w:val="24"/>
          <w:lang w:eastAsia="ja-JP"/>
        </w:rPr>
        <w:t xml:space="preserve"> Ma oggi chi si cura del Signore? Chi oggi pensa che di ogni disumanità dobbiamo rendere a Lui conto? Chi pensa che ogni legge disumana non lede i diritti solo di un uomo, ma dell’intera umanità che viene privata dei suoi diritti fondamentali? </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color w:val="000000"/>
          <w:sz w:val="24"/>
          <w:szCs w:val="24"/>
          <w:lang w:eastAsia="ja-JP"/>
        </w:rPr>
        <w:t>Pensare che tutto dipende dalla decisione dell’uomo, è grande stoltezza.</w:t>
      </w:r>
      <w:r w:rsidRPr="004E1676">
        <w:rPr>
          <w:rFonts w:ascii="Arial" w:eastAsia="Times New Roman" w:hAnsi="Arial" w:cs="Arial"/>
          <w:b/>
          <w:bCs/>
          <w:color w:val="000000"/>
          <w:sz w:val="24"/>
          <w:szCs w:val="24"/>
          <w:lang w:eastAsia="ja-JP"/>
        </w:rPr>
        <w:t>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w:t>
      </w:r>
      <w:r w:rsidRPr="004E1676">
        <w:rPr>
          <w:rFonts w:ascii="Arial" w:eastAsia="Times New Roman" w:hAnsi="Arial" w:cs="Arial"/>
          <w:color w:val="000000"/>
          <w:sz w:val="24"/>
          <w:szCs w:val="24"/>
          <w:lang w:eastAsia="ja-JP"/>
        </w:rPr>
        <w:t> Si può anche decidere di uccidere ogni neonato o anche ogni anziano o ogni ammalato grave, o persone inabili a qualsiasi lavoro. </w:t>
      </w:r>
      <w:r w:rsidRPr="004E1676">
        <w:rPr>
          <w:rFonts w:ascii="Arial" w:eastAsia="Times New Roman" w:hAnsi="Arial" w:cs="Arial"/>
          <w:b/>
          <w:bCs/>
          <w:color w:val="000000"/>
          <w:sz w:val="24"/>
          <w:szCs w:val="24"/>
          <w:lang w:eastAsia="ja-JP"/>
        </w:rPr>
        <w:t>Ognuno però dovrà sapere che Dio gli domanderà conto anche di un secondo di vita sottratto all’uomo per pensiero, legge, decreto, opera dell’uomo.</w:t>
      </w:r>
      <w:r w:rsidRPr="004E1676">
        <w:rPr>
          <w:rFonts w:ascii="Arial" w:eastAsia="Times New Roman" w:hAnsi="Arial" w:cs="Arial"/>
          <w:color w:val="000000"/>
          <w:sz w:val="24"/>
          <w:szCs w:val="24"/>
          <w:lang w:eastAsia="ja-JP"/>
        </w:rPr>
        <w:t> Un re che non è collegato con la volontà di Dio, mai potrà dirsi vero re. </w:t>
      </w:r>
      <w:r w:rsidRPr="004E1676">
        <w:rPr>
          <w:rFonts w:ascii="Arial" w:eastAsia="Times New Roman" w:hAnsi="Arial" w:cs="Arial"/>
          <w:b/>
          <w:bCs/>
          <w:color w:val="000000"/>
          <w:sz w:val="24"/>
          <w:szCs w:val="24"/>
          <w:lang w:eastAsia="ja-JP"/>
        </w:rPr>
        <w:t>L’arbitrio sarà la sua legge, la prepotenza la sua ragione, l’urlo il suo dialogo, la violenza la sua argomentazione, il ricatto la forza del suo spirito, la minaccia il suo convincimento</w:t>
      </w:r>
      <w:r w:rsidRPr="004E1676">
        <w:rPr>
          <w:rFonts w:ascii="Arial" w:eastAsia="Times New Roman" w:hAnsi="Arial" w:cs="Arial"/>
          <w:color w:val="000000"/>
          <w:sz w:val="24"/>
          <w:szCs w:val="24"/>
          <w:lang w:eastAsia="ja-JP"/>
        </w:rPr>
        <w:t>. Così si è re di Satana, non di Dio, re di peccato e tenebra, mai re di grazia e verità.</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lastRenderedPageBreak/>
        <w:t>Ecco a</w:t>
      </w:r>
      <w:r w:rsidR="00C67D9D">
        <w:rPr>
          <w:rFonts w:ascii="Arial" w:eastAsia="Times New Roman" w:hAnsi="Arial" w:cs="Arial"/>
          <w:color w:val="000000"/>
          <w:sz w:val="24"/>
          <w:szCs w:val="24"/>
          <w:lang w:eastAsia="ja-JP"/>
        </w:rPr>
        <w:t>l</w:t>
      </w:r>
      <w:r w:rsidRPr="004E1676">
        <w:rPr>
          <w:rFonts w:ascii="Arial" w:eastAsia="Times New Roman" w:hAnsi="Arial" w:cs="Arial"/>
          <w:color w:val="000000"/>
          <w:sz w:val="24"/>
          <w:szCs w:val="24"/>
          <w:lang w:eastAsia="ja-JP"/>
        </w:rPr>
        <w:t>tre verità che necessariamente vanno messe in luce. </w:t>
      </w:r>
      <w:r w:rsidRPr="004E1676">
        <w:rPr>
          <w:rFonts w:ascii="Arial" w:eastAsia="Times New Roman" w:hAnsi="Arial" w:cs="Arial"/>
          <w:b/>
          <w:bCs/>
          <w:color w:val="000000"/>
          <w:sz w:val="24"/>
          <w:szCs w:val="24"/>
          <w:lang w:eastAsia="ja-JP"/>
        </w:rPr>
        <w:t>Vi è un dolore di natura al quale l’uomo sempre aggiunge molteplici altri dolori di peccato che rendono il dolore di natura non vivibile.</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Chi ama l’uomo, deve mettere ogni impegno a non aggiungere ai già pesanti dolori di natura, quelli ancora più pesanti dolori di peccato. È verità. </w:t>
      </w:r>
      <w:r w:rsidRPr="004E1676">
        <w:rPr>
          <w:rFonts w:ascii="Arial" w:eastAsia="Times New Roman" w:hAnsi="Arial" w:cs="Arial"/>
          <w:b/>
          <w:bCs/>
          <w:color w:val="000000"/>
          <w:sz w:val="24"/>
          <w:szCs w:val="24"/>
          <w:lang w:eastAsia="ja-JP"/>
        </w:rPr>
        <w:t>Ogni dolore del corpo, del</w:t>
      </w:r>
      <w:r w:rsidR="00C67D9D">
        <w:rPr>
          <w:rFonts w:ascii="Arial" w:eastAsia="Times New Roman" w:hAnsi="Arial" w:cs="Arial"/>
          <w:b/>
          <w:bCs/>
          <w:color w:val="000000"/>
          <w:sz w:val="24"/>
          <w:szCs w:val="24"/>
          <w:lang w:eastAsia="ja-JP"/>
        </w:rPr>
        <w:t>lo</w:t>
      </w:r>
      <w:r w:rsidRPr="004E1676">
        <w:rPr>
          <w:rFonts w:ascii="Arial" w:eastAsia="Times New Roman" w:hAnsi="Arial" w:cs="Arial"/>
          <w:b/>
          <w:bCs/>
          <w:color w:val="000000"/>
          <w:sz w:val="24"/>
          <w:szCs w:val="24"/>
          <w:lang w:eastAsia="ja-JP"/>
        </w:rPr>
        <w:t xml:space="preserve"> spirito, dell’anima è frutto nella sua origine remota dal peccato del primo uomo e della prima donna. Sappiamo che la sofferenza, la malattia, la morte, ogni altro dolore sono entrati nel mondo a causa della prima disobbedienza dell’uomo.</w:t>
      </w:r>
      <w:r w:rsidRPr="004E1676">
        <w:rPr>
          <w:rFonts w:ascii="Arial" w:eastAsia="Times New Roman" w:hAnsi="Arial" w:cs="Arial"/>
          <w:color w:val="000000"/>
          <w:sz w:val="24"/>
          <w:szCs w:val="24"/>
          <w:lang w:eastAsia="ja-JP"/>
        </w:rPr>
        <w:t> Gesù è venuto e ci ha donato il suo Spirito per renderci forti, sapienti, capaci di evitare a noi e ai fratelli ogni dolore di peccato.</w:t>
      </w:r>
      <w:r w:rsidRPr="004E1676">
        <w:rPr>
          <w:rFonts w:ascii="Arial" w:eastAsia="Times New Roman" w:hAnsi="Arial" w:cs="Arial"/>
          <w:b/>
          <w:bCs/>
          <w:color w:val="000000"/>
          <w:sz w:val="24"/>
          <w:szCs w:val="24"/>
          <w:lang w:eastAsia="ja-JP"/>
        </w:rPr>
        <w:t>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w:t>
      </w:r>
      <w:r w:rsidRPr="004E1676">
        <w:rPr>
          <w:rFonts w:ascii="Arial" w:eastAsia="Times New Roman" w:hAnsi="Arial" w:cs="Arial"/>
          <w:color w:val="000000"/>
          <w:sz w:val="24"/>
          <w:szCs w:val="24"/>
          <w:lang w:eastAsia="ja-JP"/>
        </w:rPr>
        <w:t>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Ogni peccato immesso nell’umanità, offende gravemente Dio nella sua creazione. </w:t>
      </w:r>
      <w:r w:rsidRPr="004E1676">
        <w:rPr>
          <w:rFonts w:ascii="Arial" w:eastAsia="Times New Roman" w:hAnsi="Arial" w:cs="Arial"/>
          <w:b/>
          <w:bCs/>
          <w:color w:val="000000"/>
          <w:sz w:val="24"/>
          <w:szCs w:val="24"/>
          <w:lang w:eastAsia="ja-JP"/>
        </w:rPr>
        <w:t>Più grande è il peccato attuale dell’uomo e più grande è il dolore di peccato introdotto nel dolore di natura.</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Mai il Signore potrà accogliere nel suo regno eterno un seminatore di morte che aggiunge dolore infinito di peccato attuale al dolore già esistente.</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Se un capo religioso non grida ai suoi sudditi che ogni dolore di peccato attuale lo rende reo di morte eterna, di certo non li ama, li odia</w:t>
      </w:r>
      <w:r w:rsidRPr="004E1676">
        <w:rPr>
          <w:rFonts w:ascii="Arial" w:eastAsia="Times New Roman" w:hAnsi="Arial" w:cs="Arial"/>
          <w:color w:val="000000"/>
          <w:sz w:val="24"/>
          <w:szCs w:val="24"/>
          <w:lang w:eastAsia="ja-JP"/>
        </w:rPr>
        <w:t>. </w:t>
      </w:r>
      <w:r w:rsidRPr="004E1676">
        <w:rPr>
          <w:rFonts w:ascii="Arial" w:eastAsia="Times New Roman" w:hAnsi="Arial" w:cs="Arial"/>
          <w:b/>
          <w:bCs/>
          <w:color w:val="000000"/>
          <w:sz w:val="24"/>
          <w:szCs w:val="24"/>
          <w:lang w:eastAsia="ja-JP"/>
        </w:rPr>
        <w:t>Se poi li inganna dichiarando santo ogni dolore di peccato attuale è come se dichiarasse santo il peccato</w:t>
      </w:r>
      <w:r w:rsidRPr="004E1676">
        <w:rPr>
          <w:rFonts w:ascii="Arial" w:eastAsia="Times New Roman" w:hAnsi="Arial" w:cs="Arial"/>
          <w:color w:val="000000"/>
          <w:sz w:val="24"/>
          <w:szCs w:val="24"/>
          <w:lang w:eastAsia="ja-JP"/>
        </w:rPr>
        <w:t>. Il peccato è insulto a Dio e disprezzo.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Chi dichiara santo il peccato e santo il dolore di peccato attuale, è il responsabile spirituale di ogni crimine odioso commesso contro l’umanità</w:t>
      </w:r>
      <w:r w:rsidRPr="004E1676">
        <w:rPr>
          <w:rFonts w:ascii="Arial" w:eastAsia="Times New Roman" w:hAnsi="Arial" w:cs="Arial"/>
          <w:color w:val="000000"/>
          <w:sz w:val="24"/>
          <w:szCs w:val="24"/>
          <w:lang w:eastAsia="ja-JP"/>
        </w:rPr>
        <w:t>. Il mio Dio chiede di lasciarci crocifiggere anziché mettere nella storia un solo piccolissimo dolore di peccato attuale contro gli stessi carnefici. </w:t>
      </w:r>
    </w:p>
    <w:p w:rsid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b/>
          <w:bCs/>
          <w:color w:val="000000"/>
          <w:sz w:val="24"/>
          <w:szCs w:val="24"/>
          <w:lang w:eastAsia="ja-JP"/>
        </w:rPr>
        <w:t>Ogni operatore di dolori di peccato attuale è escluso dal regno eterno di Dio, a meno che non si penta, convertendosi e divenendo operatore di pace.</w:t>
      </w:r>
      <w:r w:rsidRPr="004E1676">
        <w:rPr>
          <w:rFonts w:ascii="Arial" w:eastAsia="Times New Roman" w:hAnsi="Arial" w:cs="Arial"/>
          <w:color w:val="000000"/>
          <w:sz w:val="24"/>
          <w:szCs w:val="24"/>
          <w:lang w:eastAsia="ja-JP"/>
        </w:rPr>
        <w:t xml:space="preserve"> Il cristiano non solo non deve mettere nella storia nessun dolore di peccato attuale, deve fare sempre il bene più grande per alleviare il dolore. Sempre il cristiano è chiamato a vincere con il bene il male. </w:t>
      </w:r>
    </w:p>
    <w:p w:rsidR="004E1676" w:rsidRPr="004E1676" w:rsidRDefault="004E1676" w:rsidP="004E1676">
      <w:pPr>
        <w:spacing w:after="120" w:line="240" w:lineRule="auto"/>
        <w:jc w:val="both"/>
        <w:rPr>
          <w:rFonts w:ascii="Arial" w:eastAsia="Times New Roman" w:hAnsi="Arial" w:cs="Arial"/>
          <w:color w:val="000000"/>
          <w:sz w:val="24"/>
          <w:szCs w:val="24"/>
          <w:lang w:eastAsia="ja-JP"/>
        </w:rPr>
      </w:pPr>
      <w:r w:rsidRPr="004E1676">
        <w:rPr>
          <w:rFonts w:ascii="Arial" w:eastAsia="Times New Roman" w:hAnsi="Arial" w:cs="Arial"/>
          <w:color w:val="000000"/>
          <w:sz w:val="24"/>
          <w:szCs w:val="24"/>
          <w:lang w:eastAsia="ja-JP"/>
        </w:rPr>
        <w:t>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w:t>
      </w:r>
      <w:r w:rsidR="00767742">
        <w:rPr>
          <w:rFonts w:ascii="Arial" w:eastAsia="Times New Roman" w:hAnsi="Arial" w:cs="Arial"/>
          <w:color w:val="000000"/>
          <w:sz w:val="24"/>
          <w:szCs w:val="24"/>
          <w:lang w:eastAsia="ja-JP"/>
        </w:rPr>
        <w:t>ura. Natura corrotta genera</w:t>
      </w:r>
      <w:r w:rsidRPr="004E1676">
        <w:rPr>
          <w:rFonts w:ascii="Arial" w:eastAsia="Times New Roman" w:hAnsi="Arial" w:cs="Arial"/>
          <w:color w:val="000000"/>
          <w:sz w:val="24"/>
          <w:szCs w:val="24"/>
          <w:lang w:eastAsia="ja-JP"/>
        </w:rPr>
        <w:t xml:space="preserve"> natura corrotta. Natura sana genera natura sana. Generare natura sana è diritto di colui che viene generato. </w:t>
      </w:r>
    </w:p>
    <w:p w:rsidR="004E1676" w:rsidRPr="004E1676" w:rsidRDefault="004E1676" w:rsidP="004E1676">
      <w:pPr>
        <w:spacing w:after="120" w:line="240" w:lineRule="auto"/>
        <w:jc w:val="both"/>
        <w:rPr>
          <w:rFonts w:ascii="Calibri" w:eastAsia="Times New Roman" w:hAnsi="Calibri" w:cs="Calibri"/>
          <w:color w:val="000000"/>
          <w:sz w:val="24"/>
          <w:szCs w:val="24"/>
          <w:lang w:eastAsia="ja-JP"/>
        </w:rPr>
      </w:pPr>
      <w:r w:rsidRPr="004E1676">
        <w:rPr>
          <w:rFonts w:ascii="Arial" w:eastAsia="Times New Roman" w:hAnsi="Arial" w:cs="Arial"/>
          <w:color w:val="000000"/>
          <w:sz w:val="24"/>
          <w:szCs w:val="24"/>
          <w:lang w:eastAsia="ja-JP"/>
        </w:rPr>
        <w:t>La Madre di Dio ci aiuti ad entrare in questa verità. Natura da natura.</w:t>
      </w:r>
    </w:p>
    <w:p w:rsidR="00D87CB8" w:rsidRDefault="006D5BE9" w:rsidP="00B34FDB">
      <w:pPr>
        <w:pStyle w:val="Titolo2"/>
        <w:jc w:val="both"/>
      </w:pPr>
      <w:bookmarkStart w:id="866" w:name="_Toc531377284"/>
      <w:bookmarkStart w:id="867" w:name="_Toc121233774"/>
      <w:r w:rsidRPr="00B524DF">
        <w:t xml:space="preserve">11 </w:t>
      </w:r>
      <w:r w:rsidR="00FC4229" w:rsidRPr="00B524DF">
        <w:t>Novembre</w:t>
      </w:r>
      <w:bookmarkEnd w:id="866"/>
      <w:bookmarkEnd w:id="867"/>
    </w:p>
    <w:p w:rsidR="00080EDE" w:rsidRDefault="00080EDE" w:rsidP="00080EDE">
      <w:pPr>
        <w:jc w:val="both"/>
        <w:rPr>
          <w:rFonts w:ascii="Segoe UI" w:hAnsi="Segoe UI" w:cs="Segoe UI"/>
          <w:color w:val="0F1419"/>
          <w:spacing w:val="-6"/>
          <w:sz w:val="24"/>
          <w:szCs w:val="24"/>
        </w:rPr>
      </w:pPr>
      <w:r w:rsidRPr="00080EDE">
        <w:rPr>
          <w:rFonts w:ascii="Segoe UI" w:hAnsi="Segoe UI" w:cs="Segoe UI"/>
          <w:color w:val="0F1419"/>
          <w:spacing w:val="-6"/>
          <w:sz w:val="24"/>
          <w:szCs w:val="24"/>
        </w:rPr>
        <w:t>La Madre di Dio venga in nostro aiuto. Ci liberi da questi orrendi peccati che sono l’approvazione del male sia in modo attivo che passivo.</w:t>
      </w:r>
    </w:p>
    <w:p w:rsidR="00080EDE" w:rsidRPr="00080EDE" w:rsidRDefault="00080EDE" w:rsidP="00080EDE">
      <w:pPr>
        <w:pStyle w:val="Titolo2"/>
        <w:spacing w:line="360" w:lineRule="auto"/>
        <w:rPr>
          <w:rFonts w:ascii="Calibri" w:hAnsi="Calibri" w:cs="Calibri"/>
          <w:sz w:val="32"/>
          <w:szCs w:val="32"/>
        </w:rPr>
      </w:pPr>
      <w:bookmarkStart w:id="868" w:name="_Toc121233775"/>
      <w:r w:rsidRPr="00080EDE">
        <w:rPr>
          <w:sz w:val="32"/>
          <w:szCs w:val="32"/>
        </w:rPr>
        <w:t>Va’ dietro a me, Satana!</w:t>
      </w:r>
      <w:bookmarkEnd w:id="868"/>
    </w:p>
    <w:p w:rsidR="00B56A66"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Gesù è in perenne contemplazione del cuore del Padre. Quanto gli uomini dicono e fanno c</w:t>
      </w:r>
      <w:r>
        <w:rPr>
          <w:rFonts w:ascii="Arial" w:eastAsia="Times New Roman" w:hAnsi="Arial" w:cs="Arial"/>
          <w:color w:val="000000"/>
          <w:sz w:val="24"/>
          <w:szCs w:val="24"/>
          <w:lang w:eastAsia="ja-JP"/>
        </w:rPr>
        <w:t>onformemente al cuore del Padre,</w:t>
      </w:r>
      <w:r w:rsidRPr="00080EDE">
        <w:rPr>
          <w:rFonts w:ascii="Arial" w:eastAsia="Times New Roman" w:hAnsi="Arial" w:cs="Arial"/>
          <w:color w:val="000000"/>
          <w:sz w:val="24"/>
          <w:szCs w:val="24"/>
          <w:lang w:eastAsia="ja-JP"/>
        </w:rPr>
        <w:t xml:space="preserve"> da Lui parole e opere vengono approvate. Quanto invece è detto o fatto non second</w:t>
      </w:r>
      <w:r w:rsidR="00B56A66">
        <w:rPr>
          <w:rFonts w:ascii="Arial" w:eastAsia="Times New Roman" w:hAnsi="Arial" w:cs="Arial"/>
          <w:color w:val="000000"/>
          <w:sz w:val="24"/>
          <w:szCs w:val="24"/>
          <w:lang w:eastAsia="ja-JP"/>
        </w:rPr>
        <w:t>o la volontà del Padre, da Lui</w:t>
      </w:r>
      <w:r w:rsidRPr="00080EDE">
        <w:rPr>
          <w:rFonts w:ascii="Arial" w:eastAsia="Times New Roman" w:hAnsi="Arial" w:cs="Arial"/>
          <w:color w:val="000000"/>
          <w:sz w:val="24"/>
          <w:szCs w:val="24"/>
          <w:lang w:eastAsia="ja-JP"/>
        </w:rPr>
        <w:t xml:space="preserve"> viene corretto. Questo ci dice che Gesù non guarda l’uomo. Gesù guarda e osserva le parole e le opere dell’uomo. Pietro prima confessa che Gesù è il Cristo. Questa parola è conforme a quanto c’è nel cuore </w:t>
      </w:r>
      <w:r w:rsidRPr="00080EDE">
        <w:rPr>
          <w:rFonts w:ascii="Arial" w:eastAsia="Times New Roman" w:hAnsi="Arial" w:cs="Arial"/>
          <w:color w:val="000000"/>
          <w:sz w:val="24"/>
          <w:szCs w:val="24"/>
          <w:lang w:eastAsia="ja-JP"/>
        </w:rPr>
        <w:lastRenderedPageBreak/>
        <w:t xml:space="preserve">del Padre. Dal Vangelo secondo Matteo sappiamo che Gesù attesta che quanto Pietro ha detto è per rivelazione del Padre. Subito dopo Pietro rimprovera Gesù per le parole da lui dette: </w:t>
      </w:r>
      <w:r w:rsidRPr="00080EDE">
        <w:rPr>
          <w:rFonts w:ascii="Arial" w:eastAsia="Times New Roman" w:hAnsi="Arial" w:cs="Arial"/>
          <w:i/>
          <w:iCs/>
          <w:color w:val="000000"/>
          <w:sz w:val="24"/>
          <w:szCs w:val="24"/>
          <w:lang w:eastAsia="ja-JP"/>
        </w:rPr>
        <w:t>“Il Figlio dell’uomo doveva soffrire molto ed essere rifiutato dagli anziani, dai capi dei sacerdoti e dagli scribi, venire ucciso e, dopo tre giorni, risorgere</w:t>
      </w:r>
      <w:r>
        <w:rPr>
          <w:rFonts w:ascii="Arial" w:eastAsia="Times New Roman" w:hAnsi="Arial" w:cs="Arial"/>
          <w:i/>
          <w:iCs/>
          <w:color w:val="000000"/>
          <w:sz w:val="24"/>
          <w:szCs w:val="24"/>
          <w:lang w:eastAsia="ja-JP"/>
        </w:rPr>
        <w:t>”</w:t>
      </w:r>
      <w:r w:rsidRPr="00080EDE">
        <w:rPr>
          <w:rFonts w:ascii="Arial" w:eastAsia="Times New Roman" w:hAnsi="Arial" w:cs="Arial"/>
          <w:color w:val="000000"/>
          <w:sz w:val="24"/>
          <w:szCs w:val="24"/>
          <w:lang w:eastAsia="ja-JP"/>
        </w:rPr>
        <w:t xml:space="preserve">. </w:t>
      </w:r>
    </w:p>
    <w:p w:rsid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Il rimprovero di Pietro non viene dal Padre, ma da Satana. Viene dal cuore degli uomini. Gesù glielo dice con somma divina chiarezza: </w:t>
      </w:r>
      <w:r w:rsidRPr="00080EDE">
        <w:rPr>
          <w:rFonts w:ascii="Arial" w:eastAsia="Times New Roman" w:hAnsi="Arial" w:cs="Arial"/>
          <w:i/>
          <w:iCs/>
          <w:color w:val="000000"/>
          <w:sz w:val="24"/>
          <w:szCs w:val="24"/>
          <w:lang w:eastAsia="ja-JP"/>
        </w:rPr>
        <w:t>“Tu, Pietro, non sei il mio Maestro. Mio Maestro è solo il Padre mio. Lui mi guida per tramite del suo Santo Spirito. Tu per me, in questo momento, sei Satana, sei il Tentatore che vuole impedire che tutta la volontà del Padre si compia in me. Il tuo rimprovero non viene dal cuore del Padre. Viene dal cuore degli uomini. Perciò riprendi il tuo posto di discepolo. Sono io il tuo Maestro. Sono io che ti insegno la via di Dio. Tu devi rimanere in eterno mio discepolo. Se ti ergi a mio Maestro, allora sei Satana, allo stesso modo che Satana si è eretto a maestro della volontà di Dio e fu la rovina di tutto il genere umano”</w:t>
      </w:r>
      <w:r w:rsidRPr="00080EDE">
        <w:rPr>
          <w:rFonts w:ascii="Arial" w:eastAsia="Times New Roman" w:hAnsi="Arial" w:cs="Arial"/>
          <w:color w:val="000000"/>
          <w:sz w:val="24"/>
          <w:szCs w:val="24"/>
          <w:lang w:eastAsia="ja-JP"/>
        </w:rPr>
        <w:t xml:space="preserve">. </w:t>
      </w:r>
    </w:p>
    <w:p w:rsid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L’agire di Gesù deve insegnarci una cosa sola: il cristiano mai deve guardare la persona. Se guarda la persona, cadrà sempre dal parlare e agire secondo verità. Penserà che la persona sia divina oppure che la persona sia un diavolo. Invece il cristiano dovrà sempre guardare le opere e ascoltare le parole che una persona compie e dice. </w:t>
      </w:r>
    </w:p>
    <w:p w:rsid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Se le opere e le parole sono secondo Dio, secondo il Vangelo, secondo lo Spirito Santo, opere e parole vanno approvate. Se invece non sono né secondo Dio, né secondo il Vangelo, né secondo lo Spirito Santo, parole e opere vengono riprovate. Il Signore, quando noi andremo al suo cospetto guarda ogni persona, ma la guarda per giudicarla secondo le sue personali responsabilità. </w:t>
      </w:r>
    </w:p>
    <w:p w:rsidR="00080EDE" w:rsidRPr="00080EDE" w:rsidRDefault="00080EDE" w:rsidP="00080EDE">
      <w:pPr>
        <w:spacing w:after="120" w:line="240" w:lineRule="auto"/>
        <w:jc w:val="both"/>
        <w:rPr>
          <w:rFonts w:ascii="Calibri" w:eastAsia="Times New Roman" w:hAnsi="Calibri" w:cs="Calibri"/>
          <w:color w:val="000000"/>
          <w:sz w:val="20"/>
          <w:szCs w:val="20"/>
          <w:lang w:eastAsia="ja-JP"/>
        </w:rPr>
      </w:pPr>
      <w:r w:rsidRPr="00080EDE">
        <w:rPr>
          <w:rFonts w:ascii="Arial" w:eastAsia="Times New Roman" w:hAnsi="Arial" w:cs="Arial"/>
          <w:color w:val="000000"/>
          <w:sz w:val="24"/>
          <w:szCs w:val="24"/>
          <w:lang w:eastAsia="ja-JP"/>
        </w:rPr>
        <w:t>Parole e opere di un papa e parole e opere di un vescovo non sono ricoperte della stessa pesantezza e responsabilità. Così dicasi per parole e opere di un vescovo e di un presbitero, di un presbitero e di un diacono, di un diacono e di un cresimato, di un cresimato e di un battezzato. La responsabilità è differente e differente è anche il giudizio di Dio sulle nostre opere e le nostre parole. La responsabilità di un professore di teologia in una università della Chiesa e quella di un catechista non è la stessa responsabilità. Più si è in alto e più la responsabilità aumenta e più il giudizio sarà fatto con indagine rigorosa su parole e opere.</w:t>
      </w:r>
    </w:p>
    <w:p w:rsidR="00080EDE" w:rsidRPr="00080EDE" w:rsidRDefault="00080EDE" w:rsidP="00080EDE">
      <w:pPr>
        <w:spacing w:after="120" w:line="240" w:lineRule="auto"/>
        <w:jc w:val="both"/>
        <w:rPr>
          <w:rFonts w:ascii="Calibri" w:eastAsia="Times New Roman" w:hAnsi="Calibri" w:cs="Calibri"/>
          <w:color w:val="000000"/>
          <w:sz w:val="20"/>
          <w:szCs w:val="20"/>
          <w:lang w:eastAsia="ja-JP"/>
        </w:rPr>
      </w:pPr>
      <w:r w:rsidRPr="00080EDE">
        <w:rPr>
          <w:rFonts w:ascii="Arial" w:eastAsia="Times New Roman" w:hAnsi="Arial" w:cs="Arial"/>
          <w:i/>
          <w:iCs/>
          <w:color w:val="000000"/>
          <w:sz w:val="24"/>
          <w:szCs w:val="24"/>
          <w:lang w:eastAsia="ja-JP"/>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w:t>
      </w:r>
      <w:r w:rsidRPr="00080EDE">
        <w:rPr>
          <w:rFonts w:ascii="Arial" w:eastAsia="Times New Roman" w:hAnsi="Arial" w:cs="Arial"/>
          <w:color w:val="000000"/>
          <w:sz w:val="24"/>
          <w:szCs w:val="24"/>
          <w:lang w:eastAsia="ja-JP"/>
        </w:rPr>
        <w:t xml:space="preserve"> (Mc 8,27-38).</w:t>
      </w:r>
    </w:p>
    <w:p w:rsid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L’Apostolo Paolo non vede Pietro. Vede le sue azioni. Poiché esse non sono secondo il Vangelo, glielo dice a viso aperto: </w:t>
      </w:r>
      <w:r w:rsidRPr="00080EDE">
        <w:rPr>
          <w:rFonts w:ascii="Arial" w:eastAsia="Times New Roman" w:hAnsi="Arial" w:cs="Arial"/>
          <w:i/>
          <w:iCs/>
          <w:color w:val="000000"/>
          <w:sz w:val="24"/>
          <w:szCs w:val="24"/>
          <w:lang w:eastAsia="ja-JP"/>
        </w:rPr>
        <w:t xml:space="preserve">“Ma quando Cefa venne ad Antiòchia, mi opposi a lui a </w:t>
      </w:r>
      <w:r w:rsidRPr="00080EDE">
        <w:rPr>
          <w:rFonts w:ascii="Arial" w:eastAsia="Times New Roman" w:hAnsi="Arial" w:cs="Arial"/>
          <w:i/>
          <w:iCs/>
          <w:color w:val="000000"/>
          <w:sz w:val="24"/>
          <w:szCs w:val="24"/>
          <w:lang w:eastAsia="ja-JP"/>
        </w:rPr>
        <w:lastRenderedPageBreak/>
        <w:t>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rFonts w:ascii="Arial" w:eastAsia="Times New Roman" w:hAnsi="Arial" w:cs="Arial"/>
          <w:color w:val="000000"/>
          <w:sz w:val="24"/>
          <w:szCs w:val="24"/>
          <w:lang w:eastAsia="ja-JP"/>
        </w:rPr>
        <w:t>”</w:t>
      </w:r>
      <w:r w:rsidRPr="00080EDE">
        <w:rPr>
          <w:rFonts w:ascii="Arial" w:eastAsia="Times New Roman" w:hAnsi="Arial" w:cs="Arial"/>
          <w:color w:val="000000"/>
          <w:sz w:val="24"/>
          <w:szCs w:val="24"/>
          <w:lang w:eastAsia="ja-JP"/>
        </w:rPr>
        <w:t xml:space="preserve"> (Gal 2,11-14). </w:t>
      </w:r>
    </w:p>
    <w:p w:rsidR="00080EDE" w:rsidRP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Se una parola non è conforme al Vangelo e se un’opera non è conforme alla volontà di Dio, sempre con sapienza e fortezza nello Spirito Santo, va detto alla persona. Chi non glielo dice, si macchia del suo stesso peccato. Chi poi loda la persona, pur sapendo che parole ed opere non sono secondo Dio, commette un peccato ancora più grande. Vede il male e lo loda. Vede l’errore e lo giustifica. Vede il tradimento operato contro il Vangelo e lo ratifica. Queste cose mai devono accadere in una persona che ama Cristo Gesù e il suo Vangelo. </w:t>
      </w:r>
    </w:p>
    <w:p w:rsidR="00080EDE" w:rsidRPr="00080EDE" w:rsidRDefault="00080EDE" w:rsidP="00080EDE">
      <w:pPr>
        <w:spacing w:after="120" w:line="240" w:lineRule="auto"/>
        <w:jc w:val="both"/>
        <w:rPr>
          <w:rFonts w:ascii="Calibri" w:eastAsia="Times New Roman" w:hAnsi="Calibri" w:cs="Calibri"/>
          <w:color w:val="000000"/>
          <w:sz w:val="20"/>
          <w:szCs w:val="20"/>
          <w:lang w:eastAsia="ja-JP"/>
        </w:rPr>
      </w:pPr>
      <w:r w:rsidRPr="00080EDE">
        <w:rPr>
          <w:rFonts w:ascii="Arial" w:eastAsia="Times New Roman" w:hAnsi="Arial" w:cs="Arial"/>
          <w:color w:val="000000"/>
          <w:sz w:val="24"/>
          <w:szCs w:val="24"/>
          <w:lang w:eastAsia="ja-JP"/>
        </w:rPr>
        <w:t>La Madre di Dio venga in nostro aiuto. Ci liberi da questi orrendi peccati che sono l’approvazione del male sia in modo attivo che passivo.</w:t>
      </w:r>
    </w:p>
    <w:p w:rsidR="00080EDE" w:rsidRPr="00080EDE" w:rsidRDefault="00080EDE" w:rsidP="00080EDE">
      <w:pPr>
        <w:spacing w:after="200" w:line="253" w:lineRule="atLeast"/>
        <w:rPr>
          <w:rFonts w:ascii="Calibri" w:eastAsia="Times New Roman" w:hAnsi="Calibri" w:cs="Calibri"/>
          <w:color w:val="000000"/>
          <w:lang w:eastAsia="ja-JP"/>
        </w:rPr>
      </w:pPr>
      <w:r w:rsidRPr="00080EDE">
        <w:rPr>
          <w:rFonts w:ascii="Calibri" w:eastAsia="Times New Roman" w:hAnsi="Calibri" w:cs="Calibri"/>
          <w:color w:val="000000"/>
          <w:lang w:eastAsia="ja-JP"/>
        </w:rPr>
        <w:t> </w:t>
      </w:r>
    </w:p>
    <w:p w:rsidR="00080EDE" w:rsidRPr="00080EDE" w:rsidRDefault="00080EDE" w:rsidP="00080EDE">
      <w:pPr>
        <w:pStyle w:val="Titolo2"/>
        <w:spacing w:line="360" w:lineRule="auto"/>
        <w:rPr>
          <w:rFonts w:ascii="Calibri" w:hAnsi="Calibri" w:cs="Calibri"/>
        </w:rPr>
      </w:pPr>
      <w:bookmarkStart w:id="869" w:name="_Toc121233776"/>
      <w:r w:rsidRPr="00080EDE">
        <w:rPr>
          <w:sz w:val="32"/>
          <w:szCs w:val="32"/>
        </w:rPr>
        <w:t>STA SCRITTO ANCHE</w:t>
      </w:r>
      <w:bookmarkEnd w:id="869"/>
    </w:p>
    <w:p w:rsid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Gesù vince ogni tentazione, rispondendo al diavolo con due semplici parole: </w:t>
      </w:r>
      <w:r w:rsidRPr="00080EDE">
        <w:rPr>
          <w:rFonts w:ascii="Arial" w:eastAsia="Times New Roman" w:hAnsi="Arial" w:cs="Arial"/>
          <w:i/>
          <w:iCs/>
          <w:color w:val="000000"/>
          <w:sz w:val="24"/>
          <w:szCs w:val="24"/>
          <w:lang w:eastAsia="ja-JP"/>
        </w:rPr>
        <w:t>“Sta scritto”</w:t>
      </w:r>
      <w:r w:rsidRPr="00080EDE">
        <w:rPr>
          <w:rFonts w:ascii="Arial" w:eastAsia="Times New Roman" w:hAnsi="Arial" w:cs="Arial"/>
          <w:color w:val="000000"/>
          <w:sz w:val="24"/>
          <w:szCs w:val="24"/>
          <w:lang w:eastAsia="ja-JP"/>
        </w:rPr>
        <w:t xml:space="preserve">. Dove </w:t>
      </w:r>
      <w:r w:rsidRPr="00080EDE">
        <w:rPr>
          <w:rFonts w:ascii="Arial" w:eastAsia="Times New Roman" w:hAnsi="Arial" w:cs="Arial"/>
          <w:i/>
          <w:iCs/>
          <w:color w:val="000000"/>
          <w:sz w:val="24"/>
          <w:szCs w:val="24"/>
          <w:lang w:eastAsia="ja-JP"/>
        </w:rPr>
        <w:t>“sta scritto”</w:t>
      </w:r>
      <w:r w:rsidRPr="00080EDE">
        <w:rPr>
          <w:rFonts w:ascii="Arial" w:eastAsia="Times New Roman" w:hAnsi="Arial" w:cs="Arial"/>
          <w:color w:val="000000"/>
          <w:sz w:val="24"/>
          <w:szCs w:val="24"/>
          <w:lang w:eastAsia="ja-JP"/>
        </w:rPr>
        <w:t xml:space="preserve">?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w:t>
      </w:r>
    </w:p>
    <w:p w:rsidR="00ED1A68"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Se il Magistero non vuole cadere nella tentazione di Satana, anch’esso deve rispondere al diavolo: </w:t>
      </w:r>
      <w:r w:rsidRPr="00080EDE">
        <w:rPr>
          <w:rFonts w:ascii="Arial" w:eastAsia="Times New Roman" w:hAnsi="Arial" w:cs="Arial"/>
          <w:i/>
          <w:iCs/>
          <w:color w:val="000000"/>
          <w:sz w:val="24"/>
          <w:szCs w:val="24"/>
          <w:lang w:eastAsia="ja-JP"/>
        </w:rPr>
        <w:t>“Sta scritto”</w:t>
      </w:r>
      <w:r w:rsidRPr="00080EDE">
        <w:rPr>
          <w:rFonts w:ascii="Arial" w:eastAsia="Times New Roman" w:hAnsi="Arial" w:cs="Arial"/>
          <w:color w:val="000000"/>
          <w:sz w:val="24"/>
          <w:szCs w:val="24"/>
          <w:lang w:eastAsia="ja-JP"/>
        </w:rPr>
        <w:t xml:space="preserve">. </w:t>
      </w:r>
      <w:r w:rsidRPr="00080EDE">
        <w:rPr>
          <w:rFonts w:ascii="Arial" w:eastAsia="Times New Roman" w:hAnsi="Arial" w:cs="Arial"/>
          <w:i/>
          <w:iCs/>
          <w:color w:val="000000"/>
          <w:sz w:val="24"/>
          <w:szCs w:val="24"/>
          <w:lang w:eastAsia="ja-JP"/>
        </w:rPr>
        <w:t>“Sta scritto nell’Antico Testamento. Sta scritto nel Nuovo Testamento. Sta Scritto nella Parola data a noi dallo Spirito Santo e che è scritta e sigillata anche come fede dogmatica della Chiesa</w:t>
      </w:r>
      <w:r>
        <w:rPr>
          <w:rFonts w:ascii="Arial" w:eastAsia="Times New Roman" w:hAnsi="Arial" w:cs="Arial"/>
          <w:i/>
          <w:iCs/>
          <w:color w:val="000000"/>
          <w:sz w:val="24"/>
          <w:szCs w:val="24"/>
          <w:lang w:eastAsia="ja-JP"/>
        </w:rPr>
        <w:t>”</w:t>
      </w:r>
      <w:r w:rsidRPr="00080EDE">
        <w:rPr>
          <w:rFonts w:ascii="Arial" w:eastAsia="Times New Roman" w:hAnsi="Arial" w:cs="Arial"/>
          <w:color w:val="000000"/>
          <w:sz w:val="24"/>
          <w:szCs w:val="24"/>
          <w:lang w:eastAsia="ja-JP"/>
        </w:rPr>
        <w:t xml:space="preserve">. </w:t>
      </w:r>
    </w:p>
    <w:p w:rsidR="00ED1A68" w:rsidRDefault="00080EDE" w:rsidP="00ED1A68">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Ora chiediamoci: Dov’è scritto che ogni tendenza sessuale è approvata da Dio? Dove sta scritto che vanno benedetti un uomo che sta insieme ad un altro uomo e una donna che sta insieme ad un’altra donna, dichiarando che questo loro stare insieme è vero matrimonio, vera unio</w:t>
      </w:r>
      <w:r w:rsidR="00ED1A68">
        <w:rPr>
          <w:rFonts w:ascii="Arial" w:eastAsia="Times New Roman" w:hAnsi="Arial" w:cs="Arial"/>
          <w:color w:val="000000"/>
          <w:sz w:val="24"/>
          <w:szCs w:val="24"/>
          <w:lang w:eastAsia="ja-JP"/>
        </w:rPr>
        <w:t>ne sponsale</w:t>
      </w:r>
      <w:r w:rsidRPr="00080EDE">
        <w:rPr>
          <w:rFonts w:ascii="Arial" w:eastAsia="Times New Roman" w:hAnsi="Arial" w:cs="Arial"/>
          <w:color w:val="000000"/>
          <w:sz w:val="24"/>
          <w:szCs w:val="24"/>
          <w:lang w:eastAsia="ja-JP"/>
        </w:rPr>
        <w:t xml:space="preserv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w:t>
      </w:r>
    </w:p>
    <w:p w:rsidR="00ED1A68" w:rsidRDefault="00080EDE" w:rsidP="00ED1A68">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Per ogni falsità nella quale oggi Satana ci sta conducendo, il cristiano deve sempre rispondere: </w:t>
      </w:r>
      <w:r w:rsidRPr="00080EDE">
        <w:rPr>
          <w:rFonts w:ascii="Arial" w:eastAsia="Times New Roman" w:hAnsi="Arial" w:cs="Arial"/>
          <w:i/>
          <w:iCs/>
          <w:color w:val="000000"/>
          <w:sz w:val="24"/>
          <w:szCs w:val="24"/>
          <w:lang w:eastAsia="ja-JP"/>
        </w:rPr>
        <w:t>“Sta scritto non quello che tu dic</w:t>
      </w:r>
      <w:r w:rsidR="00ED1A68">
        <w:rPr>
          <w:rFonts w:ascii="Arial" w:eastAsia="Times New Roman" w:hAnsi="Arial" w:cs="Arial"/>
          <w:i/>
          <w:iCs/>
          <w:color w:val="000000"/>
          <w:sz w:val="24"/>
          <w:szCs w:val="24"/>
          <w:lang w:eastAsia="ja-JP"/>
        </w:rPr>
        <w:t>i</w:t>
      </w:r>
      <w:r w:rsidRPr="00080EDE">
        <w:rPr>
          <w:rFonts w:ascii="Arial" w:eastAsia="Times New Roman" w:hAnsi="Arial" w:cs="Arial"/>
          <w:i/>
          <w:iCs/>
          <w:color w:val="000000"/>
          <w:sz w:val="24"/>
          <w:szCs w:val="24"/>
          <w:lang w:eastAsia="ja-JP"/>
        </w:rPr>
        <w:t>, Satana, sta scritto invece quello che il Signore Dio dice”</w:t>
      </w:r>
      <w:r w:rsidRPr="00080EDE">
        <w:rPr>
          <w:rFonts w:ascii="Arial" w:eastAsia="Times New Roman" w:hAnsi="Arial" w:cs="Arial"/>
          <w:color w:val="000000"/>
          <w:sz w:val="24"/>
          <w:szCs w:val="24"/>
          <w:lang w:eastAsia="ja-JP"/>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rsidR="00080EDE" w:rsidRPr="00080EDE" w:rsidRDefault="00080EDE" w:rsidP="00ED1A68">
      <w:pPr>
        <w:spacing w:after="120" w:line="240" w:lineRule="auto"/>
        <w:jc w:val="both"/>
        <w:rPr>
          <w:rFonts w:ascii="Calibri" w:eastAsia="Times New Roman" w:hAnsi="Calibri" w:cs="Calibri"/>
          <w:color w:val="000000"/>
          <w:sz w:val="24"/>
          <w:szCs w:val="24"/>
          <w:lang w:eastAsia="ja-JP"/>
        </w:rPr>
      </w:pPr>
      <w:r w:rsidRPr="00080EDE">
        <w:rPr>
          <w:rFonts w:ascii="Arial" w:eastAsia="Times New Roman" w:hAnsi="Arial" w:cs="Arial"/>
          <w:color w:val="000000"/>
          <w:sz w:val="24"/>
          <w:szCs w:val="24"/>
          <w:lang w:eastAsia="ja-JP"/>
        </w:rPr>
        <w:t xml:space="preserve">Ogni discepolo di Gesù, sempre quando proferisce un insegnamento, deve rassicurare quanti sono in ascolto che quanto lui dice è scritto nelle Scritture Profetiche e nel cuore dello </w:t>
      </w:r>
      <w:r w:rsidRPr="00080EDE">
        <w:rPr>
          <w:rFonts w:ascii="Arial" w:eastAsia="Times New Roman" w:hAnsi="Arial" w:cs="Arial"/>
          <w:color w:val="000000"/>
          <w:sz w:val="24"/>
          <w:szCs w:val="24"/>
          <w:lang w:eastAsia="ja-JP"/>
        </w:rPr>
        <w:lastRenderedPageBreak/>
        <w:t>Spirito Santo. Non solo nelle Scritture Profetiche e non invece nello Spirito Santo. Non solo nel cuore dello Spirito Santo e non invece nelle Scritture Profetiche. Ma insieme nelle Scrittur</w:t>
      </w:r>
      <w:r w:rsidR="00ED1A68">
        <w:rPr>
          <w:rFonts w:ascii="Arial" w:eastAsia="Times New Roman" w:hAnsi="Arial" w:cs="Arial"/>
          <w:color w:val="000000"/>
          <w:sz w:val="24"/>
          <w:szCs w:val="24"/>
          <w:lang w:eastAsia="ja-JP"/>
        </w:rPr>
        <w:t>e</w:t>
      </w:r>
      <w:r w:rsidRPr="00080EDE">
        <w:rPr>
          <w:rFonts w:ascii="Arial" w:eastAsia="Times New Roman" w:hAnsi="Arial" w:cs="Arial"/>
          <w:color w:val="000000"/>
          <w:sz w:val="24"/>
          <w:szCs w:val="24"/>
          <w:lang w:eastAsia="ja-JP"/>
        </w:rPr>
        <w:t xml:space="preserve"> Profetiche e nello Spirito Santo. Lo Spirito Santo è dato per illuminare di purissima verità le Scritture Profetiche sia dell’Antico Testamento che del Nuovo. Mai potrà appartenere allo Spirito Santo ciò che non appartiene alle </w:t>
      </w:r>
      <w:r w:rsidR="00ED1A68">
        <w:rPr>
          <w:rFonts w:ascii="Arial" w:eastAsia="Times New Roman" w:hAnsi="Arial" w:cs="Arial"/>
          <w:color w:val="000000"/>
          <w:sz w:val="24"/>
          <w:szCs w:val="24"/>
          <w:lang w:eastAsia="ja-JP"/>
        </w:rPr>
        <w:t>Scritture Profetiche, Antico e </w:t>
      </w:r>
      <w:r w:rsidRPr="00080EDE">
        <w:rPr>
          <w:rFonts w:ascii="Arial" w:eastAsia="Times New Roman" w:hAnsi="Arial" w:cs="Arial"/>
          <w:color w:val="000000"/>
          <w:sz w:val="24"/>
          <w:szCs w:val="24"/>
          <w:lang w:eastAsia="ja-JP"/>
        </w:rPr>
        <w:t>Nuovo Testamento.</w:t>
      </w:r>
    </w:p>
    <w:p w:rsidR="00080EDE" w:rsidRPr="00080EDE" w:rsidRDefault="00080EDE" w:rsidP="00ED1A68">
      <w:pPr>
        <w:spacing w:after="120" w:line="240" w:lineRule="auto"/>
        <w:jc w:val="both"/>
        <w:rPr>
          <w:rFonts w:ascii="Calibri" w:eastAsia="Times New Roman" w:hAnsi="Calibri" w:cs="Calibri"/>
          <w:color w:val="000000"/>
          <w:sz w:val="24"/>
          <w:szCs w:val="24"/>
          <w:lang w:eastAsia="ja-JP"/>
        </w:rPr>
      </w:pPr>
      <w:r w:rsidRPr="00080EDE">
        <w:rPr>
          <w:rFonts w:ascii="Arial" w:eastAsia="Times New Roman" w:hAnsi="Arial" w:cs="Arial"/>
          <w:i/>
          <w:iCs/>
          <w:color w:val="000000"/>
          <w:sz w:val="24"/>
          <w:szCs w:val="24"/>
          <w:lang w:eastAsia="ja-JP"/>
        </w:rPr>
        <w:t>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w:t>
      </w:r>
      <w:r w:rsidR="00ED1A68">
        <w:rPr>
          <w:rFonts w:ascii="Arial" w:eastAsia="Times New Roman" w:hAnsi="Arial" w:cs="Arial"/>
          <w:i/>
          <w:iCs/>
          <w:color w:val="000000"/>
          <w:sz w:val="24"/>
          <w:szCs w:val="24"/>
          <w:lang w:eastAsia="ja-JP"/>
        </w:rPr>
        <w:t xml:space="preserve"> si avvicinarono e lo servivano</w:t>
      </w:r>
      <w:r w:rsidRPr="00080EDE">
        <w:rPr>
          <w:rFonts w:ascii="Arial" w:eastAsia="Times New Roman" w:hAnsi="Arial" w:cs="Arial"/>
          <w:i/>
          <w:iCs/>
          <w:color w:val="000000"/>
          <w:sz w:val="24"/>
          <w:szCs w:val="24"/>
          <w:lang w:eastAsia="ja-JP"/>
        </w:rPr>
        <w:t xml:space="preserve"> (Mt 4,1-11). </w:t>
      </w:r>
    </w:p>
    <w:p w:rsidR="00ED1A68"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Per rispondere al diavolo: </w:t>
      </w:r>
      <w:r w:rsidRPr="00ED1A68">
        <w:rPr>
          <w:rFonts w:ascii="Arial" w:eastAsia="Times New Roman" w:hAnsi="Arial" w:cs="Arial"/>
          <w:i/>
          <w:iCs/>
          <w:color w:val="000000"/>
          <w:sz w:val="24"/>
          <w:szCs w:val="24"/>
          <w:lang w:eastAsia="ja-JP"/>
        </w:rPr>
        <w:t>“Sta scritto”</w:t>
      </w:r>
      <w:r w:rsidRPr="00080EDE">
        <w:rPr>
          <w:rFonts w:ascii="Arial" w:eastAsia="Times New Roman" w:hAnsi="Arial" w:cs="Arial"/>
          <w:color w:val="000000"/>
          <w:sz w:val="24"/>
          <w:szCs w:val="24"/>
          <w:lang w:eastAsia="ja-JP"/>
        </w:rPr>
        <w:t xml:space="preserve">,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w:t>
      </w:r>
      <w:r w:rsidRPr="00ED1A68">
        <w:rPr>
          <w:rFonts w:ascii="Arial" w:eastAsia="Times New Roman" w:hAnsi="Arial" w:cs="Arial"/>
          <w:i/>
          <w:iCs/>
          <w:color w:val="000000"/>
          <w:sz w:val="24"/>
          <w:szCs w:val="24"/>
          <w:lang w:eastAsia="ja-JP"/>
        </w:rPr>
        <w:t>“Sta scritto”</w:t>
      </w:r>
      <w:r w:rsidRPr="00080EDE">
        <w:rPr>
          <w:rFonts w:ascii="Arial" w:eastAsia="Times New Roman" w:hAnsi="Arial" w:cs="Arial"/>
          <w:color w:val="000000"/>
          <w:sz w:val="24"/>
          <w:szCs w:val="24"/>
          <w:lang w:eastAsia="ja-JP"/>
        </w:rPr>
        <w:t xml:space="preserve">, ad ogni tentazione di Satana. </w:t>
      </w:r>
    </w:p>
    <w:p w:rsidR="008B5D3B"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w:t>
      </w:r>
    </w:p>
    <w:p w:rsidR="00080EDE" w:rsidRPr="00080EDE" w:rsidRDefault="00080EDE" w:rsidP="00080EDE">
      <w:pPr>
        <w:spacing w:after="120" w:line="240" w:lineRule="auto"/>
        <w:jc w:val="both"/>
        <w:rPr>
          <w:rFonts w:ascii="Arial" w:eastAsia="Times New Roman" w:hAnsi="Arial" w:cs="Arial"/>
          <w:color w:val="000000"/>
          <w:sz w:val="24"/>
          <w:szCs w:val="24"/>
          <w:lang w:eastAsia="ja-JP"/>
        </w:rPr>
      </w:pPr>
      <w:r w:rsidRPr="00080EDE">
        <w:rPr>
          <w:rFonts w:ascii="Arial" w:eastAsia="Times New Roman" w:hAnsi="Arial" w:cs="Arial"/>
          <w:color w:val="000000"/>
          <w:sz w:val="24"/>
          <w:szCs w:val="24"/>
          <w:lang w:eastAsia="ja-JP"/>
        </w:rPr>
        <w:t xml:space="preserve">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w:t>
      </w:r>
    </w:p>
    <w:p w:rsidR="006D5BE9" w:rsidRPr="00080EDE" w:rsidRDefault="00080EDE" w:rsidP="00080EDE">
      <w:pPr>
        <w:spacing w:after="120" w:line="240" w:lineRule="auto"/>
        <w:jc w:val="both"/>
        <w:rPr>
          <w:rFonts w:ascii="Calibri" w:eastAsia="Times New Roman" w:hAnsi="Calibri" w:cs="Calibri"/>
          <w:color w:val="000000"/>
          <w:sz w:val="24"/>
          <w:szCs w:val="24"/>
          <w:lang w:eastAsia="ja-JP"/>
        </w:rPr>
      </w:pPr>
      <w:r w:rsidRPr="00080EDE">
        <w:rPr>
          <w:rFonts w:ascii="Arial" w:eastAsia="Times New Roman" w:hAnsi="Arial" w:cs="Arial"/>
          <w:color w:val="000000"/>
          <w:sz w:val="24"/>
          <w:szCs w:val="24"/>
          <w:lang w:eastAsia="ja-JP"/>
        </w:rPr>
        <w:t>La Vergine Maria, la Donna che ha schiacciato la testa al serpente antico, ci aiuti, affinché mai noi cadiamo in tentazione.</w:t>
      </w:r>
      <w:r w:rsidRPr="00080EDE">
        <w:rPr>
          <w:rFonts w:ascii="Segoe UI" w:hAnsi="Segoe UI" w:cs="Segoe UI"/>
          <w:color w:val="0F1419"/>
          <w:spacing w:val="-6"/>
        </w:rPr>
        <w:t xml:space="preserve"> </w:t>
      </w:r>
      <w:r w:rsidR="006D5BE9" w:rsidRPr="00080EDE">
        <w:rPr>
          <w:spacing w:val="-6"/>
        </w:rPr>
        <w:t xml:space="preserve"> </w:t>
      </w:r>
    </w:p>
    <w:p w:rsidR="00894863" w:rsidRDefault="00894863" w:rsidP="00B34FDB">
      <w:pPr>
        <w:pStyle w:val="Titolo2"/>
        <w:jc w:val="both"/>
      </w:pPr>
      <w:bookmarkStart w:id="870" w:name="_Toc531377286"/>
      <w:bookmarkStart w:id="871" w:name="_Toc121233777"/>
      <w:r w:rsidRPr="00B524DF">
        <w:t>12 Novembre</w:t>
      </w:r>
      <w:bookmarkEnd w:id="870"/>
      <w:bookmarkEnd w:id="871"/>
      <w:r w:rsidRPr="00B524DF">
        <w:t xml:space="preserve"> </w:t>
      </w:r>
    </w:p>
    <w:p w:rsidR="00D87CB8" w:rsidRDefault="00CC1216" w:rsidP="00CC1216">
      <w:pPr>
        <w:jc w:val="both"/>
        <w:rPr>
          <w:rFonts w:ascii="Segoe UI" w:hAnsi="Segoe UI" w:cs="Segoe UI"/>
          <w:sz w:val="23"/>
          <w:szCs w:val="23"/>
        </w:rPr>
      </w:pPr>
      <w:r w:rsidRPr="00CC1216">
        <w:rPr>
          <w:rFonts w:ascii="Segoe UI" w:hAnsi="Segoe UI" w:cs="Segoe UI"/>
          <w:sz w:val="23"/>
          <w:szCs w:val="23"/>
        </w:rPr>
        <w:t xml:space="preserve">Fate frutti degni della conversione e non cominciate a dire fra voi: </w:t>
      </w:r>
      <w:r w:rsidRPr="00CC1216">
        <w:rPr>
          <w:rFonts w:ascii="Segoe UI" w:hAnsi="Segoe UI" w:cs="Segoe UI"/>
          <w:i/>
          <w:iCs/>
          <w:sz w:val="24"/>
          <w:szCs w:val="24"/>
        </w:rPr>
        <w:t>“Abbiamo Abramo per padre!”</w:t>
      </w:r>
      <w:r w:rsidRPr="00CC1216">
        <w:rPr>
          <w:rFonts w:ascii="Segoe UI" w:hAnsi="Segoe UI" w:cs="Segoe UI"/>
          <w:sz w:val="23"/>
          <w:szCs w:val="23"/>
        </w:rPr>
        <w:t>. Perché io vi dico che da queste pietre Dio può suscitare figli ad Abramo.</w:t>
      </w:r>
    </w:p>
    <w:p w:rsidR="00CC1216" w:rsidRPr="00CC1216" w:rsidRDefault="00CC1216" w:rsidP="00CC1216">
      <w:pPr>
        <w:pStyle w:val="Titolo2"/>
        <w:spacing w:line="360" w:lineRule="auto"/>
        <w:rPr>
          <w:rFonts w:ascii="Calibri" w:hAnsi="Calibri" w:cs="Calibri"/>
          <w:spacing w:val="-10"/>
          <w:sz w:val="30"/>
          <w:szCs w:val="30"/>
        </w:rPr>
      </w:pPr>
      <w:bookmarkStart w:id="872" w:name="_Toc121233778"/>
      <w:r w:rsidRPr="00CC1216">
        <w:rPr>
          <w:spacing w:val="-10"/>
          <w:sz w:val="30"/>
          <w:szCs w:val="30"/>
        </w:rPr>
        <w:lastRenderedPageBreak/>
        <w:t>Perché io vi dico che da queste pietre Dio può suscitare figli ad Abramo</w:t>
      </w:r>
      <w:bookmarkEnd w:id="872"/>
    </w:p>
    <w:p w:rsidR="00CC1216" w:rsidRDefault="00CC1216" w:rsidP="00CC1216">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È verità. Dio è</w:t>
      </w:r>
      <w:r w:rsidRPr="00CC1216">
        <w:rPr>
          <w:rFonts w:ascii="Arial" w:eastAsia="Times New Roman" w:hAnsi="Arial" w:cs="Arial"/>
          <w:color w:val="000000"/>
          <w:sz w:val="24"/>
          <w:szCs w:val="24"/>
          <w:lang w:eastAsia="ja-JP"/>
        </w:rPr>
        <w:t xml:space="preserve"> Padre nella sua Parola, per la sua Parola. È Padre che viene in aiuto perché si ritorni nella sua Parola e nella sua Parola si viva. Dio mai potrà vivere da Padre per chi lascia la sua Parola e si consegna alla parola di Satana. È Padre che manda i suoi profeti perché invitino l’uomo a ritornare nella sua Parola. È Padre che attende che l’uomo ritorni nella sua casa. Ma non è Padre che può riversare sui suoi figli tutto il suo amore di redenzione, salvezza, giustificazione, santificazione, vita eterna. Quando il figlio minore lascia la casa del Padre, il Padre rimane sempre Padre. Ma cosa può fare per il figlio? Nulla. Può attendere solo che lui ritorni. Dio è Padre per quanti rinnegano il suo Vangelo. È Padre che attende. Attende per farci grazia. </w:t>
      </w:r>
    </w:p>
    <w:p w:rsidR="00CC1216"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 xml:space="preserve">Così il profeta Isaia: </w:t>
      </w:r>
      <w:r w:rsidRPr="00CC1216">
        <w:rPr>
          <w:rFonts w:ascii="Arial" w:eastAsia="Times New Roman" w:hAnsi="Arial" w:cs="Arial"/>
          <w:i/>
          <w:iCs/>
          <w:color w:val="000000"/>
          <w:sz w:val="24"/>
          <w:szCs w:val="24"/>
          <w:lang w:eastAsia="ja-JP"/>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w:t>
      </w:r>
      <w:r>
        <w:rPr>
          <w:rFonts w:ascii="Arial" w:eastAsia="Times New Roman" w:hAnsi="Arial" w:cs="Arial"/>
          <w:i/>
          <w:iCs/>
          <w:color w:val="000000"/>
          <w:sz w:val="24"/>
          <w:szCs w:val="24"/>
          <w:lang w:eastAsia="ja-JP"/>
        </w:rPr>
        <w:t>a con fiducia per farvi grazia,</w:t>
      </w:r>
      <w:r w:rsidRPr="00CC1216">
        <w:rPr>
          <w:rFonts w:ascii="Arial" w:eastAsia="Times New Roman" w:hAnsi="Arial" w:cs="Arial"/>
          <w:i/>
          <w:iCs/>
          <w:color w:val="000000"/>
          <w:sz w:val="24"/>
          <w:szCs w:val="24"/>
          <w:lang w:eastAsia="ja-JP"/>
        </w:rPr>
        <w:t> per questo sorge per avere pietà di voi, perché un Dio giusto è il Signore; beati coloro che sperano in lui. Popolo di</w:t>
      </w:r>
      <w:r>
        <w:rPr>
          <w:rFonts w:ascii="Arial" w:eastAsia="Times New Roman" w:hAnsi="Arial" w:cs="Arial"/>
          <w:i/>
          <w:iCs/>
          <w:color w:val="000000"/>
          <w:sz w:val="24"/>
          <w:szCs w:val="24"/>
          <w:lang w:eastAsia="ja-JP"/>
        </w:rPr>
        <w:t xml:space="preserve"> Sion, che abiti a Gerusalemme,</w:t>
      </w:r>
      <w:r w:rsidRPr="00CC1216">
        <w:rPr>
          <w:rFonts w:ascii="Arial" w:eastAsia="Times New Roman" w:hAnsi="Arial" w:cs="Arial"/>
          <w:i/>
          <w:iCs/>
          <w:color w:val="000000"/>
          <w:sz w:val="24"/>
          <w:szCs w:val="24"/>
          <w:lang w:eastAsia="ja-JP"/>
        </w:rPr>
        <w:t> tu non dovrai più piangere.  A un tuo grido di supplica ti farà grazia; appena udrà, ti darà risposta.  Anche se il Signore t</w:t>
      </w:r>
      <w:r>
        <w:rPr>
          <w:rFonts w:ascii="Arial" w:eastAsia="Times New Roman" w:hAnsi="Arial" w:cs="Arial"/>
          <w:i/>
          <w:iCs/>
          <w:color w:val="000000"/>
          <w:sz w:val="24"/>
          <w:szCs w:val="24"/>
          <w:lang w:eastAsia="ja-JP"/>
        </w:rPr>
        <w:t>i darà il pane dell’afflizione </w:t>
      </w:r>
      <w:r w:rsidRPr="00CC1216">
        <w:rPr>
          <w:rFonts w:ascii="Arial" w:eastAsia="Times New Roman" w:hAnsi="Arial" w:cs="Arial"/>
          <w:i/>
          <w:iCs/>
          <w:color w:val="000000"/>
          <w:sz w:val="24"/>
          <w:szCs w:val="24"/>
          <w:lang w:eastAsia="ja-JP"/>
        </w:rPr>
        <w:t>e l’acqua della tribolazi</w:t>
      </w:r>
      <w:r>
        <w:rPr>
          <w:rFonts w:ascii="Arial" w:eastAsia="Times New Roman" w:hAnsi="Arial" w:cs="Arial"/>
          <w:i/>
          <w:iCs/>
          <w:color w:val="000000"/>
          <w:sz w:val="24"/>
          <w:szCs w:val="24"/>
          <w:lang w:eastAsia="ja-JP"/>
        </w:rPr>
        <w:t>one, </w:t>
      </w:r>
      <w:r w:rsidRPr="00CC1216">
        <w:rPr>
          <w:rFonts w:ascii="Arial" w:eastAsia="Times New Roman" w:hAnsi="Arial" w:cs="Arial"/>
          <w:i/>
          <w:iCs/>
          <w:color w:val="000000"/>
          <w:sz w:val="24"/>
          <w:szCs w:val="24"/>
          <w:lang w:eastAsia="ja-JP"/>
        </w:rPr>
        <w:t>non si terr</w:t>
      </w:r>
      <w:r>
        <w:rPr>
          <w:rFonts w:ascii="Arial" w:eastAsia="Times New Roman" w:hAnsi="Arial" w:cs="Arial"/>
          <w:i/>
          <w:iCs/>
          <w:color w:val="000000"/>
          <w:sz w:val="24"/>
          <w:szCs w:val="24"/>
          <w:lang w:eastAsia="ja-JP"/>
        </w:rPr>
        <w:t>à più nascosto il tuo maestro; </w:t>
      </w:r>
      <w:r w:rsidRPr="00CC1216">
        <w:rPr>
          <w:rFonts w:ascii="Arial" w:eastAsia="Times New Roman" w:hAnsi="Arial" w:cs="Arial"/>
          <w:i/>
          <w:iCs/>
          <w:color w:val="000000"/>
          <w:sz w:val="24"/>
          <w:szCs w:val="24"/>
          <w:lang w:eastAsia="ja-JP"/>
        </w:rPr>
        <w:t>i tuoi occhi vedranno il tuo maestro, i tuoi orecchi sentiranno questa parola dietro di te: «Questa è la strada, percorretela», caso mai andiate a destra o a sinistra</w:t>
      </w:r>
      <w:r>
        <w:rPr>
          <w:rFonts w:ascii="Arial" w:eastAsia="Times New Roman" w:hAnsi="Arial" w:cs="Arial"/>
          <w:i/>
          <w:iCs/>
          <w:color w:val="000000"/>
          <w:sz w:val="24"/>
          <w:szCs w:val="24"/>
          <w:lang w:eastAsia="ja-JP"/>
        </w:rPr>
        <w:t>”</w:t>
      </w:r>
      <w:r w:rsidRPr="00CC1216">
        <w:rPr>
          <w:rFonts w:ascii="Arial" w:eastAsia="Times New Roman" w:hAnsi="Arial" w:cs="Arial"/>
          <w:color w:val="000000"/>
          <w:sz w:val="24"/>
          <w:szCs w:val="24"/>
          <w:lang w:eastAsia="ja-JP"/>
        </w:rPr>
        <w:t xml:space="preserve"> (Is 30, 8-21). </w:t>
      </w:r>
    </w:p>
    <w:p w:rsidR="00CC1216" w:rsidRPr="00CC1216" w:rsidRDefault="00CC1216" w:rsidP="00CC1216">
      <w:pPr>
        <w:spacing w:after="120" w:line="240" w:lineRule="auto"/>
        <w:jc w:val="both"/>
        <w:rPr>
          <w:rFonts w:ascii="Calibri" w:eastAsia="Times New Roman" w:hAnsi="Calibri" w:cs="Calibri"/>
          <w:color w:val="000000"/>
          <w:sz w:val="20"/>
          <w:szCs w:val="20"/>
          <w:lang w:eastAsia="ja-JP"/>
        </w:rPr>
      </w:pPr>
      <w:r w:rsidRPr="00CC1216">
        <w:rPr>
          <w:rFonts w:ascii="Arial" w:eastAsia="Times New Roman" w:hAnsi="Arial" w:cs="Arial"/>
          <w:color w:val="000000"/>
          <w:sz w:val="24"/>
          <w:szCs w:val="24"/>
          <w:lang w:eastAsia="ja-JP"/>
        </w:rPr>
        <w:t xml:space="preserve">La stessa verità annuncia Gesù nella Parabola del Padre misericordioso: </w:t>
      </w:r>
      <w:r w:rsidRPr="00CC1216">
        <w:rPr>
          <w:rFonts w:ascii="Arial" w:eastAsia="Times New Roman" w:hAnsi="Arial" w:cs="Arial"/>
          <w:i/>
          <w:iCs/>
          <w:color w:val="000000"/>
          <w:sz w:val="24"/>
          <w:szCs w:val="24"/>
          <w:lang w:eastAsia="ja-JP"/>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CC1216">
        <w:rPr>
          <w:rFonts w:ascii="Arial" w:eastAsia="Times New Roman" w:hAnsi="Arial" w:cs="Arial"/>
          <w:color w:val="000000"/>
          <w:sz w:val="24"/>
          <w:szCs w:val="24"/>
          <w:lang w:eastAsia="ja-JP"/>
        </w:rPr>
        <w:t xml:space="preserve"> (Lc 15,20-34). Il Padre attende per farci grazia.</w:t>
      </w:r>
    </w:p>
    <w:p w:rsidR="00CC1216" w:rsidRPr="00CC1216" w:rsidRDefault="00CC1216" w:rsidP="00CC1216">
      <w:pPr>
        <w:spacing w:after="120" w:line="240" w:lineRule="auto"/>
        <w:jc w:val="both"/>
        <w:rPr>
          <w:rFonts w:ascii="Calibri" w:eastAsia="Times New Roman" w:hAnsi="Calibri" w:cs="Calibri"/>
          <w:color w:val="000000"/>
          <w:sz w:val="20"/>
          <w:szCs w:val="20"/>
          <w:lang w:eastAsia="ja-JP"/>
        </w:rPr>
      </w:pPr>
      <w:r w:rsidRPr="00CC1216">
        <w:rPr>
          <w:rFonts w:ascii="Arial" w:eastAsia="Times New Roman" w:hAnsi="Arial" w:cs="Arial"/>
          <w:i/>
          <w:iCs/>
          <w:color w:val="000000"/>
          <w:sz w:val="24"/>
          <w:szCs w:val="24"/>
          <w:lang w:eastAsia="ja-JP"/>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w:t>
      </w:r>
      <w:r w:rsidRPr="00CC1216">
        <w:rPr>
          <w:rFonts w:ascii="Arial" w:eastAsia="Times New Roman" w:hAnsi="Arial" w:cs="Arial"/>
          <w:i/>
          <w:iCs/>
          <w:color w:val="000000"/>
          <w:sz w:val="24"/>
          <w:szCs w:val="24"/>
          <w:lang w:eastAsia="ja-JP"/>
        </w:rPr>
        <w:lastRenderedPageBreak/>
        <w:t>sarà abbassato; le vie tortuose diverranno diritte e quelle impervie, spianate. Ogni uomo vedrà la salvezza di Dio!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r w:rsidRPr="00CC1216">
        <w:rPr>
          <w:rFonts w:ascii="Arial" w:eastAsia="Times New Roman" w:hAnsi="Arial" w:cs="Arial"/>
          <w:color w:val="000000"/>
          <w:sz w:val="24"/>
          <w:szCs w:val="24"/>
          <w:lang w:eastAsia="ja-JP"/>
        </w:rPr>
        <w:t xml:space="preserve"> (Lc 3,1-9).</w:t>
      </w:r>
    </w:p>
    <w:p w:rsidR="00CC1216" w:rsidRDefault="00CC1216" w:rsidP="00CC1216">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G</w:t>
      </w:r>
      <w:r w:rsidRPr="00CC1216">
        <w:rPr>
          <w:rFonts w:ascii="Arial" w:eastAsia="Times New Roman" w:hAnsi="Arial" w:cs="Arial"/>
          <w:color w:val="000000"/>
          <w:sz w:val="24"/>
          <w:szCs w:val="24"/>
          <w:lang w:eastAsia="ja-JP"/>
        </w:rPr>
        <w:t xml:space="preserve">iovanni vede le folle che accorrono a lui ma senza alcuna volontà di conversione. Il loro cuore è duro come una pietra. Ma essi pensano di essere figli di Abramo. La parola del profeta è tagliente: se Dio volesse figli dal cuore di pietra, trasformerebbe le pietre in figli. Ma Dio non vuole figli con il cuore di pietra. Dio vuole figli con il cuore di carne, cuore capace di conversione, di obbedienza, di vero amore. Dio non vuole figli senza Vangelo, senza Parola, senza ascolto della sua voce, senza obbedienza ad ogni suo comando. Se volesse questi figli, non vi era alcuna necessità che il Figlio morisse sulla croce per operare la redenzione. </w:t>
      </w:r>
    </w:p>
    <w:p w:rsidR="00CC1216" w:rsidRPr="00CC1216"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 xml:space="preserve">Oggi si afferma che la Chiesa deve essere accogliente. Come tradurre questo annuncio? Che il Padre ha deciso che ogni pietra sia dichiarata suo figlio. Che ogni pietra senza il Vangelo, contro il Vangelo, sia vista come vera Chiesa del Dio vivente. Allora che bisogno c’è di predicare il Vangelo? Che bisogno c’è di conversione? Basta che uno sia pietra ed è figlio di Dio. </w:t>
      </w:r>
    </w:p>
    <w:p w:rsidR="00CC1216" w:rsidRPr="00CC1216" w:rsidRDefault="00CC1216" w:rsidP="00CC1216">
      <w:pPr>
        <w:spacing w:after="120" w:line="240" w:lineRule="auto"/>
        <w:jc w:val="both"/>
        <w:rPr>
          <w:rFonts w:ascii="Calibri" w:eastAsia="Times New Roman" w:hAnsi="Calibri" w:cs="Calibri"/>
          <w:color w:val="000000"/>
          <w:sz w:val="20"/>
          <w:szCs w:val="20"/>
          <w:lang w:eastAsia="ja-JP"/>
        </w:rPr>
      </w:pPr>
      <w:r w:rsidRPr="00CC1216">
        <w:rPr>
          <w:rFonts w:ascii="Arial" w:eastAsia="Times New Roman" w:hAnsi="Arial" w:cs="Arial"/>
          <w:color w:val="000000"/>
          <w:sz w:val="24"/>
          <w:szCs w:val="24"/>
          <w:lang w:eastAsia="ja-JP"/>
        </w:rPr>
        <w:t>La Madre di Gesù ci liberi da questo pensiero satanico e infernale.</w:t>
      </w:r>
    </w:p>
    <w:p w:rsidR="00CC1216" w:rsidRDefault="00CC1216" w:rsidP="00CC1216">
      <w:pPr>
        <w:jc w:val="both"/>
        <w:rPr>
          <w:lang w:eastAsia="it-IT"/>
        </w:rPr>
      </w:pPr>
    </w:p>
    <w:p w:rsidR="00CC1216" w:rsidRPr="00CC1216" w:rsidRDefault="00CC1216" w:rsidP="00CC1216">
      <w:pPr>
        <w:pStyle w:val="Titolo2"/>
        <w:spacing w:line="360" w:lineRule="auto"/>
        <w:rPr>
          <w:rFonts w:ascii="Calibri" w:hAnsi="Calibri" w:cs="Calibri"/>
          <w:spacing w:val="-16"/>
          <w:sz w:val="29"/>
          <w:szCs w:val="29"/>
        </w:rPr>
      </w:pPr>
      <w:bookmarkStart w:id="873" w:name="_Toc121233779"/>
      <w:r w:rsidRPr="00CC1216">
        <w:rPr>
          <w:spacing w:val="-16"/>
          <w:sz w:val="29"/>
          <w:szCs w:val="29"/>
        </w:rPr>
        <w:t>PER I TUOI SETTE DOLORI, PER LE TUE SOFFERENZE, INTERCEDI PER ME!</w:t>
      </w:r>
      <w:bookmarkEnd w:id="873"/>
    </w:p>
    <w:p w:rsidR="00D55D85"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Oggi la Vergine Maria è ai piedi della Croce del Corpo mistico di Gesù Signore. È lì per offrirlo al Padre celeste come vero sacrificio santo, gradito perché santificato dal suo amore sofferente, silenzioso, nascosto. A Lei che vuole offrire anche noi al Padre come vittime pure e senza macchia, chiediamo di intercedere per noi e glielo chiediamo per i suoi sette dolori. Ella deve intercedere per noi pres</w:t>
      </w:r>
      <w:r w:rsidR="00D55D85">
        <w:rPr>
          <w:rFonts w:ascii="Arial" w:eastAsia="Times New Roman" w:hAnsi="Arial" w:cs="Arial"/>
          <w:color w:val="000000"/>
          <w:sz w:val="24"/>
          <w:szCs w:val="24"/>
          <w:lang w:eastAsia="ja-JP"/>
        </w:rPr>
        <w:t>s</w:t>
      </w:r>
      <w:r w:rsidRPr="00CC1216">
        <w:rPr>
          <w:rFonts w:ascii="Arial" w:eastAsia="Times New Roman" w:hAnsi="Arial" w:cs="Arial"/>
          <w:color w:val="000000"/>
          <w:sz w:val="24"/>
          <w:szCs w:val="24"/>
          <w:lang w:eastAsia="ja-JP"/>
        </w:rPr>
        <w:t xml:space="preserve">o suo Figlio Gesù così come ha fatto alle nozze di Cana. Deve chiedere a Lui che faccia il miracolo del vino, altrimenti finisce la gioia alla mensa dell’umanità. </w:t>
      </w:r>
    </w:p>
    <w:p w:rsidR="00D55D85"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Infatti dove Cristo non è invocato, perché la Madre sua non intercede, alla mensa dell’umanità c’è tristezza, sgomento, solitudine, stordimento, abbandono, disprezzo della vita, morte spirituale</w:t>
      </w:r>
      <w:r w:rsidR="00D55D85">
        <w:rPr>
          <w:rFonts w:ascii="Arial" w:eastAsia="Times New Roman" w:hAnsi="Arial" w:cs="Arial"/>
          <w:color w:val="000000"/>
          <w:sz w:val="24"/>
          <w:szCs w:val="24"/>
          <w:lang w:eastAsia="ja-JP"/>
        </w:rPr>
        <w:t xml:space="preserve"> e spesso anche fisica.</w:t>
      </w:r>
      <w:r w:rsidRPr="00CC1216">
        <w:rPr>
          <w:rFonts w:ascii="Arial" w:eastAsia="Times New Roman" w:hAnsi="Arial" w:cs="Arial"/>
          <w:color w:val="000000"/>
          <w:sz w:val="24"/>
          <w:szCs w:val="24"/>
          <w:lang w:eastAsia="ja-JP"/>
        </w:rPr>
        <w:t xml:space="preserve"> È assai preoccupante la visione del convito dell’umanità, dove la Vergine Maria non è stata invitata e Cristo è assente perché non vi è la Madre sua. È una visione di morte, non di vita, una visione che lascia lo spirito senza respiro, a causa di quella peste della mente e del cuore che lacera la verità e la uccide inesorabilmente, perché l’uomo si è abbandonato ad una stoltezza, insipienza, stupidità, che fanno di lui una persona senza più dirittura morale. </w:t>
      </w:r>
    </w:p>
    <w:p w:rsidR="00CC1216" w:rsidRPr="00CC1216" w:rsidRDefault="00CC1216" w:rsidP="00CC1216">
      <w:pPr>
        <w:spacing w:after="120" w:line="240" w:lineRule="auto"/>
        <w:jc w:val="both"/>
        <w:rPr>
          <w:rFonts w:ascii="Calibri" w:eastAsia="Times New Roman" w:hAnsi="Calibri" w:cs="Calibri"/>
          <w:color w:val="000000"/>
          <w:sz w:val="24"/>
          <w:szCs w:val="24"/>
          <w:lang w:eastAsia="ja-JP"/>
        </w:rPr>
      </w:pPr>
      <w:r w:rsidRPr="00CC1216">
        <w:rPr>
          <w:rFonts w:ascii="Arial" w:eastAsia="Times New Roman" w:hAnsi="Arial" w:cs="Arial"/>
          <w:color w:val="000000"/>
          <w:sz w:val="24"/>
          <w:szCs w:val="24"/>
          <w:lang w:eastAsia="ja-JP"/>
        </w:rPr>
        <w:t xml:space="preserve">La Vergine Maria deve ritornare ad intercedere per noi, altrimenti non c’è più speranza alla mensa dell’umanità. Senza la sua preghiera, per noi non c’è futuro di vita. C’è solo un trascinarci stancamente verso la morte e la perdita della nostra stessa identità e verità di persone fatte ad immagine e somiglianza del Creatore. Noi chiediamo alla Vergine Maria che si presenti a Cristo Gesù con la potenza di grazia e di benedizione che Dio le ha concesso per i suoi sette dolori e le sue sofferenze. I setti dolori sono la perfezione della sua sofferenza che ha il suo culmine ai piedi della croce. Qui Ella dovette fare più che Abramo e più che ogni altro uomo prima e dopo di Lei. Qui dovette Lei stessa offrire al Padre, per la redenzione del mondo, Cristo Gesù. Il Padre ha chiesto presso la croce due </w:t>
      </w:r>
      <w:r w:rsidRPr="00CC1216">
        <w:rPr>
          <w:rFonts w:ascii="Arial" w:eastAsia="Times New Roman" w:hAnsi="Arial" w:cs="Arial"/>
          <w:color w:val="000000"/>
          <w:sz w:val="24"/>
          <w:szCs w:val="24"/>
          <w:lang w:eastAsia="ja-JP"/>
        </w:rPr>
        <w:lastRenderedPageBreak/>
        <w:t>sacrifici: quello del Figlio e quello della Madre. Dio, il Padre del Signore nostro Gesù Cristo, ha dato il Figlio per la salvezza del mondo. Il Figlio si è lasciato donare con una obbedienza senza riserve. La Madre, anche Lei vera Madre del Figlio dell’Altissimo, imitando il Padre, ha dato il Figlio suo per la redenzione dell’umanità. In questo sacrificio la vergine Maria ha anche offerto se stessa, divenendo con Gesù un solo sacrificio, una sola oblazione, un solo olocausto. </w:t>
      </w:r>
    </w:p>
    <w:p w:rsidR="00CE145B"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 xml:space="preserve">Per questo immenso dolore noi chiediamo a Lei di intercedere, sapendo che il Figlio di certo l’ascolterà, ogni qualvolta noi ci rivolgiamo a Lui per mezzo di Lei. Quando la nostra preghiera sale a Cristo per mezzo del cuore trafitto della Madre sua, Lui non può dire di no. A Lei, che Gli ha dato tutto, che è stata sempre al suo fianco, che ha fatto del calvario un altare di immolazione, Cristo Gesù concede ogni grazia e benedizione e così per mezzo di Lei nuovamente la gioia ritorna sul volto della nostra esausta umanità. Noi dobbiamo credere nell’intercessione della Vergine Maria. </w:t>
      </w:r>
    </w:p>
    <w:p w:rsidR="00CE145B"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Su questa fede dobbiamo impegnare tutta la nostra preghiera. È la via maestra per essere esauditi e per ritornare a ricolmare il cuore di speranza e di letizia spirituale. Quando però la nostra preghiera potrà essere accolta dalla Vergine Maria? Quando noi invochiamo Lei o con ferma e convinta volontà di ritornare nella Parola del Vangelo, se siamo fuori, con vero spirito di pentimento e di conversione, oppure abitando nel Vangelo e chiediamo a Lei con vera pietà filiale. È il figlio che prega la Madre. Perché la Madre ascolti è necessario che si ritorni ad essere suoi veri figli, se non lo siam</w:t>
      </w:r>
      <w:r w:rsidR="00CE145B">
        <w:rPr>
          <w:rFonts w:ascii="Arial" w:eastAsia="Times New Roman" w:hAnsi="Arial" w:cs="Arial"/>
          <w:color w:val="000000"/>
          <w:sz w:val="24"/>
          <w:szCs w:val="24"/>
          <w:lang w:eastAsia="ja-JP"/>
        </w:rPr>
        <w:t>o</w:t>
      </w:r>
      <w:r w:rsidRPr="00CC1216">
        <w:rPr>
          <w:rFonts w:ascii="Arial" w:eastAsia="Times New Roman" w:hAnsi="Arial" w:cs="Arial"/>
          <w:color w:val="000000"/>
          <w:sz w:val="24"/>
          <w:szCs w:val="24"/>
          <w:lang w:eastAsia="ja-JP"/>
        </w:rPr>
        <w:t xml:space="preserve"> più a causa del peccato. </w:t>
      </w:r>
    </w:p>
    <w:p w:rsidR="00F22482"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Ma è anche necessario che noi cresciamo nell’amore verso la Madre nostra cele</w:t>
      </w:r>
      <w:r w:rsidR="00CE145B">
        <w:rPr>
          <w:rFonts w:ascii="Arial" w:eastAsia="Times New Roman" w:hAnsi="Arial" w:cs="Arial"/>
          <w:color w:val="000000"/>
          <w:sz w:val="24"/>
          <w:szCs w:val="24"/>
          <w:lang w:eastAsia="ja-JP"/>
        </w:rPr>
        <w:t>ste. Una vita apatica, </w:t>
      </w:r>
      <w:r w:rsidRPr="00CC1216">
        <w:rPr>
          <w:rFonts w:ascii="Arial" w:eastAsia="Times New Roman" w:hAnsi="Arial" w:cs="Arial"/>
          <w:color w:val="000000"/>
          <w:sz w:val="24"/>
          <w:szCs w:val="24"/>
          <w:lang w:eastAsia="ja-JP"/>
        </w:rPr>
        <w:t>accidiosa, che si consuma nel nulla è di g</w:t>
      </w:r>
      <w:r w:rsidR="00767742">
        <w:rPr>
          <w:rFonts w:ascii="Arial" w:eastAsia="Times New Roman" w:hAnsi="Arial" w:cs="Arial"/>
          <w:color w:val="000000"/>
          <w:sz w:val="24"/>
          <w:szCs w:val="24"/>
          <w:lang w:eastAsia="ja-JP"/>
        </w:rPr>
        <w:t>r</w:t>
      </w:r>
      <w:r w:rsidRPr="00CC1216">
        <w:rPr>
          <w:rFonts w:ascii="Arial" w:eastAsia="Times New Roman" w:hAnsi="Arial" w:cs="Arial"/>
          <w:color w:val="000000"/>
          <w:sz w:val="24"/>
          <w:szCs w:val="24"/>
          <w:lang w:eastAsia="ja-JP"/>
        </w:rPr>
        <w:t xml:space="preserve">ande ostacolo perché possiamo essere ascoltati dalla Madre nostra. Se poi la nostra vita è vissuta nel disprezzo dei nostri fratelli, nella calunnia, nella falsa testimonianza, nelle menzogna, nella mormorazione, nelle dicerie, nei pettegolezzi, nelle parole vane, di sicuro non possiamo neanche accostarci alla nostra Madre celeste. Non posso io invocarla come mia Madre se anniento con le mie parole, le mie opere, le mie omissioni, i miei pensieri, gli altri suoi figli. La preghiera del figlio di Maria dovrà essere levata a Lei vivendo noi da vero corpo di Cristo e si è vero corpo di Cristo quando si dona la vita per aiutare il corpo di Cristo a crescere in ogni santità. </w:t>
      </w:r>
    </w:p>
    <w:p w:rsidR="00F22482"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 xml:space="preserve">Se io non aggiungo il mio dolore, la mia sofferenza, la mia sopportazione, il mio perdono, il mio sacrificio, la mia croce alla croce della Madre mia celeste, in favore del suo corpo, che è il corpo di Cristo, di certo la mia preghiera mai potrà essere ascoltata. A Lei che è ai piedi della croce mi devo rivolgere vivendo anch’io ai piedi della croce. Quando vivo ai piedi della croce? Quando assumo come Cristo, come la Vergine Maria, tutti i peccati dei miei fratelli e offro per la loro espiazione la mia vita in Cristo, con Cristo, per Cristo, così come ai piedi della croce ha fatto Lei, la Madre di Dio e Madre nostra. </w:t>
      </w:r>
    </w:p>
    <w:p w:rsidR="00CC1216" w:rsidRPr="00CC1216" w:rsidRDefault="00CC1216" w:rsidP="00CC1216">
      <w:pPr>
        <w:spacing w:after="120" w:line="240" w:lineRule="auto"/>
        <w:jc w:val="both"/>
        <w:rPr>
          <w:rFonts w:ascii="Arial" w:eastAsia="Times New Roman" w:hAnsi="Arial" w:cs="Arial"/>
          <w:color w:val="000000"/>
          <w:sz w:val="24"/>
          <w:szCs w:val="24"/>
          <w:lang w:eastAsia="ja-JP"/>
        </w:rPr>
      </w:pPr>
      <w:r w:rsidRPr="00CC1216">
        <w:rPr>
          <w:rFonts w:ascii="Arial" w:eastAsia="Times New Roman" w:hAnsi="Arial" w:cs="Arial"/>
          <w:color w:val="000000"/>
          <w:sz w:val="24"/>
          <w:szCs w:val="24"/>
          <w:lang w:eastAsia="ja-JP"/>
        </w:rPr>
        <w:t xml:space="preserve">Non si può pregare dall’odio nel cuore e dal desiderio di male o dalla sete di vendetta. Dobbiamo pregare con lo stesso cuore di Cristo e della Madre sua, cuori pieni di amore e di compassione per tutti i peccatori della terra. Come può la Madre di Dio e Madre nostra avere pietà di noi, se noi non abbiamo pietà per ogni nostro fratello? Se non perdoniamo e non scusiamo dinanzi a Dio con vere parole di amore e non invece con parola di odio mascherate di pietà? Ma per aver pietà degli altri, prima dobbiamo riconoscere i nostri peccati e toglierli dal nostro corpo, dalla nostra anima, dal nostro spirito. </w:t>
      </w:r>
    </w:p>
    <w:p w:rsidR="00CC1216" w:rsidRPr="00CC1216" w:rsidRDefault="00CC1216" w:rsidP="00CC1216">
      <w:pPr>
        <w:spacing w:after="120" w:line="240" w:lineRule="auto"/>
        <w:jc w:val="both"/>
        <w:rPr>
          <w:rFonts w:ascii="Calibri" w:eastAsia="Times New Roman" w:hAnsi="Calibri" w:cs="Calibri"/>
          <w:color w:val="000000"/>
          <w:sz w:val="24"/>
          <w:szCs w:val="24"/>
          <w:lang w:eastAsia="ja-JP"/>
        </w:rPr>
      </w:pPr>
      <w:r w:rsidRPr="00CC1216">
        <w:rPr>
          <w:rFonts w:ascii="Arial" w:eastAsia="Times New Roman" w:hAnsi="Arial" w:cs="Arial"/>
          <w:color w:val="000000"/>
          <w:sz w:val="24"/>
          <w:szCs w:val="24"/>
          <w:lang w:eastAsia="ja-JP"/>
        </w:rPr>
        <w:t>Vergine Maria, Madre di Dio, per i tuoi sette dolori, intercedi per noi. Abbiamo bisogno della tua pietà per ricominciare anche noi a sperare e a vivere.</w:t>
      </w:r>
    </w:p>
    <w:p w:rsidR="008460CA" w:rsidRDefault="006D5BE9" w:rsidP="00B34FDB">
      <w:pPr>
        <w:pStyle w:val="Titolo2"/>
        <w:jc w:val="both"/>
      </w:pPr>
      <w:bookmarkStart w:id="874" w:name="_Toc531377288"/>
      <w:bookmarkStart w:id="875" w:name="_Toc121233780"/>
      <w:r w:rsidRPr="00B524DF">
        <w:lastRenderedPageBreak/>
        <w:t xml:space="preserve">13 </w:t>
      </w:r>
      <w:r w:rsidR="00FC4229" w:rsidRPr="00B524DF">
        <w:t>Novembre</w:t>
      </w:r>
      <w:bookmarkEnd w:id="874"/>
      <w:bookmarkEnd w:id="875"/>
    </w:p>
    <w:p w:rsidR="006D5BE9" w:rsidRDefault="006D5BE9" w:rsidP="008460CA">
      <w:pPr>
        <w:jc w:val="both"/>
        <w:rPr>
          <w:rFonts w:ascii="Segoe UI" w:hAnsi="Segoe UI" w:cs="Segoe UI"/>
          <w:sz w:val="24"/>
          <w:szCs w:val="24"/>
        </w:rPr>
      </w:pPr>
      <w:r w:rsidRPr="008460CA">
        <w:rPr>
          <w:sz w:val="24"/>
          <w:szCs w:val="24"/>
        </w:rPr>
        <w:t xml:space="preserve"> </w:t>
      </w:r>
      <w:r w:rsidR="008460CA" w:rsidRPr="008460CA">
        <w:rPr>
          <w:rFonts w:ascii="Segoe UI" w:hAnsi="Segoe UI" w:cs="Segoe UI"/>
          <w:sz w:val="24"/>
          <w:szCs w:val="24"/>
        </w:rPr>
        <w:t>«Ancora per poco tempo la luce è tra voi. Camminate mentre avete la luce, perché le tenebre non vi sorprendano; chi cammina nelle tenebre non sa dove va. Mentre avete la luce, credete nella luce, per diventare figli della luce».</w:t>
      </w:r>
    </w:p>
    <w:p w:rsidR="008460CA" w:rsidRPr="008460CA" w:rsidRDefault="008460CA" w:rsidP="008460CA">
      <w:pPr>
        <w:pStyle w:val="Titolo2"/>
        <w:spacing w:line="360" w:lineRule="auto"/>
        <w:rPr>
          <w:rFonts w:ascii="Calibri" w:hAnsi="Calibri" w:cs="Calibri"/>
          <w:spacing w:val="-10"/>
          <w:sz w:val="32"/>
          <w:szCs w:val="32"/>
        </w:rPr>
      </w:pPr>
      <w:bookmarkStart w:id="876" w:name="_Toc121233781"/>
      <w:r w:rsidRPr="008460CA">
        <w:rPr>
          <w:spacing w:val="-10"/>
          <w:sz w:val="32"/>
          <w:szCs w:val="32"/>
        </w:rPr>
        <w:t>Mentre avete la luce, credete nella luce, per diventare figli della luce</w:t>
      </w:r>
      <w:bookmarkEnd w:id="876"/>
    </w:p>
    <w:p w:rsidR="008460CA" w:rsidRDefault="008460CA" w:rsidP="008460CA">
      <w:pPr>
        <w:spacing w:after="120" w:line="240" w:lineRule="auto"/>
        <w:jc w:val="both"/>
        <w:rPr>
          <w:rFonts w:ascii="Arial" w:eastAsia="Times New Roman" w:hAnsi="Arial" w:cs="Arial"/>
          <w:color w:val="000000"/>
          <w:sz w:val="24"/>
          <w:szCs w:val="24"/>
          <w:lang w:eastAsia="ja-JP"/>
        </w:rPr>
      </w:pPr>
      <w:r w:rsidRPr="008460CA">
        <w:rPr>
          <w:rFonts w:ascii="Arial" w:eastAsia="Times New Roman" w:hAnsi="Arial" w:cs="Arial"/>
          <w:color w:val="000000"/>
          <w:sz w:val="24"/>
          <w:szCs w:val="24"/>
          <w:lang w:eastAsia="ja-JP"/>
        </w:rPr>
        <w:t>Nell’Antico Testamento lampada che illumina i passi dell’uomo sulla via di una obbedienza perfetta al Signore, è la s</w:t>
      </w:r>
      <w:r>
        <w:rPr>
          <w:rFonts w:ascii="Arial" w:eastAsia="Times New Roman" w:hAnsi="Arial" w:cs="Arial"/>
          <w:color w:val="000000"/>
          <w:sz w:val="24"/>
          <w:szCs w:val="24"/>
          <w:lang w:eastAsia="ja-JP"/>
        </w:rPr>
        <w:t>u</w:t>
      </w:r>
      <w:r w:rsidRPr="008460CA">
        <w:rPr>
          <w:rFonts w:ascii="Arial" w:eastAsia="Times New Roman" w:hAnsi="Arial" w:cs="Arial"/>
          <w:color w:val="000000"/>
          <w:sz w:val="24"/>
          <w:szCs w:val="24"/>
          <w:lang w:eastAsia="ja-JP"/>
        </w:rPr>
        <w:t xml:space="preserve">a Parola, la sua Legge: </w:t>
      </w:r>
      <w:r w:rsidRPr="008460CA">
        <w:rPr>
          <w:rFonts w:ascii="Arial" w:eastAsia="Times New Roman" w:hAnsi="Arial" w:cs="Arial"/>
          <w:i/>
          <w:iCs/>
          <w:color w:val="000000"/>
          <w:sz w:val="24"/>
          <w:szCs w:val="24"/>
          <w:lang w:eastAsia="ja-JP"/>
        </w:rPr>
        <w:t>“La legge del Signore è perfetta, rinfranca l’anima; la testimonianza del Signore è stabile, rende saggio il semplice. I precetti del Signore sono retti, fanno gioire i</w:t>
      </w:r>
      <w:r>
        <w:rPr>
          <w:rFonts w:ascii="Arial" w:eastAsia="Times New Roman" w:hAnsi="Arial" w:cs="Arial"/>
          <w:i/>
          <w:iCs/>
          <w:color w:val="000000"/>
          <w:sz w:val="24"/>
          <w:szCs w:val="24"/>
          <w:lang w:eastAsia="ja-JP"/>
        </w:rPr>
        <w:t>l cuore; il comando del Signore</w:t>
      </w:r>
      <w:r w:rsidRPr="008460CA">
        <w:rPr>
          <w:rFonts w:ascii="Arial" w:eastAsia="Times New Roman" w:hAnsi="Arial" w:cs="Arial"/>
          <w:i/>
          <w:iCs/>
          <w:color w:val="000000"/>
          <w:sz w:val="24"/>
          <w:szCs w:val="24"/>
          <w:lang w:eastAsia="ja-JP"/>
        </w:rPr>
        <w:t> è limpido, illumina gli occhi. Il timore del Signore è puro, rimane per sempre; i giudizi del Signore sono fedeli, sono tutti</w:t>
      </w:r>
      <w:r>
        <w:rPr>
          <w:rFonts w:ascii="Arial" w:eastAsia="Times New Roman" w:hAnsi="Arial" w:cs="Arial"/>
          <w:i/>
          <w:iCs/>
          <w:color w:val="000000"/>
          <w:sz w:val="24"/>
          <w:szCs w:val="24"/>
          <w:lang w:eastAsia="ja-JP"/>
        </w:rPr>
        <w:t xml:space="preserve"> giusti, più preziosi dell’oro,</w:t>
      </w:r>
      <w:r w:rsidRPr="008460CA">
        <w:rPr>
          <w:rFonts w:ascii="Arial" w:eastAsia="Times New Roman" w:hAnsi="Arial" w:cs="Arial"/>
          <w:i/>
          <w:iCs/>
          <w:color w:val="000000"/>
          <w:sz w:val="24"/>
          <w:szCs w:val="24"/>
          <w:lang w:eastAsia="ja-JP"/>
        </w:rPr>
        <w:t> di molt</w:t>
      </w:r>
      <w:r>
        <w:rPr>
          <w:rFonts w:ascii="Arial" w:eastAsia="Times New Roman" w:hAnsi="Arial" w:cs="Arial"/>
          <w:i/>
          <w:iCs/>
          <w:color w:val="000000"/>
          <w:sz w:val="24"/>
          <w:szCs w:val="24"/>
          <w:lang w:eastAsia="ja-JP"/>
        </w:rPr>
        <w:t>o oro fino, più dolci del miele</w:t>
      </w:r>
      <w:r w:rsidRPr="008460CA">
        <w:rPr>
          <w:rFonts w:ascii="Arial" w:eastAsia="Times New Roman" w:hAnsi="Arial" w:cs="Arial"/>
          <w:i/>
          <w:iCs/>
          <w:color w:val="000000"/>
          <w:sz w:val="24"/>
          <w:szCs w:val="24"/>
          <w:lang w:eastAsia="ja-JP"/>
        </w:rPr>
        <w:t xml:space="preserve"> e di un favo stillante. Anche il tuo servo ne è illuminato, per chi li osserva è grande il profitto. Le inavvertenze, chi le </w:t>
      </w:r>
      <w:proofErr w:type="spellStart"/>
      <w:r w:rsidRPr="008460CA">
        <w:rPr>
          <w:rFonts w:ascii="Arial" w:eastAsia="Times New Roman" w:hAnsi="Arial" w:cs="Arial"/>
          <w:i/>
          <w:iCs/>
          <w:color w:val="000000"/>
          <w:sz w:val="24"/>
          <w:szCs w:val="24"/>
          <w:lang w:eastAsia="ja-JP"/>
        </w:rPr>
        <w:t>discerne</w:t>
      </w:r>
      <w:proofErr w:type="spellEnd"/>
      <w:r w:rsidRPr="008460CA">
        <w:rPr>
          <w:rFonts w:ascii="Arial" w:eastAsia="Times New Roman" w:hAnsi="Arial" w:cs="Arial"/>
          <w:i/>
          <w:iCs/>
          <w:color w:val="000000"/>
          <w:sz w:val="24"/>
          <w:szCs w:val="24"/>
          <w:lang w:eastAsia="ja-JP"/>
        </w:rPr>
        <w:t>?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8460CA">
        <w:rPr>
          <w:rFonts w:ascii="Arial" w:eastAsia="Times New Roman" w:hAnsi="Arial" w:cs="Arial"/>
          <w:color w:val="000000"/>
          <w:sz w:val="24"/>
          <w:szCs w:val="24"/>
          <w:lang w:eastAsia="ja-JP"/>
        </w:rPr>
        <w:t xml:space="preserve"> (Sal 19,8-15). </w:t>
      </w:r>
    </w:p>
    <w:p w:rsidR="008460CA" w:rsidRDefault="008460CA" w:rsidP="008460CA">
      <w:pPr>
        <w:spacing w:after="120" w:line="240" w:lineRule="auto"/>
        <w:jc w:val="both"/>
        <w:rPr>
          <w:rFonts w:ascii="Arial" w:eastAsia="Times New Roman" w:hAnsi="Arial" w:cs="Arial"/>
          <w:color w:val="000000"/>
          <w:sz w:val="24"/>
          <w:szCs w:val="24"/>
          <w:lang w:eastAsia="ja-JP"/>
        </w:rPr>
      </w:pPr>
      <w:r w:rsidRPr="008460CA">
        <w:rPr>
          <w:rFonts w:ascii="Arial" w:eastAsia="Times New Roman" w:hAnsi="Arial" w:cs="Arial"/>
          <w:i/>
          <w:iCs/>
          <w:color w:val="000000"/>
          <w:sz w:val="24"/>
          <w:szCs w:val="24"/>
          <w:lang w:eastAsia="ja-JP"/>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r w:rsidRPr="008460CA">
        <w:rPr>
          <w:rFonts w:ascii="Arial" w:eastAsia="Times New Roman" w:hAnsi="Arial" w:cs="Arial"/>
          <w:color w:val="000000"/>
          <w:sz w:val="24"/>
          <w:szCs w:val="24"/>
          <w:lang w:eastAsia="ja-JP"/>
        </w:rPr>
        <w:t xml:space="preserve"> (Sal 119, 105-112). </w:t>
      </w:r>
    </w:p>
    <w:p w:rsidR="008460CA" w:rsidRPr="008460CA" w:rsidRDefault="008460CA" w:rsidP="008460CA">
      <w:pPr>
        <w:spacing w:after="120" w:line="240" w:lineRule="auto"/>
        <w:jc w:val="both"/>
        <w:rPr>
          <w:rFonts w:ascii="Calibri" w:eastAsia="Times New Roman" w:hAnsi="Calibri" w:cs="Calibri"/>
          <w:color w:val="000000"/>
          <w:sz w:val="20"/>
          <w:szCs w:val="20"/>
          <w:lang w:eastAsia="ja-JP"/>
        </w:rPr>
      </w:pPr>
      <w:r w:rsidRPr="008460CA">
        <w:rPr>
          <w:rFonts w:ascii="Arial" w:eastAsia="Times New Roman" w:hAnsi="Arial" w:cs="Arial"/>
          <w:color w:val="000000"/>
          <w:sz w:val="24"/>
          <w:szCs w:val="24"/>
          <w:lang w:eastAsia="ja-JP"/>
        </w:rPr>
        <w:t>Quanti avrebbero dovuto non solo ricordare, ma anche insegnare la Parola del Signore al popolo erano i sacerdoti. Questi però spesso erano intenti ad altre cose e quando annunciavano la Parola spesso lo facevano trasformandola in menzogna e falsità. La insegnavano anche nella parzialità. Il Signore spesso interviene e attraverso i suoi profeti denuncia questo grande tradimento della Parola operato dai ministri di essa. Sono essi i responsabili di tutti i male sociali, spirituali, economici.</w:t>
      </w:r>
    </w:p>
    <w:p w:rsidR="008460CA" w:rsidRDefault="008460CA" w:rsidP="008460CA">
      <w:pPr>
        <w:spacing w:after="120" w:line="240" w:lineRule="auto"/>
        <w:jc w:val="both"/>
        <w:rPr>
          <w:rFonts w:ascii="Arial" w:eastAsia="Times New Roman" w:hAnsi="Arial" w:cs="Arial"/>
          <w:color w:val="000000"/>
          <w:sz w:val="24"/>
          <w:szCs w:val="24"/>
          <w:lang w:eastAsia="ja-JP"/>
        </w:rPr>
      </w:pPr>
      <w:r w:rsidRPr="008460CA">
        <w:rPr>
          <w:rFonts w:ascii="Arial" w:eastAsia="Times New Roman" w:hAnsi="Arial" w:cs="Arial"/>
          <w:color w:val="000000"/>
          <w:sz w:val="24"/>
          <w:szCs w:val="24"/>
          <w:lang w:eastAsia="ja-JP"/>
        </w:rPr>
        <w:t xml:space="preserve">Nel Nuovo Testamento luce e sale della terra è il discepolo di Gesù. Lui deve illuminare ogni uomo con la sua luce. Il discepolo però non è luce per natura. È luce per partecipazione della luce di Cristo. Come Cristo Gesù è Luce dalla Luce del Padre ed è Luce rimanendo sempre nella Luce del Padre, così è il cristiano. Lui è luce dalla Luce di Cristo ed è luce nella Luce di Cristo. Se esce dalla Luce di Cristo non è più luce. Subito ritorna ad essere tenebra: </w:t>
      </w:r>
      <w:r w:rsidRPr="008460CA">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r>
        <w:rPr>
          <w:rFonts w:ascii="Arial" w:eastAsia="Times New Roman" w:hAnsi="Arial" w:cs="Arial"/>
          <w:color w:val="000000"/>
          <w:sz w:val="24"/>
          <w:szCs w:val="24"/>
          <w:lang w:eastAsia="ja-JP"/>
        </w:rPr>
        <w:t>”</w:t>
      </w:r>
      <w:r w:rsidRPr="008460CA">
        <w:rPr>
          <w:rFonts w:ascii="Arial" w:eastAsia="Times New Roman" w:hAnsi="Arial" w:cs="Arial"/>
          <w:color w:val="000000"/>
          <w:sz w:val="24"/>
          <w:szCs w:val="24"/>
          <w:lang w:eastAsia="ja-JP"/>
        </w:rPr>
        <w:t xml:space="preserve"> (Mt 5,13-16). </w:t>
      </w:r>
    </w:p>
    <w:p w:rsidR="008460CA" w:rsidRPr="008460CA" w:rsidRDefault="008460CA" w:rsidP="008460CA">
      <w:pPr>
        <w:spacing w:after="120" w:line="240" w:lineRule="auto"/>
        <w:jc w:val="both"/>
        <w:rPr>
          <w:rFonts w:ascii="Calibri" w:eastAsia="Times New Roman" w:hAnsi="Calibri" w:cs="Calibri"/>
          <w:color w:val="000000"/>
          <w:sz w:val="20"/>
          <w:szCs w:val="20"/>
          <w:lang w:eastAsia="ja-JP"/>
        </w:rPr>
      </w:pPr>
      <w:r w:rsidRPr="008460CA">
        <w:rPr>
          <w:rFonts w:ascii="Arial" w:eastAsia="Times New Roman" w:hAnsi="Arial" w:cs="Arial"/>
          <w:color w:val="000000"/>
          <w:sz w:val="24"/>
          <w:szCs w:val="24"/>
          <w:lang w:eastAsia="ja-JP"/>
        </w:rPr>
        <w:t>Se il cristiano torna ad essere tenebra il mondo per Lui si inabissa nelle tenebre. Manca della luce visibile che è il discepolo di Gesù. Mai potrà camminare nella luce. Gli manca la luce visibile.</w:t>
      </w:r>
    </w:p>
    <w:p w:rsidR="008460CA" w:rsidRPr="008460CA" w:rsidRDefault="008460CA" w:rsidP="008460CA">
      <w:pPr>
        <w:spacing w:after="120" w:line="240" w:lineRule="auto"/>
        <w:jc w:val="both"/>
        <w:rPr>
          <w:rFonts w:ascii="Calibri" w:eastAsia="Times New Roman" w:hAnsi="Calibri" w:cs="Calibri"/>
          <w:color w:val="000000"/>
          <w:sz w:val="20"/>
          <w:szCs w:val="20"/>
          <w:lang w:eastAsia="ja-JP"/>
        </w:rPr>
      </w:pPr>
      <w:r w:rsidRPr="008460CA">
        <w:rPr>
          <w:rFonts w:ascii="Arial" w:eastAsia="Times New Roman" w:hAnsi="Arial" w:cs="Arial"/>
          <w:i/>
          <w:iCs/>
          <w:color w:val="000000"/>
          <w:sz w:val="24"/>
          <w:szCs w:val="24"/>
          <w:lang w:eastAsia="ja-JP"/>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w:t>
      </w:r>
      <w:r w:rsidRPr="008460CA">
        <w:rPr>
          <w:rFonts w:ascii="Arial" w:eastAsia="Times New Roman" w:hAnsi="Arial" w:cs="Arial"/>
          <w:i/>
          <w:iCs/>
          <w:color w:val="000000"/>
          <w:sz w:val="24"/>
          <w:szCs w:val="24"/>
          <w:lang w:eastAsia="ja-JP"/>
        </w:rPr>
        <w:lastRenderedPageBreak/>
        <w:t>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r w:rsidRPr="008460CA">
        <w:rPr>
          <w:rFonts w:ascii="Arial" w:eastAsia="Times New Roman" w:hAnsi="Arial" w:cs="Arial"/>
          <w:color w:val="000000"/>
          <w:sz w:val="24"/>
          <w:szCs w:val="24"/>
          <w:lang w:eastAsia="ja-JP"/>
        </w:rPr>
        <w:t xml:space="preserve"> (Gv 12,20-36).</w:t>
      </w:r>
    </w:p>
    <w:p w:rsidR="008460CA" w:rsidRPr="008460CA" w:rsidRDefault="008460CA" w:rsidP="008460CA">
      <w:pPr>
        <w:spacing w:after="120" w:line="240" w:lineRule="auto"/>
        <w:jc w:val="both"/>
        <w:rPr>
          <w:rFonts w:ascii="Arial" w:eastAsia="Times New Roman" w:hAnsi="Arial" w:cs="Arial"/>
          <w:color w:val="000000"/>
          <w:sz w:val="24"/>
          <w:szCs w:val="24"/>
          <w:lang w:eastAsia="ja-JP"/>
        </w:rPr>
      </w:pPr>
      <w:r w:rsidRPr="008460CA">
        <w:rPr>
          <w:rFonts w:ascii="Arial" w:eastAsia="Times New Roman" w:hAnsi="Arial" w:cs="Arial"/>
          <w:color w:val="000000"/>
          <w:sz w:val="24"/>
          <w:szCs w:val="24"/>
          <w:lang w:eastAsia="ja-JP"/>
        </w:rPr>
        <w:t xml:space="preserve">Le parole di Gesù - </w:t>
      </w:r>
      <w:r w:rsidRPr="008460CA">
        <w:rPr>
          <w:rFonts w:ascii="Arial" w:eastAsia="Times New Roman" w:hAnsi="Arial" w:cs="Arial"/>
          <w:i/>
          <w:iCs/>
          <w:color w:val="000000"/>
          <w:sz w:val="24"/>
          <w:szCs w:val="24"/>
          <w:lang w:eastAsia="ja-JP"/>
        </w:rPr>
        <w:t>Mentre avete la luce, credete nella luce, per diventare figli della luce</w:t>
      </w:r>
      <w:r w:rsidRPr="008460CA">
        <w:rPr>
          <w:rFonts w:ascii="Arial" w:eastAsia="Times New Roman" w:hAnsi="Arial" w:cs="Arial"/>
          <w:color w:val="000000"/>
          <w:sz w:val="24"/>
          <w:szCs w:val="24"/>
          <w:lang w:eastAsia="ja-JP"/>
        </w:rPr>
        <w:t xml:space="preserve"> – oggi vanno dette del cristiano. Lui deve essere luce perché il mondo creda nella luce per diventare figlio della luce. Se però il cristiano non è luce, nessuno potrà mai credere nella luce e nessuno mai diventerà figlio della luce. Poiché oggi si vuole un cristiano tenebra e una Chiesa tenebra, non solo il mondo non cammina nella luce per divenire figlio della luce, viene anche giustificato nelle sue tenebre e poi si invita ogni discepolo di Gesù ad accogliere le tenebre nel seno della Chiesa. Ora la Chiesa può accogliere le tenebre solo per farle divenire luce in Cristo Gesù, attraverso la sua mediazione di grazia, di Parola, di Spirito Santo. Se accoglie le tenebre perché rimangano tenebre è segno che essa stessa si è trasformata in tenebra. Ma se essa da luce è divenuta tenebra, ha operato il grande tradimento di Cristo Gesù e dell’uomo. Condanna infatti ogni uomo a rimanere tenebra per l’eternità. </w:t>
      </w:r>
    </w:p>
    <w:p w:rsidR="008460CA" w:rsidRPr="008460CA" w:rsidRDefault="008460CA" w:rsidP="008460CA">
      <w:pPr>
        <w:spacing w:after="120" w:line="240" w:lineRule="auto"/>
        <w:jc w:val="both"/>
        <w:rPr>
          <w:rFonts w:ascii="Calibri" w:eastAsia="Times New Roman" w:hAnsi="Calibri" w:cs="Calibri"/>
          <w:color w:val="000000"/>
          <w:sz w:val="20"/>
          <w:szCs w:val="20"/>
          <w:lang w:eastAsia="ja-JP"/>
        </w:rPr>
      </w:pPr>
      <w:r w:rsidRPr="008460CA">
        <w:rPr>
          <w:rFonts w:ascii="Arial" w:eastAsia="Times New Roman" w:hAnsi="Arial" w:cs="Arial"/>
          <w:color w:val="000000"/>
          <w:sz w:val="24"/>
          <w:szCs w:val="24"/>
          <w:lang w:eastAsia="ja-JP"/>
        </w:rPr>
        <w:t>La Madre di Dio ci liberi da questo orrendo peccato.</w:t>
      </w:r>
    </w:p>
    <w:p w:rsidR="008460CA" w:rsidRDefault="008460CA" w:rsidP="008460CA">
      <w:pPr>
        <w:jc w:val="both"/>
        <w:rPr>
          <w:sz w:val="24"/>
          <w:szCs w:val="24"/>
        </w:rPr>
      </w:pPr>
    </w:p>
    <w:p w:rsidR="00FF0538" w:rsidRPr="00FF0538" w:rsidRDefault="00FF0538" w:rsidP="00FF0538">
      <w:pPr>
        <w:pStyle w:val="Titolo2"/>
        <w:spacing w:line="360" w:lineRule="auto"/>
        <w:rPr>
          <w:rFonts w:ascii="Calibri" w:hAnsi="Calibri" w:cs="Calibri"/>
          <w:spacing w:val="-10"/>
        </w:rPr>
      </w:pPr>
      <w:bookmarkStart w:id="877" w:name="_Toc121233782"/>
      <w:r w:rsidRPr="00FF0538">
        <w:rPr>
          <w:spacing w:val="-10"/>
          <w:sz w:val="32"/>
          <w:szCs w:val="32"/>
        </w:rPr>
        <w:t>CON LA VOSTRA PERSEVERANZA SALVERETE LA VOSTRA VITA</w:t>
      </w:r>
      <w:bookmarkEnd w:id="877"/>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La storia è un mare sempre in tempesta. La perenne tempesta della storia ha però il fine di condurre l’uomo alla conversione, perché riconosca Dio come suo Signore, si prostri dinanzi a Lui e lo adori, non solo come Dio e Creatore, ma come vero unico e solo Signore della sua vita. Il nostro Dio non è il Signore, non è il Creatore, non è il Dio Onnipotente da pregare perché faccia smettere le tempeste, così che noi possiamo continuare poi nella nostra idolatria e immoralità. </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Riflettiamo sui nostri giorni. È scoppiata questa devastante pandemia. Prima qualcuno ha innalzato il grido al Signore, ma senza alcuna volontà né di conversione e né di riportare la sua vita nella vera fede. Subito dopo abbiamo intravisto la salvezza dalla scienza e questa è divenuta il nostro nuovo Dio. Abbiamo la scienza non abbiamo bisogno di Dio. Ma la pandemia non è stata ancora debellata dalla scienza, perché il virus ogni giorno muta e si adatta ai nostri rimedi. Possiamo dire che per ogni nostro rimedio lui trova una nuova via per aggirarlo. </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lastRenderedPageBreak/>
        <w:t xml:space="preserve">Come se questa pandemia non bastasse, cosa fanno gli uomini? Aggiungono ad essa una guerra che sta portando alla rovina tutta l’economia delle nazioni. Quando si pensava di poter venire fuori dalla pandemia, ecco che subito spunta la guerra. </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Sembra di essere ai tempi di Gioele</w:t>
      </w:r>
      <w:r w:rsidRPr="00FF0538">
        <w:rPr>
          <w:rFonts w:ascii="Arial" w:eastAsia="Times New Roman" w:hAnsi="Arial" w:cs="Arial"/>
          <w:i/>
          <w:iCs/>
          <w:color w:val="000000"/>
          <w:sz w:val="24"/>
          <w:szCs w:val="24"/>
          <w:lang w:eastAsia="ja-JP"/>
        </w:rPr>
        <w:t>: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(Gl 1,1-8)</w:t>
      </w:r>
      <w:r w:rsidRPr="00FF0538">
        <w:rPr>
          <w:rFonts w:ascii="Arial" w:eastAsia="Times New Roman" w:hAnsi="Arial" w:cs="Arial"/>
          <w:color w:val="000000"/>
          <w:sz w:val="24"/>
          <w:szCs w:val="24"/>
          <w:lang w:eastAsia="ja-JP"/>
        </w:rPr>
        <w:t xml:space="preserve">. </w:t>
      </w:r>
    </w:p>
    <w:p w:rsidR="00FF0538" w:rsidRPr="00FF0538" w:rsidRDefault="00FF0538" w:rsidP="00FF0538">
      <w:pPr>
        <w:spacing w:after="120" w:line="240" w:lineRule="auto"/>
        <w:jc w:val="both"/>
        <w:rPr>
          <w:rFonts w:ascii="Calibri" w:eastAsia="Times New Roman" w:hAnsi="Calibri" w:cs="Calibri"/>
          <w:color w:val="000000"/>
          <w:sz w:val="24"/>
          <w:szCs w:val="24"/>
          <w:lang w:eastAsia="ja-JP"/>
        </w:rPr>
      </w:pPr>
      <w:r w:rsidRPr="00FF0538">
        <w:rPr>
          <w:rFonts w:ascii="Arial" w:eastAsia="Times New Roman" w:hAnsi="Arial" w:cs="Arial"/>
          <w:color w:val="000000"/>
          <w:sz w:val="24"/>
          <w:szCs w:val="24"/>
          <w:lang w:eastAsia="ja-JP"/>
        </w:rPr>
        <w:t>Quello che ha risparmiato la pandemia, lo sta divorando la guerra. Quello che ha lasciato o lascerà la guerra lo divorerà la stoltezza e l’insipienza degli uomini, i quali privi della sapienza del Signore, pensano che costruendo rimedi di argilla la tempesta possa essere fermata, arrestata, domata, governata, controllata.</w:t>
      </w:r>
    </w:p>
    <w:p w:rsidR="00FF0538" w:rsidRPr="00FF0538" w:rsidRDefault="00FF0538" w:rsidP="00FF0538">
      <w:pPr>
        <w:spacing w:after="120" w:line="240" w:lineRule="auto"/>
        <w:jc w:val="both"/>
        <w:rPr>
          <w:rFonts w:ascii="Calibri" w:eastAsia="Times New Roman" w:hAnsi="Calibri" w:cs="Calibri"/>
          <w:color w:val="000000"/>
          <w:sz w:val="24"/>
          <w:szCs w:val="24"/>
          <w:lang w:eastAsia="ja-JP"/>
        </w:rPr>
      </w:pPr>
      <w:r w:rsidRPr="00FF0538">
        <w:rPr>
          <w:rFonts w:ascii="Arial" w:eastAsia="Times New Roman" w:hAnsi="Arial" w:cs="Arial"/>
          <w:i/>
          <w:iCs/>
          <w:color w:val="000000"/>
          <w:sz w:val="24"/>
          <w:szCs w:val="24"/>
          <w:lang w:eastAsia="ja-JP"/>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In questa tempesta senza alcuna interruzione cosa deve fare il discepolo di Gesù? Rimanere nella purissima confessione e professione della sua fede. Dovrà vivere di fede, camminando da fede in fede. Il suo rimanere nella fede non calma le tempeste che si susseguono l’una dietro l’altra, non elimina il male dal mondo. La fede vera è vivere ogni tempesta rimanendo sempre nell’obbedienza al Vangelo. </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Ed è questa la perseveranza che Gesù ci chiede: il cristiano deve passare da una croce ad un’altra croce rimanendo sempre nella Parola di Gesù. Se quando verrà, il Signore lo troverà nella sua Parola, il cristiano entrerà nei cieli beati. Se non è trovato nella Parola, per lui non ci sarà posto nel regno eterno di Dio. </w:t>
      </w:r>
    </w:p>
    <w:p w:rsidR="00C9089E"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Ecco allora a cose serve la fede al cristiano: a fargli vivere ogni croce, rimanendo sempre nella Parola di Gesù con piena e perfetta obbedienza. La fede non serve al cristiano per scendere dalla croce – la croce è la povertà, la ricchezza, la malattia, la salute, la gioia, il dolore, la solitudine, la compagnia, l’esaltazione, l’umiliazione, la persecuzione, gli onori, la </w:t>
      </w:r>
      <w:r w:rsidRPr="00FF0538">
        <w:rPr>
          <w:rFonts w:ascii="Arial" w:eastAsia="Times New Roman" w:hAnsi="Arial" w:cs="Arial"/>
          <w:color w:val="000000"/>
          <w:sz w:val="24"/>
          <w:szCs w:val="24"/>
          <w:lang w:eastAsia="ja-JP"/>
        </w:rPr>
        <w:lastRenderedPageBreak/>
        <w:t xml:space="preserve">vanagloria, tutta la vita dell’uomo sulla terra è croce – gli serve invece per vivere secondo la volontà di Dio ogni croce. </w:t>
      </w:r>
    </w:p>
    <w:p w:rsidR="00FF0538" w:rsidRPr="00FF0538" w:rsidRDefault="00FF0538" w:rsidP="00FF0538">
      <w:pPr>
        <w:spacing w:after="120" w:line="240" w:lineRule="auto"/>
        <w:jc w:val="both"/>
        <w:rPr>
          <w:rFonts w:ascii="Arial" w:eastAsia="Times New Roman" w:hAnsi="Arial" w:cs="Arial"/>
          <w:color w:val="000000"/>
          <w:sz w:val="24"/>
          <w:szCs w:val="24"/>
          <w:lang w:eastAsia="ja-JP"/>
        </w:rPr>
      </w:pPr>
      <w:r w:rsidRPr="00FF0538">
        <w:rPr>
          <w:rFonts w:ascii="Arial" w:eastAsia="Times New Roman" w:hAnsi="Arial" w:cs="Arial"/>
          <w:color w:val="000000"/>
          <w:sz w:val="24"/>
          <w:szCs w:val="24"/>
          <w:lang w:eastAsia="ja-JP"/>
        </w:rPr>
        <w:t xml:space="preserve">Noi oggi vogliamo costruire una religione nella quale si vuole scendere da ogni croce. Questa non è la religione di Cristo Gesù. La religione di Cristo Gesù è solo quella nella quale si insegna ad ogni discepolo come si vive la propria croce. È anche la religione nella quale ognuno aiuta l’altro a portare secondo la fede la propria croce. Il ricco porta la croce della ricchezza per aiutare il povero perché non soccomba sotto la croce della sua povertà. Se il ricco non porta la croce del povero allo stesso modo che il Santissimo ha portato la croce dei peccatori, non c’è salvezza per lui. Non ha perseverato nell’obbedienza al Vangelo. </w:t>
      </w:r>
    </w:p>
    <w:p w:rsidR="00FF0538" w:rsidRPr="00FF0538" w:rsidRDefault="00FF0538" w:rsidP="00FF0538">
      <w:pPr>
        <w:spacing w:after="120" w:line="240" w:lineRule="auto"/>
        <w:jc w:val="both"/>
        <w:rPr>
          <w:rFonts w:ascii="Calibri" w:eastAsia="Times New Roman" w:hAnsi="Calibri" w:cs="Calibri"/>
          <w:color w:val="000000"/>
          <w:sz w:val="24"/>
          <w:szCs w:val="24"/>
          <w:lang w:eastAsia="ja-JP"/>
        </w:rPr>
      </w:pPr>
      <w:r w:rsidRPr="00FF0538">
        <w:rPr>
          <w:rFonts w:ascii="Arial" w:eastAsia="Times New Roman" w:hAnsi="Arial" w:cs="Arial"/>
          <w:color w:val="000000"/>
          <w:sz w:val="24"/>
          <w:szCs w:val="24"/>
          <w:lang w:eastAsia="ja-JP"/>
        </w:rPr>
        <w:t>La Madre di Gesù venga in nostro aiuto e insegni ad ognuno come portare le croci gli uni degli altri.</w:t>
      </w:r>
    </w:p>
    <w:p w:rsidR="008460CA" w:rsidRDefault="006D5BE9" w:rsidP="00B34FDB">
      <w:pPr>
        <w:pStyle w:val="Titolo2"/>
        <w:jc w:val="both"/>
      </w:pPr>
      <w:bookmarkStart w:id="878" w:name="_Toc531377290"/>
      <w:bookmarkStart w:id="879" w:name="_Toc121233783"/>
      <w:r w:rsidRPr="00B524DF">
        <w:t xml:space="preserve">14 </w:t>
      </w:r>
      <w:r w:rsidR="00FC4229" w:rsidRPr="00B524DF">
        <w:t>Novembre</w:t>
      </w:r>
      <w:bookmarkEnd w:id="878"/>
      <w:bookmarkEnd w:id="879"/>
    </w:p>
    <w:p w:rsidR="0098132D" w:rsidRDefault="0098132D" w:rsidP="0098132D">
      <w:pPr>
        <w:jc w:val="both"/>
        <w:rPr>
          <w:rFonts w:ascii="Segoe UI" w:hAnsi="Segoe UI" w:cs="Segoe UI"/>
          <w:sz w:val="24"/>
          <w:szCs w:val="24"/>
        </w:rPr>
      </w:pPr>
      <w:r w:rsidRPr="0098132D">
        <w:rPr>
          <w:rFonts w:ascii="Segoe UI" w:hAnsi="Segoe UI" w:cs="Segoe UI"/>
          <w:sz w:val="24"/>
          <w:szCs w:val="24"/>
        </w:rPr>
        <w:t>Per ogni Parola di Cristo Gesù che viene ridotta a menzogna e falsità c’è una parola vana che viene accolta nel nostro cuore.</w:t>
      </w:r>
    </w:p>
    <w:p w:rsidR="0098132D" w:rsidRPr="00286308" w:rsidRDefault="0098132D" w:rsidP="0098132D">
      <w:pPr>
        <w:pStyle w:val="Titolo2"/>
        <w:spacing w:line="360" w:lineRule="auto"/>
        <w:rPr>
          <w:rFonts w:ascii="Calibri" w:hAnsi="Calibri" w:cs="Calibri"/>
        </w:rPr>
      </w:pPr>
      <w:bookmarkStart w:id="880" w:name="_Toc121233784"/>
      <w:r w:rsidRPr="00286308">
        <w:rPr>
          <w:sz w:val="32"/>
          <w:szCs w:val="32"/>
        </w:rPr>
        <w:t>Nessuno vi inganni con parole vuote</w:t>
      </w:r>
      <w:bookmarkEnd w:id="880"/>
    </w:p>
    <w:p w:rsidR="0098132D" w:rsidRDefault="0098132D" w:rsidP="00851AE7">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Quando il cristiano viene ingannato co</w:t>
      </w:r>
      <w:r w:rsidR="00851AE7">
        <w:rPr>
          <w:rFonts w:ascii="Arial" w:eastAsia="Times New Roman" w:hAnsi="Arial" w:cs="Arial"/>
          <w:color w:val="000000"/>
          <w:sz w:val="24"/>
          <w:szCs w:val="24"/>
          <w:lang w:eastAsia="ja-JP"/>
        </w:rPr>
        <w:t>n</w:t>
      </w:r>
      <w:r w:rsidRPr="00286308">
        <w:rPr>
          <w:rFonts w:ascii="Arial" w:eastAsia="Times New Roman" w:hAnsi="Arial" w:cs="Arial"/>
          <w:color w:val="000000"/>
          <w:sz w:val="24"/>
          <w:szCs w:val="24"/>
          <w:lang w:eastAsia="ja-JP"/>
        </w:rPr>
        <w:t xml:space="preserve"> parole vuote – </w:t>
      </w:r>
      <w:r w:rsidRPr="00E45397">
        <w:rPr>
          <w:rFonts w:ascii="Greek" w:eastAsia="Times New Roman" w:hAnsi="Greek" w:cs="Calibri"/>
          <w:color w:val="000000"/>
          <w:sz w:val="26"/>
          <w:szCs w:val="26"/>
          <w:lang w:val="el-GR" w:eastAsia="ja-JP"/>
        </w:rPr>
        <w:t>Mhdeˆj Øm©j ¢pat£tw keno‹j lÒgoij</w:t>
      </w:r>
      <w:r>
        <w:rPr>
          <w:rFonts w:ascii="Greek" w:eastAsia="Times New Roman" w:hAnsi="Greek" w:cs="Calibri"/>
          <w:color w:val="000000"/>
          <w:sz w:val="24"/>
          <w:szCs w:val="24"/>
          <w:lang w:eastAsia="ja-JP"/>
        </w:rPr>
        <w:t xml:space="preserve"> </w:t>
      </w:r>
      <w:r>
        <w:rPr>
          <w:rFonts w:ascii="Arial" w:eastAsia="Times New Roman" w:hAnsi="Arial" w:cs="Arial"/>
          <w:i/>
          <w:iCs/>
          <w:color w:val="000000"/>
          <w:sz w:val="24"/>
          <w:szCs w:val="24"/>
          <w:lang w:eastAsia="ja-JP"/>
        </w:rPr>
        <w:t>/</w:t>
      </w:r>
      <w:r w:rsidRPr="00286308">
        <w:rPr>
          <w:rFonts w:ascii="Greek" w:eastAsia="Times New Roman" w:hAnsi="Greek" w:cs="Calibri"/>
          <w:color w:val="000000"/>
          <w:sz w:val="24"/>
          <w:szCs w:val="24"/>
          <w:lang w:eastAsia="ja-JP"/>
        </w:rPr>
        <w:t> </w:t>
      </w:r>
      <w:r>
        <w:rPr>
          <w:rFonts w:ascii="Arial" w:eastAsia="Times New Roman" w:hAnsi="Arial" w:cs="Arial"/>
          <w:i/>
          <w:iCs/>
          <w:color w:val="000000"/>
          <w:sz w:val="24"/>
          <w:szCs w:val="24"/>
          <w:lang w:val="la-Latn" w:eastAsia="ja-JP"/>
        </w:rPr>
        <w:t>nemo</w:t>
      </w:r>
      <w:r>
        <w:rPr>
          <w:rFonts w:ascii="Arial" w:eastAsia="Times New Roman" w:hAnsi="Arial" w:cs="Arial"/>
          <w:i/>
          <w:iCs/>
          <w:color w:val="000000"/>
          <w:sz w:val="24"/>
          <w:szCs w:val="24"/>
          <w:lang w:eastAsia="ja-JP"/>
        </w:rPr>
        <w:t xml:space="preserve"> </w:t>
      </w:r>
      <w:r w:rsidRPr="00286308">
        <w:rPr>
          <w:rFonts w:ascii="Arial" w:eastAsia="Times New Roman" w:hAnsi="Arial" w:cs="Arial"/>
          <w:i/>
          <w:iCs/>
          <w:color w:val="000000"/>
          <w:sz w:val="24"/>
          <w:szCs w:val="24"/>
          <w:lang w:val="la-Latn" w:eastAsia="ja-JP"/>
        </w:rPr>
        <w:t>vos seducat inanibus verbis </w:t>
      </w:r>
      <w:r w:rsidR="00844525">
        <w:rPr>
          <w:rFonts w:ascii="Arial" w:eastAsia="Times New Roman" w:hAnsi="Arial" w:cs="Arial"/>
          <w:i/>
          <w:iCs/>
          <w:color w:val="000000"/>
          <w:sz w:val="24"/>
          <w:szCs w:val="24"/>
          <w:lang w:eastAsia="ja-JP"/>
        </w:rPr>
        <w:t>– </w:t>
      </w:r>
      <w:r w:rsidRPr="00286308">
        <w:rPr>
          <w:rFonts w:ascii="Arial" w:eastAsia="Times New Roman" w:hAnsi="Arial" w:cs="Arial"/>
          <w:color w:val="000000"/>
          <w:sz w:val="24"/>
          <w:szCs w:val="24"/>
          <w:lang w:eastAsia="ja-JP"/>
        </w:rPr>
        <w:t xml:space="preserve">parole vane, parole prive di verità, parole cariche di menzogna e falsità? </w:t>
      </w:r>
    </w:p>
    <w:p w:rsidR="0098132D" w:rsidRDefault="0098132D" w:rsidP="0098132D">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Quando si accoglie nel cuore anche una sola Parola che nega, contraddice, altera, modifica, trasforma, elude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w:t>
      </w:r>
    </w:p>
    <w:p w:rsidR="0098132D" w:rsidRDefault="0098132D" w:rsidP="0098132D">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Così il profeta: </w:t>
      </w:r>
      <w:r w:rsidRPr="00286308">
        <w:rPr>
          <w:rFonts w:ascii="Arial" w:eastAsia="Times New Roman" w:hAnsi="Arial" w:cs="Arial"/>
          <w:i/>
          <w:iCs/>
          <w:color w:val="000000"/>
          <w:sz w:val="24"/>
          <w:szCs w:val="24"/>
          <w:lang w:eastAsia="ja-JP"/>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Pr="00286308">
        <w:rPr>
          <w:rFonts w:ascii="Arial" w:eastAsia="Times New Roman" w:hAnsi="Arial" w:cs="Arial"/>
          <w:color w:val="000000"/>
          <w:sz w:val="24"/>
          <w:szCs w:val="24"/>
          <w:lang w:eastAsia="ja-JP"/>
        </w:rPr>
        <w:t>.  </w:t>
      </w:r>
    </w:p>
    <w:p w:rsidR="0098132D" w:rsidRDefault="0098132D" w:rsidP="0098132D">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Oggi le parole vuote, parol</w:t>
      </w:r>
      <w:r>
        <w:rPr>
          <w:rFonts w:ascii="Arial" w:eastAsia="Times New Roman" w:hAnsi="Arial" w:cs="Arial"/>
          <w:color w:val="000000"/>
          <w:sz w:val="24"/>
          <w:szCs w:val="24"/>
          <w:lang w:eastAsia="ja-JP"/>
        </w:rPr>
        <w:t>e</w:t>
      </w:r>
      <w:r w:rsidRPr="00286308">
        <w:rPr>
          <w:rFonts w:ascii="Arial" w:eastAsia="Times New Roman" w:hAnsi="Arial" w:cs="Arial"/>
          <w:color w:val="000000"/>
          <w:sz w:val="24"/>
          <w:szCs w:val="24"/>
          <w:lang w:eastAsia="ja-JP"/>
        </w:rPr>
        <w:t xml:space="preserve"> di inganno e di menzogna, sono tutte quelle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rsidR="0098132D" w:rsidRPr="00286308" w:rsidRDefault="0098132D" w:rsidP="0098132D">
      <w:pPr>
        <w:spacing w:after="120" w:line="240" w:lineRule="auto"/>
        <w:jc w:val="both"/>
        <w:rPr>
          <w:rFonts w:ascii="Calibri" w:eastAsia="Times New Roman" w:hAnsi="Calibri" w:cs="Calibri"/>
          <w:color w:val="000000"/>
          <w:lang w:eastAsia="ja-JP"/>
        </w:rPr>
      </w:pPr>
      <w:r w:rsidRPr="00286308">
        <w:rPr>
          <w:rFonts w:ascii="Arial" w:eastAsia="Times New Roman" w:hAnsi="Arial" w:cs="Arial"/>
          <w:color w:val="000000"/>
          <w:sz w:val="24"/>
          <w:szCs w:val="24"/>
          <w:lang w:eastAsia="ja-JP"/>
        </w:rPr>
        <w:t xml:space="preserve">Anche il mistero dell’iniquità si sta distruggendo perché lo si sta trasformano in mistero che dona libertà e dignità ad ogni uomo. Il mistero della nuova natura che deve produrre frutti secondo la nuova natura. Se il cristiano è natura di Dio, non può produrre i frutti della natura </w:t>
      </w:r>
      <w:r w:rsidRPr="00286308">
        <w:rPr>
          <w:rFonts w:ascii="Arial" w:eastAsia="Times New Roman" w:hAnsi="Arial" w:cs="Arial"/>
          <w:color w:val="000000"/>
          <w:sz w:val="24"/>
          <w:szCs w:val="24"/>
          <w:lang w:eastAsia="ja-JP"/>
        </w:rPr>
        <w:lastRenderedPageBreak/>
        <w:t>del diavolo. Se produce i frutti della natura del diavolo, di certo non è più natura di Dio e se non è più natura di Dio, si dichiara vano il sacrificio di Cristo per lui. Cristo Gesù è morto perché noi fossimo resi partecipi della natura divina e come natura divina portassimo frutti di vita eterna.</w:t>
      </w:r>
    </w:p>
    <w:p w:rsidR="0098132D" w:rsidRPr="00286308" w:rsidRDefault="0098132D" w:rsidP="0098132D">
      <w:pPr>
        <w:spacing w:after="120" w:line="240" w:lineRule="auto"/>
        <w:jc w:val="both"/>
        <w:rPr>
          <w:rFonts w:ascii="Calibri" w:eastAsia="Times New Roman" w:hAnsi="Calibri" w:cs="Calibri"/>
          <w:color w:val="000000"/>
          <w:lang w:eastAsia="ja-JP"/>
        </w:rPr>
      </w:pPr>
      <w:r w:rsidRPr="00286308">
        <w:rPr>
          <w:rFonts w:ascii="Arial" w:eastAsia="Times New Roman" w:hAnsi="Arial" w:cs="Arial"/>
          <w:i/>
          <w:iCs/>
          <w:color w:val="000000"/>
          <w:sz w:val="24"/>
          <w:szCs w:val="24"/>
          <w:lang w:eastAsia="ja-JP"/>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w:t>
      </w:r>
      <w:r w:rsidR="00930CF1">
        <w:rPr>
          <w:rFonts w:ascii="Arial" w:eastAsia="Times New Roman" w:hAnsi="Arial" w:cs="Arial"/>
          <w:i/>
          <w:iCs/>
          <w:color w:val="000000"/>
          <w:sz w:val="24"/>
          <w:szCs w:val="24"/>
          <w:lang w:eastAsia="ja-JP"/>
        </w:rPr>
        <w:t xml:space="preserve"> del Signore nostro Gesù Cristo</w:t>
      </w:r>
      <w:r w:rsidRPr="00286308">
        <w:rPr>
          <w:rFonts w:ascii="Arial" w:eastAsia="Times New Roman" w:hAnsi="Arial" w:cs="Arial"/>
          <w:i/>
          <w:iCs/>
          <w:color w:val="000000"/>
          <w:sz w:val="24"/>
          <w:szCs w:val="24"/>
          <w:lang w:eastAsia="ja-JP"/>
        </w:rPr>
        <w:t xml:space="preserve"> (Ef 5,1</w:t>
      </w:r>
      <w:r>
        <w:rPr>
          <w:rFonts w:ascii="Arial" w:eastAsia="Times New Roman" w:hAnsi="Arial" w:cs="Arial"/>
          <w:i/>
          <w:iCs/>
          <w:color w:val="000000"/>
          <w:sz w:val="24"/>
          <w:szCs w:val="24"/>
          <w:lang w:eastAsia="ja-JP"/>
        </w:rPr>
        <w:t>-</w:t>
      </w:r>
      <w:r w:rsidRPr="00286308">
        <w:rPr>
          <w:rFonts w:ascii="Arial" w:eastAsia="Times New Roman" w:hAnsi="Arial" w:cs="Arial"/>
          <w:i/>
          <w:iCs/>
          <w:color w:val="000000"/>
          <w:sz w:val="24"/>
          <w:szCs w:val="24"/>
          <w:lang w:eastAsia="ja-JP"/>
        </w:rPr>
        <w:t>20).</w:t>
      </w:r>
    </w:p>
    <w:p w:rsidR="0098132D" w:rsidRDefault="0098132D" w:rsidP="0098132D">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 – arroccati al clericalismo, persone dalla morale rigida, creatori di steccati, stolti e insipienti fondamentalisti, vecchi e decrepiti tradizionalisti, addirittura nemici dell’uomo, della sua libertà, del suo progresso, della sua dignità – accuse che hanno un solo fine: eliminare dalla Chiesa di Dio tutto ciò che ha sapore di Vangelo e di Soprannaturale. </w:t>
      </w:r>
    </w:p>
    <w:p w:rsidR="0098132D" w:rsidRPr="00286308" w:rsidRDefault="0098132D" w:rsidP="0098132D">
      <w:pPr>
        <w:spacing w:after="120" w:line="240" w:lineRule="auto"/>
        <w:jc w:val="both"/>
        <w:rPr>
          <w:rFonts w:ascii="Arial" w:eastAsia="Times New Roman" w:hAnsi="Arial" w:cs="Arial"/>
          <w:color w:val="000000"/>
          <w:sz w:val="24"/>
          <w:szCs w:val="24"/>
          <w:lang w:eastAsia="ja-JP"/>
        </w:rPr>
      </w:pPr>
      <w:r w:rsidRPr="00286308">
        <w:rPr>
          <w:rFonts w:ascii="Arial" w:eastAsia="Times New Roman" w:hAnsi="Arial" w:cs="Arial"/>
          <w:color w:val="000000"/>
          <w:sz w:val="24"/>
          <w:szCs w:val="24"/>
          <w:lang w:eastAsia="ja-JP"/>
        </w:rPr>
        <w:t xml:space="preserve">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rsidR="006D5BE9" w:rsidRDefault="0098132D" w:rsidP="0098132D">
      <w:pPr>
        <w:jc w:val="both"/>
        <w:rPr>
          <w:sz w:val="24"/>
          <w:szCs w:val="24"/>
        </w:rPr>
      </w:pPr>
      <w:r w:rsidRPr="00286308">
        <w:rPr>
          <w:rFonts w:ascii="Arial" w:eastAsia="Times New Roman" w:hAnsi="Arial" w:cs="Arial"/>
          <w:color w:val="000000"/>
          <w:sz w:val="24"/>
          <w:szCs w:val="24"/>
          <w:lang w:eastAsia="ja-JP"/>
        </w:rPr>
        <w:t>La Madre di Dio ci liberi presto da questi inganni che stanno demolendo tutto il Vangelo e ogni mistero in esso contenuto.</w:t>
      </w:r>
      <w:r w:rsidR="006D5BE9" w:rsidRPr="0098132D">
        <w:rPr>
          <w:sz w:val="24"/>
          <w:szCs w:val="24"/>
        </w:rPr>
        <w:t xml:space="preserve"> </w:t>
      </w:r>
    </w:p>
    <w:p w:rsidR="00930CF1" w:rsidRDefault="00930CF1" w:rsidP="0098132D">
      <w:pPr>
        <w:jc w:val="both"/>
        <w:rPr>
          <w:sz w:val="24"/>
          <w:szCs w:val="24"/>
        </w:rPr>
      </w:pPr>
    </w:p>
    <w:p w:rsidR="00930CF1" w:rsidRPr="00930CF1" w:rsidRDefault="00930CF1" w:rsidP="00930CF1">
      <w:pPr>
        <w:pStyle w:val="Titolo2"/>
        <w:spacing w:line="360" w:lineRule="auto"/>
        <w:rPr>
          <w:rFonts w:ascii="Calibri" w:hAnsi="Calibri" w:cs="Calibri"/>
        </w:rPr>
      </w:pPr>
      <w:bookmarkStart w:id="881" w:name="_Toc121233785"/>
      <w:r w:rsidRPr="00930CF1">
        <w:rPr>
          <w:sz w:val="32"/>
          <w:szCs w:val="32"/>
        </w:rPr>
        <w:t>NON SO DAVVERO CHE COSA SCEGLIERE</w:t>
      </w:r>
      <w:bookmarkEnd w:id="881"/>
    </w:p>
    <w:p w:rsidR="00930CF1" w:rsidRDefault="00930CF1" w:rsidP="00D95149">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L’Apostolo Paolo ha un forte desiderio di lasciare questa terra. Vorrebbe già essere nei cieli santi e lì gustare la gioia di contemplare in eterno il suo Salvatore e Redentore, Cristo Gesù, Signore suo e nostro. Può avere un Apostolo del Signore di questi desideri? Li può avere, purché rimangano motivo di più grande impegno missionario e di più forte zelo per il </w:t>
      </w:r>
      <w:r w:rsidRPr="00930CF1">
        <w:rPr>
          <w:rFonts w:ascii="Arial" w:eastAsia="Times New Roman" w:hAnsi="Arial" w:cs="Arial"/>
          <w:color w:val="000000"/>
          <w:sz w:val="24"/>
          <w:szCs w:val="24"/>
          <w:lang w:eastAsia="ja-JP"/>
        </w:rPr>
        <w:lastRenderedPageBreak/>
        <w:t>compimento della missione che gli è stata affidata. Un Apostolo del Signore non è stato chiamato per conoscere Cristo e per desiderare di raggiung</w:t>
      </w:r>
      <w:r w:rsidR="00D95149">
        <w:rPr>
          <w:rFonts w:ascii="Arial" w:eastAsia="Times New Roman" w:hAnsi="Arial" w:cs="Arial"/>
          <w:color w:val="000000"/>
          <w:sz w:val="24"/>
          <w:szCs w:val="24"/>
          <w:lang w:eastAsia="ja-JP"/>
        </w:rPr>
        <w:t xml:space="preserve">erlo </w:t>
      </w:r>
      <w:r w:rsidRPr="00930CF1">
        <w:rPr>
          <w:rFonts w:ascii="Arial" w:eastAsia="Times New Roman" w:hAnsi="Arial" w:cs="Arial"/>
          <w:color w:val="000000"/>
          <w:sz w:val="24"/>
          <w:szCs w:val="24"/>
          <w:lang w:eastAsia="ja-JP"/>
        </w:rPr>
        <w:t xml:space="preserve">al più presto nei cieli beati.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Un Apostolo del Signore è chiamato perché per suo tramite il Vangelo possa giungere ad ogni creatura, in ogni luogo, di ogni lingua, popolo, nazione, tribù. Il desiderio di stare con il Signore mai potrà dichiarare nulla la sua missione e neanche abolirla o eliminarla. Invece potrà sempre trasformarsi in più forte zelo e in più grande impegno per dare vita sempre nuova alla missione che gli è stata affidata.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Ma tutto questo dovrà sempre avvenire sotto mozione e conduzione dello Spirito Santo. Questo perché la vita dell’Apostolo è stata consegnata al Signore. È il Signore il Padrone della vita dell’Apostolo. Non è più l’Apostolo il padrone di essa. Se è il Signore il Padrone, è Lui che può disporre di essa secondo la sua volontà, allo stesso modo che il Padre nello Spirito Santo ha disposto della vita di Cristo Gesù secondo la sua volontà. </w:t>
      </w:r>
    </w:p>
    <w:p w:rsidR="00930CF1" w:rsidRPr="00930CF1" w:rsidRDefault="00930CF1" w:rsidP="00930CF1">
      <w:pPr>
        <w:spacing w:after="120" w:line="240" w:lineRule="auto"/>
        <w:jc w:val="both"/>
        <w:rPr>
          <w:rFonts w:ascii="Calibri" w:eastAsia="Times New Roman" w:hAnsi="Calibri" w:cs="Calibri"/>
          <w:color w:val="000000"/>
          <w:sz w:val="24"/>
          <w:szCs w:val="24"/>
          <w:lang w:eastAsia="ja-JP"/>
        </w:rPr>
      </w:pPr>
      <w:r w:rsidRPr="00930CF1">
        <w:rPr>
          <w:rFonts w:ascii="Arial" w:eastAsia="Times New Roman" w:hAnsi="Arial" w:cs="Arial"/>
          <w:color w:val="000000"/>
          <w:sz w:val="24"/>
          <w:szCs w:val="24"/>
          <w:lang w:eastAsia="ja-JP"/>
        </w:rPr>
        <w:t>Un Apostolo del Signore deve allora abbandonare il desiderio di andare incontro al Signore nella sua gloria eterna? Mai questo desiderio va abbandonato. Esso va sempre alimentato, ma come mezzo perché la missione riceva sempre più vigore, più vitalità, più slancio, più universalità. Sapendo che è l’obbedienza alla missione la via per raggiungere Cristo nella gloria, l’Apostolo si consegna interamente ad essa e ad essa consacra tutti i suoi giorni. Senza una totale consegna alla missione, difficilmente si entra nel regno eterno di Dio.</w:t>
      </w:r>
    </w:p>
    <w:p w:rsidR="00930CF1" w:rsidRPr="00930CF1" w:rsidRDefault="00930CF1" w:rsidP="00930CF1">
      <w:pPr>
        <w:spacing w:after="120" w:line="240" w:lineRule="auto"/>
        <w:jc w:val="both"/>
        <w:rPr>
          <w:rFonts w:ascii="Calibri" w:eastAsia="Times New Roman" w:hAnsi="Calibri" w:cs="Calibri"/>
          <w:color w:val="000000"/>
          <w:sz w:val="24"/>
          <w:szCs w:val="24"/>
          <w:lang w:eastAsia="ja-JP"/>
        </w:rPr>
      </w:pPr>
      <w:r w:rsidRPr="00930CF1">
        <w:rPr>
          <w:rFonts w:ascii="Arial" w:eastAsia="Times New Roman" w:hAnsi="Arial" w:cs="Arial"/>
          <w:i/>
          <w:iCs/>
          <w:color w:val="000000"/>
          <w:sz w:val="24"/>
          <w:szCs w:val="24"/>
          <w:lang w:eastAsia="ja-JP"/>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w:t>
      </w:r>
      <w:r>
        <w:rPr>
          <w:rFonts w:ascii="Arial" w:eastAsia="Times New Roman" w:hAnsi="Arial" w:cs="Arial"/>
          <w:i/>
          <w:iCs/>
          <w:color w:val="000000"/>
          <w:sz w:val="24"/>
          <w:szCs w:val="24"/>
          <w:lang w:eastAsia="ja-JP"/>
        </w:rPr>
        <w:t xml:space="preserve"> anche ora</w:t>
      </w:r>
      <w:r w:rsidRPr="00930CF1">
        <w:rPr>
          <w:rFonts w:ascii="Arial" w:eastAsia="Times New Roman" w:hAnsi="Arial" w:cs="Arial"/>
          <w:i/>
          <w:iCs/>
          <w:color w:val="000000"/>
          <w:sz w:val="24"/>
          <w:szCs w:val="24"/>
          <w:lang w:eastAsia="ja-JP"/>
        </w:rPr>
        <w:t xml:space="preserve"> (Fil 1,21-30).</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Altra verità da tenere sempre nel cuore vuole che l’Apostolo del Signore si consideri e viva come vero corpo di Cristo? Cosa comporta vedersi sempre come vero corpo di Cristo? Significa che la sua vita con ogni suo dono di grazia e di verità è necessaria al corpo di Cristo perché esso possa abbondare in ogni vita di santità e anche di missione.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ci si deve pensare corpo di Cristo a servizio del corpo di Cristo.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Allora c’è anche un modo per stare con Cristo mentre si è in vita: impegnare ogni energia a costruire il corpo di Cristo. Costruendo il corpo di Cristo, già si vive con Cristo, perché si vive per Cristo e in Cristo. Ogni desiderio va vissuto nella legge della fede più pura e più santa. Non è cristiano quel desiderio che spinge ad abbandonare il corpo di Cristo per un bene personale più grande. Il bene personale del cristiano è il corpo di Cristo e ogni bene personale che annulla il bene del corpo di Cristo, non è un vero bene per noi.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lastRenderedPageBreak/>
        <w:t xml:space="preserve">Morire per stare con Cristo non è un vero bene per l’Apostolo Paolo perché è un bene che priva il corpo di Cristo del suo più grande bene. Priva le comunità del loro più grande bene. È come un corso d’acqua che brama di riversarsi nel grande mare, lasciando tutta la terra riarsa e ogni pianta senza alcuna possibilità di produrre frutti per gli uomini. Certo il bene personale sarebbe raggiunto, ma a quale prezzo? Ecco perché sempre tutto quello che desideriamo, decidiamo, vogliamo, operiamo, diciamo, deve essere sempre desiderato, deciso, voluto, operato, detto per il più grande bene del corpo di Cristo. </w:t>
      </w:r>
    </w:p>
    <w:p w:rsid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w:t>
      </w:r>
    </w:p>
    <w:p w:rsidR="00930CF1" w:rsidRPr="00930CF1" w:rsidRDefault="00930CF1" w:rsidP="00930CF1">
      <w:pPr>
        <w:spacing w:after="120" w:line="240" w:lineRule="auto"/>
        <w:jc w:val="both"/>
        <w:rPr>
          <w:rFonts w:ascii="Arial" w:eastAsia="Times New Roman" w:hAnsi="Arial" w:cs="Arial"/>
          <w:color w:val="000000"/>
          <w:sz w:val="24"/>
          <w:szCs w:val="24"/>
          <w:lang w:eastAsia="ja-JP"/>
        </w:rPr>
      </w:pPr>
      <w:r w:rsidRPr="00930CF1">
        <w:rPr>
          <w:rFonts w:ascii="Arial" w:eastAsia="Times New Roman" w:hAnsi="Arial" w:cs="Arial"/>
          <w:color w:val="000000"/>
          <w:sz w:val="24"/>
          <w:szCs w:val="24"/>
          <w:lang w:eastAsia="ja-JP"/>
        </w:rPr>
        <w:t xml:space="preserve">Ma oggi l’individualismo ha conquistato i cuori. Il bene del singolo viene prima del bene di tutti. Questo significa che l’egoismo è capace di distrugge un’intera comunità, sia essa comunità ecclesiale e sia esse comunità non ecclesiale di qualsiasi natura. </w:t>
      </w:r>
    </w:p>
    <w:p w:rsidR="00930CF1" w:rsidRPr="00930CF1" w:rsidRDefault="00930CF1" w:rsidP="00930CF1">
      <w:pPr>
        <w:spacing w:after="120" w:line="240" w:lineRule="auto"/>
        <w:jc w:val="both"/>
        <w:rPr>
          <w:rFonts w:ascii="Calibri" w:eastAsia="Times New Roman" w:hAnsi="Calibri" w:cs="Calibri"/>
          <w:color w:val="000000"/>
          <w:sz w:val="24"/>
          <w:szCs w:val="24"/>
          <w:lang w:eastAsia="ja-JP"/>
        </w:rPr>
      </w:pPr>
      <w:r w:rsidRPr="00930CF1">
        <w:rPr>
          <w:rFonts w:ascii="Arial" w:eastAsia="Times New Roman" w:hAnsi="Arial" w:cs="Arial"/>
          <w:color w:val="000000"/>
          <w:sz w:val="24"/>
          <w:szCs w:val="24"/>
          <w:lang w:eastAsia="ja-JP"/>
        </w:rPr>
        <w:t>La Madre di Gesù venga in nostro aiuto e ci insegn</w:t>
      </w:r>
      <w:r w:rsidR="00070299">
        <w:rPr>
          <w:rFonts w:ascii="Arial" w:eastAsia="Times New Roman" w:hAnsi="Arial" w:cs="Arial"/>
          <w:color w:val="000000"/>
          <w:sz w:val="24"/>
          <w:szCs w:val="24"/>
          <w:lang w:eastAsia="ja-JP"/>
        </w:rPr>
        <w:t xml:space="preserve">i </w:t>
      </w:r>
      <w:r w:rsidRPr="00930CF1">
        <w:rPr>
          <w:rFonts w:ascii="Arial" w:eastAsia="Times New Roman" w:hAnsi="Arial" w:cs="Arial"/>
          <w:color w:val="000000"/>
          <w:sz w:val="24"/>
          <w:szCs w:val="24"/>
          <w:lang w:eastAsia="ja-JP"/>
        </w:rPr>
        <w:t>a mettere la nostra vita tutta a servizio del corpo di Cristo, che è per il cristiano il suo vero bene.</w:t>
      </w:r>
    </w:p>
    <w:p w:rsidR="0085134B" w:rsidRDefault="006D5BE9" w:rsidP="00B34FDB">
      <w:pPr>
        <w:pStyle w:val="Titolo2"/>
        <w:jc w:val="both"/>
      </w:pPr>
      <w:bookmarkStart w:id="882" w:name="_Toc531377292"/>
      <w:bookmarkStart w:id="883" w:name="_Toc121233786"/>
      <w:r w:rsidRPr="00B524DF">
        <w:t xml:space="preserve">15 </w:t>
      </w:r>
      <w:r w:rsidR="00FC4229" w:rsidRPr="00B524DF">
        <w:t>Novembre</w:t>
      </w:r>
      <w:bookmarkEnd w:id="882"/>
      <w:bookmarkEnd w:id="883"/>
    </w:p>
    <w:p w:rsidR="0085134B" w:rsidRDefault="0085134B" w:rsidP="0085134B">
      <w:pPr>
        <w:jc w:val="both"/>
        <w:rPr>
          <w:rFonts w:ascii="Segoe UI" w:hAnsi="Segoe UI" w:cs="Segoe UI"/>
          <w:sz w:val="24"/>
          <w:szCs w:val="24"/>
        </w:rPr>
      </w:pPr>
      <w:r w:rsidRPr="0085134B">
        <w:rPr>
          <w:rFonts w:ascii="Segoe UI" w:hAnsi="Segoe UI" w:cs="Segoe UI"/>
          <w:sz w:val="24"/>
          <w:szCs w:val="24"/>
        </w:rPr>
        <w:t>Veramente, realmente, fisicamente, spiritualmente la Vergine Maria è la sola Donna al mondo che Dio ha scelto per essere la Madre del Figlio suo, del suo Verbo Eterno, del suo Unigenito. La sua è una grandezza unica, irripetibile.</w:t>
      </w:r>
    </w:p>
    <w:p w:rsidR="0085134B" w:rsidRPr="0085134B" w:rsidRDefault="0085134B" w:rsidP="0085134B">
      <w:pPr>
        <w:pStyle w:val="Titolo2"/>
        <w:spacing w:line="360" w:lineRule="auto"/>
        <w:rPr>
          <w:rFonts w:ascii="Calibri" w:hAnsi="Calibri" w:cs="Calibri"/>
          <w:sz w:val="32"/>
          <w:szCs w:val="32"/>
        </w:rPr>
      </w:pPr>
      <w:bookmarkStart w:id="884" w:name="_Toc121233787"/>
      <w:r w:rsidRPr="0085134B">
        <w:rPr>
          <w:sz w:val="32"/>
          <w:szCs w:val="32"/>
        </w:rPr>
        <w:t>Tu sei benedetta fra le donne</w:t>
      </w:r>
      <w:bookmarkEnd w:id="884"/>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i/>
          <w:iCs/>
          <w:color w:val="000000"/>
          <w:sz w:val="24"/>
          <w:szCs w:val="24"/>
          <w:lang w:eastAsia="ja-JP"/>
        </w:rPr>
        <w:t>“Tu sei benedetta fra le donne” è un titolo rarissimo nella Bibbia. Prima della Vergine Maria, è dato a due sole Donne: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85134B">
        <w:rPr>
          <w:rFonts w:ascii="Arial" w:eastAsia="Times New Roman" w:hAnsi="Arial" w:cs="Arial"/>
          <w:color w:val="000000"/>
          <w:sz w:val="24"/>
          <w:szCs w:val="24"/>
          <w:lang w:eastAsia="ja-JP"/>
        </w:rPr>
        <w:t xml:space="preserve"> (Gdc 5,24-27). </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Quanto più grande è la Vergine Maria. Ella ogni giorno schiaccia la testa al nemico dell’uomo che è il serpente antico: </w:t>
      </w:r>
      <w:r w:rsidRPr="0085134B">
        <w:rPr>
          <w:rFonts w:ascii="Arial" w:eastAsia="Times New Roman" w:hAnsi="Arial" w:cs="Arial"/>
          <w:i/>
          <w:iCs/>
          <w:color w:val="000000"/>
          <w:sz w:val="24"/>
          <w:szCs w:val="24"/>
          <w:lang w:eastAsia="ja-JP"/>
        </w:rPr>
        <w:t>“Io porrò inimicizia fra te e la donna, fra la tua stirpe e la sua stirpe: questa ti schiaccerà la testa e tu le insidierai il calcagno»</w:t>
      </w:r>
      <w:r>
        <w:rPr>
          <w:rFonts w:ascii="Arial" w:eastAsia="Times New Roman" w:hAnsi="Arial" w:cs="Arial"/>
          <w:i/>
          <w:iCs/>
          <w:color w:val="000000"/>
          <w:sz w:val="24"/>
          <w:szCs w:val="24"/>
          <w:lang w:eastAsia="ja-JP"/>
        </w:rPr>
        <w:t>”</w:t>
      </w:r>
      <w:r w:rsidRPr="0085134B">
        <w:rPr>
          <w:rFonts w:ascii="Arial" w:eastAsia="Times New Roman" w:hAnsi="Arial" w:cs="Arial"/>
          <w:color w:val="000000"/>
          <w:sz w:val="24"/>
          <w:szCs w:val="24"/>
          <w:lang w:eastAsia="ja-JP"/>
        </w:rPr>
        <w:t xml:space="preserve"> (Gn 3,15). </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È dato questo titolo a Giuditta, perché taglia la testa ad Oloferne, liberando con questa sua prodezza tutto il popolo dei Giudei da un duro e crudele asservimento al Re di Babilonia: </w:t>
      </w:r>
      <w:r w:rsidRPr="0085134B">
        <w:rPr>
          <w:rFonts w:ascii="Arial" w:eastAsia="Times New Roman" w:hAnsi="Arial" w:cs="Arial"/>
          <w:i/>
          <w:iCs/>
          <w:color w:val="000000"/>
          <w:sz w:val="24"/>
          <w:szCs w:val="24"/>
          <w:lang w:eastAsia="ja-JP"/>
        </w:rPr>
        <w:t>“Ozia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85134B">
        <w:rPr>
          <w:rFonts w:ascii="Arial" w:eastAsia="Times New Roman" w:hAnsi="Arial" w:cs="Arial"/>
          <w:color w:val="000000"/>
          <w:sz w:val="24"/>
          <w:szCs w:val="24"/>
          <w:lang w:eastAsia="ja-JP"/>
        </w:rPr>
        <w:t xml:space="preserve"> (Gdt 13,18-20). </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lastRenderedPageBreak/>
        <w:t xml:space="preserve">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w:t>
      </w:r>
      <w:r w:rsidRPr="0085134B">
        <w:rPr>
          <w:rFonts w:ascii="Arial" w:eastAsia="Times New Roman" w:hAnsi="Arial" w:cs="Arial"/>
          <w:i/>
          <w:iCs/>
          <w:color w:val="000000"/>
          <w:sz w:val="24"/>
          <w:szCs w:val="24"/>
          <w:lang w:eastAsia="ja-JP"/>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rFonts w:ascii="Arial" w:eastAsia="Times New Roman" w:hAnsi="Arial" w:cs="Arial"/>
          <w:color w:val="000000"/>
          <w:sz w:val="24"/>
          <w:szCs w:val="24"/>
          <w:lang w:eastAsia="ja-JP"/>
        </w:rPr>
        <w:t>”</w:t>
      </w:r>
      <w:r w:rsidRPr="0085134B">
        <w:rPr>
          <w:rFonts w:ascii="Arial" w:eastAsia="Times New Roman" w:hAnsi="Arial" w:cs="Arial"/>
          <w:color w:val="000000"/>
          <w:sz w:val="24"/>
          <w:szCs w:val="24"/>
          <w:lang w:eastAsia="ja-JP"/>
        </w:rPr>
        <w:t xml:space="preserve"> (Lc 1,41-45). </w:t>
      </w:r>
    </w:p>
    <w:p w:rsidR="0085134B" w:rsidRPr="0085134B" w:rsidRDefault="0085134B" w:rsidP="0085134B">
      <w:pPr>
        <w:spacing w:after="120" w:line="240" w:lineRule="auto"/>
        <w:jc w:val="both"/>
        <w:rPr>
          <w:rFonts w:ascii="Calibri" w:eastAsia="Times New Roman" w:hAnsi="Calibri" w:cs="Calibri"/>
          <w:color w:val="000000"/>
          <w:sz w:val="20"/>
          <w:szCs w:val="20"/>
          <w:lang w:eastAsia="ja-JP"/>
        </w:rPr>
      </w:pPr>
      <w:r w:rsidRPr="0085134B">
        <w:rPr>
          <w:rFonts w:ascii="Arial" w:eastAsia="Times New Roman" w:hAnsi="Arial" w:cs="Arial"/>
          <w:color w:val="000000"/>
          <w:sz w:val="24"/>
          <w:szCs w:val="24"/>
          <w:lang w:eastAsia="ja-JP"/>
        </w:rPr>
        <w:t>Maria è benedetta fra le donne perché Lei è la sola scelta da Dio per essere la Madre del Figlio suo, del Verbo della vita, del suo Unigenito eterno. Maria è vera Madre di Dio, perché da Lei nasce come vero uomo Il Figlio di Dio, che è Dio da Dio, Luce da Luce, generato non creato, della stessa sostanza del Padre.</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Questa gloria è sua e di nessun’altra creatura dell’universo creato da Dio. Veramente, realmente, fisicamente, spiritualmente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Lei è la Madre con un solo desiderio: che ogni suo figlio giunga nella gloria del Cielo, nella beatitudine eterna. Per questo Ella ogni giorno scende in campo per tagliare la testa al nostro nemico infermale che è Satana, il falso, il bugiardo, il mentitore, il menzognero, l’ingannatore, il negatore della verità di Dio e dell’uomo. Se ieri la Vergine Maria è scesa sempre in campo, oggi deve farlo mille volte di più. Satana ha deciso di distruggere tutta la Chiesa del Figlio suo. He deciso di trasformare ogni discepolo di Gesù in suo fedelissimo araldo per spargere nella Chiesa e di conseguenza nel mondo ogni falsità e menzogna. Per questo lo ha costituito abilissimo trasformatore e modificatore di ogni Parola di Dio in menzogna e in falsità. </w:t>
      </w:r>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Dobbiamo confessare che con questa sottile astuzia moltissimi figli della Chiesa stanno abboccando a questo amo infernale e vengono trasportati nelle sporte della perdizione. Se la Vergine Maria non scende Lei, personalmente, nella Chiesa e non schiaccia la testa al serpente antico, nessun discepolo di Gesù potrà ormai far brillare la vera Parola del Signore. Quanti ancora lo fanno vengono considerate persone fuori tempo, ormai datate, fuori della storia. Sono dette persone incapaci di adattarsi al nuovo corso della storia, persone senza alcuna intelligenza, privi di ogni sapienza. </w:t>
      </w:r>
    </w:p>
    <w:p w:rsidR="0085134B" w:rsidRP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 xml:space="preserve">Addirittura persone accusate di non avere amore per l’uomo, perché sono dette creatrici di steccati e di separazione. Mentre la Chiesa oggi deve accogliere tutti senza nulla chiedere ad alcuno. Tu sei abortista? Vieni, ricevi il corpo di Cristo. Tu sei per l’eutanasia? Vieni, ricevi il corpo di Cristo. Tu, uomo, vive con un altro uomo? Vieni, benedico questa tua unione. Tu stai distruggendo il Vangelo? Vieni, facci da maestro e da interprete della divine scritture. Questa è ormai la condizione della Chiesa, Vergine Santa. </w:t>
      </w:r>
    </w:p>
    <w:p w:rsidR="0085134B" w:rsidRPr="0085134B" w:rsidRDefault="0085134B" w:rsidP="0085134B">
      <w:pPr>
        <w:spacing w:after="120" w:line="240" w:lineRule="auto"/>
        <w:jc w:val="both"/>
        <w:rPr>
          <w:rFonts w:ascii="Calibri" w:eastAsia="Times New Roman" w:hAnsi="Calibri" w:cs="Calibri"/>
          <w:color w:val="000000"/>
          <w:sz w:val="20"/>
          <w:szCs w:val="20"/>
          <w:lang w:eastAsia="ja-JP"/>
        </w:rPr>
      </w:pPr>
      <w:r w:rsidRPr="0085134B">
        <w:rPr>
          <w:rFonts w:ascii="Arial" w:eastAsia="Times New Roman" w:hAnsi="Arial" w:cs="Arial"/>
          <w:color w:val="000000"/>
          <w:sz w:val="24"/>
          <w:szCs w:val="24"/>
          <w:lang w:eastAsia="ja-JP"/>
        </w:rPr>
        <w:t xml:space="preserve">Ora, tu che sei la Madre della Chiesa, liberaci dal male che ci opprime e dal peccato che ci conduce alla morte. Schiaccia la testa al serpente infernale che vuole annientare la tua </w:t>
      </w:r>
      <w:r w:rsidRPr="0085134B">
        <w:rPr>
          <w:rFonts w:ascii="Arial" w:eastAsia="Times New Roman" w:hAnsi="Arial" w:cs="Arial"/>
          <w:color w:val="000000"/>
          <w:sz w:val="24"/>
          <w:szCs w:val="24"/>
          <w:lang w:eastAsia="ja-JP"/>
        </w:rPr>
        <w:lastRenderedPageBreak/>
        <w:t>Chiesa, Angeli e Santi intercedete. Chiedete voi alla vostra Regina che scenda e compia l’opera sua.</w:t>
      </w:r>
    </w:p>
    <w:p w:rsidR="0085134B" w:rsidRDefault="0085134B" w:rsidP="0085134B">
      <w:pPr>
        <w:jc w:val="both"/>
        <w:rPr>
          <w:sz w:val="24"/>
          <w:szCs w:val="24"/>
        </w:rPr>
      </w:pPr>
    </w:p>
    <w:p w:rsidR="0085134B" w:rsidRPr="0085134B" w:rsidRDefault="0085134B" w:rsidP="0085134B">
      <w:pPr>
        <w:pStyle w:val="Titolo2"/>
        <w:spacing w:line="360" w:lineRule="auto"/>
        <w:rPr>
          <w:rFonts w:ascii="Calibri" w:hAnsi="Calibri" w:cs="Calibri"/>
          <w:spacing w:val="-10"/>
        </w:rPr>
      </w:pPr>
      <w:bookmarkStart w:id="885" w:name="_Toc121233788"/>
      <w:r w:rsidRPr="0085134B">
        <w:rPr>
          <w:spacing w:val="-10"/>
          <w:sz w:val="32"/>
          <w:szCs w:val="32"/>
        </w:rPr>
        <w:t>E NOI VERREMO A LUI E PRENDEREMO DIMORA PRESSO DI LUI</w:t>
      </w:r>
      <w:bookmarkEnd w:id="885"/>
    </w:p>
    <w:p w:rsid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t>Il discepolo di Gesù di una cosa sola si deve preoccupare: amare Gesù con tutto il cuore, con tutta l’anima, con tutte le forze, consegnando a questo amore tutta la sua vita. Come si ama Gesù? Ascoltando la sua Parola. Trasformando in nostra vita i suoi comandamenti. Vale per il cristiano quanto il Signore Dio ha dato come legge di amore al suo popolo. Parafrasiamo la Parola del Deuteronomio: </w:t>
      </w:r>
      <w:r w:rsidRPr="0085134B">
        <w:rPr>
          <w:rFonts w:ascii="Arial" w:eastAsia="Times New Roman" w:hAnsi="Arial" w:cs="Arial"/>
          <w:i/>
          <w:iCs/>
          <w:color w:val="000000"/>
          <w:sz w:val="24"/>
          <w:szCs w:val="24"/>
          <w:lang w:eastAsia="ja-JP"/>
        </w:rPr>
        <w:t>“Ascolta, discepolo di Gesù: Gesù è il tuo Dio, il tuo Signore. Unico è il tuo Dio, il tuo Signore. Tu amerai Gesù, il tuo unico Dio e il tuo unico Signore, con tutto il cuore, con tutta l’anima e con tutte le forze. I miei comandamenti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6,4-9)</w:t>
      </w:r>
      <w:r w:rsidRPr="0085134B">
        <w:rPr>
          <w:rFonts w:ascii="Arial" w:eastAsia="Times New Roman" w:hAnsi="Arial" w:cs="Arial"/>
          <w:color w:val="000000"/>
          <w:sz w:val="24"/>
          <w:szCs w:val="24"/>
          <w:lang w:eastAsia="ja-JP"/>
        </w:rPr>
        <w:t xml:space="preserve">. </w:t>
      </w:r>
    </w:p>
    <w:p w:rsidR="0085134B" w:rsidRPr="0085134B" w:rsidRDefault="0085134B" w:rsidP="0085134B">
      <w:pPr>
        <w:spacing w:after="120" w:line="240" w:lineRule="auto"/>
        <w:jc w:val="both"/>
        <w:rPr>
          <w:rFonts w:ascii="Calibri" w:eastAsia="Times New Roman" w:hAnsi="Calibri" w:cs="Calibri"/>
          <w:color w:val="000000"/>
          <w:sz w:val="24"/>
          <w:szCs w:val="24"/>
          <w:lang w:eastAsia="ja-JP"/>
        </w:rPr>
      </w:pPr>
      <w:r w:rsidRPr="0085134B">
        <w:rPr>
          <w:rFonts w:ascii="Arial" w:eastAsia="Times New Roman" w:hAnsi="Arial" w:cs="Arial"/>
          <w:color w:val="000000"/>
          <w:sz w:val="24"/>
          <w:szCs w:val="24"/>
          <w:lang w:eastAsia="ja-JP"/>
        </w:rPr>
        <w:t>Se il discepolo cade da questo amore – e l’amore è solo obbedienza ai comandamenti ricevuti da Cristo Gesù e compresi e vissuti nella sapienza, nella scienza, nel consiglio, nella fortezza dello Spirito Santo – lui diventa in tutto simile ad un tralcio separato dalla vite. Diviene un tralcio secco pronto per essere gettato nel fuoco. Cosa accade invece quando il discepolo di Gesù dimora nei comandamenti ricevuti e vissuti secondo purissimo amore e santissima verità, con una obbedienza che va anche fino alla morte di croce? Il Padre, il Figlio e lo Spirito Santo vengono e prendono dimora in lui, abitano in lui e lui diviene non solo tempio santo, ma anche presenza viva nel mondo e del Padre e del Figlio e dello Spirito Santo. Se è presenza viva, lui diviene visibilmente amore del Padre, visibilmente grazia di Cristo Gesù, visibilmente verità e luce, amore e santità dello Spirito Santo. Ecco allora dove risiede il segreto del discepolo di Gesù: nel suo rimane nei comandamenti di Cristo Signore. Se esce dai comandamenti di Cristo Gesù, la sua presenza nella storia è in tutto simile ad una brocca d’acqua in tempo di siccità e di arsura. Ci si accosta alla brocca per dissetarci ed essa non solo è vuota, è anche colma di ragni e di ogni altro animale che ama l’oscurità e le tenebre e trova rifugio in essa. Nulla è più grande di un cristiano che osserva i comandamenti di Cristo allo stesso modo che Cristo ha osservato i comandamenti del Padre suo, sempre condotto e guidato dallo Spirito Santo.</w:t>
      </w:r>
    </w:p>
    <w:p w:rsidR="0085134B" w:rsidRPr="0085134B" w:rsidRDefault="0085134B" w:rsidP="0085134B">
      <w:pPr>
        <w:spacing w:after="120" w:line="240" w:lineRule="auto"/>
        <w:jc w:val="both"/>
        <w:rPr>
          <w:rFonts w:ascii="Calibri" w:eastAsia="Times New Roman" w:hAnsi="Calibri" w:cs="Calibri"/>
          <w:color w:val="000000"/>
          <w:sz w:val="24"/>
          <w:szCs w:val="24"/>
          <w:lang w:eastAsia="ja-JP"/>
        </w:rPr>
      </w:pPr>
      <w:r w:rsidRPr="0085134B">
        <w:rPr>
          <w:rFonts w:ascii="Arial" w:eastAsia="Times New Roman" w:hAnsi="Arial" w:cs="Arial"/>
          <w:i/>
          <w:iCs/>
          <w:color w:val="000000"/>
          <w:sz w:val="24"/>
          <w:szCs w:val="24"/>
          <w:lang w:eastAsia="ja-JP"/>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w:t>
      </w:r>
    </w:p>
    <w:p w:rsidR="0085134B" w:rsidRPr="0085134B" w:rsidRDefault="0085134B" w:rsidP="0085134B">
      <w:pPr>
        <w:spacing w:after="120" w:line="240" w:lineRule="auto"/>
        <w:jc w:val="both"/>
        <w:rPr>
          <w:rFonts w:ascii="Arial" w:eastAsia="Times New Roman" w:hAnsi="Arial" w:cs="Arial"/>
          <w:color w:val="000000"/>
          <w:sz w:val="24"/>
          <w:szCs w:val="24"/>
          <w:lang w:eastAsia="ja-JP"/>
        </w:rPr>
      </w:pPr>
      <w:r w:rsidRPr="0085134B">
        <w:rPr>
          <w:rFonts w:ascii="Arial" w:eastAsia="Times New Roman" w:hAnsi="Arial" w:cs="Arial"/>
          <w:color w:val="000000"/>
          <w:sz w:val="24"/>
          <w:szCs w:val="24"/>
          <w:lang w:eastAsia="ja-JP"/>
        </w:rPr>
        <w:lastRenderedPageBreak/>
        <w:t>Ecco perché tutta la nostra pastorale è obbedienza. l’Apostolo del Signore obbedisce ai comandamenti di Gesù allo stesso modo di Cristo Gesù, che ha osservato tutti i comandamenti del Padre e insegna come ai comandamenti si obbedisce mostrando la sua perfetta obbedienza. A nulla serve una pastorale cristiana che non è obbedienza. Non è obbedienza dell’Apostolo del Signore e non è obbedienza di quanti sono discepoli dell’Apostolo del Signore. Sempre ci dobbiamo noi ricordare che mai un Apostolo del Signore potrà fare discepoli obbedienti, se lui non mostra con la sua vita come si obbedisce ai comandamenti di Cristo Gesù. Per questo l’Apostolo Paolo si premurava di mostrare ai Corinzi la sua perfetta obbedienza a Cristo Gesù in ogni cosa: </w:t>
      </w:r>
      <w:r w:rsidRPr="0085134B">
        <w:rPr>
          <w:rFonts w:ascii="Arial" w:eastAsia="Times New Roman" w:hAnsi="Arial" w:cs="Arial"/>
          <w:i/>
          <w:iCs/>
          <w:color w:val="000000"/>
          <w:sz w:val="24"/>
          <w:szCs w:val="24"/>
          <w:lang w:eastAsia="ja-JP"/>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85134B">
        <w:rPr>
          <w:rFonts w:ascii="Arial" w:eastAsia="Times New Roman" w:hAnsi="Arial" w:cs="Arial"/>
          <w:color w:val="000000"/>
          <w:sz w:val="24"/>
          <w:szCs w:val="24"/>
          <w:lang w:eastAsia="ja-JP"/>
        </w:rPr>
        <w:t xml:space="preserve">. Lui, vero obbediente, vero imitatore di Cristo Gesù in ogni cosa, Lui vero Maestro che può insegnare ad ogni discepolo come si vive di obbedienza ai comandamenti di Cristo Gesù. Amando lui veramente Cristo Gesù, può insegnare ad ogni uomo come Cristo Gesù si ama fino al dono della sua vita. </w:t>
      </w:r>
    </w:p>
    <w:p w:rsidR="006D5BE9" w:rsidRPr="0085134B" w:rsidRDefault="0085134B" w:rsidP="0085134B">
      <w:pPr>
        <w:spacing w:after="120" w:line="240" w:lineRule="auto"/>
        <w:jc w:val="both"/>
        <w:rPr>
          <w:rFonts w:ascii="Calibri" w:eastAsia="Times New Roman" w:hAnsi="Calibri" w:cs="Calibri"/>
          <w:color w:val="000000"/>
          <w:sz w:val="24"/>
          <w:szCs w:val="24"/>
          <w:lang w:eastAsia="ja-JP"/>
        </w:rPr>
      </w:pPr>
      <w:r w:rsidRPr="0085134B">
        <w:rPr>
          <w:rFonts w:ascii="Arial" w:eastAsia="Times New Roman" w:hAnsi="Arial" w:cs="Arial"/>
          <w:color w:val="000000"/>
          <w:sz w:val="24"/>
          <w:szCs w:val="24"/>
          <w:lang w:eastAsia="ja-JP"/>
        </w:rPr>
        <w:t>La Madre di Dio venga e ci insegni come si ama Cristo Gesù e in Cristo Gesù tutto il suo corpo che è la Chiesa.</w:t>
      </w:r>
      <w:r w:rsidR="006D5BE9" w:rsidRPr="0085134B">
        <w:t xml:space="preserve"> </w:t>
      </w:r>
    </w:p>
    <w:p w:rsidR="00907A0D" w:rsidRDefault="00A32835" w:rsidP="00B34FDB">
      <w:pPr>
        <w:pStyle w:val="Titolo2"/>
        <w:jc w:val="both"/>
      </w:pPr>
      <w:bookmarkStart w:id="886" w:name="_Toc531377294"/>
      <w:bookmarkStart w:id="887" w:name="_Toc121233789"/>
      <w:r w:rsidRPr="00B524DF">
        <w:t>16 Novembre</w:t>
      </w:r>
      <w:bookmarkEnd w:id="886"/>
      <w:bookmarkEnd w:id="887"/>
    </w:p>
    <w:p w:rsidR="00A32835" w:rsidRDefault="00907A0D" w:rsidP="00907A0D">
      <w:pPr>
        <w:jc w:val="both"/>
        <w:rPr>
          <w:rFonts w:ascii="Segoe UI" w:hAnsi="Segoe UI" w:cs="Segoe UI"/>
          <w:sz w:val="24"/>
          <w:szCs w:val="24"/>
        </w:rPr>
      </w:pPr>
      <w:r w:rsidRPr="00907A0D">
        <w:rPr>
          <w:rFonts w:ascii="Segoe UI" w:hAnsi="Segoe UI" w:cs="Segoe UI"/>
          <w:sz w:val="24"/>
          <w:szCs w:val="24"/>
        </w:rPr>
        <w:t>Un cristiano senza verità adora un Dio senza alcuna verità, un Cristo senza alcuna verità, uno Spirito Santo senza alcuna verità. Vive in una Chiesa alcuna verità.</w:t>
      </w:r>
    </w:p>
    <w:p w:rsidR="00907A0D" w:rsidRPr="00907A0D" w:rsidRDefault="00907A0D" w:rsidP="00907A0D">
      <w:pPr>
        <w:pStyle w:val="Titolo2"/>
        <w:spacing w:line="360" w:lineRule="auto"/>
        <w:rPr>
          <w:rFonts w:ascii="Calibri" w:hAnsi="Calibri" w:cs="Calibri"/>
          <w:sz w:val="32"/>
          <w:szCs w:val="32"/>
        </w:rPr>
      </w:pPr>
      <w:bookmarkStart w:id="888" w:name="_Toc121233790"/>
      <w:r w:rsidRPr="00907A0D">
        <w:rPr>
          <w:sz w:val="32"/>
          <w:szCs w:val="32"/>
        </w:rPr>
        <w:t>Àlzati e va’; la tua fede ti ha salvato!</w:t>
      </w:r>
      <w:bookmarkEnd w:id="888"/>
    </w:p>
    <w:p w:rsid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Diverse volte Gesù lo ha già annunciato nel suo Vangelo. A nulla serve salvare il corpo se poi si dovesse perdere l’anima: </w:t>
      </w:r>
      <w:r w:rsidRPr="00907A0D">
        <w:rPr>
          <w:rFonts w:ascii="Arial" w:eastAsia="Times New Roman" w:hAnsi="Arial" w:cs="Arial"/>
          <w:i/>
          <w:iCs/>
          <w:color w:val="000000"/>
          <w:sz w:val="24"/>
          <w:szCs w:val="24"/>
          <w:lang w:eastAsia="ja-JP"/>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sidRPr="00907A0D">
        <w:rPr>
          <w:rFonts w:ascii="Arial" w:eastAsia="Times New Roman" w:hAnsi="Arial" w:cs="Arial"/>
          <w:color w:val="000000"/>
          <w:sz w:val="24"/>
          <w:szCs w:val="24"/>
          <w:lang w:eastAsia="ja-JP"/>
        </w:rPr>
        <w:t xml:space="preserve"> (Mt 5,29-30). </w:t>
      </w:r>
    </w:p>
    <w:p w:rsid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i/>
          <w:iCs/>
          <w:color w:val="000000"/>
          <w:sz w:val="24"/>
          <w:szCs w:val="24"/>
          <w:lang w:eastAsia="ja-JP"/>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907A0D">
        <w:rPr>
          <w:rFonts w:ascii="Arial" w:eastAsia="Times New Roman" w:hAnsi="Arial" w:cs="Arial"/>
          <w:color w:val="000000"/>
          <w:sz w:val="24"/>
          <w:szCs w:val="24"/>
          <w:lang w:eastAsia="ja-JP"/>
        </w:rPr>
        <w:t xml:space="preserve"> (Mt 16,24-27).  </w:t>
      </w:r>
    </w:p>
    <w:p w:rsid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i/>
          <w:iCs/>
          <w:color w:val="000000"/>
          <w:sz w:val="24"/>
          <w:szCs w:val="24"/>
          <w:lang w:eastAsia="ja-JP"/>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sidRPr="00907A0D">
        <w:rPr>
          <w:rFonts w:ascii="Arial" w:eastAsia="Times New Roman" w:hAnsi="Arial" w:cs="Arial"/>
          <w:color w:val="000000"/>
          <w:sz w:val="24"/>
          <w:szCs w:val="24"/>
          <w:lang w:eastAsia="ja-JP"/>
        </w:rPr>
        <w:t xml:space="preserve"> (Mt 18,8-9). </w:t>
      </w:r>
    </w:p>
    <w:p w:rsid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lastRenderedPageBreak/>
        <w:t xml:space="preserve">I lebbrosi guariti da Gesù sono dieci. Uno solo riceve la guarigione anche nello spirito e nell’anima. Uno solo passa dalla fede in Cristo Gesù, operatore di prodigi, di segni, di miracoli, alla fede in Gesù che è Parola di vita eterna per tutti coloro che lo ascoltano e anche alla fede in Gesù Mediatore tra il Padre e l’umanità di ogni verità, luce, grazia, vita eterna, perdono, giustizia, riconciliazione, vera salvezza, vera redenzione. </w:t>
      </w:r>
    </w:p>
    <w:p w:rsidR="00907A0D" w:rsidRPr="00907A0D" w:rsidRDefault="00907A0D" w:rsidP="001B2747">
      <w:pPr>
        <w:spacing w:after="120" w:line="240" w:lineRule="auto"/>
        <w:jc w:val="both"/>
        <w:rPr>
          <w:rFonts w:ascii="Calibri" w:eastAsia="Times New Roman" w:hAnsi="Calibri" w:cs="Calibri"/>
          <w:color w:val="000000"/>
          <w:sz w:val="20"/>
          <w:szCs w:val="20"/>
          <w:lang w:eastAsia="ja-JP"/>
        </w:rPr>
      </w:pPr>
      <w:r w:rsidRPr="00907A0D">
        <w:rPr>
          <w:rFonts w:ascii="Arial" w:eastAsia="Times New Roman" w:hAnsi="Arial" w:cs="Arial"/>
          <w:color w:val="000000"/>
          <w:sz w:val="24"/>
          <w:szCs w:val="24"/>
          <w:lang w:eastAsia="ja-JP"/>
        </w:rPr>
        <w:t xml:space="preserve">Questo samaritano che torna indietro lodando Dio a gran voce e che si prostra ai suoi piedi per ringraziarlo, da Gesù viene così congedato. </w:t>
      </w:r>
      <w:r w:rsidRPr="00907A0D">
        <w:rPr>
          <w:rFonts w:ascii="Arial" w:eastAsia="Times New Roman" w:hAnsi="Arial" w:cs="Arial"/>
          <w:i/>
          <w:iCs/>
          <w:color w:val="000000"/>
          <w:sz w:val="24"/>
          <w:szCs w:val="24"/>
          <w:lang w:eastAsia="ja-JP"/>
        </w:rPr>
        <w:t>“Àlzati e va!; la tua fede ti ha salvato”</w:t>
      </w:r>
      <w:r w:rsidRPr="00907A0D">
        <w:rPr>
          <w:rFonts w:ascii="Arial" w:eastAsia="Times New Roman" w:hAnsi="Arial" w:cs="Arial"/>
          <w:color w:val="000000"/>
          <w:sz w:val="24"/>
          <w:szCs w:val="24"/>
          <w:lang w:eastAsia="ja-JP"/>
        </w:rPr>
        <w:t>. Quale fede lo ha salvato? La fede nella sua purissima verità di Mediatore. La fede nella sua Parola. La fede che Gesù non è solo colui che guarisce il corpo. Lui è la Persona mandata da Dio per guarire l’anima e lo spirito, per sanare il cuore e la mente, per togliere dal nostro cuore i pensieri secondo la carne a al loro posto mettere i pensieri secondo l</w:t>
      </w:r>
      <w:r w:rsidR="001B2747">
        <w:rPr>
          <w:rFonts w:ascii="Arial" w:eastAsia="Times New Roman" w:hAnsi="Arial" w:cs="Arial"/>
          <w:color w:val="000000"/>
          <w:sz w:val="24"/>
          <w:szCs w:val="24"/>
          <w:lang w:eastAsia="ja-JP"/>
        </w:rPr>
        <w:t>o</w:t>
      </w:r>
      <w:r w:rsidRPr="00907A0D">
        <w:rPr>
          <w:rFonts w:ascii="Arial" w:eastAsia="Times New Roman" w:hAnsi="Arial" w:cs="Arial"/>
          <w:color w:val="000000"/>
          <w:sz w:val="24"/>
          <w:szCs w:val="24"/>
          <w:lang w:eastAsia="ja-JP"/>
        </w:rPr>
        <w:t xml:space="preserve"> Spirito Santo. Questa fede è quella che dona vera salvezza.</w:t>
      </w:r>
    </w:p>
    <w:p w:rsidR="00907A0D" w:rsidRPr="00907A0D" w:rsidRDefault="00907A0D" w:rsidP="00907A0D">
      <w:pPr>
        <w:spacing w:after="120" w:line="240" w:lineRule="auto"/>
        <w:jc w:val="both"/>
        <w:rPr>
          <w:rFonts w:ascii="Calibri" w:eastAsia="Times New Roman" w:hAnsi="Calibri" w:cs="Calibri"/>
          <w:i/>
          <w:iCs/>
          <w:color w:val="000000"/>
          <w:sz w:val="20"/>
          <w:szCs w:val="20"/>
          <w:lang w:eastAsia="ja-JP"/>
        </w:rPr>
      </w:pPr>
      <w:r w:rsidRPr="00907A0D">
        <w:rPr>
          <w:rFonts w:ascii="Arial" w:eastAsia="Times New Roman" w:hAnsi="Arial" w:cs="Arial"/>
          <w:i/>
          <w:iCs/>
          <w:color w:val="000000"/>
          <w:sz w:val="24"/>
          <w:szCs w:val="24"/>
          <w:lang w:eastAsia="ja-JP"/>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rsidR="00907A0D" w:rsidRDefault="00907A0D" w:rsidP="00A65E97">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Oggi dobbiamo confessare per onestà intellettuale che è proprio questa fede che si sta perdendo in Cristo Gesù. Oggi Gesù Signore dai suoi discepoli non è più confessato nella sua verità di Mediatore Unico e Universale tra il Padre suo, il Creatore e il Signore dell’intero universo, e l’umanità. Cristo Gesù è uno tra i molti, uno tra i tanti. La sua Parola è una tra le tante, una tra le molte. La sua grazia è una tra le tante, è una tra le mo</w:t>
      </w:r>
      <w:r w:rsidR="00A65E97">
        <w:rPr>
          <w:rFonts w:ascii="Arial" w:eastAsia="Times New Roman" w:hAnsi="Arial" w:cs="Arial"/>
          <w:color w:val="000000"/>
          <w:sz w:val="24"/>
          <w:szCs w:val="24"/>
          <w:lang w:eastAsia="ja-JP"/>
        </w:rPr>
        <w:t>l</w:t>
      </w:r>
      <w:r w:rsidRPr="00907A0D">
        <w:rPr>
          <w:rFonts w:ascii="Arial" w:eastAsia="Times New Roman" w:hAnsi="Arial" w:cs="Arial"/>
          <w:color w:val="000000"/>
          <w:sz w:val="24"/>
          <w:szCs w:val="24"/>
          <w:lang w:eastAsia="ja-JP"/>
        </w:rPr>
        <w:t xml:space="preserve">te. La sua salvezza è una tra le tante. Una tra le molte. </w:t>
      </w:r>
    </w:p>
    <w:p w:rsid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Lo attesta la dichiarazione della fratellanza universale che si vuole costruire senza Cristo Signore. La verità di Cristo non serve al mondo senza Cristo. Neanche serve al mondo che </w:t>
      </w:r>
      <w:r w:rsidR="0064179D">
        <w:rPr>
          <w:rFonts w:ascii="Arial" w:eastAsia="Times New Roman" w:hAnsi="Arial" w:cs="Arial"/>
          <w:color w:val="000000"/>
          <w:sz w:val="24"/>
          <w:szCs w:val="24"/>
          <w:lang w:eastAsia="ja-JP"/>
        </w:rPr>
        <w:t xml:space="preserve">ciò </w:t>
      </w:r>
      <w:r w:rsidRPr="00907A0D">
        <w:rPr>
          <w:rFonts w:ascii="Arial" w:eastAsia="Times New Roman" w:hAnsi="Arial" w:cs="Arial"/>
          <w:color w:val="000000"/>
          <w:sz w:val="24"/>
          <w:szCs w:val="24"/>
          <w:lang w:eastAsia="ja-JP"/>
        </w:rPr>
        <w:t xml:space="preserve">si dice di Cristo. Infatti anche tra i cristiani oggi si vuole edificare una Chiesa dalla quale devono scomparire le diversità nella confessione di Gesù Signore. Ogni confessione è uguale alle altre confessioni. Ogni realtà è uguale alle altre realtà. Chiedere la verità di Cristo a chi vuole essere di Cristo è la cosa che mai si dovrà fare. </w:t>
      </w:r>
    </w:p>
    <w:p w:rsidR="00907A0D" w:rsidRDefault="00907A0D" w:rsidP="00F14D8B">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Ormai tutti possono essere di Cristo senza la sua verità, la sua grazia, la sua Parola, il suo Vangelo, la sua luce. Anche i sacramenti stanno per essere trasformati in pura ritualità, perché stanno tutti per essere privati della loro verità. Se la Santa Messa è senza verità. Tutti potranno partecipare alla sua celebrazione. Se l’Eucaristia è senza verità tutt</w:t>
      </w:r>
      <w:r w:rsidR="00F14D8B">
        <w:rPr>
          <w:rFonts w:ascii="Arial" w:eastAsia="Times New Roman" w:hAnsi="Arial" w:cs="Arial"/>
          <w:color w:val="000000"/>
          <w:sz w:val="24"/>
          <w:szCs w:val="24"/>
          <w:lang w:eastAsia="ja-JP"/>
        </w:rPr>
        <w:t>i</w:t>
      </w:r>
      <w:r w:rsidRPr="00907A0D">
        <w:rPr>
          <w:rFonts w:ascii="Arial" w:eastAsia="Times New Roman" w:hAnsi="Arial" w:cs="Arial"/>
          <w:color w:val="000000"/>
          <w:sz w:val="24"/>
          <w:szCs w:val="24"/>
          <w:lang w:eastAsia="ja-JP"/>
        </w:rPr>
        <w:t xml:space="preserve"> la potranno ricevere. Se si va in un Bar, non si può dire: </w:t>
      </w:r>
      <w:r w:rsidRPr="00907A0D">
        <w:rPr>
          <w:rFonts w:ascii="Arial" w:eastAsia="Times New Roman" w:hAnsi="Arial" w:cs="Arial"/>
          <w:i/>
          <w:iCs/>
          <w:color w:val="000000"/>
          <w:sz w:val="24"/>
          <w:szCs w:val="24"/>
          <w:lang w:eastAsia="ja-JP"/>
        </w:rPr>
        <w:t>“Tu il caffè lo puoi prendere. Tu invece non lo potrai prendere”</w:t>
      </w:r>
      <w:r w:rsidRPr="00907A0D">
        <w:rPr>
          <w:rFonts w:ascii="Arial" w:eastAsia="Times New Roman" w:hAnsi="Arial" w:cs="Arial"/>
          <w:color w:val="000000"/>
          <w:sz w:val="24"/>
          <w:szCs w:val="24"/>
          <w:lang w:eastAsia="ja-JP"/>
        </w:rPr>
        <w:t xml:space="preserve">. </w:t>
      </w:r>
    </w:p>
    <w:p w:rsidR="00907A0D" w:rsidRDefault="00907A0D" w:rsidP="00F14D8B">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Come in un Bar tutti possono prendere il caffe così dicasi dell’Eucaristia. Essa non va negata ad alcuno. Perché non va negata? Perché essa è senza alcuna verità. Un cristiano senza verità adora un Dio senza alcuna verità, un Cristo senza alcuna verità, uno Spirito Santo senza alcuna verità. Vive in una Chiesa </w:t>
      </w:r>
      <w:r w:rsidR="00F14D8B">
        <w:rPr>
          <w:rFonts w:ascii="Arial" w:eastAsia="Times New Roman" w:hAnsi="Arial" w:cs="Arial"/>
          <w:color w:val="000000"/>
          <w:sz w:val="24"/>
          <w:szCs w:val="24"/>
          <w:lang w:eastAsia="ja-JP"/>
        </w:rPr>
        <w:t xml:space="preserve">senza </w:t>
      </w:r>
      <w:r w:rsidRPr="00907A0D">
        <w:rPr>
          <w:rFonts w:ascii="Arial" w:eastAsia="Times New Roman" w:hAnsi="Arial" w:cs="Arial"/>
          <w:color w:val="000000"/>
          <w:sz w:val="24"/>
          <w:szCs w:val="24"/>
          <w:lang w:eastAsia="ja-JP"/>
        </w:rPr>
        <w:t>alcuna verità. Si accosta ai sacramenti che per lui sono senza alcuna verità. Vive una vita senza alcuna verità e anche l</w:t>
      </w:r>
      <w:r w:rsidR="00F14D8B" w:rsidRPr="00907A0D">
        <w:rPr>
          <w:rFonts w:ascii="Arial" w:eastAsia="Times New Roman" w:hAnsi="Arial" w:cs="Arial"/>
          <w:color w:val="000000"/>
          <w:sz w:val="24"/>
          <w:szCs w:val="24"/>
          <w:lang w:eastAsia="ja-JP"/>
        </w:rPr>
        <w:t>a</w:t>
      </w:r>
      <w:r w:rsidRPr="00907A0D">
        <w:rPr>
          <w:rFonts w:ascii="Arial" w:eastAsia="Times New Roman" w:hAnsi="Arial" w:cs="Arial"/>
          <w:color w:val="000000"/>
          <w:sz w:val="24"/>
          <w:szCs w:val="24"/>
          <w:lang w:eastAsia="ja-JP"/>
        </w:rPr>
        <w:t xml:space="preserve"> morte la vive senza verità. </w:t>
      </w:r>
    </w:p>
    <w:p w:rsidR="00907A0D" w:rsidRPr="00907A0D" w:rsidRDefault="00907A0D" w:rsidP="00907A0D">
      <w:pPr>
        <w:spacing w:after="120" w:line="240" w:lineRule="auto"/>
        <w:jc w:val="both"/>
        <w:rPr>
          <w:rFonts w:ascii="Arial" w:eastAsia="Times New Roman" w:hAnsi="Arial" w:cs="Arial"/>
          <w:color w:val="000000"/>
          <w:sz w:val="24"/>
          <w:szCs w:val="24"/>
          <w:lang w:eastAsia="ja-JP"/>
        </w:rPr>
      </w:pPr>
      <w:r w:rsidRPr="00907A0D">
        <w:rPr>
          <w:rFonts w:ascii="Arial" w:eastAsia="Times New Roman" w:hAnsi="Arial" w:cs="Arial"/>
          <w:color w:val="000000"/>
          <w:sz w:val="24"/>
          <w:szCs w:val="24"/>
          <w:lang w:eastAsia="ja-JP"/>
        </w:rPr>
        <w:t xml:space="preserve">Poi però appena entra nell’eternità vede che Dio è purissima verità, purissima verità è Cristo Gesù e lo Spirito Santo. Purissima verità è la Chiesa e i sacramenti da essa celebrati. Ma ormai è troppo tardi per tornare indietro. Vede soprattutto che anche l’eternità è purissima verità e che l’eternità nella quale gli hanno fatto credere, è solo una colossale menzogna e </w:t>
      </w:r>
      <w:r w:rsidRPr="00907A0D">
        <w:rPr>
          <w:rFonts w:ascii="Arial" w:eastAsia="Times New Roman" w:hAnsi="Arial" w:cs="Arial"/>
          <w:color w:val="000000"/>
          <w:sz w:val="24"/>
          <w:szCs w:val="24"/>
          <w:lang w:eastAsia="ja-JP"/>
        </w:rPr>
        <w:lastRenderedPageBreak/>
        <w:t xml:space="preserve">una enorme falsità. La sua falsa fede non lo salva. Ecco perché Gesù chiede ad ogni suo discepolo di non lasciarsi ingannare. Sorgeranno molti falsi cristi e molti falsi profeti. Da cosa conosceremo che sono falsi? Anche da una sola Parola di Cristo Gesù che viene modificata, trasformata, alterata, contraffatta. Non c’è nessun cristiano che non possa trasformarsi in un falso cristo e in un falso profeta. </w:t>
      </w:r>
    </w:p>
    <w:p w:rsidR="00907A0D" w:rsidRPr="00907A0D" w:rsidRDefault="00907A0D" w:rsidP="00907A0D">
      <w:pPr>
        <w:spacing w:after="120" w:line="240" w:lineRule="auto"/>
        <w:jc w:val="both"/>
        <w:rPr>
          <w:rFonts w:ascii="Calibri" w:eastAsia="Times New Roman" w:hAnsi="Calibri" w:cs="Calibri"/>
          <w:color w:val="000000"/>
          <w:sz w:val="20"/>
          <w:szCs w:val="20"/>
          <w:lang w:eastAsia="ja-JP"/>
        </w:rPr>
      </w:pPr>
      <w:r w:rsidRPr="00907A0D">
        <w:rPr>
          <w:rFonts w:ascii="Arial" w:eastAsia="Times New Roman" w:hAnsi="Arial" w:cs="Arial"/>
          <w:color w:val="000000"/>
          <w:sz w:val="24"/>
          <w:szCs w:val="24"/>
          <w:lang w:eastAsia="ja-JP"/>
        </w:rPr>
        <w:t>La Madre di Dio ci liberi da ogni falsità e menzogna oggi e sempre.</w:t>
      </w:r>
    </w:p>
    <w:p w:rsidR="00907A0D" w:rsidRDefault="00907A0D" w:rsidP="00907A0D">
      <w:pPr>
        <w:jc w:val="both"/>
        <w:rPr>
          <w:sz w:val="24"/>
          <w:szCs w:val="24"/>
        </w:rPr>
      </w:pPr>
    </w:p>
    <w:p w:rsidR="00907A0D" w:rsidRPr="00907A0D" w:rsidRDefault="00907A0D" w:rsidP="00907A0D">
      <w:pPr>
        <w:pStyle w:val="Titolo2"/>
        <w:spacing w:line="360" w:lineRule="auto"/>
        <w:rPr>
          <w:rFonts w:ascii="Calibri" w:hAnsi="Calibri" w:cs="Calibri"/>
          <w:spacing w:val="-18"/>
          <w:sz w:val="29"/>
          <w:szCs w:val="29"/>
        </w:rPr>
      </w:pPr>
      <w:bookmarkStart w:id="889" w:name="_Toc121233791"/>
      <w:r w:rsidRPr="00907A0D">
        <w:rPr>
          <w:spacing w:val="-18"/>
          <w:sz w:val="29"/>
          <w:szCs w:val="29"/>
        </w:rPr>
        <w:t>BASTA! CHE VUOI DA NOI, GESÙ NAZARENO? SEI VENUTO A ROVINARCI?</w:t>
      </w:r>
      <w:bookmarkEnd w:id="889"/>
    </w:p>
    <w:p w:rsid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Il demonio impuro parla in nome di tutti i demòni, che sono quel terzo di angeli che si sono ribellati al Signore e furono precipitati sulla terra e negli abissi dell’inferno. Ecco cosa ci rivela il Libro dell’Apocalisse di San Giovanni Apostolo: </w:t>
      </w:r>
      <w:r w:rsidRPr="00907A0D">
        <w:rPr>
          <w:rFonts w:ascii="Arial" w:eastAsia="Times New Roman" w:hAnsi="Arial" w:cs="Arial"/>
          <w:i/>
          <w:iCs/>
          <w:sz w:val="24"/>
          <w:szCs w:val="24"/>
          <w:lang w:eastAsia="ja-JP"/>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rsidRPr="00907A0D">
        <w:rPr>
          <w:rFonts w:ascii="Arial" w:eastAsia="Times New Roman" w:hAnsi="Arial" w:cs="Arial"/>
          <w:sz w:val="24"/>
          <w:szCs w:val="24"/>
          <w:lang w:eastAsia="ja-JP"/>
        </w:rPr>
        <w:t xml:space="preserve">. </w:t>
      </w:r>
    </w:p>
    <w:p w:rsid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I demòni sono sulla terra e sono negli abissi dell’inferno. Ecco cosa costui dice in nome di tutti gli altri demòni: </w:t>
      </w:r>
      <w:r w:rsidRPr="00907A0D">
        <w:rPr>
          <w:rFonts w:ascii="Arial" w:eastAsia="Times New Roman" w:hAnsi="Arial" w:cs="Arial"/>
          <w:i/>
          <w:iCs/>
          <w:sz w:val="24"/>
          <w:szCs w:val="24"/>
          <w:lang w:eastAsia="ja-JP"/>
        </w:rPr>
        <w:t>“Basta! Che vuoi da noi, Gesù Nazareno? Sei venuto a rovinarci?”</w:t>
      </w:r>
      <w:r w:rsidRPr="00907A0D">
        <w:rPr>
          <w:rFonts w:ascii="Arial" w:eastAsia="Times New Roman" w:hAnsi="Arial" w:cs="Arial"/>
          <w:sz w:val="24"/>
          <w:szCs w:val="24"/>
          <w:lang w:eastAsia="ja-JP"/>
        </w:rPr>
        <w:t xml:space="preserve">. Non solo questo demonio ha l’ardire di dire a Cristo Gesù di non intromettersi nelle sue cose. In più lo accusa di essere Lui, Cristo Signore, la sua rovina. La rovina del diavolo non è Cristo Gesù. Rovina del diavolo è stata la sua superbia che da creatura ha voluto farsi Dio. Rovina del diavolo è Lucifero che li ha sedotti e loro si sono lasciati sedurre. Questo ci dice che se Lucifero è stato capace di sedurre un terzo di angeli, di sicuro farà strage di uomini. </w:t>
      </w:r>
    </w:p>
    <w:p w:rsid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 xml:space="preserve">Perché Gesù è venuto a rovinare il demonio? Non perché lo scaccia da qualche corpo. Uscire da un corpo per lui non è un problema. Può entrare in altri corpi. La rovina vera per il demonio è questa: Gesù è venuto per scacciarli dalla mente e dal cuore di ogni uomo, mettendo nella mente la purissima verità del Padre suo e nel cuore il purissimo amore con il quale il Padre dovrà essere amato da ogni uomo. </w:t>
      </w:r>
    </w:p>
    <w:p w:rsid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 xml:space="preserve">Noi sappiamo che bastava a Cristo un comando e il demonio usciva all’istante dal corpo dell’uomo. Dal corpo esce senza la volontà dell’uomo. Dalla mente e dal cuore il demonio non può uscire senza la volontà dell’uomo. Assieme al comando di Cristo Gesù occorre sempre la volontà dell’uomo. Se l’uomo non dona la volontà o la ritira dopo averla data, subito il demonio viene e prende nuovamente possesso del cuore e della mente. Questa verità ci rivela perché la Chiesa prima di porre Cristo nella mente e nel cuore di una persona, sempre chiede la volontà dell’uomo. La Chiesa fa questo per ogni sacramento. </w:t>
      </w:r>
    </w:p>
    <w:p w:rsidR="00907A0D" w:rsidRPr="00907A0D" w:rsidRDefault="00907A0D" w:rsidP="00907A0D">
      <w:pPr>
        <w:spacing w:after="120" w:line="240" w:lineRule="auto"/>
        <w:jc w:val="both"/>
        <w:rPr>
          <w:rFonts w:ascii="Calibri" w:eastAsia="Times New Roman" w:hAnsi="Calibri" w:cs="Calibri"/>
          <w:sz w:val="24"/>
          <w:szCs w:val="24"/>
          <w:lang w:eastAsia="ja-JP"/>
        </w:rPr>
      </w:pPr>
      <w:r w:rsidRPr="00907A0D">
        <w:rPr>
          <w:rFonts w:ascii="Arial" w:eastAsia="Times New Roman" w:hAnsi="Arial" w:cs="Arial"/>
          <w:sz w:val="24"/>
          <w:szCs w:val="24"/>
          <w:lang w:eastAsia="ja-JP"/>
        </w:rPr>
        <w:t>Ecco cosa chiede prima di amministrare il Santo Battesimo: </w:t>
      </w:r>
      <w:r w:rsidRPr="00907A0D">
        <w:rPr>
          <w:rFonts w:ascii="Arial" w:eastAsia="Times New Roman" w:hAnsi="Arial" w:cs="Arial"/>
          <w:i/>
          <w:iCs/>
          <w:sz w:val="24"/>
          <w:szCs w:val="24"/>
          <w:lang w:eastAsia="ja-JP"/>
        </w:rPr>
        <w:t xml:space="preserve">“Rinunciate al peccato, per vivere nella libertà dei figli di Dio? Rinuncio. Rinunciate alle seduzione del male, per non lasciarvi dominare dal peccato? Rinuncio. Rinunziate a satana, origine e causa di ogni peccato? Rinuncio. Credete in Dio, Padre onnipotente, creatore del cielo e della terra? Credo. Credete in Gesù Cristo, suo unico Figlio, nostro Signore, che nacque da Maria Vergine, morì e fu sepolto, è risuscitato dai morti e siede alla destra del Padre? Credo. </w:t>
      </w:r>
      <w:r w:rsidRPr="00907A0D">
        <w:rPr>
          <w:rFonts w:ascii="Arial" w:eastAsia="Times New Roman" w:hAnsi="Arial" w:cs="Arial"/>
          <w:i/>
          <w:iCs/>
          <w:sz w:val="24"/>
          <w:szCs w:val="24"/>
          <w:lang w:eastAsia="ja-JP"/>
        </w:rPr>
        <w:lastRenderedPageBreak/>
        <w:t>Credete nello Spirito Santo, la Santa Chiesa cattolica, la comunione dei santi, la remissione dei peccati, la risurrezione della carne e la vita eterna?  Credo. Dio onnipotente, Padre del nostro Signore Gesù Cristo, che ci hai liberati dal peccato e ci ha fatto rinascere dall'acqua e dallo Spirito Santo, ci custodisca con la sua grazia in Cristo Gesù nostro Signore, per la vita eterna. Amen”</w:t>
      </w:r>
      <w:r w:rsidRPr="00907A0D">
        <w:rPr>
          <w:rFonts w:ascii="Arial" w:eastAsia="Times New Roman" w:hAnsi="Arial" w:cs="Arial"/>
          <w:sz w:val="24"/>
          <w:szCs w:val="24"/>
          <w:lang w:eastAsia="ja-JP"/>
        </w:rPr>
        <w:t>.  Quando questa rinuncia, questa fede non viene perennemente rinnovata, il demonio sempre prende possesso della nostra mente e del nostro cuore. La volontà è tutto per l’uomo.</w:t>
      </w:r>
    </w:p>
    <w:p w:rsidR="00907A0D" w:rsidRPr="00907A0D" w:rsidRDefault="00907A0D" w:rsidP="00907A0D">
      <w:pPr>
        <w:spacing w:after="120" w:line="240" w:lineRule="auto"/>
        <w:jc w:val="both"/>
        <w:rPr>
          <w:rFonts w:ascii="Calibri" w:eastAsia="Times New Roman" w:hAnsi="Calibri" w:cs="Calibri"/>
          <w:sz w:val="24"/>
          <w:szCs w:val="24"/>
          <w:lang w:eastAsia="ja-JP"/>
        </w:rPr>
      </w:pPr>
      <w:r w:rsidRPr="00907A0D">
        <w:rPr>
          <w:rFonts w:ascii="Arial" w:eastAsia="Times New Roman" w:hAnsi="Arial" w:cs="Arial"/>
          <w:i/>
          <w:iCs/>
          <w:sz w:val="24"/>
          <w:szCs w:val="24"/>
          <w:lang w:eastAsia="ja-JP"/>
        </w:rPr>
        <w:t>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4,31-37).</w:t>
      </w:r>
    </w:p>
    <w:p w:rsid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 xml:space="preserve">Questo spiega perché mai Gesù ha potuto liberare quei farisei, scribi, capi dei sacerdoti, anziani del popolo accaniti contro la sua persona, dal demonio che aveva fatto del loro cuore e della loro mente la sua abitazione e ne governava tutta la vita. Essi non hanno mai voluto essere liberati da Lui.  Mai hanno messo la loro volontà. Non solo. L’ostinazione in loro è stata così forte e risoluta da giungere a eliminarlo inchiodandolo su una croce. Se la nostra volontà data a Dio viene poi sottratta, nello stesso istante in cui la volontà è sottratta, subito il demonio viene e riprende il posto che aveva lasciato. </w:t>
      </w:r>
    </w:p>
    <w:p w:rsidR="00907A0D" w:rsidRPr="00907A0D" w:rsidRDefault="00907A0D" w:rsidP="00907A0D">
      <w:pPr>
        <w:spacing w:after="120" w:line="240" w:lineRule="auto"/>
        <w:jc w:val="both"/>
        <w:rPr>
          <w:rFonts w:ascii="Arial" w:eastAsia="Times New Roman" w:hAnsi="Arial" w:cs="Arial"/>
          <w:sz w:val="24"/>
          <w:szCs w:val="24"/>
          <w:lang w:eastAsia="ja-JP"/>
        </w:rPr>
      </w:pPr>
      <w:r w:rsidRPr="00907A0D">
        <w:rPr>
          <w:rFonts w:ascii="Arial" w:eastAsia="Times New Roman" w:hAnsi="Arial" w:cs="Arial"/>
          <w:sz w:val="24"/>
          <w:szCs w:val="24"/>
          <w:lang w:eastAsia="ja-JP"/>
        </w:rPr>
        <w:t xml:space="preserve">Oggi dobbiamo confessare che il demonio è il governatore di moltissimi cristiani. Costoro hanno sottratto, sottraggono la volontà a Cristo Gesù e la consegnano nuovamente al principe delle tenebre. Ma anche nella liberazione di un corpo dal demonio, se non si vuole essere liberati e lo si vuole quando si ritorna nella purissima obbedienza ai Comandamenti del Signore, non avviene alcuna liberazione. Si va dall’esorcista. Avviene la liberazione per un istante. Il liberato riprende i suoi pensieri e il demonio ritorna al suo posto, al posto dal quale era stato scacciato. </w:t>
      </w:r>
    </w:p>
    <w:p w:rsidR="00907A0D" w:rsidRPr="00907A0D" w:rsidRDefault="00907A0D" w:rsidP="00907A0D">
      <w:pPr>
        <w:spacing w:after="120" w:line="240" w:lineRule="auto"/>
        <w:jc w:val="both"/>
        <w:rPr>
          <w:rFonts w:ascii="Calibri" w:eastAsia="Times New Roman" w:hAnsi="Calibri" w:cs="Calibri"/>
          <w:sz w:val="24"/>
          <w:szCs w:val="24"/>
          <w:lang w:eastAsia="ja-JP"/>
        </w:rPr>
      </w:pPr>
      <w:r w:rsidRPr="00907A0D">
        <w:rPr>
          <w:rFonts w:ascii="Arial" w:eastAsia="Times New Roman" w:hAnsi="Arial" w:cs="Arial"/>
          <w:sz w:val="24"/>
          <w:szCs w:val="24"/>
          <w:lang w:eastAsia="ja-JP"/>
        </w:rPr>
        <w:t>La Vergine Maria ci aiuti a dare la volontà a Dio per tutti i giorni della nostra vita e non solo per qualche attimo.</w:t>
      </w:r>
    </w:p>
    <w:p w:rsidR="00907A0D" w:rsidRDefault="006D5BE9" w:rsidP="00B34FDB">
      <w:pPr>
        <w:pStyle w:val="Titolo2"/>
        <w:jc w:val="both"/>
      </w:pPr>
      <w:bookmarkStart w:id="890" w:name="_Toc531377296"/>
      <w:bookmarkStart w:id="891" w:name="_Toc121233792"/>
      <w:r w:rsidRPr="00B524DF">
        <w:t xml:space="preserve">17 </w:t>
      </w:r>
      <w:r w:rsidR="00FC4229" w:rsidRPr="00B524DF">
        <w:t>Novembre</w:t>
      </w:r>
      <w:bookmarkEnd w:id="890"/>
      <w:bookmarkEnd w:id="891"/>
    </w:p>
    <w:p w:rsidR="007F46EB" w:rsidRDefault="00666E30" w:rsidP="007F46EB">
      <w:pPr>
        <w:spacing w:after="120" w:line="240" w:lineRule="auto"/>
        <w:jc w:val="both"/>
        <w:rPr>
          <w:rFonts w:ascii="Segoe UI" w:hAnsi="Segoe UI" w:cs="Segoe UI"/>
          <w:color w:val="0F1419"/>
          <w:sz w:val="24"/>
          <w:szCs w:val="24"/>
        </w:rPr>
      </w:pPr>
      <w:bookmarkStart w:id="892" w:name="_Toc531377298"/>
      <w:r w:rsidRPr="00666E30">
        <w:rPr>
          <w:rFonts w:ascii="Segoe UI" w:hAnsi="Segoe UI" w:cs="Segoe UI"/>
          <w:color w:val="0F1419"/>
          <w:sz w:val="24"/>
          <w:szCs w:val="24"/>
        </w:rPr>
        <w:t>Gesù non nasce per essere la Luce di un solo popolo. Nasce per essere la Luce del mondo.</w:t>
      </w:r>
    </w:p>
    <w:p w:rsidR="00666E30" w:rsidRPr="00E3758B" w:rsidRDefault="00666E30" w:rsidP="00E3758B">
      <w:pPr>
        <w:pStyle w:val="Titolo2"/>
        <w:spacing w:line="360" w:lineRule="auto"/>
        <w:rPr>
          <w:rFonts w:ascii="Calibri" w:hAnsi="Calibri" w:cs="Calibri"/>
          <w:sz w:val="32"/>
          <w:szCs w:val="32"/>
        </w:rPr>
      </w:pPr>
      <w:bookmarkStart w:id="893" w:name="_Toc121233793"/>
      <w:r w:rsidRPr="00E3758B">
        <w:rPr>
          <w:sz w:val="32"/>
          <w:szCs w:val="32"/>
        </w:rPr>
        <w:t>Dov’è colui che è nato, il re dei Giudei?</w:t>
      </w:r>
      <w:bookmarkEnd w:id="893"/>
    </w:p>
    <w:p w:rsidR="00666E30" w:rsidRDefault="00666E30" w:rsidP="00666E30">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Figli delle genti vengono e chiedono agli abitanti di Gerusalemme: “Dov’è colui che è nato, il re dei Giudei? Abbiamo visto spuntare la sua stella e siamo venuti ad adorarlo”. Gli abitanti della città santa nulla sanno e nulla rispondono. C’è però Erode, il re che governa Gerusalemme e tutta la Giudea, che sente la notizia e resta turbato. Pensa che qualcuno voglia spodestarlo dal suo trono. Gerusalemme invece resta anch’essa turbata perché tutti sanno bene che se la notizia è vera, è nato ciò che il popolo attendeva orma da mille anni. Erode convoca gli scribi del popolo, si fa dire il luogo in cui il Re promesso sarebbe dovuto nascere. La risposta gli scribi la trovano nel profeta Michea. Questo luogo è Betlemme. </w:t>
      </w:r>
    </w:p>
    <w:p w:rsidR="00666E30" w:rsidRDefault="00666E30" w:rsidP="00666E30">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Cosa fa Erode? Convoca segretamente i Magi. Li manda a Betlemme. Chiede però loro un grande favore. Una volta trovato e adorato il re dei Giudei, essi sarebbero dovuti tornare da lui, informarlo, così anche lui sarebbe andato ad adorarlo. Si mente agli uomini. Non si </w:t>
      </w:r>
      <w:r w:rsidRPr="00666E30">
        <w:rPr>
          <w:rFonts w:ascii="Arial" w:eastAsia="Times New Roman" w:hAnsi="Arial" w:cs="Arial"/>
          <w:color w:val="000000"/>
          <w:sz w:val="24"/>
          <w:szCs w:val="24"/>
          <w:lang w:eastAsia="ja-JP"/>
        </w:rPr>
        <w:lastRenderedPageBreak/>
        <w:t xml:space="preserve">mente a Dio. Si ingannano gli uomini. Mai si potrà ingannare il Signore. Dio conosce quali sono le intenzioni nascoste nel cuore di Erode. Il Signore sa che lui vuole andare a Betlemme per uccidere il Bambino. Ora i Magi con il conforto della Scrittura prendono la via per Betlemme. </w:t>
      </w:r>
    </w:p>
    <w:p w:rsidR="00666E30" w:rsidRPr="00666E30" w:rsidRDefault="00666E30" w:rsidP="00D46D0F">
      <w:pPr>
        <w:spacing w:after="120" w:line="240" w:lineRule="auto"/>
        <w:jc w:val="both"/>
        <w:rPr>
          <w:rFonts w:ascii="Calibri" w:eastAsia="Times New Roman" w:hAnsi="Calibri" w:cs="Calibri"/>
          <w:color w:val="000000"/>
          <w:sz w:val="20"/>
          <w:szCs w:val="20"/>
          <w:lang w:eastAsia="ja-JP"/>
        </w:rPr>
      </w:pPr>
      <w:r w:rsidRPr="00666E30">
        <w:rPr>
          <w:rFonts w:ascii="Arial" w:eastAsia="Times New Roman" w:hAnsi="Arial" w:cs="Arial"/>
          <w:color w:val="000000"/>
          <w:sz w:val="24"/>
          <w:szCs w:val="24"/>
          <w:lang w:eastAsia="ja-JP"/>
        </w:rPr>
        <w:t>Ed ecco nuovamente appare loro la stella che li guida fin sulla casa dove si trova il Bambino. Entrati vedono Maria e il Bambino. Aprono i loro scrigni e gli offrono oro, incenso, mirra. Nei tre doni è nascosta la verità del Bambino. Questo Bambino è Re. Vero Re. Questo Bambino è Dio. Vero Dio. Questo vero Re e vero Dio sarà avvolto da una sofferenza indicibile. Sarà il Servo Sofferente del Signore.  Sarà colui che porterà sulle sue spalle i peccati del mondo e li espierà nel suo corpo, trafitto, su una croce. La sofferenza è essenza del Bambino così come è essenza la sua divinità e la sua regalità. Natura divina. Natura regale. Natura di sofferenza e di dolore. Natura di martirio. Si lascia il Signore ingannare dal re Erode</w:t>
      </w:r>
      <w:r w:rsidR="00D46D0F">
        <w:rPr>
          <w:rFonts w:ascii="Arial" w:eastAsia="Times New Roman" w:hAnsi="Arial" w:cs="Arial"/>
          <w:color w:val="000000"/>
          <w:sz w:val="24"/>
          <w:szCs w:val="24"/>
          <w:lang w:eastAsia="ja-JP"/>
        </w:rPr>
        <w:t>?</w:t>
      </w:r>
      <w:r w:rsidRPr="00666E30">
        <w:rPr>
          <w:rFonts w:ascii="Arial" w:eastAsia="Times New Roman" w:hAnsi="Arial" w:cs="Arial"/>
          <w:color w:val="000000"/>
          <w:sz w:val="24"/>
          <w:szCs w:val="24"/>
          <w:lang w:eastAsia="ja-JP"/>
        </w:rPr>
        <w:t xml:space="preserve"> Mai. Lui viene e avvisa in sogno i Magi di non tornare da Erode. Essi obbediscono e per un’altra strada fanno ritorno al loro paese. Il Signore Dio non si lascia ingannare da nessuno. Lui vigila sul Figlio suo. Erode non ha potere su di Lui.</w:t>
      </w:r>
    </w:p>
    <w:p w:rsidR="00666E30" w:rsidRPr="00666E30" w:rsidRDefault="00666E30" w:rsidP="00666E30">
      <w:pPr>
        <w:spacing w:after="120" w:line="240" w:lineRule="auto"/>
        <w:jc w:val="both"/>
        <w:rPr>
          <w:rFonts w:ascii="Calibri" w:eastAsia="Times New Roman" w:hAnsi="Calibri" w:cs="Calibri"/>
          <w:color w:val="000000"/>
          <w:sz w:val="20"/>
          <w:szCs w:val="20"/>
          <w:lang w:eastAsia="ja-JP"/>
        </w:rPr>
      </w:pPr>
      <w:r w:rsidRPr="00666E30">
        <w:rPr>
          <w:rFonts w:ascii="Arial" w:eastAsia="Times New Roman" w:hAnsi="Arial" w:cs="Arial"/>
          <w:i/>
          <w:iCs/>
          <w:color w:val="000000"/>
          <w:sz w:val="24"/>
          <w:szCs w:val="24"/>
          <w:lang w:eastAsia="ja-JP"/>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r w:rsidRPr="00666E30">
        <w:rPr>
          <w:rFonts w:ascii="Arial" w:eastAsia="Times New Roman" w:hAnsi="Arial" w:cs="Arial"/>
          <w:color w:val="000000"/>
          <w:sz w:val="24"/>
          <w:szCs w:val="24"/>
          <w:lang w:eastAsia="ja-JP"/>
        </w:rPr>
        <w:t xml:space="preserve"> (Mt 2,1-12). </w:t>
      </w:r>
    </w:p>
    <w:p w:rsidR="00E3758B" w:rsidRDefault="00666E30" w:rsidP="00666E30">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Cosa ci vuole insegnare lo Spirito Santo attraverso quanto narrato dall’Evangelista Matteo? Quanto le Scritture Sacre hanno sempre profetizzato sul Messia del Signore, è purissima verità. Gesù non nasce per essere luce di un solo popolo. Nasce per essere luce del mondo. Dio non viene sulla nostra terra facendosi vero uomo per espiare i peccati del suo popolo. Il Verbo eterno viene, si fa carne, per redimere l’uomo di ogni popolo, lingua, razza nazione. Lui viene per essere il Salvatore e il Redentore del mondo. </w:t>
      </w:r>
    </w:p>
    <w:p w:rsidR="00E3758B" w:rsidRDefault="00666E30" w:rsidP="00666E30">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I Magi ci dicono che anche loro hanno qualcosa da dare al popolo del Giudei. Essi uniscono mirabilmente le profezie. Gesù è vero Re. È anche vero Dio. Il vero Re e il vero Dio, è anche colui che espia i peccati del mondo. È il Salvatore dell’uomo per espiazione vicaria. Non è però una rivelazione nuova. I profeti tutta questa verità l’avevano già annunciata. I figli d’Israele leggevano ogni profezia separata dalle altre profezie. </w:t>
      </w:r>
    </w:p>
    <w:p w:rsidR="00C36662" w:rsidRDefault="00666E30" w:rsidP="00E3758B">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L’Evangelista Matteo, sotto perenne mozione e conduzione dello Spirito Santo, proprio questo si propone di fare: unire tutte le profezie contenute nella Legge, nei Profeti, nei Salmi nella Persona di Gesù. Chi vuole pertanto conoscere chi è veramente il Messia deve non solo conoscere tutte le profezie antiche, deve anche sapere che esse tutte si compiono in Cristo Gesù. Se la verità di Cristo Signore è data da tutte le antiche profezie, a iniziare da quella del Capitolo III della Genesi, si comprenderà bene che oggi la nostra conoscenza di Cristo è avvolta da un mare di falsità e di menzogne. La verità </w:t>
      </w:r>
      <w:r w:rsidR="00E3758B">
        <w:rPr>
          <w:rFonts w:ascii="Arial" w:eastAsia="Times New Roman" w:hAnsi="Arial" w:cs="Arial"/>
          <w:color w:val="000000"/>
          <w:sz w:val="24"/>
          <w:szCs w:val="24"/>
          <w:lang w:eastAsia="ja-JP"/>
        </w:rPr>
        <w:t>d</w:t>
      </w:r>
      <w:r w:rsidRPr="00666E30">
        <w:rPr>
          <w:rFonts w:ascii="Arial" w:eastAsia="Times New Roman" w:hAnsi="Arial" w:cs="Arial"/>
          <w:color w:val="000000"/>
          <w:sz w:val="24"/>
          <w:szCs w:val="24"/>
          <w:lang w:eastAsia="ja-JP"/>
        </w:rPr>
        <w:t xml:space="preserve">i Cristo oggi è falsa perché </w:t>
      </w:r>
      <w:r w:rsidRPr="00666E30">
        <w:rPr>
          <w:rFonts w:ascii="Arial" w:eastAsia="Times New Roman" w:hAnsi="Arial" w:cs="Arial"/>
          <w:color w:val="000000"/>
          <w:sz w:val="24"/>
          <w:szCs w:val="24"/>
          <w:lang w:eastAsia="ja-JP"/>
        </w:rPr>
        <w:lastRenderedPageBreak/>
        <w:t xml:space="preserve">essa è privata da ogni profezia, ogni giuramento, ogni promessa fatta dal Signore sulla sua persona e sulla sua missione. </w:t>
      </w:r>
    </w:p>
    <w:p w:rsidR="00666E30" w:rsidRPr="00666E30" w:rsidRDefault="00666E30" w:rsidP="00E3758B">
      <w:pPr>
        <w:spacing w:after="120" w:line="240" w:lineRule="auto"/>
        <w:jc w:val="both"/>
        <w:rPr>
          <w:rFonts w:ascii="Arial" w:eastAsia="Times New Roman" w:hAnsi="Arial" w:cs="Arial"/>
          <w:color w:val="000000"/>
          <w:sz w:val="24"/>
          <w:szCs w:val="24"/>
          <w:lang w:eastAsia="ja-JP"/>
        </w:rPr>
      </w:pPr>
      <w:r w:rsidRPr="00666E30">
        <w:rPr>
          <w:rFonts w:ascii="Arial" w:eastAsia="Times New Roman" w:hAnsi="Arial" w:cs="Arial"/>
          <w:color w:val="000000"/>
          <w:sz w:val="24"/>
          <w:szCs w:val="24"/>
          <w:lang w:eastAsia="ja-JP"/>
        </w:rPr>
        <w:t xml:space="preserve">Oggi i cristiani parlano di un Cristo senza Scrittura: un Cristo espiantato sia dall’Antico che dal Nuovo Testamento e anche dalla Sacra Tradizione. Un Cristo espiantato dalla Scrittura è un idolo dell’uomo, un pensiero della terra. È questa la ragione di tutte le parole vane che oggi si dicono sul cristiano, sulla Chiesa, su Dio, sulla stessa Scrittura Santa. Oggi si parla dalla falsità e non più dalla verità oggettiva, verità rivelata e valida per ogni uomo e ogni popolo. Senza la verità di Cristo, muore la verità dell’uomo. Muore anche la verità di Dio. Muore la verità della Chiesa. </w:t>
      </w:r>
    </w:p>
    <w:p w:rsidR="00666E30" w:rsidRPr="00666E30" w:rsidRDefault="00666E30" w:rsidP="00666E30">
      <w:pPr>
        <w:spacing w:after="120" w:line="240" w:lineRule="auto"/>
        <w:jc w:val="both"/>
        <w:rPr>
          <w:rFonts w:ascii="Calibri" w:eastAsia="Times New Roman" w:hAnsi="Calibri" w:cs="Calibri"/>
          <w:color w:val="000000"/>
          <w:sz w:val="20"/>
          <w:szCs w:val="20"/>
          <w:lang w:eastAsia="ja-JP"/>
        </w:rPr>
      </w:pPr>
      <w:r w:rsidRPr="00666E30">
        <w:rPr>
          <w:rFonts w:ascii="Arial" w:eastAsia="Times New Roman" w:hAnsi="Arial" w:cs="Arial"/>
          <w:color w:val="000000"/>
          <w:sz w:val="24"/>
          <w:szCs w:val="24"/>
          <w:lang w:eastAsia="ja-JP"/>
        </w:rPr>
        <w:t>La Vergine Maria non permetta che questo accada.</w:t>
      </w:r>
    </w:p>
    <w:p w:rsidR="00666E30" w:rsidRDefault="00666E30" w:rsidP="007F46EB">
      <w:pPr>
        <w:spacing w:after="120" w:line="240" w:lineRule="auto"/>
        <w:jc w:val="both"/>
        <w:rPr>
          <w:rFonts w:ascii="Calibri" w:eastAsia="Times New Roman" w:hAnsi="Calibri" w:cs="Calibri"/>
          <w:color w:val="000000"/>
          <w:sz w:val="28"/>
          <w:szCs w:val="28"/>
          <w:lang w:eastAsia="ja-JP"/>
        </w:rPr>
      </w:pPr>
    </w:p>
    <w:p w:rsidR="00111C5C" w:rsidRPr="00111C5C" w:rsidRDefault="00C36662" w:rsidP="00C36662">
      <w:pPr>
        <w:pStyle w:val="Titolo2"/>
        <w:spacing w:line="360" w:lineRule="auto"/>
        <w:rPr>
          <w:rFonts w:ascii="Calibri" w:hAnsi="Calibri" w:cs="Calibri"/>
          <w:sz w:val="27"/>
          <w:szCs w:val="27"/>
        </w:rPr>
      </w:pPr>
      <w:bookmarkStart w:id="894" w:name="_Toc121233794"/>
      <w:r w:rsidRPr="00111C5C">
        <w:t>PERCHÉ TUTTO È POSSIBILE A DIO</w:t>
      </w:r>
      <w:bookmarkEnd w:id="894"/>
    </w:p>
    <w:p w:rsidR="00C36662" w:rsidRDefault="00111C5C" w:rsidP="009E3E2D">
      <w:pPr>
        <w:spacing w:after="120" w:line="240" w:lineRule="auto"/>
        <w:jc w:val="both"/>
        <w:rPr>
          <w:rFonts w:ascii="Arial" w:eastAsia="Times New Roman" w:hAnsi="Arial" w:cs="Arial"/>
          <w:color w:val="000000"/>
          <w:sz w:val="24"/>
          <w:szCs w:val="24"/>
          <w:lang w:eastAsia="ja-JP"/>
        </w:rPr>
      </w:pPr>
      <w:r w:rsidRPr="00C36662">
        <w:rPr>
          <w:rFonts w:ascii="Arial" w:eastAsia="Times New Roman" w:hAnsi="Arial" w:cs="Arial"/>
          <w:color w:val="000000"/>
          <w:sz w:val="24"/>
          <w:szCs w:val="24"/>
          <w:lang w:eastAsia="ja-JP"/>
        </w:rPr>
        <w:t>Perché tutto è possibile a Dio, anche la salvezza di un ricco? Perché la grazia di Dio è così divinamente onnipotente da poter cambiare un cuore, attraendolo al suo amore. Ecco come procede il Signore: Lui non chiede al ricco di lasciare le sue ricchezz</w:t>
      </w:r>
      <w:r w:rsidR="009E3E2D">
        <w:rPr>
          <w:rFonts w:ascii="Arial" w:eastAsia="Times New Roman" w:hAnsi="Arial" w:cs="Arial"/>
          <w:color w:val="000000"/>
          <w:sz w:val="24"/>
          <w:szCs w:val="24"/>
          <w:lang w:eastAsia="ja-JP"/>
        </w:rPr>
        <w:t>e</w:t>
      </w:r>
      <w:r w:rsidRPr="00C36662">
        <w:rPr>
          <w:rFonts w:ascii="Arial" w:eastAsia="Times New Roman" w:hAnsi="Arial" w:cs="Arial"/>
          <w:color w:val="000000"/>
          <w:sz w:val="24"/>
          <w:szCs w:val="24"/>
          <w:lang w:eastAsia="ja-JP"/>
        </w:rPr>
        <w:t xml:space="preserve">. Non chiede di vendere tutti i suoi beni, darli a poveri, poi venire e seguire lui. Lui procede in modo assai delicato, dolce, quasi invisibile. </w:t>
      </w:r>
    </w:p>
    <w:p w:rsidR="00C36662" w:rsidRDefault="00111C5C" w:rsidP="00C36662">
      <w:pPr>
        <w:spacing w:after="120" w:line="240" w:lineRule="auto"/>
        <w:jc w:val="both"/>
        <w:rPr>
          <w:rFonts w:ascii="Arial" w:eastAsia="Times New Roman" w:hAnsi="Arial" w:cs="Arial"/>
          <w:color w:val="000000"/>
          <w:sz w:val="24"/>
          <w:szCs w:val="24"/>
          <w:lang w:eastAsia="ja-JP"/>
        </w:rPr>
      </w:pPr>
      <w:r w:rsidRPr="00C36662">
        <w:rPr>
          <w:rFonts w:ascii="Arial" w:eastAsia="Times New Roman" w:hAnsi="Arial" w:cs="Arial"/>
          <w:color w:val="000000"/>
          <w:sz w:val="24"/>
          <w:szCs w:val="24"/>
          <w:lang w:eastAsia="ja-JP"/>
        </w:rPr>
        <w:t>Leggiamo quanto è accaduto con Elia e molta luce entrerà nella nostra mente: </w:t>
      </w:r>
      <w:r w:rsidRPr="00C36662">
        <w:rPr>
          <w:rFonts w:ascii="Arial" w:eastAsia="Times New Roman" w:hAnsi="Arial" w:cs="Arial"/>
          <w:i/>
          <w:iCs/>
          <w:color w:val="000000"/>
          <w:sz w:val="24"/>
          <w:szCs w:val="24"/>
          <w:lang w:eastAsia="ja-JP"/>
        </w:rPr>
        <w:t>“Con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r w:rsidR="00C36662">
        <w:rPr>
          <w:rFonts w:ascii="Arial" w:eastAsia="Times New Roman" w:hAnsi="Arial" w:cs="Arial"/>
          <w:i/>
          <w:iCs/>
          <w:color w:val="000000"/>
          <w:sz w:val="24"/>
          <w:szCs w:val="24"/>
          <w:lang w:eastAsia="ja-JP"/>
        </w:rPr>
        <w:t>”</w:t>
      </w:r>
      <w:r w:rsidRPr="00C36662">
        <w:rPr>
          <w:rFonts w:ascii="Arial" w:eastAsia="Times New Roman" w:hAnsi="Arial" w:cs="Arial"/>
          <w:i/>
          <w:iCs/>
          <w:color w:val="000000"/>
          <w:sz w:val="24"/>
          <w:szCs w:val="24"/>
          <w:lang w:eastAsia="ja-JP"/>
        </w:rPr>
        <w:t xml:space="preserve"> (</w:t>
      </w:r>
      <w:proofErr w:type="spellStart"/>
      <w:r w:rsidRPr="00C36662">
        <w:rPr>
          <w:rFonts w:ascii="Arial" w:eastAsia="Times New Roman" w:hAnsi="Arial" w:cs="Arial"/>
          <w:i/>
          <w:iCs/>
          <w:color w:val="000000"/>
          <w:sz w:val="24"/>
          <w:szCs w:val="24"/>
          <w:lang w:eastAsia="ja-JP"/>
        </w:rPr>
        <w:t>Cfr</w:t>
      </w:r>
      <w:proofErr w:type="spellEnd"/>
      <w:r w:rsidRPr="00C36662">
        <w:rPr>
          <w:rFonts w:ascii="Arial" w:eastAsia="Times New Roman" w:hAnsi="Arial" w:cs="Arial"/>
          <w:i/>
          <w:iCs/>
          <w:color w:val="000000"/>
          <w:sz w:val="24"/>
          <w:szCs w:val="24"/>
          <w:lang w:eastAsia="ja-JP"/>
        </w:rPr>
        <w:t> 1Re 19,1-21)</w:t>
      </w:r>
      <w:r w:rsidRPr="00C36662">
        <w:rPr>
          <w:rFonts w:ascii="Arial" w:eastAsia="Times New Roman" w:hAnsi="Arial" w:cs="Arial"/>
          <w:color w:val="000000"/>
          <w:sz w:val="24"/>
          <w:szCs w:val="24"/>
          <w:lang w:eastAsia="ja-JP"/>
        </w:rPr>
        <w:t xml:space="preserve">. </w:t>
      </w:r>
    </w:p>
    <w:p w:rsidR="00C36662" w:rsidRDefault="00111C5C" w:rsidP="00C36662">
      <w:pPr>
        <w:spacing w:after="120" w:line="240" w:lineRule="auto"/>
        <w:jc w:val="both"/>
        <w:rPr>
          <w:rFonts w:ascii="Arial" w:eastAsia="Times New Roman" w:hAnsi="Arial" w:cs="Arial"/>
          <w:color w:val="000000"/>
          <w:sz w:val="24"/>
          <w:szCs w:val="24"/>
          <w:lang w:eastAsia="ja-JP"/>
        </w:rPr>
      </w:pPr>
      <w:r w:rsidRPr="00C36662">
        <w:rPr>
          <w:rFonts w:ascii="Arial" w:eastAsia="Times New Roman" w:hAnsi="Arial" w:cs="Arial"/>
          <w:color w:val="000000"/>
          <w:sz w:val="24"/>
          <w:szCs w:val="24"/>
          <w:lang w:eastAsia="ja-JP"/>
        </w:rPr>
        <w:t xml:space="preserve">Ecco l’agire del Signore: prima entra con il soffio leggero del suo amore. Questo soffio leggero conquista il cuore. Il cuore conquistato inizia a vivere di amore per il suo Signore. Più vive di amore per il suo Signore e più vede la vanità delle cose di questo mondo. Vede la ricchezza e la stima un nulla ai suoi occhi e questo avviene perché grande è l’amore posto dal Signore nel cuore. </w:t>
      </w:r>
    </w:p>
    <w:p w:rsidR="00111C5C" w:rsidRPr="00C36662" w:rsidRDefault="00111C5C" w:rsidP="00C36662">
      <w:pPr>
        <w:spacing w:after="120" w:line="240" w:lineRule="auto"/>
        <w:jc w:val="both"/>
        <w:rPr>
          <w:rFonts w:ascii="Calibri" w:eastAsia="Times New Roman" w:hAnsi="Calibri" w:cs="Calibri"/>
          <w:color w:val="000000"/>
          <w:sz w:val="24"/>
          <w:szCs w:val="24"/>
          <w:lang w:eastAsia="ja-JP"/>
        </w:rPr>
      </w:pPr>
      <w:r w:rsidRPr="00C36662">
        <w:rPr>
          <w:rFonts w:ascii="Arial" w:eastAsia="Times New Roman" w:hAnsi="Arial" w:cs="Arial"/>
          <w:color w:val="000000"/>
          <w:sz w:val="24"/>
          <w:szCs w:val="24"/>
          <w:lang w:eastAsia="ja-JP"/>
        </w:rPr>
        <w:t>Gesù, conquistato dall’amore del Padre, non diede al Padre anche il suo corpo e lo diede da Crocifisso? È questa la grandezza dell’amore del Signore: ci fa stimare un nulla ciò che noi prima amavano e ci fa vedere il tutto in ciò che un tempo stimavano un nulla per noi. Ma questi sono i prodigi che solo l’amore di Dio può operare in un cuore. Queste meraviglie mai potranno essere frutto di strategie umane. Sono invece frutto della sapienza divina che sa come stravolgere le vie di un cuore. Il Signore viene, mette un interesse nuovo e tutto cambia.</w:t>
      </w:r>
    </w:p>
    <w:p w:rsidR="00111C5C" w:rsidRPr="00C36662" w:rsidRDefault="00111C5C" w:rsidP="00C36662">
      <w:pPr>
        <w:spacing w:after="120" w:line="240" w:lineRule="auto"/>
        <w:jc w:val="both"/>
        <w:rPr>
          <w:rFonts w:ascii="Calibri" w:eastAsia="Times New Roman" w:hAnsi="Calibri" w:cs="Calibri"/>
          <w:color w:val="000000"/>
          <w:sz w:val="24"/>
          <w:szCs w:val="24"/>
          <w:lang w:eastAsia="ja-JP"/>
        </w:rPr>
      </w:pPr>
      <w:r w:rsidRPr="00C36662">
        <w:rPr>
          <w:rFonts w:ascii="Arial" w:eastAsia="Times New Roman" w:hAnsi="Arial" w:cs="Arial"/>
          <w:color w:val="000000"/>
          <w:sz w:val="24"/>
          <w:szCs w:val="24"/>
          <w:lang w:eastAsia="ja-JP"/>
        </w:rPr>
        <w:lastRenderedPageBreak/>
        <w:t> </w:t>
      </w:r>
      <w:r w:rsidRPr="00C36662">
        <w:rPr>
          <w:rFonts w:ascii="Arial" w:eastAsia="Times New Roman" w:hAnsi="Arial" w:cs="Arial"/>
          <w:i/>
          <w:iCs/>
          <w:color w:val="000000"/>
          <w:sz w:val="24"/>
          <w:szCs w:val="24"/>
          <w:lang w:eastAsia="ja-JP"/>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p>
    <w:p w:rsidR="00C36662" w:rsidRDefault="00111C5C" w:rsidP="00C36662">
      <w:pPr>
        <w:spacing w:after="120" w:line="240" w:lineRule="auto"/>
        <w:jc w:val="both"/>
        <w:rPr>
          <w:rFonts w:ascii="Arial" w:eastAsia="Times New Roman" w:hAnsi="Arial" w:cs="Arial"/>
          <w:color w:val="000000"/>
          <w:sz w:val="24"/>
          <w:szCs w:val="24"/>
          <w:lang w:eastAsia="ja-JP"/>
        </w:rPr>
      </w:pPr>
      <w:r w:rsidRPr="00C36662">
        <w:rPr>
          <w:rFonts w:ascii="Arial" w:eastAsia="Times New Roman" w:hAnsi="Arial" w:cs="Arial"/>
          <w:color w:val="000000"/>
          <w:sz w:val="24"/>
          <w:szCs w:val="24"/>
          <w:lang w:eastAsia="ja-JP"/>
        </w:rPr>
        <w:t xml:space="preserve">Allora perché Gesù entrò nel cuore di quest’uomo in uno modo così immediato e repentino? Le vie per entrare in un cuore è lo Spirito Santo che le suggerisce a Cristo Gesù. Con Zaccheo non è entrato secondo questa modalità. Entra con la dolcezza della sua presenza. Neanche con Matteo Levi è entrato secondo questa modalità. Lo ha attratto con il suo sguardo di amore. </w:t>
      </w:r>
    </w:p>
    <w:p w:rsidR="00C36662" w:rsidRPr="00C36662" w:rsidRDefault="00111C5C" w:rsidP="00C36662">
      <w:pPr>
        <w:spacing w:after="120" w:line="240" w:lineRule="auto"/>
        <w:jc w:val="both"/>
        <w:rPr>
          <w:rFonts w:ascii="Arial" w:eastAsia="Times New Roman" w:hAnsi="Arial" w:cs="Arial"/>
          <w:color w:val="000000"/>
          <w:sz w:val="24"/>
          <w:szCs w:val="24"/>
          <w:lang w:eastAsia="ja-JP"/>
        </w:rPr>
      </w:pPr>
      <w:r w:rsidRPr="00C36662">
        <w:rPr>
          <w:rFonts w:ascii="Arial" w:eastAsia="Times New Roman" w:hAnsi="Arial" w:cs="Arial"/>
          <w:color w:val="000000"/>
          <w:sz w:val="24"/>
          <w:szCs w:val="24"/>
          <w:lang w:eastAsia="ja-JP"/>
        </w:rPr>
        <w:t>Oggi lo Spirito Santo vuole mostrare ad ogni uomo quanto sono insidiose le ricchezze per un cuore e lo manifesta con una chiamata repentina e immediata: “Va, vendi, dona ai poveri, seguimi”. Per qualsiasi via il Signore chiama, si deve essere pronti a seguirlo. Lui però, Gesù</w:t>
      </w:r>
      <w:r w:rsidR="00C36662">
        <w:rPr>
          <w:rFonts w:ascii="Arial" w:eastAsia="Times New Roman" w:hAnsi="Arial" w:cs="Arial"/>
          <w:color w:val="000000"/>
          <w:sz w:val="24"/>
          <w:szCs w:val="24"/>
          <w:lang w:eastAsia="ja-JP"/>
        </w:rPr>
        <w:t>,</w:t>
      </w:r>
      <w:r w:rsidRPr="00C36662">
        <w:rPr>
          <w:rFonts w:ascii="Arial" w:eastAsia="Times New Roman" w:hAnsi="Arial" w:cs="Arial"/>
          <w:color w:val="000000"/>
          <w:sz w:val="24"/>
          <w:szCs w:val="24"/>
          <w:lang w:eastAsia="ja-JP"/>
        </w:rPr>
        <w:t xml:space="preserve"> ci vuole insegnare che molti sono gli ostacoli che impediscono di seguire la chiamata: uno di questi ostacoli è la ricchezza. Altri ostacolo sono gli affetti. Altri ostacoli ancora sono i nostri pensieri che costruiscono una vita che esisterà solo nei pensieri. Gesù però ci insegna che con la grazia di Dio ogni ostacolo potrà essere superato. La sua grazia dovrà essere in noi oltremodo potente. Questa grazia deve essere data come frutto di Cristo e del suo corpo, frutto della Persona di Cristo e di ogni singolo membro del suo corpo. </w:t>
      </w:r>
    </w:p>
    <w:p w:rsidR="00111C5C" w:rsidRPr="00C36662" w:rsidRDefault="00111C5C" w:rsidP="00C36662">
      <w:pPr>
        <w:spacing w:after="120" w:line="240" w:lineRule="auto"/>
        <w:jc w:val="both"/>
        <w:rPr>
          <w:rFonts w:ascii="Calibri" w:eastAsia="Times New Roman" w:hAnsi="Calibri" w:cs="Calibri"/>
          <w:color w:val="000000"/>
          <w:sz w:val="24"/>
          <w:szCs w:val="24"/>
          <w:lang w:eastAsia="ja-JP"/>
        </w:rPr>
      </w:pPr>
      <w:r w:rsidRPr="00C36662">
        <w:rPr>
          <w:rFonts w:ascii="Arial" w:eastAsia="Times New Roman" w:hAnsi="Arial" w:cs="Arial"/>
          <w:color w:val="000000"/>
          <w:sz w:val="24"/>
          <w:szCs w:val="24"/>
          <w:lang w:eastAsia="ja-JP"/>
        </w:rPr>
        <w:t>La Vergine Maria ci aiuti. Vogliamo produrre veri frutti di grazia e di verità per la conversione di ogni uomo.</w:t>
      </w:r>
    </w:p>
    <w:p w:rsidR="007F46EB" w:rsidRDefault="007F46EB" w:rsidP="007F46EB">
      <w:pPr>
        <w:pStyle w:val="Titolo2"/>
        <w:jc w:val="both"/>
      </w:pPr>
      <w:bookmarkStart w:id="895" w:name="_Toc121233795"/>
      <w:r w:rsidRPr="00B524DF">
        <w:t>18 Novembre</w:t>
      </w:r>
      <w:bookmarkEnd w:id="892"/>
      <w:bookmarkEnd w:id="895"/>
    </w:p>
    <w:p w:rsidR="006D5BE9" w:rsidRDefault="00DB7815" w:rsidP="00DB7815">
      <w:pPr>
        <w:jc w:val="both"/>
        <w:rPr>
          <w:spacing w:val="-4"/>
          <w:sz w:val="24"/>
          <w:szCs w:val="24"/>
        </w:rPr>
      </w:pPr>
      <w:r w:rsidRPr="00DB7815">
        <w:rPr>
          <w:rFonts w:ascii="Segoe UI" w:hAnsi="Segoe UI" w:cs="Segoe UI"/>
          <w:spacing w:val="-4"/>
          <w:sz w:val="24"/>
          <w:szCs w:val="24"/>
        </w:rPr>
        <w:t>Chi dallo Spirito non è dichiarato oggi vero cristiano sulla terra, neanche domani, nell’eternità, lo potrà dichiarare vero discepolo. Gesù non lo potrà riconoscerlo dinanzi al Padre suo.</w:t>
      </w:r>
      <w:r w:rsidR="006D5BE9" w:rsidRPr="00DB7815">
        <w:rPr>
          <w:spacing w:val="-4"/>
          <w:sz w:val="24"/>
          <w:szCs w:val="24"/>
        </w:rPr>
        <w:t xml:space="preserve"> </w:t>
      </w:r>
    </w:p>
    <w:p w:rsidR="007F46EB" w:rsidRPr="00DB7815" w:rsidRDefault="007F46EB" w:rsidP="007F46EB">
      <w:pPr>
        <w:pStyle w:val="Titolo2"/>
        <w:spacing w:line="360" w:lineRule="auto"/>
        <w:rPr>
          <w:rFonts w:ascii="Calibri" w:hAnsi="Calibri" w:cs="Calibri"/>
          <w:sz w:val="32"/>
          <w:szCs w:val="32"/>
        </w:rPr>
      </w:pPr>
      <w:bookmarkStart w:id="896" w:name="_Toc121233796"/>
      <w:r w:rsidRPr="00DB7815">
        <w:rPr>
          <w:sz w:val="32"/>
          <w:szCs w:val="32"/>
        </w:rPr>
        <w:t>E apparve loro Elia con Mosè e conversavano con Gesù.</w:t>
      </w:r>
      <w:bookmarkEnd w:id="896"/>
    </w:p>
    <w:p w:rsidR="007F46EB" w:rsidRDefault="007F46EB" w:rsidP="007F46EB">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Sul monte,</w:t>
      </w:r>
      <w:r w:rsidRPr="00DB7815">
        <w:rPr>
          <w:rFonts w:ascii="Arial" w:eastAsia="Times New Roman" w:hAnsi="Arial" w:cs="Arial"/>
          <w:color w:val="000000"/>
          <w:sz w:val="24"/>
          <w:szCs w:val="24"/>
          <w:lang w:eastAsia="ja-JP"/>
        </w:rPr>
        <w:t xml:space="preserve"> chiamando accanto a sé Mosè ed Elia</w:t>
      </w:r>
      <w:r>
        <w:rPr>
          <w:rFonts w:ascii="Arial" w:eastAsia="Times New Roman" w:hAnsi="Arial" w:cs="Arial"/>
          <w:color w:val="000000"/>
          <w:sz w:val="24"/>
          <w:szCs w:val="24"/>
          <w:lang w:eastAsia="ja-JP"/>
        </w:rPr>
        <w:t>,</w:t>
      </w:r>
      <w:r w:rsidRPr="00DB7815">
        <w:rPr>
          <w:rFonts w:ascii="Arial" w:eastAsia="Times New Roman" w:hAnsi="Arial" w:cs="Arial"/>
          <w:color w:val="000000"/>
          <w:sz w:val="24"/>
          <w:szCs w:val="24"/>
          <w:lang w:eastAsia="ja-JP"/>
        </w:rPr>
        <w:t xml:space="preserve"> Gesù attesta che il suo pensiero, le sue parole, le sue azioni, non solo quelle attuali, ma anche quelle future – Nel Vangelo secondo Luca è detto che Mosè ed Elia discorrevano con Lui sulla prossima dipartita che si sarebbe compiuta in Gerusalemme – sono in tutto conformi a quanto hanno profetizzato di Lui </w:t>
      </w:r>
      <w:r>
        <w:rPr>
          <w:rFonts w:ascii="Arial" w:eastAsia="Times New Roman" w:hAnsi="Arial" w:cs="Arial"/>
          <w:color w:val="000000"/>
          <w:sz w:val="24"/>
          <w:szCs w:val="24"/>
          <w:lang w:eastAsia="ja-JP"/>
        </w:rPr>
        <w:t>l</w:t>
      </w:r>
      <w:r w:rsidRPr="00DB7815">
        <w:rPr>
          <w:rFonts w:ascii="Arial" w:eastAsia="Times New Roman" w:hAnsi="Arial" w:cs="Arial"/>
          <w:color w:val="000000"/>
          <w:sz w:val="24"/>
          <w:szCs w:val="24"/>
          <w:lang w:eastAsia="ja-JP"/>
        </w:rPr>
        <w:t xml:space="preserve">a legge, i Profeti e i Salmi. </w:t>
      </w:r>
    </w:p>
    <w:p w:rsidR="007F46EB" w:rsidRDefault="007F46EB" w:rsidP="007F46EB">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lastRenderedPageBreak/>
        <w:t xml:space="preserve">Se oggi Gesù volesse attestare o testimoniare che i suoi pensieri, le sue parole, le sue azioni sono in tutto conformi al pensiero del Padre, dovrebbe chiamare accanto a sé non solo Mosè ed Elia, ma dovrebbe chiamare anche Matteo, Marco, Luca, Giovanni, Paolo, Giacomo, Pietro, Giuda. Dovrebbe chiamare anche i grandi Padri della Chiesa e i Dottori che con la potente luce dello Spirito Santo hanno illuminato il suo mistero. </w:t>
      </w:r>
    </w:p>
    <w:p w:rsidR="007F46EB" w:rsidRDefault="007F46EB" w:rsidP="007F46EB">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t xml:space="preserve">Quanto detto per Gesù, vale per ogni suo discepolo. Se un cristiano vuole attestare e confessare la conformità dei suoi pensieri, delle sue parole e delle sue azioni ai pensieri di Cristo Gesù e alla verità posta in essi dallo Spirito Santo, deve avere la testimonianza di Elia, Mosè, Matteo, Marco, Luca. Giovanni, Paolo, Giacomo, Pietro, Giuda. Dovrebbe avere cioè l’attestazione di conformità dei suoi pensieri, delle sue parole, delle sue azioni da tutto l’Antico e il Nuovo Testamento, da tutta la sana dottrina, così come dallo Spirito Santo è stata manifestata nei due mila anni del suo ininterrotto lavoro. </w:t>
      </w:r>
    </w:p>
    <w:p w:rsidR="007F46EB" w:rsidRDefault="007F46EB" w:rsidP="007F46EB">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t xml:space="preserve">Invece cosa constatiamo oggi? Che il pensiero, le parole, le azioni del cristiano non solo non ricevono nessuna testimonianza dalla Parola e dalla verità dello Spirito Santo, quasi sempre sono pensieri, parole, azioni contro la Parola e la verità dello Spirito del Signore, giustificati però come attualissima volontà del Padre e suo pensiero per i nostri giorni. Ora chiediamoci: se il pensiero del Padre, il suo pensiero eterno è Cristo Gesù, Cristo Gesù nella purezza e pienezza della verità, così come è contenuta nei Sacri Testi e nella Tradizione della Chiesa, opera dello Spirito Santo in essa, potrà mai esistere un altro pensiero del Padre e per di più in contraddizione, in negazione, in contrasto, in opposizione con il suo Pensiero eterno? </w:t>
      </w:r>
    </w:p>
    <w:p w:rsidR="007F46EB" w:rsidRDefault="007F46EB" w:rsidP="00DD6EFD">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t>E ancora: Quali sono le fonti scritte, fonti universali e non particolari, che attestano questo cambiamento in Dio? Queste font</w:t>
      </w:r>
      <w:r w:rsidR="00DD6EFD">
        <w:rPr>
          <w:rFonts w:ascii="Arial" w:eastAsia="Times New Roman" w:hAnsi="Arial" w:cs="Arial"/>
          <w:color w:val="000000"/>
          <w:sz w:val="24"/>
          <w:szCs w:val="24"/>
          <w:lang w:eastAsia="ja-JP"/>
        </w:rPr>
        <w:t>i</w:t>
      </w:r>
      <w:r w:rsidRPr="00DB7815">
        <w:rPr>
          <w:rFonts w:ascii="Arial" w:eastAsia="Times New Roman" w:hAnsi="Arial" w:cs="Arial"/>
          <w:color w:val="000000"/>
          <w:sz w:val="24"/>
          <w:szCs w:val="24"/>
          <w:lang w:eastAsia="ja-JP"/>
        </w:rPr>
        <w:t xml:space="preserve"> oggettive e universali non solo non esistono. In più ogni cristiano è fonte a se stante. Ogni cristiano oggi si è trasformato in fonte di verità, scienza, conoscenza, sapienza del pensiero del Padre, pensiero però che non è più Cristo Signore, dal momento che Cristo Gesù non fa più parte del mistero della Chiesa e neanche parte del mistero dell’umanità. </w:t>
      </w:r>
    </w:p>
    <w:p w:rsidR="007F46EB" w:rsidRPr="00DB7815" w:rsidRDefault="007F46EB" w:rsidP="007F46EB">
      <w:pPr>
        <w:spacing w:after="120" w:line="240" w:lineRule="auto"/>
        <w:jc w:val="both"/>
        <w:rPr>
          <w:rFonts w:ascii="Calibri" w:eastAsia="Times New Roman" w:hAnsi="Calibri" w:cs="Calibri"/>
          <w:color w:val="000000"/>
          <w:sz w:val="20"/>
          <w:szCs w:val="20"/>
          <w:lang w:eastAsia="ja-JP"/>
        </w:rPr>
      </w:pPr>
      <w:r w:rsidRPr="00DB7815">
        <w:rPr>
          <w:rFonts w:ascii="Arial" w:eastAsia="Times New Roman" w:hAnsi="Arial" w:cs="Arial"/>
          <w:color w:val="000000"/>
          <w:sz w:val="24"/>
          <w:szCs w:val="24"/>
          <w:lang w:eastAsia="ja-JP"/>
        </w:rPr>
        <w:t>Ormai la Scrittura Santa è stata declassata a un libro, ma non è più il Libro. Anche Cristo Gesù è stato declassato a maestro, ma non è più il Maestro dell’intera umanità e neanche il suo unico e solo Redentore e Salvatore. Con questo declassamento non c’è più la parola vera e la parola falsa. Tutte le parole sono vere e tutte vanno accolte nella Chiesa. Neanche vi è più il vero Cristo dai falsi cristi. Tutti ormai sono veri cristi e tutti vanno accolti come redentori e salvatori dell’uomo. È questa oggi la grande confusione che sta distruggendo la Chiesa. È questo il diluvio universale che si sta abbattendo sul corpo di Cristo e sta privando della sua vita ogni verità rivelata, verità oggettiva e universale. Tutto oggi è soggettivo.</w:t>
      </w:r>
    </w:p>
    <w:p w:rsidR="007F46EB" w:rsidRPr="00DB7815" w:rsidRDefault="007F46EB" w:rsidP="007F46EB">
      <w:pPr>
        <w:spacing w:after="120" w:line="240" w:lineRule="auto"/>
        <w:jc w:val="both"/>
        <w:rPr>
          <w:rFonts w:ascii="Calibri" w:eastAsia="Times New Roman" w:hAnsi="Calibri" w:cs="Calibri"/>
          <w:color w:val="000000"/>
          <w:sz w:val="20"/>
          <w:szCs w:val="20"/>
          <w:lang w:eastAsia="ja-JP"/>
        </w:rPr>
      </w:pPr>
      <w:r w:rsidRPr="00DB7815">
        <w:rPr>
          <w:rFonts w:ascii="Arial" w:eastAsia="Times New Roman" w:hAnsi="Arial" w:cs="Arial"/>
          <w:i/>
          <w:iCs/>
          <w:color w:val="000000"/>
          <w:spacing w:val="-2"/>
          <w:sz w:val="24"/>
          <w:szCs w:val="24"/>
          <w:lang w:eastAsia="ja-JP"/>
        </w:rPr>
        <w:t xml:space="preserve">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w:t>
      </w:r>
      <w:r w:rsidRPr="00DB7815">
        <w:rPr>
          <w:rFonts w:ascii="Arial" w:eastAsia="Times New Roman" w:hAnsi="Arial" w:cs="Arial"/>
          <w:i/>
          <w:iCs/>
          <w:color w:val="000000"/>
          <w:spacing w:val="-2"/>
          <w:sz w:val="24"/>
          <w:szCs w:val="24"/>
          <w:lang w:eastAsia="ja-JP"/>
        </w:rPr>
        <w:lastRenderedPageBreak/>
        <w:t>dell’uomo? Che deve soffrire molto ed essere disprezzato. Io però vi dico che Elia è già venuto e gli hanno fatto quello che hanno voluto, come sta scritto di lui»</w:t>
      </w:r>
      <w:r w:rsidRPr="00DB7815">
        <w:rPr>
          <w:rFonts w:ascii="Arial" w:eastAsia="Times New Roman" w:hAnsi="Arial" w:cs="Arial"/>
          <w:color w:val="000000"/>
          <w:sz w:val="24"/>
          <w:szCs w:val="24"/>
          <w:lang w:eastAsia="ja-JP"/>
        </w:rPr>
        <w:t>. (Mc 9,1-13).</w:t>
      </w:r>
    </w:p>
    <w:p w:rsidR="007F46EB" w:rsidRPr="00DB7815" w:rsidRDefault="007F46EB" w:rsidP="00DD6EFD">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t>Se oggi il cristiano vuole essere cristiano secondo il pensiero di Dio e la verità che viene dallo Spirito Santo deve avere la testimonianza di Matteo, Marco, Luca, Giovanni, Paolo, Giacomo, Pietro, Giuda. Ognuno di quest</w:t>
      </w:r>
      <w:r w:rsidR="00DD6EFD">
        <w:rPr>
          <w:rFonts w:ascii="Arial" w:eastAsia="Times New Roman" w:hAnsi="Arial" w:cs="Arial"/>
          <w:color w:val="000000"/>
          <w:sz w:val="24"/>
          <w:szCs w:val="24"/>
          <w:lang w:eastAsia="ja-JP"/>
        </w:rPr>
        <w:t>i</w:t>
      </w:r>
      <w:r w:rsidRPr="00DB7815">
        <w:rPr>
          <w:rFonts w:ascii="Arial" w:eastAsia="Times New Roman" w:hAnsi="Arial" w:cs="Arial"/>
          <w:color w:val="000000"/>
          <w:sz w:val="24"/>
          <w:szCs w:val="24"/>
          <w:lang w:eastAsia="ja-JP"/>
        </w:rPr>
        <w:t xml:space="preserve"> Apostoli ed Evangelisti deve poter dire: </w:t>
      </w:r>
      <w:r w:rsidRPr="00DB7815">
        <w:rPr>
          <w:rFonts w:ascii="Arial" w:eastAsia="Times New Roman" w:hAnsi="Arial" w:cs="Arial"/>
          <w:i/>
          <w:iCs/>
          <w:color w:val="000000"/>
          <w:sz w:val="24"/>
          <w:szCs w:val="24"/>
          <w:lang w:eastAsia="ja-JP"/>
        </w:rPr>
        <w:t>“Questo discepolo di Gesù è nel mio Vangelo, è nei miei Scritti, è nella mia Lettera, è nella verità dello Spirito Santo, verità contenuta in quello che io ho scritto?”</w:t>
      </w:r>
      <w:r w:rsidRPr="00DB7815">
        <w:rPr>
          <w:rFonts w:ascii="Arial" w:eastAsia="Times New Roman" w:hAnsi="Arial" w:cs="Arial"/>
          <w:color w:val="000000"/>
          <w:sz w:val="24"/>
          <w:szCs w:val="24"/>
          <w:lang w:eastAsia="ja-JP"/>
        </w:rPr>
        <w:t xml:space="preserve">. Chi riceve questa testimonianza è vero discepolo di Gesù. Chi non può ricevere questa testimonianza, mai potrà dirsi vero discepolo del Signore. Lo Spirito Santo non può attestare per lui. Neanche il Padre dei cieli, che è il Padre del Signore nostro Gesù Cristo, potrà attestare con lui. Possono attestare con lui, ma in modo falso e bugiardo, altri cristiani che come lui vivono senza il Vangelo e senza la verità dello Spirito Santo. Chi dallo Spirito non è dichiarato oggi vero cristiano sulla terra, neanche domani, nell’eternità, lo potrà dichiarare vero discepolo. Gesù non lo potrà riconoscerlo dinanzi al Padre suo. </w:t>
      </w:r>
    </w:p>
    <w:p w:rsidR="007F46EB" w:rsidRDefault="007F46EB" w:rsidP="00D46D0F">
      <w:pPr>
        <w:spacing w:after="120" w:line="240" w:lineRule="auto"/>
        <w:jc w:val="both"/>
        <w:rPr>
          <w:rFonts w:ascii="Arial" w:eastAsia="Times New Roman" w:hAnsi="Arial" w:cs="Arial"/>
          <w:color w:val="000000"/>
          <w:sz w:val="24"/>
          <w:szCs w:val="24"/>
          <w:lang w:eastAsia="ja-JP"/>
        </w:rPr>
      </w:pPr>
      <w:r w:rsidRPr="00DB7815">
        <w:rPr>
          <w:rFonts w:ascii="Arial" w:eastAsia="Times New Roman" w:hAnsi="Arial" w:cs="Arial"/>
          <w:color w:val="000000"/>
          <w:sz w:val="24"/>
          <w:szCs w:val="24"/>
          <w:lang w:eastAsia="ja-JP"/>
        </w:rPr>
        <w:t>Madre di Dio, aiutaci. Fa’ che diveniamo oggi veri discepol</w:t>
      </w:r>
      <w:r w:rsidR="00D46D0F">
        <w:rPr>
          <w:rFonts w:ascii="Arial" w:eastAsia="Times New Roman" w:hAnsi="Arial" w:cs="Arial"/>
          <w:color w:val="000000"/>
          <w:sz w:val="24"/>
          <w:szCs w:val="24"/>
          <w:lang w:eastAsia="ja-JP"/>
        </w:rPr>
        <w:t>i</w:t>
      </w:r>
      <w:r w:rsidRPr="00DB7815">
        <w:rPr>
          <w:rFonts w:ascii="Arial" w:eastAsia="Times New Roman" w:hAnsi="Arial" w:cs="Arial"/>
          <w:color w:val="000000"/>
          <w:sz w:val="24"/>
          <w:szCs w:val="24"/>
          <w:lang w:eastAsia="ja-JP"/>
        </w:rPr>
        <w:t xml:space="preserve"> di Gesù.</w:t>
      </w:r>
    </w:p>
    <w:p w:rsidR="007F46EB" w:rsidRPr="00DB7815" w:rsidRDefault="007F46EB" w:rsidP="007F46EB">
      <w:pPr>
        <w:spacing w:after="120" w:line="240" w:lineRule="auto"/>
        <w:jc w:val="both"/>
        <w:rPr>
          <w:rFonts w:ascii="Calibri" w:eastAsia="Times New Roman" w:hAnsi="Calibri" w:cs="Calibri"/>
          <w:color w:val="000000"/>
          <w:sz w:val="20"/>
          <w:szCs w:val="20"/>
          <w:lang w:eastAsia="ja-JP"/>
        </w:rPr>
      </w:pPr>
    </w:p>
    <w:p w:rsidR="007F46EB" w:rsidRPr="000E63C6" w:rsidRDefault="007F46EB" w:rsidP="007F46EB">
      <w:pPr>
        <w:pStyle w:val="Titolo2"/>
        <w:spacing w:line="360" w:lineRule="auto"/>
        <w:rPr>
          <w:rFonts w:ascii="Calibri" w:hAnsi="Calibri" w:cs="Calibri"/>
          <w:spacing w:val="-12"/>
          <w:sz w:val="30"/>
          <w:szCs w:val="30"/>
        </w:rPr>
      </w:pPr>
      <w:bookmarkStart w:id="897" w:name="_Toc121233797"/>
      <w:r w:rsidRPr="000E63C6">
        <w:rPr>
          <w:spacing w:val="-12"/>
          <w:sz w:val="30"/>
          <w:szCs w:val="30"/>
        </w:rPr>
        <w:t>IL POPOLO CHE ABITAVA NELLE TENEBRE VIDE UNA GRANDE LUCE</w:t>
      </w:r>
      <w:bookmarkEnd w:id="897"/>
    </w:p>
    <w:p w:rsidR="007F46EB" w:rsidRPr="000E63C6" w:rsidRDefault="007F46EB" w:rsidP="007F46EB">
      <w:pPr>
        <w:spacing w:after="120" w:line="240" w:lineRule="auto"/>
        <w:jc w:val="both"/>
        <w:rPr>
          <w:rFonts w:ascii="Calibri" w:eastAsia="Times New Roman" w:hAnsi="Calibri" w:cs="Calibri"/>
          <w:color w:val="000000"/>
          <w:sz w:val="24"/>
          <w:szCs w:val="24"/>
          <w:lang w:eastAsia="ja-JP"/>
        </w:rPr>
      </w:pPr>
      <w:r w:rsidRPr="000E63C6">
        <w:rPr>
          <w:rFonts w:ascii="Arial" w:eastAsia="Times New Roman" w:hAnsi="Arial" w:cs="Arial"/>
          <w:color w:val="000000"/>
          <w:sz w:val="24"/>
          <w:szCs w:val="24"/>
          <w:lang w:eastAsia="ja-JP"/>
        </w:rPr>
        <w:t>La luce che il popolo che abita nelle tenebre vede è Cristo Gesù. Ma chi è Cristo Gesù secondo la profezia che oggi si compie? Ecco cosa annuncia il profeta Isaia:</w:t>
      </w:r>
      <w:r w:rsidRPr="000E63C6">
        <w:rPr>
          <w:rFonts w:ascii="Times New Roman" w:eastAsia="Times New Roman" w:hAnsi="Times New Roman" w:cs="Times New Roman"/>
          <w:color w:val="000000"/>
          <w:sz w:val="24"/>
          <w:szCs w:val="24"/>
          <w:lang w:eastAsia="ja-JP"/>
        </w:rPr>
        <w:t> </w:t>
      </w:r>
      <w:r w:rsidRPr="000E63C6">
        <w:rPr>
          <w:rFonts w:ascii="Times New Roman" w:eastAsia="Times New Roman" w:hAnsi="Times New Roman" w:cs="Times New Roman"/>
          <w:i/>
          <w:iCs/>
          <w:color w:val="000000"/>
          <w:sz w:val="24"/>
          <w:szCs w:val="24"/>
          <w:lang w:eastAsia="ja-JP"/>
        </w:rPr>
        <w:t>“</w:t>
      </w:r>
      <w:r w:rsidRPr="000E63C6">
        <w:rPr>
          <w:rFonts w:ascii="Arial" w:eastAsia="Times New Roman" w:hAnsi="Arial" w:cs="Arial"/>
          <w:i/>
          <w:iCs/>
          <w:color w:val="000000"/>
          <w:sz w:val="24"/>
          <w:szCs w:val="24"/>
          <w:lang w:eastAsia="ja-JP"/>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 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Sappiatelo, popoli: sarete frantumati. Ascoltate voi tutte, nazioni lontane, cingete le armi e sarete frantumate, cingete le armi e sarete frantumate. Preparate un piano, sarà senza effetti; fate un proclama, non si realizzerà, perché Dio è con noi». 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rsidR="007F46EB" w:rsidRDefault="007F46EB" w:rsidP="007F46EB">
      <w:pPr>
        <w:spacing w:after="120" w:line="240" w:lineRule="auto"/>
        <w:jc w:val="both"/>
        <w:rPr>
          <w:rFonts w:ascii="Arial" w:eastAsia="Times New Roman" w:hAnsi="Arial" w:cs="Arial"/>
          <w:color w:val="000000"/>
          <w:sz w:val="24"/>
          <w:szCs w:val="24"/>
          <w:lang w:eastAsia="ja-JP"/>
        </w:rPr>
      </w:pPr>
      <w:r w:rsidRPr="000E63C6">
        <w:rPr>
          <w:rFonts w:ascii="Arial" w:eastAsia="Times New Roman" w:hAnsi="Arial" w:cs="Arial"/>
          <w:i/>
          <w:iCs/>
          <w:color w:val="000000"/>
          <w:sz w:val="24"/>
          <w:szCs w:val="24"/>
          <w:lang w:eastAsia="ja-JP"/>
        </w:rPr>
        <w:lastRenderedPageBreak/>
        <w:t>Ma la caligine sarà dissipata, poiché non ci sarà più oscurità dove ora è angoscia. In passato umiliò la terra di Zàbulon e la terra di Nèftali, ma in futuro renderà gloriosa la via del mare, oltre il Giordano, Galilea delle genti.  Il popo</w:t>
      </w:r>
      <w:r>
        <w:rPr>
          <w:rFonts w:ascii="Arial" w:eastAsia="Times New Roman" w:hAnsi="Arial" w:cs="Arial"/>
          <w:i/>
          <w:iCs/>
          <w:color w:val="000000"/>
          <w:sz w:val="24"/>
          <w:szCs w:val="24"/>
          <w:lang w:eastAsia="ja-JP"/>
        </w:rPr>
        <w:t>lo che camminava nelle tenebre </w:t>
      </w:r>
      <w:r w:rsidRPr="000E63C6">
        <w:rPr>
          <w:rFonts w:ascii="Arial" w:eastAsia="Times New Roman" w:hAnsi="Arial" w:cs="Arial"/>
          <w:i/>
          <w:iCs/>
          <w:color w:val="000000"/>
          <w:sz w:val="24"/>
          <w:szCs w:val="24"/>
          <w:lang w:eastAsia="ja-JP"/>
        </w:rPr>
        <w:t>ha visto una grande luce; su coloro che abitavano in terra tenebrosa una luce riful</w:t>
      </w:r>
      <w:r>
        <w:rPr>
          <w:rFonts w:ascii="Arial" w:eastAsia="Times New Roman" w:hAnsi="Arial" w:cs="Arial"/>
          <w:i/>
          <w:iCs/>
          <w:color w:val="000000"/>
          <w:sz w:val="24"/>
          <w:szCs w:val="24"/>
          <w:lang w:eastAsia="ja-JP"/>
        </w:rPr>
        <w:t>se. Hai moltiplicato la gioia, </w:t>
      </w:r>
      <w:r w:rsidRPr="000E63C6">
        <w:rPr>
          <w:rFonts w:ascii="Arial" w:eastAsia="Times New Roman" w:hAnsi="Arial" w:cs="Arial"/>
          <w:i/>
          <w:iCs/>
          <w:color w:val="000000"/>
          <w:sz w:val="24"/>
          <w:szCs w:val="24"/>
          <w:lang w:eastAsia="ja-JP"/>
        </w:rPr>
        <w:t xml:space="preserve">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w:t>
      </w:r>
      <w:r>
        <w:rPr>
          <w:rFonts w:ascii="Arial" w:eastAsia="Times New Roman" w:hAnsi="Arial" w:cs="Arial"/>
          <w:i/>
          <w:iCs/>
          <w:color w:val="000000"/>
          <w:sz w:val="24"/>
          <w:szCs w:val="24"/>
          <w:lang w:eastAsia="ja-JP"/>
        </w:rPr>
        <w:t>potere e la pace non avrà fine </w:t>
      </w:r>
      <w:r w:rsidRPr="000E63C6">
        <w:rPr>
          <w:rFonts w:ascii="Arial" w:eastAsia="Times New Roman" w:hAnsi="Arial" w:cs="Arial"/>
          <w:i/>
          <w:iCs/>
          <w:color w:val="000000"/>
          <w:sz w:val="24"/>
          <w:szCs w:val="24"/>
          <w:lang w:eastAsia="ja-JP"/>
        </w:rPr>
        <w:t>sul trono di Davide e sul suo regno, che egli viene a consolidare e rafforzare con il diritto e la giustizia, ora e per sempre. Questo farà lo zelo del Signore degli eserciti (Is 8,1-9-6)</w:t>
      </w:r>
      <w:r w:rsidRPr="000E63C6">
        <w:rPr>
          <w:rFonts w:ascii="Arial" w:eastAsia="Times New Roman" w:hAnsi="Arial" w:cs="Arial"/>
          <w:color w:val="000000"/>
          <w:sz w:val="24"/>
          <w:szCs w:val="24"/>
          <w:lang w:eastAsia="ja-JP"/>
        </w:rPr>
        <w:t xml:space="preserve">. </w:t>
      </w:r>
    </w:p>
    <w:p w:rsidR="007F46EB" w:rsidRPr="000E63C6" w:rsidRDefault="007F46EB" w:rsidP="007F46EB">
      <w:pPr>
        <w:spacing w:after="120" w:line="240" w:lineRule="auto"/>
        <w:jc w:val="both"/>
        <w:rPr>
          <w:rFonts w:ascii="Calibri" w:eastAsia="Times New Roman" w:hAnsi="Calibri" w:cs="Calibri"/>
          <w:color w:val="000000"/>
          <w:sz w:val="24"/>
          <w:szCs w:val="24"/>
          <w:lang w:eastAsia="ja-JP"/>
        </w:rPr>
      </w:pPr>
      <w:r w:rsidRPr="000E63C6">
        <w:rPr>
          <w:rFonts w:ascii="Arial" w:eastAsia="Times New Roman" w:hAnsi="Arial" w:cs="Arial"/>
          <w:color w:val="000000"/>
          <w:sz w:val="24"/>
          <w:szCs w:val="24"/>
          <w:lang w:eastAsia="ja-JP"/>
        </w:rPr>
        <w:t xml:space="preserve">Ecco la potente verità di questa profezia: </w:t>
      </w:r>
      <w:r w:rsidRPr="000E63C6">
        <w:rPr>
          <w:rFonts w:ascii="Arial" w:eastAsia="Times New Roman" w:hAnsi="Arial" w:cs="Arial"/>
          <w:i/>
          <w:iCs/>
          <w:color w:val="000000"/>
          <w:sz w:val="24"/>
          <w:szCs w:val="24"/>
          <w:lang w:eastAsia="ja-JP"/>
        </w:rPr>
        <w:t>“</w:t>
      </w:r>
      <w:r w:rsidRPr="000E63C6">
        <w:rPr>
          <w:rFonts w:ascii="Arial" w:eastAsia="Times New Roman" w:hAnsi="Arial" w:cs="Arial"/>
          <w:b/>
          <w:bCs/>
          <w:i/>
          <w:iCs/>
          <w:color w:val="000000"/>
          <w:sz w:val="24"/>
          <w:szCs w:val="24"/>
          <w:lang w:eastAsia="ja-JP"/>
        </w:rPr>
        <w:t>La caligine sarà dissipata. Da chi sarà dissipata? Da un bambino che è nato per noi, da un figlio che ci è stato dato. Questo bambino è Cristo Gesù. Il suo nome sarà: Consigliere mirabile, Dio potente, Padre per sempre, Principe della pace. Sulle sue spalle grande sarà il suo potere e la pace non avrà fine”</w:t>
      </w:r>
      <w:r w:rsidRPr="000E63C6">
        <w:rPr>
          <w:rFonts w:ascii="Arial" w:eastAsia="Times New Roman" w:hAnsi="Arial" w:cs="Arial"/>
          <w:b/>
          <w:bCs/>
          <w:color w:val="000000"/>
          <w:sz w:val="24"/>
          <w:szCs w:val="24"/>
          <w:lang w:eastAsia="ja-JP"/>
        </w:rPr>
        <w:t>. </w:t>
      </w:r>
      <w:r w:rsidRPr="000E63C6">
        <w:rPr>
          <w:rFonts w:ascii="Arial" w:eastAsia="Times New Roman" w:hAnsi="Arial" w:cs="Arial"/>
          <w:color w:val="000000"/>
          <w:sz w:val="24"/>
          <w:szCs w:val="24"/>
          <w:lang w:eastAsia="ja-JP"/>
        </w:rPr>
        <w:t>Ecco chi è Cristo Gesù e cosa viene ad operare sulla nostra terra. Questa profezia si compie in Cristo, che è Dio, perché vero Figlio Unigenito del Padre, generato in principio, nell’eternità senza principio. Cristo è il Verbo che si è fatto carne. Lui è Dio che viene nella carne per illuminare ogni uomo. Questa verità è solo sua in eterno.</w:t>
      </w:r>
    </w:p>
    <w:p w:rsidR="007F46EB" w:rsidRPr="000E63C6" w:rsidRDefault="007F46EB" w:rsidP="007F46EB">
      <w:pPr>
        <w:spacing w:after="120" w:line="240" w:lineRule="auto"/>
        <w:jc w:val="both"/>
        <w:rPr>
          <w:rFonts w:ascii="Calibri" w:eastAsia="Times New Roman" w:hAnsi="Calibri" w:cs="Calibri"/>
          <w:color w:val="000000"/>
          <w:sz w:val="24"/>
          <w:szCs w:val="24"/>
          <w:lang w:eastAsia="ja-JP"/>
        </w:rPr>
      </w:pPr>
      <w:r w:rsidRPr="000E63C6">
        <w:rPr>
          <w:rFonts w:ascii="Arial" w:eastAsia="Times New Roman" w:hAnsi="Arial" w:cs="Arial"/>
          <w:i/>
          <w:iCs/>
          <w:color w:val="000000"/>
          <w:sz w:val="24"/>
          <w:szCs w:val="24"/>
          <w:lang w:eastAsia="ja-JP"/>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w:t>
      </w:r>
      <w:r>
        <w:rPr>
          <w:rFonts w:ascii="Arial" w:eastAsia="Times New Roman" w:hAnsi="Arial" w:cs="Arial"/>
          <w:i/>
          <w:iCs/>
          <w:color w:val="000000"/>
          <w:sz w:val="24"/>
          <w:szCs w:val="24"/>
          <w:lang w:eastAsia="ja-JP"/>
        </w:rPr>
        <w:t>hé il regno dei cieli è vicino»</w:t>
      </w:r>
      <w:r w:rsidRPr="000E63C6">
        <w:rPr>
          <w:rFonts w:ascii="Arial" w:eastAsia="Times New Roman" w:hAnsi="Arial" w:cs="Arial"/>
          <w:i/>
          <w:iCs/>
          <w:color w:val="000000"/>
          <w:sz w:val="24"/>
          <w:szCs w:val="24"/>
          <w:lang w:eastAsia="ja-JP"/>
        </w:rPr>
        <w:t xml:space="preserve"> (Mt 4,12-17). </w:t>
      </w:r>
    </w:p>
    <w:p w:rsidR="007F46EB" w:rsidRPr="000E63C6" w:rsidRDefault="007F46EB" w:rsidP="007F46EB">
      <w:pPr>
        <w:spacing w:after="120" w:line="240" w:lineRule="auto"/>
        <w:jc w:val="both"/>
        <w:rPr>
          <w:rFonts w:ascii="Arial" w:eastAsia="Times New Roman" w:hAnsi="Arial" w:cs="Arial"/>
          <w:color w:val="000000"/>
          <w:sz w:val="24"/>
          <w:szCs w:val="24"/>
          <w:lang w:eastAsia="ja-JP"/>
        </w:rPr>
      </w:pPr>
      <w:r w:rsidRPr="000E63C6">
        <w:rPr>
          <w:rFonts w:ascii="Arial" w:eastAsia="Times New Roman" w:hAnsi="Arial" w:cs="Arial"/>
          <w:color w:val="000000"/>
          <w:sz w:val="24"/>
          <w:szCs w:val="24"/>
          <w:lang w:eastAsia="ja-JP"/>
        </w:rPr>
        <w:t xml:space="preserve">Quando la caligine sarà dissipata per l’uomo? Quando lui accoglie la Parola di Gesù, si converte, crede nel Vangelo, vive quanto Gesù gli ha rivelato e gli rivela. Senza la fede nella Parola di Gesù si rimane nella caligine per tutti i giorni della nostra vita con il rischio di finire nella caligine eterna. Altra verità della profezia: La missione della luce inizia dalla Galilea e Gesù proprio dalla Galilea inizia la predicazione del Vangelo, invitando ogni uomo alla conversione. </w:t>
      </w:r>
    </w:p>
    <w:p w:rsidR="006D5BE9" w:rsidRDefault="007F46EB" w:rsidP="007F46EB">
      <w:r w:rsidRPr="000E63C6">
        <w:rPr>
          <w:rFonts w:ascii="Arial" w:eastAsia="Times New Roman" w:hAnsi="Arial" w:cs="Arial"/>
          <w:color w:val="000000"/>
          <w:sz w:val="24"/>
          <w:szCs w:val="24"/>
          <w:lang w:eastAsia="ja-JP"/>
        </w:rPr>
        <w:t>La Madre di Gesù a aiuti a credere che non c’è un’altra luce né oggi e né mai.</w:t>
      </w:r>
      <w:r w:rsidR="006D5BE9" w:rsidRPr="00B524DF">
        <w:t xml:space="preserve"> </w:t>
      </w:r>
    </w:p>
    <w:p w:rsidR="00907A0D" w:rsidRDefault="006D5BE9" w:rsidP="00B34FDB">
      <w:pPr>
        <w:pStyle w:val="Titolo2"/>
        <w:jc w:val="both"/>
      </w:pPr>
      <w:bookmarkStart w:id="898" w:name="_Toc531377300"/>
      <w:bookmarkStart w:id="899" w:name="_Toc121233798"/>
      <w:r w:rsidRPr="00B524DF">
        <w:t xml:space="preserve">19 </w:t>
      </w:r>
      <w:r w:rsidR="00FC4229" w:rsidRPr="00B524DF">
        <w:t>Novembre</w:t>
      </w:r>
      <w:bookmarkEnd w:id="898"/>
      <w:bookmarkEnd w:id="899"/>
    </w:p>
    <w:p w:rsidR="00DA6A1E" w:rsidRDefault="00DA6A1E" w:rsidP="00DA6A1E">
      <w:pPr>
        <w:jc w:val="both"/>
        <w:rPr>
          <w:rFonts w:ascii="Segoe UI" w:hAnsi="Segoe UI" w:cs="Segoe UI"/>
          <w:sz w:val="24"/>
          <w:szCs w:val="24"/>
        </w:rPr>
      </w:pPr>
      <w:r w:rsidRPr="00DA6A1E">
        <w:rPr>
          <w:rFonts w:ascii="Segoe UI" w:hAnsi="Segoe UI" w:cs="Segoe UI"/>
          <w:sz w:val="24"/>
          <w:szCs w:val="24"/>
        </w:rPr>
        <w:t>Oggi al Vangelo al massimo si concede il permesso di essere un pensiero uguale a tutti gli altri pensieri, senza alcun privilegio di unicità. La stessa cosa vale per Cristo Gesù. È la perdita della vera fede.</w:t>
      </w:r>
    </w:p>
    <w:p w:rsidR="00DA6A1E" w:rsidRPr="008777C8" w:rsidRDefault="00DA6A1E" w:rsidP="008777C8">
      <w:pPr>
        <w:pStyle w:val="Titolo2"/>
        <w:spacing w:line="360" w:lineRule="auto"/>
        <w:rPr>
          <w:rFonts w:ascii="Calibri" w:hAnsi="Calibri" w:cs="Calibri"/>
          <w:sz w:val="32"/>
          <w:szCs w:val="32"/>
        </w:rPr>
      </w:pPr>
      <w:bookmarkStart w:id="900" w:name="_Toc121233799"/>
      <w:r w:rsidRPr="008777C8">
        <w:rPr>
          <w:sz w:val="32"/>
          <w:szCs w:val="32"/>
        </w:rPr>
        <w:t>Che cosa dobbiamo fare?</w:t>
      </w:r>
      <w:bookmarkEnd w:id="900"/>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Quando un uomo cambia la fede nel suo cuore, la fede cambiata richiede il cambiamento di vita. Così anche quando cambia la vita, è segno che vi è stato un cambiamento di pensiero. Chi pensa secondo Dio deve agire secondo Dio. Chi pensa secondo Cristo Gesù, deve anche agire come Cristo Gesù. </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Ecco l’esortazione che rivolge l’Apostolo Paolo ai Filippesi: </w:t>
      </w:r>
      <w:r w:rsidRPr="00DA6A1E">
        <w:rPr>
          <w:rFonts w:ascii="Arial" w:eastAsia="Times New Roman" w:hAnsi="Arial" w:cs="Arial"/>
          <w:i/>
          <w:iCs/>
          <w:color w:val="000000"/>
          <w:sz w:val="24"/>
          <w:szCs w:val="24"/>
          <w:lang w:eastAsia="ja-JP"/>
        </w:rPr>
        <w:t xml:space="preserve">“Se dunque c’è qualche consolazione in Cristo, se c’è qualche conforto, frutto della carità, se c’è qualche comunione </w:t>
      </w:r>
      <w:r w:rsidRPr="00DA6A1E">
        <w:rPr>
          <w:rFonts w:ascii="Arial" w:eastAsia="Times New Roman" w:hAnsi="Arial" w:cs="Arial"/>
          <w:i/>
          <w:iCs/>
          <w:color w:val="000000"/>
          <w:sz w:val="24"/>
          <w:szCs w:val="24"/>
          <w:lang w:eastAsia="ja-JP"/>
        </w:rPr>
        <w:lastRenderedPageBreak/>
        <w:t xml:space="preserve">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w:t>
      </w:r>
      <w:r w:rsidR="00B2542F">
        <w:rPr>
          <w:rFonts w:ascii="Arial" w:eastAsia="Times New Roman" w:hAnsi="Arial" w:cs="Arial"/>
          <w:i/>
          <w:iCs/>
          <w:color w:val="000000"/>
          <w:sz w:val="24"/>
          <w:szCs w:val="24"/>
          <w:lang w:eastAsia="ja-JP"/>
        </w:rPr>
        <w:t>Dio, non ritenne un privilegio </w:t>
      </w:r>
      <w:r w:rsidRPr="00DA6A1E">
        <w:rPr>
          <w:rFonts w:ascii="Arial" w:eastAsia="Times New Roman" w:hAnsi="Arial" w:cs="Arial"/>
          <w:i/>
          <w:iCs/>
          <w:color w:val="000000"/>
          <w:sz w:val="24"/>
          <w:szCs w:val="24"/>
          <w:lang w:eastAsia="ja-JP"/>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DA6A1E">
        <w:rPr>
          <w:rFonts w:ascii="Arial" w:eastAsia="Times New Roman" w:hAnsi="Arial" w:cs="Arial"/>
          <w:color w:val="000000"/>
          <w:sz w:val="24"/>
          <w:szCs w:val="24"/>
          <w:lang w:eastAsia="ja-JP"/>
        </w:rPr>
        <w:t xml:space="preserve"> (Fil 2,1-18). </w:t>
      </w:r>
    </w:p>
    <w:p w:rsidR="00DA6A1E" w:rsidRPr="00DA6A1E" w:rsidRDefault="00DA6A1E" w:rsidP="00DA6A1E">
      <w:pPr>
        <w:spacing w:after="120" w:line="240" w:lineRule="auto"/>
        <w:jc w:val="both"/>
        <w:rPr>
          <w:rFonts w:ascii="Calibri" w:eastAsia="Times New Roman" w:hAnsi="Calibri" w:cs="Calibri"/>
          <w:color w:val="000000"/>
          <w:sz w:val="20"/>
          <w:szCs w:val="20"/>
          <w:lang w:eastAsia="ja-JP"/>
        </w:rPr>
      </w:pPr>
      <w:r w:rsidRPr="00DA6A1E">
        <w:rPr>
          <w:rFonts w:ascii="Arial" w:eastAsia="Times New Roman" w:hAnsi="Arial" w:cs="Arial"/>
          <w:color w:val="000000"/>
          <w:sz w:val="24"/>
          <w:szCs w:val="24"/>
          <w:lang w:eastAsia="ja-JP"/>
        </w:rPr>
        <w:t>Quando si assumono i sentimenti e i pensieri di Cristo, anche la vita deve essere conforme alla vita di Cristo Gesù. Pensiero e vita sono una cosa sola.</w:t>
      </w:r>
    </w:p>
    <w:p w:rsidR="00DA6A1E" w:rsidRPr="00DA6A1E" w:rsidRDefault="00DA6A1E" w:rsidP="00DA6A1E">
      <w:pPr>
        <w:spacing w:after="120" w:line="240" w:lineRule="auto"/>
        <w:jc w:val="both"/>
        <w:rPr>
          <w:rFonts w:ascii="Calibri" w:eastAsia="Times New Roman" w:hAnsi="Calibri" w:cs="Calibri"/>
          <w:color w:val="000000"/>
          <w:sz w:val="20"/>
          <w:szCs w:val="20"/>
          <w:lang w:eastAsia="ja-JP"/>
        </w:rPr>
      </w:pPr>
      <w:r w:rsidRPr="00DA6A1E">
        <w:rPr>
          <w:rFonts w:ascii="Arial" w:eastAsia="Times New Roman" w:hAnsi="Arial" w:cs="Arial"/>
          <w:i/>
          <w:iCs/>
          <w:color w:val="000000"/>
          <w:sz w:val="24"/>
          <w:szCs w:val="24"/>
          <w:lang w:eastAsia="ja-JP"/>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r w:rsidRPr="00DA6A1E">
        <w:rPr>
          <w:rFonts w:ascii="Arial" w:eastAsia="Times New Roman" w:hAnsi="Arial" w:cs="Arial"/>
          <w:color w:val="000000"/>
          <w:sz w:val="24"/>
          <w:szCs w:val="24"/>
          <w:lang w:eastAsia="ja-JP"/>
        </w:rPr>
        <w:t xml:space="preserve"> (Lc 3,10-18).</w:t>
      </w:r>
    </w:p>
    <w:p w:rsidR="00B2542F"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Oggi è nella separazione tra pensiero e vita la causa del disastro cristiano. Si vuole l’Eucaristia, ma non i pensieri di Cristo Gesù. Si vogliono i sacramenti, ma non i pensieri del Padre. Si vuole essere riconosciuti cristiani, ma senza alcuna mozione e conduzione nella sapienza, intelligenza, scienza, consiglio dello Spirito Santo. </w:t>
      </w:r>
    </w:p>
    <w:p w:rsidR="00DA6A1E" w:rsidRDefault="00DA6A1E" w:rsidP="00B2542F">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Altra causa del disastro cristiano sta nella separazione della Parola scritta dalla volontà di Dio. Non è più la Parola scritta – Antico e Nuovo Testamento – che manifesta la volontà di Dio. Oggi la volontà di Dio è immaginata, pensata, fabbricata da ogni singolo cristiano. Ormai ogni singolo cristiano è “confessore” di una sua particolare volontà di Dio. Ma anche ogni singolo cristiano è uno che sconfessa tutta la divina volontà rivelata da Dio e consegnata ai Sacri Testi. </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Questi due disastri sono provocati con sofistica</w:t>
      </w:r>
      <w:r w:rsidR="00B2542F">
        <w:rPr>
          <w:rFonts w:ascii="Arial" w:eastAsia="Times New Roman" w:hAnsi="Arial" w:cs="Arial"/>
          <w:color w:val="000000"/>
          <w:sz w:val="24"/>
          <w:szCs w:val="24"/>
          <w:lang w:eastAsia="ja-JP"/>
        </w:rPr>
        <w:t>ta</w:t>
      </w:r>
      <w:r w:rsidRPr="00DA6A1E">
        <w:rPr>
          <w:rFonts w:ascii="Arial" w:eastAsia="Times New Roman" w:hAnsi="Arial" w:cs="Arial"/>
          <w:color w:val="000000"/>
          <w:sz w:val="24"/>
          <w:szCs w:val="24"/>
          <w:lang w:eastAsia="ja-JP"/>
        </w:rPr>
        <w:t xml:space="preserve"> scienza diabolica e satanica da quanti sono maestri e dottori e anche ministri della Parola in seno al popolo di Dio, nella sua Chiesa. Molti maestri e dottori e anche molti ministri altro non stanno facendo che ridurre a menzogna e a falsità la Parola rivelata e scritta. Mentre innalzano a purissima verità e a volontà di Dio le loro sataniche e infernali interpretazioni della Scrittura Santa. Interpretazioni che hanno come fine quello di dichiarare non più attuale la Parola di Dio di ieri, perché oggi </w:t>
      </w:r>
      <w:r w:rsidRPr="00DA6A1E">
        <w:rPr>
          <w:rFonts w:ascii="Arial" w:eastAsia="Times New Roman" w:hAnsi="Arial" w:cs="Arial"/>
          <w:color w:val="000000"/>
          <w:sz w:val="24"/>
          <w:szCs w:val="24"/>
          <w:lang w:eastAsia="ja-JP"/>
        </w:rPr>
        <w:lastRenderedPageBreak/>
        <w:t xml:space="preserve">un’altra Parola di Dio deve governare l’uomo. E così in nome di Dio viene sconfessata la Scrittura Santa e le viene fatto dire ciò che Lei mai ha detto e mai potrà dire. </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È questo il motivo per il quale oggi la Chiesa deve accogliere tutti. Avendo ognuno il suo proprio credo, la sua propria vita, la Chiesa deve essere come l’arca di Noè. Tutti gli animali sono invitati a salire nell’arca. Tutti gli uomini possono entrare nella Chiesa rimanendo così come essi sono. Tutti possono accostarsi ai sacramenti. Tutti possono professarsi corpo di Cristo. Ogni pensiero ha diritto ormai di entrare nella Chiesa. </w:t>
      </w:r>
    </w:p>
    <w:p w:rsidR="00DA6A1E" w:rsidRPr="00DA6A1E" w:rsidRDefault="00DA6A1E" w:rsidP="00DA6A1E">
      <w:pPr>
        <w:spacing w:after="120" w:line="240" w:lineRule="auto"/>
        <w:jc w:val="both"/>
        <w:rPr>
          <w:rFonts w:ascii="Calibri" w:eastAsia="Times New Roman" w:hAnsi="Calibri" w:cs="Calibri"/>
          <w:color w:val="000000"/>
          <w:sz w:val="20"/>
          <w:szCs w:val="20"/>
          <w:lang w:eastAsia="ja-JP"/>
        </w:rPr>
      </w:pPr>
      <w:r w:rsidRPr="00DA6A1E">
        <w:rPr>
          <w:rFonts w:ascii="Arial" w:eastAsia="Times New Roman" w:hAnsi="Arial" w:cs="Arial"/>
          <w:color w:val="000000"/>
          <w:sz w:val="24"/>
          <w:szCs w:val="24"/>
          <w:lang w:eastAsia="ja-JP"/>
        </w:rPr>
        <w:t>Solo per il pensiero di Cristo Gesù, del Padre celeste e dello Spirito Santo, non c’è più spazio nella Chiesa. Il pensiero di Cristo Gesù è dichiarato non più utile all’uomo. Chi dovesse proporlo, annunciarlo, predicarlo, è persona che nuoce al corpo di Cristo. Non può il corpo di Cristo essere governato dal pensiero di Cristo. Esso deve ormai essere una nuova arca di Noè nella quale tutti i pensieri hanno pari dignità. Al Vangelo al massimo si può concedere il permesso di essere un pensiero uguale a tutti gli altri pensieri, senza alcun privilegio di unicità. La stessa cosa vale per Cristo Gesù. Uno tra gli altri, uno pari agli altri. Mai uno sopra gli altri. Madre di Dio, aiutaci.</w:t>
      </w:r>
    </w:p>
    <w:p w:rsidR="00DA6A1E" w:rsidRDefault="00DA6A1E" w:rsidP="00DA6A1E">
      <w:pPr>
        <w:jc w:val="both"/>
        <w:rPr>
          <w:rFonts w:ascii="Segoe UI" w:hAnsi="Segoe UI" w:cs="Segoe UI"/>
          <w:sz w:val="24"/>
          <w:szCs w:val="24"/>
        </w:rPr>
      </w:pPr>
    </w:p>
    <w:p w:rsidR="00DA6A1E" w:rsidRPr="00DA6A1E" w:rsidRDefault="00DA6A1E" w:rsidP="00DA6A1E">
      <w:pPr>
        <w:pStyle w:val="Titolo2"/>
        <w:spacing w:line="240" w:lineRule="auto"/>
        <w:rPr>
          <w:rFonts w:ascii="Calibri" w:hAnsi="Calibri" w:cs="Calibri"/>
          <w:spacing w:val="-20"/>
        </w:rPr>
      </w:pPr>
      <w:bookmarkStart w:id="901" w:name="_Toc121233800"/>
      <w:r w:rsidRPr="00DA6A1E">
        <w:rPr>
          <w:spacing w:val="-20"/>
          <w:sz w:val="32"/>
          <w:szCs w:val="32"/>
        </w:rPr>
        <w:t>FA' CHE IO VERAMENTE PO</w:t>
      </w:r>
      <w:r>
        <w:rPr>
          <w:spacing w:val="-20"/>
          <w:sz w:val="32"/>
          <w:szCs w:val="32"/>
        </w:rPr>
        <w:t>SSA GUARDARE LA CROCE DI GESÙ</w:t>
      </w:r>
      <w:r w:rsidRPr="00DA6A1E">
        <w:rPr>
          <w:spacing w:val="-20"/>
          <w:sz w:val="32"/>
          <w:szCs w:val="32"/>
        </w:rPr>
        <w:t> SENZA PECCATO</w:t>
      </w:r>
      <w:bookmarkEnd w:id="901"/>
    </w:p>
    <w:p w:rsidR="00DA6A1E" w:rsidRPr="00DA6A1E" w:rsidRDefault="00DA6A1E" w:rsidP="00DA6A1E">
      <w:pPr>
        <w:spacing w:after="120" w:line="240" w:lineRule="auto"/>
        <w:jc w:val="both"/>
        <w:rPr>
          <w:rFonts w:ascii="Arial" w:eastAsia="Times New Roman" w:hAnsi="Arial" w:cs="Arial"/>
          <w:color w:val="000000"/>
          <w:sz w:val="16"/>
          <w:szCs w:val="16"/>
          <w:lang w:eastAsia="ja-JP"/>
        </w:rPr>
      </w:pP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Chi vuole comprendere questa frase della preghiera che rivolgiamo alla Vergine Maria, Madre di Dio e Madre nostra, Madre che sta ai piedi della Croce del Figlio suo, deve chiedere al Signore gli stessi occhi di fede del discepolo che Gesù amava. Deve meditare e contemplare la croce di Cristo Gesù con i suoi occhi e custodire ogni cosa nel suo cuore, senza neanche perdere un solo atomo di questo mistero. </w:t>
      </w:r>
    </w:p>
    <w:p w:rsidR="00DA6A1E" w:rsidRPr="00DA6A1E" w:rsidRDefault="00DA6A1E" w:rsidP="00DA6A1E">
      <w:pPr>
        <w:spacing w:after="120" w:line="240" w:lineRule="auto"/>
        <w:jc w:val="both"/>
        <w:rPr>
          <w:rFonts w:ascii="Calibri" w:eastAsia="Times New Roman" w:hAnsi="Calibri" w:cs="Calibri"/>
          <w:color w:val="000000"/>
          <w:sz w:val="24"/>
          <w:szCs w:val="24"/>
          <w:lang w:eastAsia="ja-JP"/>
        </w:rPr>
      </w:pPr>
      <w:r w:rsidRPr="00DA6A1E">
        <w:rPr>
          <w:rFonts w:ascii="Arial" w:eastAsia="Times New Roman" w:hAnsi="Arial" w:cs="Arial"/>
          <w:color w:val="000000"/>
          <w:sz w:val="24"/>
          <w:szCs w:val="24"/>
          <w:lang w:eastAsia="ja-JP"/>
        </w:rPr>
        <w:t>Ecco come l’Apostolo Giovanni contempla Cristo Crocifisso, Cristo Gesù inchiodato sulla Croce e anche Cristo Gesù che è morto ed è ancora appeso al duro legno: </w:t>
      </w:r>
      <w:r w:rsidRPr="00DA6A1E">
        <w:rPr>
          <w:rFonts w:ascii="Arial" w:eastAsia="Times New Roman" w:hAnsi="Arial" w:cs="Arial"/>
          <w:i/>
          <w:iCs/>
          <w:color w:val="000000"/>
          <w:sz w:val="24"/>
          <w:szCs w:val="24"/>
          <w:lang w:eastAsia="ja-JP"/>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00B2542F">
        <w:rPr>
          <w:rFonts w:ascii="Arial" w:eastAsia="Times New Roman" w:hAnsi="Arial" w:cs="Arial"/>
          <w:i/>
          <w:iCs/>
          <w:color w:val="000000"/>
          <w:sz w:val="24"/>
          <w:szCs w:val="24"/>
          <w:lang w:eastAsia="ja-JP"/>
        </w:rPr>
        <w:t>”</w:t>
      </w:r>
      <w:r w:rsidRPr="00DA6A1E">
        <w:rPr>
          <w:rFonts w:ascii="Arial" w:eastAsia="Times New Roman" w:hAnsi="Arial" w:cs="Arial"/>
          <w:i/>
          <w:iCs/>
          <w:color w:val="000000"/>
          <w:sz w:val="24"/>
          <w:szCs w:val="24"/>
          <w:lang w:eastAsia="ja-JP"/>
        </w:rPr>
        <w:t xml:space="preserve"> (Gv 19,23-37).</w:t>
      </w:r>
    </w:p>
    <w:p w:rsidR="008E2B11" w:rsidRDefault="00DA6A1E" w:rsidP="008E2B11">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Il peccato è dell’anima, quando viviamo di trasgressione dei Comandamenti, quando non osserviamo la Parola del Vangelo, quando meniamo i nostri giorni nell’immoralità e peggio nella totale amoralità di una vita disonesta e bugiarda, falsa e menzognera. Questo peccato si toglie in un solo modo: rientrando nella più pura e santa obbedienza al Signore nostro Dio, con la forza dello Spirito Santo. Il peccato dell’anima si fa immediatamente peccato del </w:t>
      </w:r>
      <w:r w:rsidRPr="00DA6A1E">
        <w:rPr>
          <w:rFonts w:ascii="Arial" w:eastAsia="Times New Roman" w:hAnsi="Arial" w:cs="Arial"/>
          <w:color w:val="000000"/>
          <w:sz w:val="24"/>
          <w:szCs w:val="24"/>
          <w:lang w:eastAsia="ja-JP"/>
        </w:rPr>
        <w:lastRenderedPageBreak/>
        <w:t xml:space="preserve">corpo. Senza l’anima che vive di grazia – non può vivere perché è nella disobbedienza a Dio – il nostro corpo è incapace di superare anche il vizio più tenue, piccolo, quasi insignificante. Dall’abitudine al male il corpo viene sommerso con ogni vizio che cade sopra di esso come le foglie morte sul terreno sottostante. Come le foglie coprono il terreno ed esso più non si vede, così è del corpo. Noi non vediamo il corpo, vediamo solo i suoi vizi. </w:t>
      </w:r>
    </w:p>
    <w:p w:rsidR="00DA6A1E" w:rsidRDefault="00DA6A1E" w:rsidP="008E2B11">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Il peccato è dei pensieri, dei desideri, della volontà. Il peccato è anche nelle omissioni. Un’anima senza grazia di Dio possiede una mente senza verità. Ecco di che cosa è capace una mente senza verità: </w:t>
      </w:r>
      <w:r w:rsidRPr="00DA6A1E">
        <w:rPr>
          <w:rFonts w:ascii="Arial" w:eastAsia="Times New Roman" w:hAnsi="Arial" w:cs="Arial"/>
          <w:i/>
          <w:iCs/>
          <w:color w:val="000000"/>
          <w:sz w:val="24"/>
          <w:szCs w:val="24"/>
          <w:lang w:eastAsia="ja-JP"/>
        </w:rPr>
        <w:t>“Il Signore vide che la malvagità degli uomini era grande sulla terra e che ogni intimo intento del loro cuore non era altro che male, sempre”</w:t>
      </w:r>
      <w:r w:rsidRPr="00DA6A1E">
        <w:rPr>
          <w:rFonts w:ascii="Arial" w:eastAsia="Times New Roman" w:hAnsi="Arial" w:cs="Arial"/>
          <w:color w:val="000000"/>
          <w:sz w:val="24"/>
          <w:szCs w:val="24"/>
          <w:lang w:eastAsia="ja-JP"/>
        </w:rPr>
        <w:t xml:space="preserve"> (Gn 6,5). </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Solo Gesù potrà togliere il nostro peccato e solo a Lui lo possiamo chiedere: </w:t>
      </w:r>
      <w:r w:rsidRPr="00DA6A1E">
        <w:rPr>
          <w:rFonts w:ascii="Arial" w:eastAsia="Times New Roman" w:hAnsi="Arial" w:cs="Arial"/>
          <w:i/>
          <w:iCs/>
          <w:color w:val="000000"/>
          <w:sz w:val="24"/>
          <w:szCs w:val="24"/>
          <w:lang w:eastAsia="ja-JP"/>
        </w:rPr>
        <w:t>“Il giorno dopo, vedendo Gesù venire verso di lui, disse: «Ecco l’agnello di Dio, colui che toglie il peccato del mondo!”</w:t>
      </w:r>
      <w:r w:rsidRPr="00DA6A1E">
        <w:rPr>
          <w:rFonts w:ascii="Arial" w:eastAsia="Times New Roman" w:hAnsi="Arial" w:cs="Arial"/>
          <w:color w:val="000000"/>
          <w:sz w:val="24"/>
          <w:szCs w:val="24"/>
          <w:lang w:eastAsia="ja-JP"/>
        </w:rPr>
        <w:t xml:space="preserve"> (Gv 1,29). </w:t>
      </w:r>
    </w:p>
    <w:p w:rsidR="00DA6A1E" w:rsidRPr="00DA6A1E" w:rsidRDefault="00DA6A1E" w:rsidP="00DA6A1E">
      <w:pPr>
        <w:spacing w:after="120" w:line="240" w:lineRule="auto"/>
        <w:jc w:val="both"/>
        <w:rPr>
          <w:rFonts w:ascii="Calibri" w:eastAsia="Times New Roman" w:hAnsi="Calibri" w:cs="Calibri"/>
          <w:color w:val="000000"/>
          <w:sz w:val="24"/>
          <w:szCs w:val="24"/>
          <w:lang w:eastAsia="ja-JP"/>
        </w:rPr>
      </w:pPr>
      <w:r w:rsidRPr="00DA6A1E">
        <w:rPr>
          <w:rFonts w:ascii="Arial" w:eastAsia="Times New Roman" w:hAnsi="Arial" w:cs="Arial"/>
          <w:color w:val="000000"/>
          <w:sz w:val="24"/>
          <w:szCs w:val="24"/>
          <w:lang w:eastAsia="ja-JP"/>
        </w:rPr>
        <w:t>Guardare la Croce di Gesù senza peccato, vuol dire guardarla con anima santa, con cuore pieno di sapienza, intelligenza, scienza e conoscenza di Spirito Santo, con volontà ferma e risoluta che cerca sempre di obbedire ad ogni Parola di Cristo Signore. Vedere la Croce di Gesù senza peccato è anche vederla nella sua purissima verità. Qual è la purissima verità della Croce? Essa è la sola via per la salvezza e la redenzione di ogni uomo. Oggi invece la Croce si guarda con il peccato nell’anima, con l’assenza dello Spirito Santo nel cuore, con ogni stoltezza a insipienza che governano la nostra vita. Con il peccato che ci governa non vediamo la Croce dalla verità, ma dalla falsità.</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Oggi la Croce di Gesù non è più per molti suoi discepoli la sola via per la salvezza dell’umanità. È una croce come tutte le altre croci. È una delle tante croci dell’umanità, perché ci si vergogna di confessare che il Crocifisso è il Figlio Eterno del Padre. È il suo Verbo che si è fatto carne. È il Dio e il Creatore dell’uomo che per amore si è consegnato alla croce. Si è consegnato per la nostra salvezza e redenzione eterna. </w:t>
      </w:r>
    </w:p>
    <w:p w:rsidR="00DA6A1E" w:rsidRDefault="00DA6A1E" w:rsidP="00DA6A1E">
      <w:pPr>
        <w:spacing w:after="120" w:line="240" w:lineRule="auto"/>
        <w:jc w:val="both"/>
        <w:rPr>
          <w:rFonts w:ascii="Arial" w:eastAsia="Times New Roman" w:hAnsi="Arial" w:cs="Arial"/>
          <w:color w:val="000000"/>
          <w:sz w:val="24"/>
          <w:szCs w:val="24"/>
          <w:lang w:eastAsia="ja-JP"/>
        </w:rPr>
      </w:pPr>
      <w:r w:rsidRPr="00DA6A1E">
        <w:rPr>
          <w:rFonts w:ascii="Arial" w:eastAsia="Times New Roman" w:hAnsi="Arial" w:cs="Arial"/>
          <w:color w:val="000000"/>
          <w:sz w:val="24"/>
          <w:szCs w:val="24"/>
          <w:lang w:eastAsia="ja-JP"/>
        </w:rPr>
        <w:t xml:space="preserve">Oggi per il cristiano è divenuto impossibile guardare la croce senza peccato. Il suo corpo è immerso in ogni vizio, in ogni trasgressione dei comandamenti. La sua anima è morta. La sua volontà è consegnata alla disobbedienza a Dio anziché all’obbedienza ad ogni sua Parola. Tutto l’uomo poi vive di non fede nel Vangelo della Croce e della redenzione. Così diviene difficile guardare la Croce senza peccato. La si guarda con il peccato nel cuore ed essa perde ogni sua verità. Presso molti cristiani oggi la Croce di Cristo ha perso ogni verità. </w:t>
      </w:r>
    </w:p>
    <w:p w:rsidR="006D5BE9" w:rsidRPr="00DA6A1E" w:rsidRDefault="00DA6A1E" w:rsidP="00DA6A1E">
      <w:pPr>
        <w:spacing w:after="120" w:line="240" w:lineRule="auto"/>
        <w:jc w:val="both"/>
        <w:rPr>
          <w:rFonts w:ascii="Calibri" w:eastAsia="Times New Roman" w:hAnsi="Calibri" w:cs="Calibri"/>
          <w:color w:val="000000"/>
          <w:sz w:val="24"/>
          <w:szCs w:val="24"/>
          <w:lang w:eastAsia="ja-JP"/>
        </w:rPr>
      </w:pPr>
      <w:r w:rsidRPr="00DA6A1E">
        <w:rPr>
          <w:rFonts w:ascii="Arial" w:eastAsia="Times New Roman" w:hAnsi="Arial" w:cs="Arial"/>
          <w:color w:val="000000"/>
          <w:sz w:val="24"/>
          <w:szCs w:val="24"/>
          <w:lang w:eastAsia="ja-JP"/>
        </w:rPr>
        <w:t xml:space="preserve">Perdendo ogni verità per noi, potrà mai avere verità per gli altri uomini? Mai. Ecco allora tutte le menzogne e le falsità che diciamo su Cristo, sul suo Vangelo, sulla sua grazia, sul suo mistero, sulla sua redenzione, sulla sua salvezza. Vedendo ogni cosa dal peccato, tutto è visto dal peccato e tutto è privato di ogni sua purissima verità. Ma anche se siamo senza peccato, nessuno potrà mai guardare la croce di Gesù con purissima verità se la Vergine Maria non viene, non lo prende e non lo immerge in quel sangue e in quell’acqua che sgorgano dal costato del Cristo trafitto. È questo che noi chiediamo a Lei: </w:t>
      </w:r>
      <w:r w:rsidRPr="00DA6A1E">
        <w:rPr>
          <w:rFonts w:ascii="Arial" w:eastAsia="Times New Roman" w:hAnsi="Arial" w:cs="Arial"/>
          <w:i/>
          <w:iCs/>
          <w:color w:val="000000"/>
          <w:sz w:val="24"/>
          <w:szCs w:val="24"/>
          <w:lang w:eastAsia="ja-JP"/>
        </w:rPr>
        <w:t>“Vieni, prendici, immergici in quell’acqua e in quel sangue e noi vedremo Cristo Crocifisso come unica e sola fonte della nostra rinascita. Lo vedremo e consacreremo a Lui tutta la nostra vita”</w:t>
      </w:r>
      <w:r w:rsidRPr="00DA6A1E">
        <w:rPr>
          <w:rFonts w:ascii="Arial" w:eastAsia="Times New Roman" w:hAnsi="Arial" w:cs="Arial"/>
          <w:color w:val="000000"/>
          <w:sz w:val="24"/>
          <w:szCs w:val="24"/>
          <w:lang w:eastAsia="ja-JP"/>
        </w:rPr>
        <w:t>.</w:t>
      </w:r>
      <w:r w:rsidRPr="00DA6A1E">
        <w:rPr>
          <w:rFonts w:ascii="Segoe UI" w:hAnsi="Segoe UI" w:cs="Segoe UI"/>
        </w:rPr>
        <w:t xml:space="preserve"> </w:t>
      </w:r>
      <w:r w:rsidR="006D5BE9" w:rsidRPr="00DA6A1E">
        <w:t xml:space="preserve"> </w:t>
      </w:r>
    </w:p>
    <w:p w:rsidR="006D5BE9" w:rsidRDefault="006D5BE9" w:rsidP="00B34FDB">
      <w:pPr>
        <w:pStyle w:val="Titolo2"/>
        <w:jc w:val="both"/>
      </w:pPr>
      <w:bookmarkStart w:id="902" w:name="_Toc531377302"/>
      <w:bookmarkStart w:id="903" w:name="_Toc121233801"/>
      <w:r w:rsidRPr="00B524DF">
        <w:t xml:space="preserve">20 </w:t>
      </w:r>
      <w:r w:rsidR="00FC4229" w:rsidRPr="00B524DF">
        <w:t>Novembre</w:t>
      </w:r>
      <w:bookmarkEnd w:id="902"/>
      <w:bookmarkEnd w:id="903"/>
      <w:r w:rsidRPr="00B524DF">
        <w:t xml:space="preserve"> </w:t>
      </w:r>
    </w:p>
    <w:p w:rsidR="00907A0D" w:rsidRDefault="00EA2B4C" w:rsidP="00EA2B4C">
      <w:pPr>
        <w:jc w:val="both"/>
        <w:rPr>
          <w:rFonts w:ascii="Segoe UI" w:hAnsi="Segoe UI" w:cs="Segoe UI"/>
          <w:sz w:val="24"/>
          <w:szCs w:val="24"/>
        </w:rPr>
      </w:pPr>
      <w:r w:rsidRPr="00EA2B4C">
        <w:rPr>
          <w:rFonts w:ascii="Segoe UI" w:hAnsi="Segoe UI" w:cs="Segoe UI"/>
          <w:sz w:val="24"/>
          <w:szCs w:val="24"/>
        </w:rPr>
        <w:t>E io so che il suo comandamento è vita eterna. Le cose dunque che io dico, le dico così come il Padre le ha dette a me.</w:t>
      </w:r>
    </w:p>
    <w:p w:rsidR="00EA2B4C" w:rsidRPr="00EA2B4C" w:rsidRDefault="00EA2B4C" w:rsidP="00EA2B4C">
      <w:pPr>
        <w:pStyle w:val="Titolo2"/>
        <w:spacing w:line="360" w:lineRule="auto"/>
        <w:rPr>
          <w:rFonts w:ascii="Calibri" w:hAnsi="Calibri" w:cs="Calibri"/>
          <w:spacing w:val="-8"/>
          <w:sz w:val="32"/>
          <w:szCs w:val="32"/>
        </w:rPr>
      </w:pPr>
      <w:bookmarkStart w:id="904" w:name="_Toc121233802"/>
      <w:r w:rsidRPr="00EA2B4C">
        <w:rPr>
          <w:spacing w:val="-8"/>
          <w:sz w:val="32"/>
          <w:szCs w:val="32"/>
        </w:rPr>
        <w:t>Amavano infatti la gloria degli uomini più che la gloria di Dio</w:t>
      </w:r>
      <w:bookmarkEnd w:id="904"/>
    </w:p>
    <w:p w:rsidR="00EA2B4C" w:rsidRDefault="00EA2B4C" w:rsidP="00EA2B4C">
      <w:pPr>
        <w:spacing w:after="120" w:line="240" w:lineRule="auto"/>
        <w:jc w:val="both"/>
        <w:rPr>
          <w:rFonts w:ascii="Arial" w:eastAsia="Times New Roman" w:hAnsi="Arial" w:cs="Arial"/>
          <w:color w:val="000000"/>
          <w:sz w:val="24"/>
          <w:szCs w:val="24"/>
          <w:lang w:eastAsia="ja-JP"/>
        </w:rPr>
      </w:pPr>
      <w:r w:rsidRPr="00EA2B4C">
        <w:rPr>
          <w:rFonts w:ascii="Arial" w:eastAsia="Times New Roman" w:hAnsi="Arial" w:cs="Arial"/>
          <w:color w:val="000000"/>
          <w:sz w:val="24"/>
          <w:szCs w:val="24"/>
          <w:lang w:eastAsia="ja-JP"/>
        </w:rPr>
        <w:t xml:space="preserve">Nel Vangelo secondo Giovanni spesse volte è messo in grande luce il perché molti, pur vedendo le grandi opere di Gesù, non si aprivano alla fede in Lui: amavano la gloria degli </w:t>
      </w:r>
      <w:r w:rsidRPr="00EA2B4C">
        <w:rPr>
          <w:rFonts w:ascii="Arial" w:eastAsia="Times New Roman" w:hAnsi="Arial" w:cs="Arial"/>
          <w:color w:val="000000"/>
          <w:sz w:val="24"/>
          <w:szCs w:val="24"/>
          <w:lang w:eastAsia="ja-JP"/>
        </w:rPr>
        <w:lastRenderedPageBreak/>
        <w:t xml:space="preserve">uomini più che gloria di Dio. La gloria degli uomini per molti era vera trappola che impediva di credere in Cristo Signore, almeno pubblicamente. Lasciamoci aiutare dalle Parole del Vangelo: </w:t>
      </w:r>
    </w:p>
    <w:p w:rsidR="00EA2B4C" w:rsidRPr="00EA2B4C" w:rsidRDefault="00EA2B4C" w:rsidP="00EA2B4C">
      <w:pPr>
        <w:spacing w:after="120" w:line="240" w:lineRule="auto"/>
        <w:jc w:val="both"/>
        <w:rPr>
          <w:rFonts w:ascii="Arial" w:eastAsia="Times New Roman" w:hAnsi="Arial" w:cs="Arial"/>
          <w:i/>
          <w:iCs/>
          <w:color w:val="000000"/>
          <w:sz w:val="23"/>
          <w:szCs w:val="23"/>
          <w:lang w:eastAsia="ja-JP"/>
        </w:rPr>
      </w:pPr>
      <w:r w:rsidRPr="00EA2B4C">
        <w:rPr>
          <w:rFonts w:ascii="Arial" w:eastAsia="Times New Roman" w:hAnsi="Arial" w:cs="Arial"/>
          <w:i/>
          <w:iCs/>
          <w:color w:val="000000"/>
          <w:sz w:val="23"/>
          <w:szCs w:val="23"/>
          <w:lang w:eastAsia="ja-JP"/>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rsidR="00EA2B4C" w:rsidRPr="00EA2B4C" w:rsidRDefault="00EA2B4C" w:rsidP="00EA2B4C">
      <w:pPr>
        <w:spacing w:after="120" w:line="240" w:lineRule="auto"/>
        <w:jc w:val="both"/>
        <w:rPr>
          <w:rFonts w:ascii="Arial" w:eastAsia="Times New Roman" w:hAnsi="Arial" w:cs="Arial"/>
          <w:i/>
          <w:iCs/>
          <w:color w:val="000000"/>
          <w:sz w:val="23"/>
          <w:szCs w:val="23"/>
          <w:lang w:eastAsia="ja-JP"/>
        </w:rPr>
      </w:pPr>
      <w:r w:rsidRPr="00EA2B4C">
        <w:rPr>
          <w:rFonts w:ascii="Arial" w:eastAsia="Times New Roman" w:hAnsi="Arial" w:cs="Arial"/>
          <w:i/>
          <w:iCs/>
          <w:color w:val="000000"/>
          <w:sz w:val="23"/>
          <w:szCs w:val="23"/>
          <w:lang w:eastAsia="ja-JP"/>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rsidR="00EA2B4C" w:rsidRPr="00EA2B4C" w:rsidRDefault="00EA2B4C" w:rsidP="00EA2B4C">
      <w:pPr>
        <w:spacing w:after="120" w:line="240" w:lineRule="auto"/>
        <w:jc w:val="both"/>
        <w:rPr>
          <w:rFonts w:ascii="Arial" w:eastAsia="Times New Roman" w:hAnsi="Arial" w:cs="Arial"/>
          <w:i/>
          <w:iCs/>
          <w:color w:val="000000"/>
          <w:sz w:val="23"/>
          <w:szCs w:val="23"/>
          <w:lang w:eastAsia="ja-JP"/>
        </w:rPr>
      </w:pPr>
      <w:r w:rsidRPr="00EA2B4C">
        <w:rPr>
          <w:rFonts w:ascii="Arial" w:eastAsia="Times New Roman" w:hAnsi="Arial" w:cs="Arial"/>
          <w:i/>
          <w:iCs/>
          <w:color w:val="000000"/>
          <w:sz w:val="23"/>
          <w:szCs w:val="23"/>
          <w:lang w:eastAsia="ja-JP"/>
        </w:rPr>
        <w:t xml:space="preserve">“Chi vuol fare la sua volontà, riconoscerà se questa dottrina viene da Dio, o se io parlo da me stesso. Chi parla da se stesso, cerca la propria gloria; ma chi cerca la gloria di colui che lo ha mandato è veritiero, e in lui non c’è ingiustizia” (Gv 7,17-18). </w:t>
      </w:r>
    </w:p>
    <w:p w:rsidR="00EA2B4C" w:rsidRPr="00EA2B4C" w:rsidRDefault="00EA2B4C" w:rsidP="00EA2B4C">
      <w:pPr>
        <w:spacing w:after="120" w:line="240" w:lineRule="auto"/>
        <w:jc w:val="both"/>
        <w:rPr>
          <w:rFonts w:ascii="Calibri" w:eastAsia="Times New Roman" w:hAnsi="Calibri" w:cs="Calibri"/>
          <w:i/>
          <w:iCs/>
          <w:color w:val="000000"/>
          <w:sz w:val="23"/>
          <w:szCs w:val="23"/>
          <w:lang w:eastAsia="ja-JP"/>
        </w:rPr>
      </w:pPr>
      <w:r w:rsidRPr="00EA2B4C">
        <w:rPr>
          <w:rFonts w:ascii="Arial" w:eastAsia="Times New Roman" w:hAnsi="Arial" w:cs="Arial"/>
          <w:i/>
          <w:iCs/>
          <w:color w:val="000000"/>
          <w:sz w:val="23"/>
          <w:szCs w:val="23"/>
          <w:lang w:eastAsia="ja-JP"/>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(Gv 8,48-55).</w:t>
      </w:r>
    </w:p>
    <w:p w:rsidR="00EA2B4C" w:rsidRPr="00EA2B4C" w:rsidRDefault="00EA2B4C" w:rsidP="00EA2B4C">
      <w:pPr>
        <w:spacing w:after="120" w:line="240" w:lineRule="auto"/>
        <w:jc w:val="both"/>
        <w:rPr>
          <w:rFonts w:ascii="Arial" w:eastAsia="Times New Roman" w:hAnsi="Arial" w:cs="Arial"/>
          <w:i/>
          <w:iCs/>
          <w:color w:val="000000"/>
          <w:sz w:val="23"/>
          <w:szCs w:val="23"/>
          <w:lang w:eastAsia="ja-JP"/>
        </w:rPr>
      </w:pPr>
      <w:r w:rsidRPr="00EA2B4C">
        <w:rPr>
          <w:rFonts w:ascii="Arial" w:eastAsia="Times New Roman" w:hAnsi="Arial" w:cs="Arial"/>
          <w:i/>
          <w:iCs/>
          <w:color w:val="000000"/>
          <w:sz w:val="23"/>
          <w:szCs w:val="23"/>
          <w:lang w:eastAsia="ja-JP"/>
        </w:rPr>
        <w:t xml:space="preserve">“I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9,20-23).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(Gv 19,38-39). </w:t>
      </w:r>
    </w:p>
    <w:p w:rsidR="00EA2B4C" w:rsidRDefault="00EA2B4C" w:rsidP="00EA2B4C">
      <w:pPr>
        <w:spacing w:after="120" w:line="240" w:lineRule="auto"/>
        <w:jc w:val="both"/>
        <w:rPr>
          <w:rFonts w:ascii="Arial" w:eastAsia="Times New Roman" w:hAnsi="Arial" w:cs="Arial"/>
          <w:color w:val="000000"/>
          <w:sz w:val="24"/>
          <w:szCs w:val="24"/>
          <w:lang w:eastAsia="ja-JP"/>
        </w:rPr>
      </w:pPr>
      <w:r w:rsidRPr="00EA2B4C">
        <w:rPr>
          <w:rFonts w:ascii="Arial" w:eastAsia="Times New Roman" w:hAnsi="Arial" w:cs="Arial"/>
          <w:color w:val="000000"/>
          <w:sz w:val="24"/>
          <w:szCs w:val="24"/>
          <w:lang w:eastAsia="ja-JP"/>
        </w:rPr>
        <w:t xml:space="preserve">Oltre alla ricerca della gloria da parte degli uomini, altra causa della non fede in Cristo è il rispetto umano e altra causa ancora è la paura degli uomini. Ecco cosa dice il Libro dei Proverbi sul timore degli uomini: </w:t>
      </w:r>
      <w:r w:rsidRPr="00EA2B4C">
        <w:rPr>
          <w:rFonts w:ascii="Arial" w:eastAsia="Times New Roman" w:hAnsi="Arial" w:cs="Arial"/>
          <w:i/>
          <w:iCs/>
          <w:color w:val="000000"/>
          <w:sz w:val="24"/>
          <w:szCs w:val="24"/>
          <w:lang w:eastAsia="ja-JP"/>
        </w:rPr>
        <w:t>“Chi teme gli uomini si mette in una trappola, ma chi confida nel Signore è al sicuro. Molti ricercano il favore di chi comanda, ma è il Signore che giudica ognuno. L’iniquo è un orrore per i giusti e gli uomini retti sono un orrore per i malvagi”</w:t>
      </w:r>
      <w:r w:rsidRPr="00EA2B4C">
        <w:rPr>
          <w:rFonts w:ascii="Arial" w:eastAsia="Times New Roman" w:hAnsi="Arial" w:cs="Arial"/>
          <w:color w:val="000000"/>
          <w:sz w:val="24"/>
          <w:szCs w:val="24"/>
          <w:lang w:eastAsia="ja-JP"/>
        </w:rPr>
        <w:t xml:space="preserve"> (Pr 39,25-27). </w:t>
      </w:r>
    </w:p>
    <w:p w:rsidR="00EA2B4C" w:rsidRPr="00EA2B4C" w:rsidRDefault="00EA2B4C" w:rsidP="00EA2B4C">
      <w:pPr>
        <w:spacing w:after="120" w:line="240" w:lineRule="auto"/>
        <w:jc w:val="both"/>
        <w:rPr>
          <w:rFonts w:ascii="Calibri" w:eastAsia="Times New Roman" w:hAnsi="Calibri" w:cs="Calibri"/>
          <w:color w:val="000000"/>
          <w:sz w:val="20"/>
          <w:szCs w:val="20"/>
          <w:lang w:eastAsia="ja-JP"/>
        </w:rPr>
      </w:pPr>
      <w:r w:rsidRPr="00EA2B4C">
        <w:rPr>
          <w:rFonts w:ascii="Arial" w:eastAsia="Times New Roman" w:hAnsi="Arial" w:cs="Arial"/>
          <w:color w:val="000000"/>
          <w:sz w:val="24"/>
          <w:szCs w:val="24"/>
          <w:lang w:eastAsia="ja-JP"/>
        </w:rPr>
        <w:t>Oggi di certo la nostra santissima fede in Cristo Gesù non sarebbe così martoriata e crocifissa, maltrattata e calpestata, frantumata e ridotta in polvere se ogni discepolo di Gesù fosse libero nel cuore, nella mente, nello spirito, tanto libero da rinunciare a tutto, anche a cariche eminenti, pur di difendere Cristo Gesù e la sua purissima verità. Poiché molti cercano i favori degli uomini, tutta la fede viene calpestata. Dovremmo tutti rispondere come Pietro: “</w:t>
      </w:r>
      <w:r w:rsidRPr="00EA2B4C">
        <w:rPr>
          <w:rFonts w:ascii="Arial" w:eastAsia="Times New Roman" w:hAnsi="Arial" w:cs="Arial"/>
          <w:i/>
          <w:iCs/>
          <w:color w:val="000000"/>
          <w:sz w:val="24"/>
          <w:szCs w:val="24"/>
          <w:lang w:val="la-Latn" w:eastAsia="ja-JP"/>
        </w:rPr>
        <w:t>Honor tuus sit tecum in perditione</w:t>
      </w:r>
      <w:r w:rsidRPr="00EA2B4C">
        <w:rPr>
          <w:rFonts w:ascii="Arial" w:eastAsia="Times New Roman" w:hAnsi="Arial" w:cs="Arial"/>
          <w:color w:val="000000"/>
          <w:sz w:val="24"/>
          <w:szCs w:val="24"/>
          <w:lang w:eastAsia="ja-JP"/>
        </w:rPr>
        <w:t xml:space="preserve">. </w:t>
      </w:r>
      <w:r w:rsidRPr="00EA2B4C">
        <w:rPr>
          <w:rFonts w:ascii="Arial" w:eastAsia="Times New Roman" w:hAnsi="Arial" w:cs="Arial"/>
          <w:i/>
          <w:iCs/>
          <w:color w:val="000000"/>
          <w:sz w:val="24"/>
          <w:szCs w:val="24"/>
          <w:lang w:eastAsia="ja-JP"/>
        </w:rPr>
        <w:t>L’onore che tu mi dai a prezzo della vendita della mia fede in Cristo vada con te in perdizione. A me basta l’onore di Cristo Gesù. Il suo è onore eterno che mai finirà. Mai</w:t>
      </w:r>
      <w:r w:rsidRPr="00EA2B4C">
        <w:rPr>
          <w:rFonts w:ascii="Arial" w:eastAsia="Times New Roman" w:hAnsi="Arial" w:cs="Arial"/>
          <w:color w:val="000000"/>
          <w:sz w:val="24"/>
          <w:szCs w:val="24"/>
          <w:lang w:eastAsia="ja-JP"/>
        </w:rPr>
        <w:t>”.</w:t>
      </w:r>
    </w:p>
    <w:p w:rsidR="00EA2B4C" w:rsidRPr="00EA2B4C" w:rsidRDefault="00EA2B4C" w:rsidP="00EA2B4C">
      <w:pPr>
        <w:spacing w:after="120" w:line="240" w:lineRule="auto"/>
        <w:jc w:val="both"/>
        <w:rPr>
          <w:rFonts w:ascii="Calibri" w:eastAsia="Times New Roman" w:hAnsi="Calibri" w:cs="Calibri"/>
          <w:color w:val="000000"/>
          <w:sz w:val="20"/>
          <w:szCs w:val="20"/>
          <w:lang w:eastAsia="ja-JP"/>
        </w:rPr>
      </w:pPr>
      <w:r w:rsidRPr="00EA2B4C">
        <w:rPr>
          <w:rFonts w:ascii="Arial" w:eastAsia="Times New Roman" w:hAnsi="Arial" w:cs="Arial"/>
          <w:i/>
          <w:iCs/>
          <w:color w:val="000000"/>
          <w:sz w:val="24"/>
          <w:szCs w:val="24"/>
          <w:lang w:eastAsia="ja-JP"/>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w:t>
      </w:r>
      <w:r w:rsidRPr="00EA2B4C">
        <w:rPr>
          <w:rFonts w:ascii="Arial" w:eastAsia="Times New Roman" w:hAnsi="Arial" w:cs="Arial"/>
          <w:i/>
          <w:iCs/>
          <w:color w:val="000000"/>
          <w:sz w:val="24"/>
          <w:szCs w:val="24"/>
          <w:lang w:eastAsia="ja-JP"/>
        </w:rPr>
        <w:lastRenderedPageBreak/>
        <w:t>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EA2B4C">
        <w:rPr>
          <w:rFonts w:ascii="Arial" w:eastAsia="Times New Roman" w:hAnsi="Arial" w:cs="Arial"/>
          <w:color w:val="000000"/>
          <w:sz w:val="24"/>
          <w:szCs w:val="24"/>
          <w:lang w:eastAsia="ja-JP"/>
        </w:rPr>
        <w:t xml:space="preserve"> (Gv 12,37-50).</w:t>
      </w:r>
    </w:p>
    <w:p w:rsidR="00EA2B4C" w:rsidRPr="00EA2B4C" w:rsidRDefault="00EA2B4C" w:rsidP="001E5150">
      <w:pPr>
        <w:spacing w:after="120" w:line="240" w:lineRule="auto"/>
        <w:jc w:val="both"/>
        <w:rPr>
          <w:rFonts w:ascii="Arial" w:eastAsia="Times New Roman" w:hAnsi="Arial" w:cs="Arial"/>
          <w:color w:val="000000"/>
          <w:sz w:val="24"/>
          <w:szCs w:val="24"/>
          <w:lang w:eastAsia="ja-JP"/>
        </w:rPr>
      </w:pPr>
      <w:r w:rsidRPr="00EA2B4C">
        <w:rPr>
          <w:rFonts w:ascii="Arial" w:eastAsia="Times New Roman" w:hAnsi="Arial" w:cs="Arial"/>
          <w:color w:val="000000"/>
          <w:sz w:val="24"/>
          <w:szCs w:val="24"/>
          <w:lang w:eastAsia="ja-JP"/>
        </w:rPr>
        <w:t>Oggi è la vanagloria la ghigliottina della fede. Se molti cristiani fossero veramente poveri in spirito, molta fede potrebbe essere salvata e per il mondo vi sarebbe una grande luce. Purtroppo questo serpente velenosissimo della ricerca di gloria mondana e terrena è la causa della morte della fede in moltissimi cuor</w:t>
      </w:r>
      <w:r w:rsidR="001E5150">
        <w:rPr>
          <w:rFonts w:ascii="Arial" w:eastAsia="Times New Roman" w:hAnsi="Arial" w:cs="Arial"/>
          <w:color w:val="000000"/>
          <w:sz w:val="24"/>
          <w:szCs w:val="24"/>
          <w:lang w:eastAsia="ja-JP"/>
        </w:rPr>
        <w:t>i</w:t>
      </w:r>
      <w:r w:rsidRPr="00EA2B4C">
        <w:rPr>
          <w:rFonts w:ascii="Arial" w:eastAsia="Times New Roman" w:hAnsi="Arial" w:cs="Arial"/>
          <w:color w:val="000000"/>
          <w:sz w:val="24"/>
          <w:szCs w:val="24"/>
          <w:lang w:eastAsia="ja-JP"/>
        </w:rPr>
        <w:t xml:space="preserve">. Per questo veleno non nasce e per questo veleno muore. </w:t>
      </w:r>
    </w:p>
    <w:p w:rsidR="00EA2B4C" w:rsidRPr="00EA2B4C" w:rsidRDefault="00EA2B4C" w:rsidP="00EA2B4C">
      <w:pPr>
        <w:spacing w:after="120" w:line="240" w:lineRule="auto"/>
        <w:jc w:val="both"/>
        <w:rPr>
          <w:rFonts w:ascii="Calibri" w:eastAsia="Times New Roman" w:hAnsi="Calibri" w:cs="Calibri"/>
          <w:color w:val="000000"/>
          <w:sz w:val="20"/>
          <w:szCs w:val="20"/>
          <w:lang w:eastAsia="ja-JP"/>
        </w:rPr>
      </w:pPr>
      <w:r w:rsidRPr="00EA2B4C">
        <w:rPr>
          <w:rFonts w:ascii="Arial" w:eastAsia="Times New Roman" w:hAnsi="Arial" w:cs="Arial"/>
          <w:color w:val="000000"/>
          <w:sz w:val="24"/>
          <w:szCs w:val="24"/>
          <w:lang w:eastAsia="ja-JP"/>
        </w:rPr>
        <w:t>Madre di Dio, vienici in aiuto. Liberaci da questo serpente infernale.</w:t>
      </w:r>
    </w:p>
    <w:p w:rsidR="00EA2B4C" w:rsidRDefault="00EA2B4C" w:rsidP="00EA2B4C">
      <w:pPr>
        <w:jc w:val="both"/>
        <w:rPr>
          <w:sz w:val="24"/>
          <w:szCs w:val="24"/>
          <w:lang w:eastAsia="it-IT"/>
        </w:rPr>
      </w:pPr>
    </w:p>
    <w:p w:rsidR="00EA2B4C" w:rsidRPr="00EA2B4C" w:rsidRDefault="00EA2B4C" w:rsidP="00EA2B4C">
      <w:pPr>
        <w:pStyle w:val="Titolo2"/>
        <w:spacing w:line="360" w:lineRule="auto"/>
        <w:rPr>
          <w:rFonts w:ascii="Calibri" w:hAnsi="Calibri" w:cs="Calibri"/>
        </w:rPr>
      </w:pPr>
      <w:bookmarkStart w:id="905" w:name="_Toc121233803"/>
      <w:r w:rsidRPr="00EA2B4C">
        <w:rPr>
          <w:sz w:val="32"/>
          <w:szCs w:val="32"/>
        </w:rPr>
        <w:t>NOSTRO SIGNORE GESÙ CRISTO RE DELL’UNIVERSO</w:t>
      </w:r>
      <w:bookmarkEnd w:id="905"/>
    </w:p>
    <w:p w:rsidR="00EA2B4C" w:rsidRDefault="00EA2B4C" w:rsidP="00EA2B4C">
      <w:pPr>
        <w:spacing w:after="120" w:line="240" w:lineRule="auto"/>
        <w:jc w:val="both"/>
        <w:rPr>
          <w:rFonts w:ascii="Arial" w:eastAsia="Times New Roman" w:hAnsi="Arial" w:cs="Arial"/>
          <w:sz w:val="24"/>
          <w:szCs w:val="24"/>
          <w:lang w:eastAsia="ja-JP"/>
        </w:rPr>
      </w:pPr>
      <w:r w:rsidRPr="00EA2B4C">
        <w:rPr>
          <w:rFonts w:ascii="Arial" w:eastAsia="Times New Roman" w:hAnsi="Arial" w:cs="Arial"/>
          <w:sz w:val="24"/>
          <w:szCs w:val="24"/>
          <w:lang w:eastAsia="ja-JP"/>
        </w:rPr>
        <w:t xml:space="preserve">C’è il re dei Giudei “secondo gli uomini”, un re uguale ad ogni altro re della terra, che viene per liberare il popolo del Signore da ogni schiavitù cui è stato sottoposto da quanti non sono figli di Abramo. Questo re non è il vero Re dei Giudei. Il vero Re dei Giudei è il servo del Signore. </w:t>
      </w:r>
    </w:p>
    <w:p w:rsidR="00EA2B4C" w:rsidRDefault="00EA2B4C" w:rsidP="00EA2B4C">
      <w:pPr>
        <w:spacing w:after="120" w:line="240" w:lineRule="auto"/>
        <w:jc w:val="both"/>
        <w:rPr>
          <w:rFonts w:ascii="Arial" w:eastAsia="Times New Roman" w:hAnsi="Arial" w:cs="Arial"/>
          <w:i/>
          <w:iCs/>
          <w:sz w:val="24"/>
          <w:szCs w:val="24"/>
          <w:lang w:eastAsia="ja-JP"/>
        </w:rPr>
      </w:pPr>
      <w:r w:rsidRPr="00EA2B4C">
        <w:rPr>
          <w:rFonts w:ascii="Arial" w:eastAsia="Times New Roman" w:hAnsi="Arial" w:cs="Arial"/>
          <w:sz w:val="24"/>
          <w:szCs w:val="24"/>
          <w:lang w:eastAsia="ja-JP"/>
        </w:rPr>
        <w:t>Ecco cosa dovrà fare questo servo: </w:t>
      </w:r>
      <w:r w:rsidRPr="00EA2B4C">
        <w:rPr>
          <w:rFonts w:ascii="Arial" w:eastAsia="Times New Roman" w:hAnsi="Arial" w:cs="Arial"/>
          <w:i/>
          <w:iCs/>
          <w:sz w:val="24"/>
          <w:szCs w:val="24"/>
          <w:lang w:eastAsia="ja-JP"/>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w:t>
      </w:r>
      <w:r w:rsidR="00B06859">
        <w:rPr>
          <w:rFonts w:ascii="Arial" w:eastAsia="Times New Roman" w:hAnsi="Arial" w:cs="Arial"/>
          <w:i/>
          <w:iCs/>
          <w:sz w:val="24"/>
          <w:szCs w:val="24"/>
          <w:lang w:eastAsia="ja-JP"/>
        </w:rPr>
        <w:t>i ho formato e ti ho stabilito </w:t>
      </w:r>
      <w:r w:rsidRPr="00EA2B4C">
        <w:rPr>
          <w:rFonts w:ascii="Arial" w:eastAsia="Times New Roman" w:hAnsi="Arial" w:cs="Arial"/>
          <w:i/>
          <w:iCs/>
          <w:sz w:val="24"/>
          <w:szCs w:val="24"/>
          <w:lang w:eastAsia="ja-JP"/>
        </w:rPr>
        <w:t>come alleanza del popolo e luce delle nazioni, perché tu apra gli occhi ai ciechi e faccia uscire dal carcere i prigionieri, dalla reclusione coloro che abitano nelle tenebre” (Is 42,1-</w:t>
      </w:r>
      <w:r w:rsidR="005F669D">
        <w:rPr>
          <w:rFonts w:ascii="Arial" w:eastAsia="Times New Roman" w:hAnsi="Arial" w:cs="Arial"/>
          <w:i/>
          <w:iCs/>
          <w:sz w:val="24"/>
          <w:szCs w:val="24"/>
          <w:lang w:eastAsia="ja-JP"/>
        </w:rPr>
        <w:t>7</w:t>
      </w:r>
      <w:r w:rsidRPr="00EA2B4C">
        <w:rPr>
          <w:rFonts w:ascii="Arial" w:eastAsia="Times New Roman" w:hAnsi="Arial" w:cs="Arial"/>
          <w:i/>
          <w:iCs/>
          <w:sz w:val="24"/>
          <w:szCs w:val="24"/>
          <w:lang w:eastAsia="ja-JP"/>
        </w:rPr>
        <w:t xml:space="preserve">). </w:t>
      </w:r>
    </w:p>
    <w:p w:rsidR="00EA2B4C" w:rsidRDefault="00EA2B4C" w:rsidP="00EA2B4C">
      <w:pPr>
        <w:spacing w:after="120" w:line="240" w:lineRule="auto"/>
        <w:jc w:val="both"/>
        <w:rPr>
          <w:rFonts w:ascii="Arial" w:eastAsia="Times New Roman" w:hAnsi="Arial" w:cs="Arial"/>
          <w:i/>
          <w:iCs/>
          <w:sz w:val="24"/>
          <w:szCs w:val="24"/>
          <w:lang w:eastAsia="ja-JP"/>
        </w:rPr>
      </w:pPr>
      <w:r w:rsidRPr="00EA2B4C">
        <w:rPr>
          <w:rFonts w:ascii="Arial" w:eastAsia="Times New Roman" w:hAnsi="Arial" w:cs="Arial"/>
          <w:i/>
          <w:iCs/>
          <w:sz w:val="24"/>
          <w:szCs w:val="24"/>
          <w:lang w:eastAsia="ja-JP"/>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w:t>
      </w:r>
      <w:r w:rsidR="00B06859">
        <w:rPr>
          <w:rFonts w:ascii="Arial" w:eastAsia="Times New Roman" w:hAnsi="Arial" w:cs="Arial"/>
          <w:i/>
          <w:iCs/>
          <w:sz w:val="24"/>
          <w:szCs w:val="24"/>
          <w:lang w:eastAsia="ja-JP"/>
        </w:rPr>
        <w:t>e Dio era stato la mia forza – </w:t>
      </w:r>
      <w:r w:rsidRPr="00EA2B4C">
        <w:rPr>
          <w:rFonts w:ascii="Arial" w:eastAsia="Times New Roman" w:hAnsi="Arial" w:cs="Arial"/>
          <w:i/>
          <w:iCs/>
          <w:sz w:val="24"/>
          <w:szCs w:val="24"/>
          <w:lang w:eastAsia="ja-JP"/>
        </w:rPr>
        <w:t xml:space="preserve">e ha detto: «È troppo poco che tu sia mio servo per restaurare le tribù di Giacobbe e ricondurre i superstiti d’Israele. Io ti renderò luce delle nazioni, perché porti la mia salvezza fino all’estremità della terra»” (Is 49,1-6). </w:t>
      </w:r>
    </w:p>
    <w:p w:rsidR="00EA2B4C" w:rsidRDefault="00EA2B4C" w:rsidP="00EA2B4C">
      <w:pPr>
        <w:spacing w:after="120" w:line="240" w:lineRule="auto"/>
        <w:jc w:val="both"/>
        <w:rPr>
          <w:rFonts w:ascii="Arial" w:eastAsia="Times New Roman" w:hAnsi="Arial" w:cs="Arial"/>
          <w:i/>
          <w:iCs/>
          <w:sz w:val="24"/>
          <w:szCs w:val="24"/>
          <w:lang w:eastAsia="ja-JP"/>
        </w:rPr>
      </w:pPr>
      <w:r w:rsidRPr="00EA2B4C">
        <w:rPr>
          <w:rFonts w:ascii="Arial" w:eastAsia="Times New Roman" w:hAnsi="Arial" w:cs="Arial"/>
          <w:i/>
          <w:iCs/>
          <w:sz w:val="24"/>
          <w:szCs w:val="24"/>
          <w:lang w:eastAsia="ja-JP"/>
        </w:rPr>
        <w:lastRenderedPageBreak/>
        <w:t>“Il Signore Dio mi ha dato una lingua da discepolo, perché io sappia indirizz</w:t>
      </w:r>
      <w:r w:rsidR="00B06859">
        <w:rPr>
          <w:rFonts w:ascii="Arial" w:eastAsia="Times New Roman" w:hAnsi="Arial" w:cs="Arial"/>
          <w:i/>
          <w:iCs/>
          <w:sz w:val="24"/>
          <w:szCs w:val="24"/>
          <w:lang w:eastAsia="ja-JP"/>
        </w:rPr>
        <w:t>are una parola allo sfiduciato.</w:t>
      </w:r>
      <w:r w:rsidRPr="00EA2B4C">
        <w:rPr>
          <w:rFonts w:ascii="Arial" w:eastAsia="Times New Roman" w:hAnsi="Arial" w:cs="Arial"/>
          <w:i/>
          <w:iCs/>
          <w:sz w:val="24"/>
          <w:szCs w:val="24"/>
          <w:lang w:eastAsia="ja-JP"/>
        </w:rPr>
        <w:t xml:space="preserve">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rsidR="00EA2B4C" w:rsidRDefault="00EA2B4C" w:rsidP="00EA2B4C">
      <w:pPr>
        <w:spacing w:after="120" w:line="240" w:lineRule="auto"/>
        <w:jc w:val="both"/>
        <w:rPr>
          <w:rFonts w:ascii="Arial" w:eastAsia="Times New Roman" w:hAnsi="Arial" w:cs="Arial"/>
          <w:sz w:val="24"/>
          <w:szCs w:val="24"/>
          <w:lang w:eastAsia="ja-JP"/>
        </w:rPr>
      </w:pPr>
      <w:r w:rsidRPr="00EA2B4C">
        <w:rPr>
          <w:rFonts w:ascii="Arial" w:eastAsia="Times New Roman" w:hAnsi="Arial" w:cs="Arial"/>
          <w:i/>
          <w:iCs/>
          <w:sz w:val="24"/>
          <w:szCs w:val="24"/>
          <w:lang w:eastAsia="ja-JP"/>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roofErr w:type="spellStart"/>
      <w:r w:rsidRPr="00EA2B4C">
        <w:rPr>
          <w:rFonts w:ascii="Arial" w:eastAsia="Times New Roman" w:hAnsi="Arial" w:cs="Arial"/>
          <w:i/>
          <w:iCs/>
          <w:sz w:val="24"/>
          <w:szCs w:val="24"/>
          <w:lang w:eastAsia="ja-JP"/>
        </w:rPr>
        <w:t>Cfr</w:t>
      </w:r>
      <w:proofErr w:type="spellEnd"/>
      <w:r w:rsidRPr="00EA2B4C">
        <w:rPr>
          <w:rFonts w:ascii="Arial" w:eastAsia="Times New Roman" w:hAnsi="Arial" w:cs="Arial"/>
          <w:i/>
          <w:iCs/>
          <w:sz w:val="24"/>
          <w:szCs w:val="24"/>
          <w:lang w:eastAsia="ja-JP"/>
        </w:rPr>
        <w:t xml:space="preserve"> </w:t>
      </w:r>
      <w:r w:rsidR="004E2FC9">
        <w:rPr>
          <w:rFonts w:ascii="Arial" w:eastAsia="Times New Roman" w:hAnsi="Arial" w:cs="Arial"/>
          <w:i/>
          <w:iCs/>
          <w:sz w:val="24"/>
          <w:szCs w:val="24"/>
          <w:lang w:eastAsia="ja-JP"/>
        </w:rPr>
        <w:t xml:space="preserve">Is </w:t>
      </w:r>
      <w:r w:rsidRPr="00EA2B4C">
        <w:rPr>
          <w:rFonts w:ascii="Arial" w:eastAsia="Times New Roman" w:hAnsi="Arial" w:cs="Arial"/>
          <w:i/>
          <w:iCs/>
          <w:sz w:val="24"/>
          <w:szCs w:val="24"/>
          <w:lang w:eastAsia="ja-JP"/>
        </w:rPr>
        <w:t>52,13-53,12)</w:t>
      </w:r>
      <w:r>
        <w:rPr>
          <w:rFonts w:ascii="Arial" w:eastAsia="Times New Roman" w:hAnsi="Arial" w:cs="Arial"/>
          <w:sz w:val="24"/>
          <w:szCs w:val="24"/>
          <w:lang w:eastAsia="ja-JP"/>
        </w:rPr>
        <w:t>.</w:t>
      </w:r>
      <w:r w:rsidRPr="00EA2B4C">
        <w:rPr>
          <w:rFonts w:ascii="Arial" w:eastAsia="Times New Roman" w:hAnsi="Arial" w:cs="Arial"/>
          <w:sz w:val="24"/>
          <w:szCs w:val="24"/>
          <w:lang w:eastAsia="ja-JP"/>
        </w:rPr>
        <w:t xml:space="preserve"> </w:t>
      </w:r>
    </w:p>
    <w:p w:rsidR="00EA2B4C" w:rsidRPr="00EA2B4C" w:rsidRDefault="00EA2B4C" w:rsidP="00EA2B4C">
      <w:pPr>
        <w:spacing w:after="120" w:line="240" w:lineRule="auto"/>
        <w:jc w:val="both"/>
        <w:rPr>
          <w:rFonts w:ascii="Calibri" w:eastAsia="Times New Roman" w:hAnsi="Calibri" w:cs="Calibri"/>
          <w:sz w:val="24"/>
          <w:szCs w:val="24"/>
          <w:lang w:eastAsia="ja-JP"/>
        </w:rPr>
      </w:pPr>
      <w:r w:rsidRPr="00EA2B4C">
        <w:rPr>
          <w:rFonts w:ascii="Arial" w:eastAsia="Times New Roman" w:hAnsi="Arial" w:cs="Arial"/>
          <w:sz w:val="24"/>
          <w:szCs w:val="24"/>
          <w:lang w:eastAsia="ja-JP"/>
        </w:rPr>
        <w:t>Re d’Israele secondo Dio è quell’uomo nel quale si compiono tutte queste profezie. Perché si compiano in Gesù, Lui deve rimanere inchiodato sul legno della croce fino all’ultimo respiro. Ecco perché Lui non può scendere dalla croce. Se scendesse, non sarebbe il Re dei Giudei secondo Dio.</w:t>
      </w:r>
    </w:p>
    <w:p w:rsidR="00EA2B4C" w:rsidRPr="00EA2B4C" w:rsidRDefault="00EA2B4C" w:rsidP="00EA2B4C">
      <w:pPr>
        <w:spacing w:after="120" w:line="240" w:lineRule="auto"/>
        <w:jc w:val="both"/>
        <w:rPr>
          <w:rFonts w:ascii="Calibri" w:eastAsia="Times New Roman" w:hAnsi="Calibri" w:cs="Calibri"/>
          <w:sz w:val="24"/>
          <w:szCs w:val="24"/>
          <w:lang w:eastAsia="ja-JP"/>
        </w:rPr>
      </w:pPr>
      <w:r w:rsidRPr="00EA2B4C">
        <w:rPr>
          <w:rFonts w:ascii="Arial" w:eastAsia="Times New Roman" w:hAnsi="Arial" w:cs="Arial"/>
          <w:i/>
          <w:iCs/>
          <w:sz w:val="24"/>
          <w:szCs w:val="24"/>
          <w:lang w:eastAsia="ja-JP"/>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rsidR="00EA2B4C" w:rsidRPr="00EA2B4C" w:rsidRDefault="00EA2B4C" w:rsidP="00EA2B4C">
      <w:pPr>
        <w:spacing w:after="120" w:line="240" w:lineRule="auto"/>
        <w:jc w:val="both"/>
        <w:rPr>
          <w:rFonts w:ascii="Arial" w:eastAsia="Times New Roman" w:hAnsi="Arial" w:cs="Arial"/>
          <w:sz w:val="24"/>
          <w:szCs w:val="24"/>
          <w:lang w:eastAsia="ja-JP"/>
        </w:rPr>
      </w:pPr>
      <w:r w:rsidRPr="00EA2B4C">
        <w:rPr>
          <w:rFonts w:ascii="Arial" w:eastAsia="Times New Roman" w:hAnsi="Arial" w:cs="Arial"/>
          <w:sz w:val="24"/>
          <w:szCs w:val="24"/>
          <w:lang w:eastAsia="ja-JP"/>
        </w:rPr>
        <w:t xml:space="preserve">Quanto viene predicato su Cristo Gesù, deve essere predicato anche per ogni suo discepolo. Chi è il vero discepolo del vero Re dei Giudei? Il cristiano che rimane inchiodato sulla croce dell’obbedienza al Vangelo per tutti i giorni della sua vita. Se scende dalla croce dell’obbedienza non è più cristiano secondo Cristo Gesù. Può anche essere </w:t>
      </w:r>
      <w:r w:rsidRPr="00EA2B4C">
        <w:rPr>
          <w:rFonts w:ascii="Arial" w:eastAsia="Times New Roman" w:hAnsi="Arial" w:cs="Arial"/>
          <w:i/>
          <w:iCs/>
          <w:sz w:val="24"/>
          <w:szCs w:val="24"/>
          <w:lang w:eastAsia="ja-JP"/>
        </w:rPr>
        <w:t>“cristiano secondo se stesso”</w:t>
      </w:r>
      <w:r w:rsidRPr="00EA2B4C">
        <w:rPr>
          <w:rFonts w:ascii="Arial" w:eastAsia="Times New Roman" w:hAnsi="Arial" w:cs="Arial"/>
          <w:sz w:val="24"/>
          <w:szCs w:val="24"/>
          <w:lang w:eastAsia="ja-JP"/>
        </w:rPr>
        <w:t xml:space="preserve">, ma di questi cristiani Gesù non ha alcun bisogno. Allo stesso che il Padre non ha alcun bisogno di un Re dei Giudei </w:t>
      </w:r>
      <w:r w:rsidRPr="00EA2B4C">
        <w:rPr>
          <w:rFonts w:ascii="Arial" w:eastAsia="Times New Roman" w:hAnsi="Arial" w:cs="Arial"/>
          <w:i/>
          <w:iCs/>
          <w:sz w:val="24"/>
          <w:szCs w:val="24"/>
          <w:lang w:eastAsia="ja-JP"/>
        </w:rPr>
        <w:t>“secondo se stesso</w:t>
      </w:r>
      <w:r w:rsidRPr="00EA2B4C">
        <w:rPr>
          <w:rFonts w:ascii="Arial" w:eastAsia="Times New Roman" w:hAnsi="Arial" w:cs="Arial"/>
          <w:sz w:val="24"/>
          <w:szCs w:val="24"/>
          <w:lang w:eastAsia="ja-JP"/>
        </w:rPr>
        <w:t xml:space="preserve">”, così come non ha bisogno di una Chiesa </w:t>
      </w:r>
      <w:r w:rsidRPr="00EA2B4C">
        <w:rPr>
          <w:rFonts w:ascii="Arial" w:eastAsia="Times New Roman" w:hAnsi="Arial" w:cs="Arial"/>
          <w:i/>
          <w:iCs/>
          <w:sz w:val="24"/>
          <w:szCs w:val="24"/>
          <w:lang w:eastAsia="ja-JP"/>
        </w:rPr>
        <w:t>“secondo se stessa”</w:t>
      </w:r>
      <w:r w:rsidRPr="00EA2B4C">
        <w:rPr>
          <w:rFonts w:ascii="Arial" w:eastAsia="Times New Roman" w:hAnsi="Arial" w:cs="Arial"/>
          <w:sz w:val="24"/>
          <w:szCs w:val="24"/>
          <w:lang w:eastAsia="ja-JP"/>
        </w:rPr>
        <w:t xml:space="preserve">. Essere secondo se stessi non produce alcun frutto di vita eterna. Ecco perché Cristo Gesù non può scendere dalla croce dell’obbedienza al Padre e né il singolo cristiano e né la Chiesa potranno mai essere secondo se stessi. Essere </w:t>
      </w:r>
      <w:r w:rsidRPr="00EA2B4C">
        <w:rPr>
          <w:rFonts w:ascii="Arial" w:eastAsia="Times New Roman" w:hAnsi="Arial" w:cs="Arial"/>
          <w:i/>
          <w:iCs/>
          <w:sz w:val="24"/>
          <w:szCs w:val="24"/>
          <w:lang w:eastAsia="ja-JP"/>
        </w:rPr>
        <w:t>“secondo se stessi”</w:t>
      </w:r>
      <w:r w:rsidRPr="00EA2B4C">
        <w:rPr>
          <w:rFonts w:ascii="Arial" w:eastAsia="Times New Roman" w:hAnsi="Arial" w:cs="Arial"/>
          <w:sz w:val="24"/>
          <w:szCs w:val="24"/>
          <w:lang w:eastAsia="ja-JP"/>
        </w:rPr>
        <w:t xml:space="preserve">, è essere a servizio del principe del mondo e non più a servizio del nostro Dio per portare vera salvezza in questo mondo. </w:t>
      </w:r>
    </w:p>
    <w:p w:rsidR="00EA2B4C" w:rsidRPr="00EA2B4C" w:rsidRDefault="00EA2B4C" w:rsidP="00EA2B4C">
      <w:pPr>
        <w:spacing w:after="120" w:line="240" w:lineRule="auto"/>
        <w:jc w:val="both"/>
        <w:rPr>
          <w:rFonts w:ascii="Calibri" w:eastAsia="Times New Roman" w:hAnsi="Calibri" w:cs="Calibri"/>
          <w:sz w:val="24"/>
          <w:szCs w:val="24"/>
          <w:lang w:eastAsia="ja-JP"/>
        </w:rPr>
      </w:pPr>
      <w:r w:rsidRPr="00EA2B4C">
        <w:rPr>
          <w:rFonts w:ascii="Arial" w:eastAsia="Times New Roman" w:hAnsi="Arial" w:cs="Arial"/>
          <w:sz w:val="24"/>
          <w:szCs w:val="24"/>
          <w:lang w:eastAsia="ja-JP"/>
        </w:rPr>
        <w:t xml:space="preserve">La Madre di Gesù vegli su di noi perché mai siamo né </w:t>
      </w:r>
      <w:r w:rsidRPr="00EA2B4C">
        <w:rPr>
          <w:rFonts w:ascii="Arial" w:eastAsia="Times New Roman" w:hAnsi="Arial" w:cs="Arial"/>
          <w:i/>
          <w:iCs/>
          <w:sz w:val="24"/>
          <w:szCs w:val="24"/>
          <w:lang w:eastAsia="ja-JP"/>
        </w:rPr>
        <w:t>“Chiesa secondo se stessa e né cristiani secondo noi stessi”</w:t>
      </w:r>
      <w:r w:rsidRPr="00EA2B4C">
        <w:rPr>
          <w:rFonts w:ascii="Arial" w:eastAsia="Times New Roman" w:hAnsi="Arial" w:cs="Arial"/>
          <w:sz w:val="24"/>
          <w:szCs w:val="24"/>
          <w:lang w:eastAsia="ja-JP"/>
        </w:rPr>
        <w:t>.</w:t>
      </w:r>
    </w:p>
    <w:p w:rsidR="006D5BE9" w:rsidRDefault="006D5BE9" w:rsidP="00B34FDB">
      <w:pPr>
        <w:pStyle w:val="Titolo2"/>
        <w:jc w:val="both"/>
      </w:pPr>
      <w:bookmarkStart w:id="906" w:name="_Toc531377304"/>
      <w:bookmarkStart w:id="907" w:name="_Toc121233804"/>
      <w:r w:rsidRPr="00B524DF">
        <w:t xml:space="preserve">21 </w:t>
      </w:r>
      <w:r w:rsidR="00FC4229" w:rsidRPr="00B524DF">
        <w:t>Novembre</w:t>
      </w:r>
      <w:bookmarkEnd w:id="906"/>
      <w:bookmarkEnd w:id="907"/>
      <w:r w:rsidRPr="00B524DF">
        <w:t xml:space="preserve"> </w:t>
      </w:r>
    </w:p>
    <w:p w:rsidR="00907A0D" w:rsidRDefault="00BF7CA1" w:rsidP="00BF7CA1">
      <w:pPr>
        <w:jc w:val="both"/>
        <w:rPr>
          <w:rFonts w:ascii="Segoe UI" w:hAnsi="Segoe UI" w:cs="Segoe UI"/>
          <w:sz w:val="24"/>
          <w:szCs w:val="24"/>
        </w:rPr>
      </w:pPr>
      <w:r w:rsidRPr="00BF7CA1">
        <w:rPr>
          <w:rFonts w:ascii="Segoe UI" w:hAnsi="Segoe UI" w:cs="Segoe UI"/>
          <w:sz w:val="24"/>
          <w:szCs w:val="24"/>
        </w:rPr>
        <w:t>La Madre di Dio ci aiuti. Vogliamo essere sottomessi alla verità, come Lei è stata sottomessa fino ai piedi della croce del Figlio suo.</w:t>
      </w:r>
    </w:p>
    <w:p w:rsidR="00BF7CA1" w:rsidRPr="00BF7CA1" w:rsidRDefault="00BF7CA1" w:rsidP="00BF7CA1">
      <w:pPr>
        <w:pStyle w:val="Titolo2"/>
        <w:spacing w:line="360" w:lineRule="auto"/>
        <w:rPr>
          <w:rFonts w:ascii="Calibri" w:hAnsi="Calibri" w:cs="Calibri"/>
          <w:sz w:val="32"/>
          <w:szCs w:val="32"/>
        </w:rPr>
      </w:pPr>
      <w:bookmarkStart w:id="908" w:name="_Toc121233805"/>
      <w:r w:rsidRPr="00BF7CA1">
        <w:rPr>
          <w:sz w:val="32"/>
          <w:szCs w:val="32"/>
        </w:rPr>
        <w:lastRenderedPageBreak/>
        <w:t>Nel timore di Cristo, siate sottomessi gli uni agli altri</w:t>
      </w:r>
      <w:bookmarkEnd w:id="908"/>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La sottomissione non è schiavitù. Essa è la più grande, la più alta, la più piena, la più perfetta libertà, la più vera, anzi la sola vera libertà. Perché la sottomissione è la vera libertà? Perché essa è purissima obbedienza alla nostra verità. La verità non siamo noi a darcela o a crearcela e neanche la possiamo stabilire di volta in volta scrivendo per noi leggi di verità. La verità di ogni molecol</w:t>
      </w:r>
      <w:r>
        <w:rPr>
          <w:rFonts w:ascii="Arial" w:eastAsia="Times New Roman" w:hAnsi="Arial" w:cs="Arial"/>
          <w:color w:val="000000"/>
          <w:sz w:val="24"/>
          <w:szCs w:val="24"/>
          <w:lang w:eastAsia="ja-JP"/>
        </w:rPr>
        <w:t>a</w:t>
      </w:r>
      <w:r w:rsidRPr="00BF7CA1">
        <w:rPr>
          <w:rFonts w:ascii="Arial" w:eastAsia="Times New Roman" w:hAnsi="Arial" w:cs="Arial"/>
          <w:color w:val="000000"/>
          <w:sz w:val="24"/>
          <w:szCs w:val="24"/>
          <w:lang w:eastAsia="ja-JP"/>
        </w:rPr>
        <w:t xml:space="preserve"> sia spirituale che materiale che esiste nell’universo, è per creazione dalla verità eterna del nostro Dio e Signore. Indipendentemente se l’altro obbedisce alla sua verità, ogni singolo uomo è obbligato ad obbedire alla sua verità. Ma l’uomo dopo il peccato non è nella verità. È nella falsità. Nella falsità cerca false libertà.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Oggi tutte le libertà che l’uomo invoca per sé e per gli altri non sono forse libertà di falsità, di peccato, di morte? Quando una donna grida: “</w:t>
      </w:r>
      <w:r w:rsidRPr="00BB7906">
        <w:rPr>
          <w:rFonts w:ascii="Arial" w:eastAsia="Times New Roman" w:hAnsi="Arial" w:cs="Arial"/>
          <w:i/>
          <w:iCs/>
          <w:color w:val="000000"/>
          <w:sz w:val="24"/>
          <w:szCs w:val="24"/>
          <w:lang w:val="en-GB" w:eastAsia="ja-JP"/>
        </w:rPr>
        <w:t>My body, my choice</w:t>
      </w:r>
      <w:r w:rsidRPr="00BF7CA1">
        <w:rPr>
          <w:rFonts w:ascii="Arial" w:eastAsia="Times New Roman" w:hAnsi="Arial" w:cs="Arial"/>
          <w:color w:val="000000"/>
          <w:sz w:val="24"/>
          <w:szCs w:val="24"/>
          <w:lang w:eastAsia="ja-JP"/>
        </w:rPr>
        <w:t xml:space="preserve">”, se è una donna che dice di essere cristiana o se afferma di credere in Cristo Gesù, deve sapere che sta dicendo una falsità. Il suo corpo non è suo. È di Dio. Dio glielo ha dato perché attraverso di esso il Signore possa continuare sulla terra la sua opera. Se la donna non è cristiana, deve sapere che sta parlando dalla menzogna e dalla falsità. Chi può farci tornare nella verità è solo Cristo Signore.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Ecco le sue parole: </w:t>
      </w:r>
      <w:r w:rsidRPr="00BF7CA1">
        <w:rPr>
          <w:rFonts w:ascii="Arial" w:eastAsia="Times New Roman" w:hAnsi="Arial" w:cs="Arial"/>
          <w:i/>
          <w:iCs/>
          <w:color w:val="000000"/>
          <w:sz w:val="24"/>
          <w:szCs w:val="24"/>
          <w:lang w:eastAsia="ja-JP"/>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eastAsia="Times New Roman" w:hAnsi="Arial" w:cs="Arial"/>
          <w:color w:val="000000"/>
          <w:sz w:val="24"/>
          <w:szCs w:val="24"/>
          <w:lang w:eastAsia="ja-JP"/>
        </w:rPr>
        <w:t>”</w:t>
      </w:r>
      <w:r w:rsidRPr="00BF7CA1">
        <w:rPr>
          <w:rFonts w:ascii="Arial" w:eastAsia="Times New Roman" w:hAnsi="Arial" w:cs="Arial"/>
          <w:color w:val="000000"/>
          <w:sz w:val="24"/>
          <w:szCs w:val="24"/>
          <w:lang w:eastAsia="ja-JP"/>
        </w:rPr>
        <w:t xml:space="preserve"> (Gv 8,30-47). </w:t>
      </w:r>
    </w:p>
    <w:p w:rsidR="00BF7CA1" w:rsidRPr="00BF7CA1" w:rsidRDefault="00BF7CA1" w:rsidP="00BF7CA1">
      <w:pPr>
        <w:spacing w:after="120" w:line="240" w:lineRule="auto"/>
        <w:jc w:val="both"/>
        <w:rPr>
          <w:rFonts w:ascii="Calibri" w:eastAsia="Times New Roman" w:hAnsi="Calibri" w:cs="Calibri"/>
          <w:color w:val="000000"/>
          <w:sz w:val="20"/>
          <w:szCs w:val="20"/>
          <w:lang w:eastAsia="ja-JP"/>
        </w:rPr>
      </w:pPr>
      <w:r w:rsidRPr="00BF7CA1">
        <w:rPr>
          <w:rFonts w:ascii="Arial" w:eastAsia="Times New Roman" w:hAnsi="Arial" w:cs="Arial"/>
          <w:color w:val="000000"/>
          <w:sz w:val="24"/>
          <w:szCs w:val="24"/>
          <w:lang w:eastAsia="ja-JP"/>
        </w:rPr>
        <w:t>Solo per opera dello Spirito si può rimanere nella verità, perché la nostra verità è opera ininterrotta dello Spirito Santo e Lui la crea nutrendoci noi con la Parola di Cristo Gesù. Se lo Spirito Santo non crea per nostra colpa la nostra vera verità, dalla libertà nella verità si passa alla schiavitù del peccato e della morte. Molti sono i cristiani che hanno rinnegato la verità. Moltissimi sono oggi coloro che si stanno facendo paladini della libertà di morte. </w:t>
      </w:r>
    </w:p>
    <w:p w:rsidR="00BF7CA1" w:rsidRPr="00BF7CA1" w:rsidRDefault="00BF7CA1" w:rsidP="00BF7CA1">
      <w:pPr>
        <w:spacing w:after="120" w:line="240" w:lineRule="auto"/>
        <w:jc w:val="both"/>
        <w:rPr>
          <w:rFonts w:ascii="Calibri" w:eastAsia="Times New Roman" w:hAnsi="Calibri" w:cs="Calibri"/>
          <w:color w:val="000000"/>
          <w:sz w:val="20"/>
          <w:szCs w:val="20"/>
          <w:lang w:eastAsia="ja-JP"/>
        </w:rPr>
      </w:pPr>
      <w:r w:rsidRPr="00BF7CA1">
        <w:rPr>
          <w:rFonts w:ascii="Arial" w:eastAsia="Times New Roman" w:hAnsi="Arial" w:cs="Arial"/>
          <w:i/>
          <w:iCs/>
          <w:color w:val="000000"/>
          <w:sz w:val="24"/>
          <w:szCs w:val="24"/>
          <w:lang w:eastAsia="ja-JP"/>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w:t>
      </w:r>
      <w:r w:rsidRPr="00BF7CA1">
        <w:rPr>
          <w:rFonts w:ascii="Arial" w:eastAsia="Times New Roman" w:hAnsi="Arial" w:cs="Arial"/>
          <w:i/>
          <w:iCs/>
          <w:color w:val="000000"/>
          <w:sz w:val="24"/>
          <w:szCs w:val="24"/>
          <w:lang w:eastAsia="ja-JP"/>
        </w:rPr>
        <w:lastRenderedPageBreak/>
        <w:t>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BF7CA1">
        <w:rPr>
          <w:rFonts w:ascii="Arial" w:eastAsia="Times New Roman" w:hAnsi="Arial" w:cs="Arial"/>
          <w:color w:val="000000"/>
          <w:sz w:val="24"/>
          <w:szCs w:val="24"/>
          <w:lang w:eastAsia="ja-JP"/>
        </w:rPr>
        <w:t xml:space="preserve"> (Ef 5,21-33).</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Gesù è stato obbediente alla sua verità, quotidianamente creata in lui senza alcuna interruzione, fino alla morte e ad una morte di croce. Sulla croce, inchiodato al legno, Gesù visse la suprema verità e di conseguenza la suprema libertà. Lui si fece obbediente al Padre annichilendosi, annientandosi. La sua verità era purissima obbedienza al Padre. </w:t>
      </w:r>
    </w:p>
    <w:p w:rsidR="00BF7CA1" w:rsidRP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Avendo obbedito fino a lasciarsi inchiodare sulla croce, la sottomissione alla sua verità lo ha reso l’uomo più libero dell’universo. Per questa sua sottomissione, il Padre lo ha innalzato a Signore del cielo e della terra, a Giudice dei vivi e dei morti. Tutto ha posto nelle sue mani.  Il cielo e la terra sono ora sotto il suo governo. Così Gesù ci insegna che </w:t>
      </w:r>
      <w:r w:rsidR="007D5BC6">
        <w:rPr>
          <w:rFonts w:ascii="Arial" w:eastAsia="Times New Roman" w:hAnsi="Arial" w:cs="Arial"/>
          <w:color w:val="000000"/>
          <w:sz w:val="24"/>
          <w:szCs w:val="24"/>
          <w:lang w:eastAsia="ja-JP"/>
        </w:rPr>
        <w:t>l’</w:t>
      </w:r>
      <w:r w:rsidRPr="00BF7CA1">
        <w:rPr>
          <w:rFonts w:ascii="Arial" w:eastAsia="Times New Roman" w:hAnsi="Arial" w:cs="Arial"/>
          <w:color w:val="000000"/>
          <w:sz w:val="24"/>
          <w:szCs w:val="24"/>
          <w:lang w:eastAsia="ja-JP"/>
        </w:rPr>
        <w:t xml:space="preserve">altro può arrecarci qualsiasi danno e qualsiasi male. Tu però, discepolo di Gesù, rimani nella tua verità. Tu stai sottomesso alla tua verità. È questa l’infinita differenza tra un cristiano e un non cristiano. La differenza è la croce per essere sottomessi ognuno </w:t>
      </w:r>
      <w:proofErr w:type="spellStart"/>
      <w:r w:rsidRPr="00BF7CA1">
        <w:rPr>
          <w:rFonts w:ascii="Arial" w:eastAsia="Times New Roman" w:hAnsi="Arial" w:cs="Arial"/>
          <w:color w:val="000000"/>
          <w:sz w:val="24"/>
          <w:szCs w:val="24"/>
          <w:lang w:eastAsia="ja-JP"/>
        </w:rPr>
        <w:t>alla</w:t>
      </w:r>
      <w:proofErr w:type="spellEnd"/>
      <w:r w:rsidRPr="00BF7CA1">
        <w:rPr>
          <w:rFonts w:ascii="Arial" w:eastAsia="Times New Roman" w:hAnsi="Arial" w:cs="Arial"/>
          <w:color w:val="000000"/>
          <w:sz w:val="24"/>
          <w:szCs w:val="24"/>
          <w:lang w:eastAsia="ja-JP"/>
        </w:rPr>
        <w:t xml:space="preserve"> propria verità. </w:t>
      </w:r>
    </w:p>
    <w:p w:rsidR="00BF7CA1" w:rsidRPr="00BF7CA1" w:rsidRDefault="00BF7CA1" w:rsidP="00BF7CA1">
      <w:pPr>
        <w:spacing w:after="120" w:line="240" w:lineRule="auto"/>
        <w:jc w:val="both"/>
        <w:rPr>
          <w:rFonts w:ascii="Calibri" w:eastAsia="Times New Roman" w:hAnsi="Calibri" w:cs="Calibri"/>
          <w:color w:val="000000"/>
          <w:sz w:val="20"/>
          <w:szCs w:val="20"/>
          <w:lang w:eastAsia="ja-JP"/>
        </w:rPr>
      </w:pPr>
      <w:r w:rsidRPr="00BF7CA1">
        <w:rPr>
          <w:rFonts w:ascii="Arial" w:eastAsia="Times New Roman" w:hAnsi="Arial" w:cs="Arial"/>
          <w:color w:val="000000"/>
          <w:sz w:val="24"/>
          <w:szCs w:val="24"/>
          <w:lang w:eastAsia="ja-JP"/>
        </w:rPr>
        <w:t>La Madre di Dio ci aiuti. Vogliamo essere sottomessi alla verità, come Lei è stata sottomessa ai piedi della croce.</w:t>
      </w:r>
    </w:p>
    <w:p w:rsidR="00BF7CA1" w:rsidRDefault="00BF7CA1" w:rsidP="00BF7CA1">
      <w:pPr>
        <w:jc w:val="both"/>
        <w:rPr>
          <w:sz w:val="24"/>
          <w:szCs w:val="24"/>
          <w:lang w:eastAsia="it-IT"/>
        </w:rPr>
      </w:pPr>
    </w:p>
    <w:p w:rsidR="00BF7CA1" w:rsidRPr="00BF7CA1" w:rsidRDefault="00BF7CA1" w:rsidP="00BF7CA1">
      <w:pPr>
        <w:pStyle w:val="Titolo2"/>
        <w:spacing w:line="360" w:lineRule="auto"/>
        <w:rPr>
          <w:rFonts w:ascii="Calibri" w:hAnsi="Calibri" w:cs="Calibri"/>
          <w:spacing w:val="-10"/>
        </w:rPr>
      </w:pPr>
      <w:bookmarkStart w:id="909" w:name="_Toc121233806"/>
      <w:r w:rsidRPr="00BF7CA1">
        <w:rPr>
          <w:spacing w:val="-10"/>
          <w:sz w:val="32"/>
          <w:szCs w:val="32"/>
        </w:rPr>
        <w:t>SVUOTÒ SE STESSO ASSUMENDO UNA CONDIZIONE DI SERVO</w:t>
      </w:r>
      <w:bookmarkEnd w:id="909"/>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C’è uno svuotamento per disobbedienza e uno svuotamento per obbedienza. Adamo è polvere del suolo. Polvere nella morte. Polvere senza alcuna vita. Il Signore lo riempie con il suo alito divino, alito di vita eterna, e l’uomo diviene essere vivente. Ma ancora l’uomo non è pienamente pieno. È sì essere vivente. Ma è incapace di dare vita. Il Signore viene una seconda volontà, gli crea la donna con una delle sue costole e l’uomo entra nella pienezza della vita. È essere vivente capace di dare vita come Dio.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Ora lui è a perfetta immagine e a perfetta somiglianza del suo Signore e Creatore. L’uomo si conserva essere vivente se rimane nell’obbedienza ad ogni Parola del Signore. Rimane essere vivente se attimo per attimo il Signore spira nelle sue narici l’alito della vita. L’uomo obbedisce alla Parola di Dio e il suo cuore si riempie di Dio. Rimane essere vivente. L’uomo però ha voluto disobbedire al suo Signore. Si è svuotato di Dio. È</w:t>
      </w:r>
      <w:r>
        <w:rPr>
          <w:rFonts w:ascii="Arial" w:eastAsia="Times New Roman" w:hAnsi="Arial" w:cs="Arial"/>
          <w:color w:val="000000"/>
          <w:sz w:val="24"/>
          <w:szCs w:val="24"/>
          <w:lang w:eastAsia="ja-JP"/>
        </w:rPr>
        <w:t xml:space="preserve"> ritornato ad essere cre</w:t>
      </w:r>
      <w:r w:rsidRPr="00BF7CA1">
        <w:rPr>
          <w:rFonts w:ascii="Arial" w:eastAsia="Times New Roman" w:hAnsi="Arial" w:cs="Arial"/>
          <w:color w:val="000000"/>
          <w:sz w:val="24"/>
          <w:szCs w:val="24"/>
          <w:lang w:eastAsia="ja-JP"/>
        </w:rPr>
        <w:t xml:space="preserve">ta, ma non creta così come essa era stata impastata da Dio, è invece una creta che ora sa creare solo morte attorno a sé. Da essere per la vita, si è trasformato in essere per la morte. Da esse per la comunione a essere capace solo di egoismo. Da essere per gli altri a essere senza gli altri. Da essere per l’obbedienza a essere per la disobbedienza.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Questo svuotamento opera la piena trasformazione dell’uomo. Questi non riconosce più neanche quella che un tempo era carne dalla sua carne e osso dalle sue ossa. Ora, dopo lo svuotamento operato dal peccato, è solo la donna che il Signore gli ha posto accanto. Neanche la terra più riconosce l’uomo. Essa gli nega ogni frutto. Ora gli produce spine e triboli. Se l’uomo vuole trarre frutti da essa, deve bagnarla con il suo sudore. </w:t>
      </w:r>
    </w:p>
    <w:p w:rsidR="00BF7CA1" w:rsidRPr="00BF7CA1" w:rsidRDefault="00BF7CA1" w:rsidP="00BF7CA1">
      <w:pPr>
        <w:spacing w:after="120" w:line="240" w:lineRule="auto"/>
        <w:jc w:val="both"/>
        <w:rPr>
          <w:rFonts w:ascii="Calibri" w:eastAsia="Times New Roman" w:hAnsi="Calibri" w:cs="Calibri"/>
          <w:color w:val="000000"/>
          <w:sz w:val="24"/>
          <w:szCs w:val="24"/>
          <w:lang w:eastAsia="ja-JP"/>
        </w:rPr>
      </w:pPr>
      <w:r w:rsidRPr="00BF7CA1">
        <w:rPr>
          <w:rFonts w:ascii="Arial" w:eastAsia="Times New Roman" w:hAnsi="Arial" w:cs="Arial"/>
          <w:color w:val="000000"/>
          <w:sz w:val="24"/>
          <w:szCs w:val="24"/>
          <w:lang w:eastAsia="ja-JP"/>
        </w:rPr>
        <w:t xml:space="preserve">Ecco i frutti che produce questo svuotamento causato dalla disobbedienza dell’uomo alla Parola del suo Signore e Dio. Altra verità è </w:t>
      </w:r>
      <w:r>
        <w:rPr>
          <w:rFonts w:ascii="Arial" w:eastAsia="Times New Roman" w:hAnsi="Arial" w:cs="Arial"/>
          <w:color w:val="000000"/>
          <w:sz w:val="24"/>
          <w:szCs w:val="24"/>
          <w:lang w:eastAsia="ja-JP"/>
        </w:rPr>
        <w:t>questa: una volta che l’uomo si</w:t>
      </w:r>
      <w:r w:rsidRPr="00BF7CA1">
        <w:rPr>
          <w:rFonts w:ascii="Arial" w:eastAsia="Times New Roman" w:hAnsi="Arial" w:cs="Arial"/>
          <w:color w:val="000000"/>
          <w:sz w:val="24"/>
          <w:szCs w:val="24"/>
          <w:lang w:eastAsia="ja-JP"/>
        </w:rPr>
        <w:t xml:space="preserve"> è svuotato di Dio, del suo alito di vita eterna, solo Dio glielo potrà donare. Sappiamo che Dio glielo dona </w:t>
      </w:r>
      <w:r w:rsidRPr="00BF7CA1">
        <w:rPr>
          <w:rFonts w:ascii="Arial" w:eastAsia="Times New Roman" w:hAnsi="Arial" w:cs="Arial"/>
          <w:color w:val="000000"/>
          <w:sz w:val="24"/>
          <w:szCs w:val="24"/>
          <w:lang w:eastAsia="ja-JP"/>
        </w:rPr>
        <w:lastRenderedPageBreak/>
        <w:t>in Cristo Gesù, per Cristo Gesù, con Cristo Gesù. Se l’uomo vuole essere colmato nuovamente di Dio, deve passare attraverso la via della fede e questa volta la fede è nel nome del suo Figlio Unigenito a noi dato per la nostra salvezza. Senza la fede in Cristo, l’uomo rimarrà svuotato di Dio per l’eternità.</w:t>
      </w:r>
    </w:p>
    <w:p w:rsidR="00BF7CA1" w:rsidRPr="00BF7CA1" w:rsidRDefault="00BF7CA1" w:rsidP="00BF7CA1">
      <w:pPr>
        <w:spacing w:after="120" w:line="240" w:lineRule="auto"/>
        <w:jc w:val="both"/>
        <w:rPr>
          <w:rFonts w:ascii="Calibri" w:eastAsia="Times New Roman" w:hAnsi="Calibri" w:cs="Calibri"/>
          <w:color w:val="000000"/>
          <w:sz w:val="24"/>
          <w:szCs w:val="24"/>
          <w:lang w:eastAsia="ja-JP"/>
        </w:rPr>
      </w:pPr>
      <w:r w:rsidRPr="00BF7CA1">
        <w:rPr>
          <w:rFonts w:ascii="Arial" w:eastAsia="Times New Roman" w:hAnsi="Arial" w:cs="Arial"/>
          <w:i/>
          <w:iCs/>
          <w:color w:val="000000"/>
          <w:sz w:val="24"/>
          <w:szCs w:val="24"/>
          <w:lang w:eastAsia="ja-JP"/>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w:t>
      </w:r>
      <w:r w:rsidR="00BB7906">
        <w:rPr>
          <w:rFonts w:ascii="Arial" w:eastAsia="Times New Roman" w:hAnsi="Arial" w:cs="Arial"/>
          <w:i/>
          <w:iCs/>
          <w:color w:val="000000"/>
          <w:sz w:val="24"/>
          <w:szCs w:val="24"/>
          <w:lang w:eastAsia="ja-JP"/>
        </w:rPr>
        <w:t>dre</w:t>
      </w:r>
      <w:r w:rsidRPr="00BF7CA1">
        <w:rPr>
          <w:rFonts w:ascii="Arial" w:eastAsia="Times New Roman" w:hAnsi="Arial" w:cs="Arial"/>
          <w:i/>
          <w:iCs/>
          <w:color w:val="000000"/>
          <w:sz w:val="24"/>
          <w:szCs w:val="24"/>
          <w:lang w:eastAsia="ja-JP"/>
        </w:rPr>
        <w:t xml:space="preserve"> (Fil 2,1-11).</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Cristo Gesù compie uno svuotamento totalmente differente da quello dell’uomo. Lui non si svuota per disobbedienza. Si svuota per obbedienza. Lui è Dio. Per obbedienza si vuota di Dio. Lui è l’innocenza fattasi carne. Per obbedienza si svuota della sua innocenza, della sua giustizia e si lascia condannare con il più grande dei malfattori, come il peggiore nemico di Dio e degli uomini. Lui è il Santissimo e si lascia crocifiggere come il più grande peccatori. Lui è la gloria eterna del Padre, Si svuota di questa gloria e si lascia riempire di ogni ignominia. Tutto questo lui lo fa per amore verso il Padre, per purissima obbedienza alla sua volontà.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Quali frutti produce questo svuotamento per amore e per obbedienza? Esso produce la gloriosa risurrezione e l’innalzamento di Cristo Gesù nella più grande gloria del cielo. Per questo svuotamento, oggi e per l’eternità, Gesù è il Signore dell’universo. È Colui che ha in mano il Libro sigillato della storia. È il Giudice dei vivi e dei morti. È il Mediatore universale tra il Padre, l’umanità, tutta l’umanità e ogni altra cosa da Lui creata. Ora ogni uomo si trova dinanzi a queste due modalità di svuotarsi: quella di Adamo e quella di Cristo Gesù. Quella di Adamo è una modalità di morte che genera ogni morte. Quella di Cristo Gesù è una modalità di vita che genera ogni vita. </w:t>
      </w:r>
    </w:p>
    <w:p w:rsid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Spetta ad ogni uomo scegliere a quale modalità realizzare. Se realizza quella secondo Adamo, porta sula terra solo morte, ogni morte. Se sceglie quella secondo Cristo, dona alla terra vita, ogni vita. Se gli Apostoli de Signore non annunciano agli uomini Cristo Gesù e come Paolo non invitano a imitare Cristo Gesù nel suo svuotamento, essi condannano l’umanità ad ogni morte. Ma chi può svuotarsi come Cristo? Solo chi diviene corpo di Cristo per la fede e per l’immersione nelle acque del battesimo. Perché si creda in Cristo, Cristo va annunciato ad ogni uomo. </w:t>
      </w:r>
    </w:p>
    <w:p w:rsidR="00BF7CA1" w:rsidRPr="00BF7CA1" w:rsidRDefault="00BF7CA1" w:rsidP="00BF7CA1">
      <w:pPr>
        <w:spacing w:after="120" w:line="240" w:lineRule="auto"/>
        <w:jc w:val="both"/>
        <w:rPr>
          <w:rFonts w:ascii="Arial" w:eastAsia="Times New Roman" w:hAnsi="Arial" w:cs="Arial"/>
          <w:color w:val="000000"/>
          <w:sz w:val="24"/>
          <w:szCs w:val="24"/>
          <w:lang w:eastAsia="ja-JP"/>
        </w:rPr>
      </w:pPr>
      <w:r w:rsidRPr="00BF7CA1">
        <w:rPr>
          <w:rFonts w:ascii="Arial" w:eastAsia="Times New Roman" w:hAnsi="Arial" w:cs="Arial"/>
          <w:color w:val="000000"/>
          <w:sz w:val="24"/>
          <w:szCs w:val="24"/>
          <w:lang w:eastAsia="ja-JP"/>
        </w:rPr>
        <w:t xml:space="preserve">Poiché noi diciamo che Cristo non debba essere più annunciato, noi altro non faccia che condannare il mondo allo svuotamento di morte per la morte. Oggi delle infinite morti che avvengono nel mondo responsabile è l’Apostolo del Signore che omette di predicare Cristo, di chiedere la fede in Cristo, di lasciarsi battezzare per essere riempiti di Dio nascendo come nuove creature da acqua e da Spirito Santo. </w:t>
      </w:r>
    </w:p>
    <w:p w:rsidR="00BF7CA1" w:rsidRPr="00BF7CA1" w:rsidRDefault="00BF7CA1" w:rsidP="00BF7CA1">
      <w:pPr>
        <w:spacing w:after="120" w:line="240" w:lineRule="auto"/>
        <w:jc w:val="both"/>
        <w:rPr>
          <w:rFonts w:ascii="Calibri" w:eastAsia="Times New Roman" w:hAnsi="Calibri" w:cs="Calibri"/>
          <w:color w:val="000000"/>
          <w:sz w:val="24"/>
          <w:szCs w:val="24"/>
          <w:lang w:eastAsia="ja-JP"/>
        </w:rPr>
      </w:pPr>
      <w:r w:rsidRPr="00BF7CA1">
        <w:rPr>
          <w:rFonts w:ascii="Arial" w:eastAsia="Times New Roman" w:hAnsi="Arial" w:cs="Arial"/>
          <w:color w:val="000000"/>
          <w:sz w:val="24"/>
          <w:szCs w:val="24"/>
          <w:lang w:eastAsia="ja-JP"/>
        </w:rPr>
        <w:t>La Vergine Maria venga e ci aiuti prima a riempierci di Dio e poi a svuotarci di noi stessi per purissima obbedienza al Vangelo.</w:t>
      </w:r>
    </w:p>
    <w:p w:rsidR="00A56FF0" w:rsidRDefault="006D5BE9" w:rsidP="00B34FDB">
      <w:pPr>
        <w:pStyle w:val="Titolo2"/>
        <w:jc w:val="both"/>
      </w:pPr>
      <w:bookmarkStart w:id="910" w:name="_Toc531377306"/>
      <w:bookmarkStart w:id="911" w:name="_Toc121233807"/>
      <w:r w:rsidRPr="00B524DF">
        <w:lastRenderedPageBreak/>
        <w:t xml:space="preserve">22 </w:t>
      </w:r>
      <w:r w:rsidR="00FC4229" w:rsidRPr="00B524DF">
        <w:t>Novembre</w:t>
      </w:r>
      <w:bookmarkEnd w:id="910"/>
      <w:bookmarkEnd w:id="911"/>
    </w:p>
    <w:p w:rsidR="00907A0D" w:rsidRDefault="000E1F11" w:rsidP="000E1F11">
      <w:pPr>
        <w:jc w:val="both"/>
        <w:rPr>
          <w:rFonts w:ascii="Segoe UI" w:hAnsi="Segoe UI" w:cs="Segoe UI"/>
          <w:sz w:val="24"/>
          <w:szCs w:val="24"/>
        </w:rPr>
      </w:pPr>
      <w:r w:rsidRPr="000E1F11">
        <w:rPr>
          <w:rFonts w:ascii="Segoe UI" w:hAnsi="Segoe UI" w:cs="Segoe UI"/>
          <w:sz w:val="24"/>
          <w:szCs w:val="24"/>
        </w:rPr>
        <w:t>Un discepolo di Gesù è ricco quando genera Cristo in molti cuore. Quando per Lui si edifica il regno di Dio sulla nostra terra. La Madre di Gesù interceda affinché per ogni suo discepolo, Gesù sia generato e dato ad ogni cuore.</w:t>
      </w:r>
    </w:p>
    <w:p w:rsidR="000E1F11" w:rsidRPr="000E1F11" w:rsidRDefault="000E1F11" w:rsidP="000E1F11">
      <w:pPr>
        <w:pStyle w:val="Titolo2"/>
        <w:spacing w:line="360" w:lineRule="auto"/>
        <w:rPr>
          <w:rFonts w:ascii="Calibri" w:hAnsi="Calibri" w:cs="Calibri"/>
          <w:sz w:val="32"/>
          <w:szCs w:val="32"/>
        </w:rPr>
      </w:pPr>
      <w:bookmarkStart w:id="912" w:name="_Toc121233808"/>
      <w:r w:rsidRPr="000E1F11">
        <w:rPr>
          <w:sz w:val="32"/>
          <w:szCs w:val="32"/>
        </w:rPr>
        <w:t>Benedetto il frutto del suo seno, Gesù</w:t>
      </w:r>
      <w:bookmarkEnd w:id="912"/>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Santa Elisabetta proclama benedetto il frutto del seno della Vergine Maria. Tutti i frutti di ogni seno, sia delle donne che degli animali sono benedetti. Questa benedizione è all’origine della vita. Non c’è vita senza questa iniziale benedizione di Dio. </w:t>
      </w:r>
    </w:p>
    <w:p w:rsidR="000E1F11" w:rsidRPr="000E1F11" w:rsidRDefault="000E1F11" w:rsidP="000E1F11">
      <w:pPr>
        <w:spacing w:after="120" w:line="240" w:lineRule="auto"/>
        <w:jc w:val="both"/>
        <w:rPr>
          <w:rFonts w:ascii="Arial" w:eastAsia="Times New Roman" w:hAnsi="Arial" w:cs="Arial"/>
          <w:i/>
          <w:iCs/>
          <w:color w:val="000000"/>
          <w:sz w:val="24"/>
          <w:szCs w:val="24"/>
          <w:lang w:eastAsia="ja-JP"/>
        </w:rPr>
      </w:pPr>
      <w:r w:rsidRPr="000E1F11">
        <w:rPr>
          <w:rFonts w:ascii="Arial" w:eastAsia="Times New Roman" w:hAnsi="Arial" w:cs="Arial"/>
          <w:i/>
          <w:iCs/>
          <w:color w:val="000000"/>
          <w:sz w:val="24"/>
          <w:szCs w:val="24"/>
          <w:lang w:eastAsia="ja-JP"/>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Non è però secondo questa benedizione che Elisabetta parla del Figlio di Maria. Gesù è benedetto perché è visto come il Messia del Signore, il Redentore dell’uomo, il suo Salvatore potente. Verso questa interpretazione ci spinge il Cantico di Zaccaria: </w:t>
      </w:r>
      <w:r w:rsidRPr="000E1F11">
        <w:rPr>
          <w:rFonts w:ascii="Arial" w:eastAsia="Times New Roman" w:hAnsi="Arial" w:cs="Arial"/>
          <w:i/>
          <w:iCs/>
          <w:color w:val="000000"/>
          <w:sz w:val="24"/>
          <w:szCs w:val="24"/>
          <w:lang w:eastAsia="ja-JP"/>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0E1F11">
        <w:rPr>
          <w:rFonts w:ascii="Arial" w:eastAsia="Times New Roman" w:hAnsi="Arial" w:cs="Arial"/>
          <w:color w:val="000000"/>
          <w:sz w:val="24"/>
          <w:szCs w:val="24"/>
          <w:lang w:eastAsia="ja-JP"/>
        </w:rPr>
        <w:t xml:space="preserve"> (Lc 1,76-79).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Secondo questa visione di purissima fede Gesù è proclamato benedetto, facendo eco al Salmo: </w:t>
      </w:r>
      <w:r w:rsidRPr="000E1F11">
        <w:rPr>
          <w:rFonts w:ascii="Arial" w:eastAsia="Times New Roman" w:hAnsi="Arial" w:cs="Arial"/>
          <w:i/>
          <w:iCs/>
          <w:color w:val="000000"/>
          <w:sz w:val="24"/>
          <w:szCs w:val="24"/>
          <w:lang w:eastAsia="ja-JP"/>
        </w:rPr>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w:t>
      </w:r>
      <w:r w:rsidRPr="000E1F11">
        <w:rPr>
          <w:rFonts w:ascii="Arial" w:eastAsia="Times New Roman" w:hAnsi="Arial" w:cs="Arial"/>
          <w:color w:val="000000"/>
          <w:sz w:val="24"/>
          <w:szCs w:val="24"/>
          <w:lang w:eastAsia="ja-JP"/>
        </w:rPr>
        <w:t xml:space="preserve">. </w:t>
      </w:r>
    </w:p>
    <w:p w:rsidR="000E1F11" w:rsidRPr="000E1F11" w:rsidRDefault="000E1F11" w:rsidP="000E1F11">
      <w:pPr>
        <w:spacing w:after="120" w:line="240" w:lineRule="auto"/>
        <w:jc w:val="both"/>
        <w:rPr>
          <w:rFonts w:ascii="Calibri" w:eastAsia="Times New Roman" w:hAnsi="Calibri" w:cs="Calibri"/>
          <w:color w:val="000000"/>
          <w:sz w:val="20"/>
          <w:szCs w:val="20"/>
          <w:lang w:eastAsia="ja-JP"/>
        </w:rPr>
      </w:pPr>
      <w:r w:rsidRPr="000E1F11">
        <w:rPr>
          <w:rFonts w:ascii="Arial" w:eastAsia="Times New Roman" w:hAnsi="Arial" w:cs="Arial"/>
          <w:color w:val="000000"/>
          <w:sz w:val="24"/>
          <w:szCs w:val="24"/>
          <w:lang w:eastAsia="ja-JP"/>
        </w:rPr>
        <w:t xml:space="preserve">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w:t>
      </w:r>
      <w:r w:rsidRPr="000E1F11">
        <w:rPr>
          <w:rFonts w:ascii="Arial" w:eastAsia="Times New Roman" w:hAnsi="Arial" w:cs="Arial"/>
          <w:i/>
          <w:iCs/>
          <w:color w:val="000000"/>
          <w:sz w:val="24"/>
          <w:szCs w:val="24"/>
          <w:lang w:eastAsia="ja-JP"/>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w:t>
      </w:r>
      <w:r w:rsidRPr="000E1F11">
        <w:rPr>
          <w:rFonts w:ascii="Arial" w:eastAsia="Times New Roman" w:hAnsi="Arial" w:cs="Arial"/>
          <w:i/>
          <w:iCs/>
          <w:color w:val="000000"/>
          <w:sz w:val="24"/>
          <w:szCs w:val="24"/>
          <w:lang w:eastAsia="ja-JP"/>
        </w:rPr>
        <w:lastRenderedPageBreak/>
        <w:t>Maria, sua madre, disse: «Ecco, egli è qui per la caduta e la risurrezione di molti in Israele e come segno di contraddizione – e anche a te una spada trafiggerà l’anima –, affinché siano svelati i pensieri di molti cuori» (Lc 2,29-35).</w:t>
      </w:r>
      <w:r w:rsidRPr="000E1F11">
        <w:rPr>
          <w:rFonts w:ascii="Arial" w:eastAsia="Times New Roman" w:hAnsi="Arial" w:cs="Arial"/>
          <w:color w:val="000000"/>
          <w:sz w:val="24"/>
          <w:szCs w:val="24"/>
          <w:lang w:eastAsia="ja-JP"/>
        </w:rPr>
        <w:t xml:space="preserve"> Visione di purissima verità nello Spirito Santo.</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Oggi il Figlio di Dio, il Figlio di Maria, deve essere Figlio degli Apostoli, Figlio di ogni cristiano.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Perché deve essere figlio di ogni Apostolo e Figlio di ogni cristiano? Perché sono essi che devono generarlo nei cuori per la potenza dello Spirito Santo che opera nel loro spirito e nella loro anima. Un Apostolo di Cristo Gesù, un suo discepolo che non genera e non dona Cristo ad altri cuori, secondo la specifica potenza di Spirito Santo che opera in lui, attesta di essere seno sterile, seno morto, Apostolo morto, cristiano morto. </w:t>
      </w:r>
    </w:p>
    <w:p w:rsidR="000E1F11" w:rsidRP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L’Apostolo è Apostolo per generare e dare Cristo ad ogni cuore. Il cristiano è cristiano per generare e dare Cristo ad ogni cuore. Se Cristo Gesù non viene generato e non viene dato, è segno che si è nella morte spirituale. Si compie la Parola detta dallo Spirito Santo all’angelo della Chiesa di Laodicèa: All’angelo della Chiesa che è a Laodicèa scrivi: </w:t>
      </w:r>
      <w:r w:rsidRPr="000E1F11">
        <w:rPr>
          <w:rFonts w:ascii="Arial" w:eastAsia="Times New Roman" w:hAnsi="Arial" w:cs="Arial"/>
          <w:i/>
          <w:iCs/>
          <w:color w:val="000000"/>
          <w:sz w:val="24"/>
          <w:szCs w:val="24"/>
          <w:lang w:eastAsia="ja-JP"/>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sidRPr="000E1F11">
        <w:rPr>
          <w:rFonts w:ascii="Arial" w:eastAsia="Times New Roman" w:hAnsi="Arial" w:cs="Arial"/>
          <w:color w:val="000000"/>
          <w:sz w:val="24"/>
          <w:szCs w:val="24"/>
          <w:lang w:eastAsia="ja-JP"/>
        </w:rPr>
        <w:t xml:space="preserve">. </w:t>
      </w:r>
    </w:p>
    <w:p w:rsidR="000E1F11" w:rsidRPr="000E1F11" w:rsidRDefault="000E1F11" w:rsidP="000E1F11">
      <w:pPr>
        <w:spacing w:after="120" w:line="240" w:lineRule="auto"/>
        <w:jc w:val="both"/>
        <w:rPr>
          <w:rFonts w:ascii="Calibri" w:eastAsia="Times New Roman" w:hAnsi="Calibri" w:cs="Calibri"/>
          <w:color w:val="000000"/>
          <w:sz w:val="20"/>
          <w:szCs w:val="20"/>
          <w:lang w:eastAsia="ja-JP"/>
        </w:rPr>
      </w:pPr>
      <w:r w:rsidRPr="000E1F11">
        <w:rPr>
          <w:rFonts w:ascii="Arial" w:eastAsia="Times New Roman" w:hAnsi="Arial" w:cs="Arial"/>
          <w:color w:val="000000"/>
          <w:sz w:val="24"/>
          <w:szCs w:val="24"/>
          <w:lang w:eastAsia="ja-JP"/>
        </w:rPr>
        <w:t>Un discepolo di Gesù è ricco quando genera Cristo in molti cuore. Quando per Lui si edifica il regno di Dio sulla nostra terra. La Madre di Gesù interceda affinché per ogni suo discepolo, Gesù sia generato e dato ad ogni cuore. Se loro non lo generano e non lo danno, rendono vano il dono di Dio.</w:t>
      </w:r>
    </w:p>
    <w:p w:rsidR="000E1F11" w:rsidRDefault="000E1F11" w:rsidP="000E1F11">
      <w:pPr>
        <w:jc w:val="both"/>
        <w:rPr>
          <w:sz w:val="24"/>
          <w:szCs w:val="24"/>
          <w:lang w:eastAsia="it-IT"/>
        </w:rPr>
      </w:pPr>
    </w:p>
    <w:p w:rsidR="000E1F11" w:rsidRPr="000E1F11" w:rsidRDefault="000E1F11" w:rsidP="000E1F11">
      <w:pPr>
        <w:pStyle w:val="Titolo2"/>
        <w:spacing w:line="360" w:lineRule="auto"/>
        <w:rPr>
          <w:rFonts w:ascii="Calibri" w:hAnsi="Calibri" w:cs="Calibri"/>
          <w:spacing w:val="-4"/>
        </w:rPr>
      </w:pPr>
      <w:bookmarkStart w:id="913" w:name="_Toc121233809"/>
      <w:r w:rsidRPr="000E1F11">
        <w:rPr>
          <w:spacing w:val="-4"/>
          <w:sz w:val="32"/>
          <w:szCs w:val="32"/>
        </w:rPr>
        <w:t>BISOGNA CHE IL MONDO SAPPIA CHE IO AMO IL PADRE</w:t>
      </w:r>
      <w:bookmarkEnd w:id="913"/>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Come il mondo potrà sapere non solo che Gesù ama il Padre, ma anche che nell’amore va oltre ogni limite umano, dal momento che Lui nella sua Persona è Dio? Lasciando che il mondo veda la sua luce eterna inchiodata sulla croce. Non scendendo dalla croce e rimanendo su di essa fino al momento della sua naturale morte. Vedendo la sua luce crocifissa, chi è di buona volontà sempre renderà gloria al Padre. </w:t>
      </w:r>
    </w:p>
    <w:p w:rsidR="000E1F11" w:rsidRDefault="000E1F11" w:rsidP="00881F9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Essendo Lui, nella sua Persona, Dio e Figlio del Padre per generazione eterna, potrebbe ridurre in cenere quanti vogliono la sua morte. Invece Lui non li riduce in cenere. Ad essi si consegna per essere crocifisso. Non so</w:t>
      </w:r>
      <w:r w:rsidR="00881F91">
        <w:rPr>
          <w:rFonts w:ascii="Arial" w:eastAsia="Times New Roman" w:hAnsi="Arial" w:cs="Arial"/>
          <w:color w:val="000000"/>
          <w:sz w:val="24"/>
          <w:szCs w:val="24"/>
          <w:lang w:eastAsia="ja-JP"/>
        </w:rPr>
        <w:t>n</w:t>
      </w:r>
      <w:r w:rsidRPr="000E1F11">
        <w:rPr>
          <w:rFonts w:ascii="Arial" w:eastAsia="Times New Roman" w:hAnsi="Arial" w:cs="Arial"/>
          <w:color w:val="000000"/>
          <w:sz w:val="24"/>
          <w:szCs w:val="24"/>
          <w:lang w:eastAsia="ja-JP"/>
        </w:rPr>
        <w:t xml:space="preserve">o loro che lo catturano. È lui che si lascia catturare. Non sono loro che lo crocifiggono. È lui che si lascia crocifiggere. Lui deve mostrare loro che il suo amore per il Padre è così grande, da non avere nel suo cuore neanche un pensiero di male contro qualcuno.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lastRenderedPageBreak/>
        <w:t xml:space="preserve">La sua santità sulla croce raggiunge così il sommo della perfezione e della bellezza. Sulla croce Gesù visse da santo sempre, anzi da santissimo. Vinse il male rimanendo nel più grande bene. Anzi offrendo la su a vita in sacrificio, in olocausto per l’espiazione dei peccati del mondo intero.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Ecco come l’Apostolo Giovanni annuncia la Luce di Cristo Gesù da Lui vista: </w:t>
      </w:r>
      <w:r w:rsidRPr="000E1F11">
        <w:rPr>
          <w:rFonts w:ascii="Arial" w:eastAsia="Times New Roman" w:hAnsi="Arial" w:cs="Arial"/>
          <w:i/>
          <w:iCs/>
          <w:color w:val="000000"/>
          <w:sz w:val="24"/>
          <w:szCs w:val="24"/>
          <w:lang w:eastAsia="ja-JP"/>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rsidRPr="000E1F11">
        <w:rPr>
          <w:rFonts w:ascii="Arial" w:eastAsia="Times New Roman" w:hAnsi="Arial" w:cs="Arial"/>
          <w:color w:val="000000"/>
          <w:sz w:val="24"/>
          <w:szCs w:val="24"/>
          <w:lang w:eastAsia="ja-JP"/>
        </w:rPr>
        <w:t xml:space="preserve">. </w:t>
      </w:r>
    </w:p>
    <w:p w:rsidR="000E1F11" w:rsidRPr="000E1F11" w:rsidRDefault="000E1F11" w:rsidP="000E1F11">
      <w:pPr>
        <w:spacing w:after="120" w:line="240" w:lineRule="auto"/>
        <w:jc w:val="both"/>
        <w:rPr>
          <w:rFonts w:ascii="Calibri" w:eastAsia="Times New Roman" w:hAnsi="Calibri" w:cs="Calibri"/>
          <w:color w:val="000000"/>
          <w:sz w:val="24"/>
          <w:szCs w:val="24"/>
          <w:lang w:eastAsia="ja-JP"/>
        </w:rPr>
      </w:pPr>
      <w:r w:rsidRPr="000E1F11">
        <w:rPr>
          <w:rFonts w:ascii="Arial" w:eastAsia="Times New Roman" w:hAnsi="Arial" w:cs="Arial"/>
          <w:color w:val="000000"/>
          <w:sz w:val="24"/>
          <w:szCs w:val="24"/>
          <w:lang w:eastAsia="ja-JP"/>
        </w:rPr>
        <w:t>L’Apostolo Pietro testimonia che sul monte lui non solo ha visto la luce di Cristo, ha anche ascoltato la voce del Padre: </w:t>
      </w:r>
      <w:r w:rsidRPr="000E1F11">
        <w:rPr>
          <w:rFonts w:ascii="Arial" w:eastAsia="Times New Roman" w:hAnsi="Arial" w:cs="Arial"/>
          <w:i/>
          <w:iCs/>
          <w:color w:val="000000"/>
          <w:sz w:val="24"/>
          <w:szCs w:val="24"/>
          <w:lang w:eastAsia="ja-JP"/>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0E1F11">
        <w:rPr>
          <w:rFonts w:ascii="Arial" w:eastAsia="Times New Roman" w:hAnsi="Arial" w:cs="Arial"/>
          <w:color w:val="000000"/>
          <w:sz w:val="24"/>
          <w:szCs w:val="24"/>
          <w:lang w:eastAsia="ja-JP"/>
        </w:rPr>
        <w:t> La luce di Cristo è vera luce per visione e per testimonianza del Padre.</w:t>
      </w:r>
    </w:p>
    <w:p w:rsidR="000E1F11" w:rsidRPr="000E1F11" w:rsidRDefault="000E1F11" w:rsidP="000E1F11">
      <w:pPr>
        <w:spacing w:after="120" w:line="240" w:lineRule="auto"/>
        <w:jc w:val="both"/>
        <w:rPr>
          <w:rFonts w:ascii="Calibri" w:eastAsia="Times New Roman" w:hAnsi="Calibri" w:cs="Calibri"/>
          <w:color w:val="000000"/>
          <w:sz w:val="24"/>
          <w:szCs w:val="24"/>
          <w:lang w:eastAsia="ja-JP"/>
        </w:rPr>
      </w:pPr>
      <w:r w:rsidRPr="000E1F11">
        <w:rPr>
          <w:rFonts w:ascii="Arial" w:eastAsia="Times New Roman" w:hAnsi="Arial" w:cs="Arial"/>
          <w:i/>
          <w:iCs/>
          <w:color w:val="000000"/>
          <w:sz w:val="24"/>
          <w:szCs w:val="24"/>
          <w:lang w:eastAsia="ja-JP"/>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Anche il cristiano è luce, luce dalla luce di Cristo, luce nella luce e per la luce di Cristo. Anche lui deve rimanere in eterno sempre luce. Anche lui è chiamato ad essere luce crocifissa per la redenzione del mondo. Gli uomini vedranno la sua luce e renderanno gloria al Padre: </w:t>
      </w:r>
      <w:r w:rsidRPr="000E1F11">
        <w:rPr>
          <w:rFonts w:ascii="Arial" w:eastAsia="Times New Roman" w:hAnsi="Arial" w:cs="Arial"/>
          <w:i/>
          <w:iCs/>
          <w:color w:val="000000"/>
          <w:sz w:val="24"/>
          <w:szCs w:val="24"/>
          <w:lang w:eastAsia="ja-JP"/>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0E1F11">
        <w:rPr>
          <w:rFonts w:ascii="Arial" w:eastAsia="Times New Roman" w:hAnsi="Arial" w:cs="Arial"/>
          <w:color w:val="000000"/>
          <w:sz w:val="24"/>
          <w:szCs w:val="24"/>
          <w:lang w:eastAsia="ja-JP"/>
        </w:rPr>
        <w:t xml:space="preserve">. </w:t>
      </w:r>
    </w:p>
    <w:p w:rsid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Rimanendo il cristiano perennemente luce crocifissa nella luce crocifissa di Gesù Signore, si</w:t>
      </w:r>
      <w:r>
        <w:rPr>
          <w:rFonts w:ascii="Arial" w:eastAsia="Times New Roman" w:hAnsi="Arial" w:cs="Arial"/>
          <w:color w:val="000000"/>
          <w:sz w:val="24"/>
          <w:szCs w:val="24"/>
          <w:lang w:eastAsia="ja-JP"/>
        </w:rPr>
        <w:t xml:space="preserve"> compirà per lui la profezia di</w:t>
      </w:r>
      <w:r w:rsidRPr="000E1F11">
        <w:rPr>
          <w:rFonts w:ascii="Arial" w:eastAsia="Times New Roman" w:hAnsi="Arial" w:cs="Arial"/>
          <w:color w:val="000000"/>
          <w:sz w:val="24"/>
          <w:szCs w:val="24"/>
          <w:lang w:eastAsia="ja-JP"/>
        </w:rPr>
        <w:t> Zaccaria: “</w:t>
      </w:r>
      <w:r w:rsidRPr="000E1F11">
        <w:rPr>
          <w:rFonts w:ascii="Arial" w:eastAsia="Times New Roman" w:hAnsi="Arial" w:cs="Arial"/>
          <w:i/>
          <w:iCs/>
          <w:color w:val="000000"/>
          <w:sz w:val="24"/>
          <w:szCs w:val="24"/>
          <w:lang w:eastAsia="ja-JP"/>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w:t>
      </w:r>
      <w:r w:rsidRPr="000E1F11">
        <w:rPr>
          <w:rFonts w:ascii="Arial" w:eastAsia="Times New Roman" w:hAnsi="Arial" w:cs="Arial"/>
          <w:i/>
          <w:iCs/>
          <w:color w:val="000000"/>
          <w:sz w:val="24"/>
          <w:szCs w:val="24"/>
          <w:lang w:eastAsia="ja-JP"/>
        </w:rPr>
        <w:lastRenderedPageBreak/>
        <w:t>nazioni afferreranno un Giudeo per il lembo del mantello e gli diranno: “Vogliamo venire con voi, perché ab</w:t>
      </w:r>
      <w:r w:rsidR="00014718">
        <w:rPr>
          <w:rFonts w:ascii="Arial" w:eastAsia="Times New Roman" w:hAnsi="Arial" w:cs="Arial"/>
          <w:i/>
          <w:iCs/>
          <w:color w:val="000000"/>
          <w:sz w:val="24"/>
          <w:szCs w:val="24"/>
          <w:lang w:eastAsia="ja-JP"/>
        </w:rPr>
        <w:t>biamo udito che Dio è con voi”»</w:t>
      </w:r>
      <w:r w:rsidRPr="000E1F11">
        <w:rPr>
          <w:rFonts w:ascii="Arial" w:eastAsia="Times New Roman" w:hAnsi="Arial" w:cs="Arial"/>
          <w:i/>
          <w:iCs/>
          <w:color w:val="000000"/>
          <w:sz w:val="24"/>
          <w:szCs w:val="24"/>
          <w:lang w:eastAsia="ja-JP"/>
        </w:rPr>
        <w:t xml:space="preserve"> (Zac 8,20-23)</w:t>
      </w:r>
      <w:r w:rsidRPr="000E1F11">
        <w:rPr>
          <w:rFonts w:ascii="Arial" w:eastAsia="Times New Roman" w:hAnsi="Arial" w:cs="Arial"/>
          <w:color w:val="000000"/>
          <w:sz w:val="24"/>
          <w:szCs w:val="24"/>
          <w:lang w:eastAsia="ja-JP"/>
        </w:rPr>
        <w:t xml:space="preserve">. </w:t>
      </w:r>
    </w:p>
    <w:p w:rsidR="000E1F11" w:rsidRPr="000E1F11" w:rsidRDefault="000E1F11" w:rsidP="000E1F11">
      <w:pPr>
        <w:spacing w:after="120" w:line="240" w:lineRule="auto"/>
        <w:jc w:val="both"/>
        <w:rPr>
          <w:rFonts w:ascii="Arial" w:eastAsia="Times New Roman" w:hAnsi="Arial" w:cs="Arial"/>
          <w:color w:val="000000"/>
          <w:sz w:val="24"/>
          <w:szCs w:val="24"/>
          <w:lang w:eastAsia="ja-JP"/>
        </w:rPr>
      </w:pPr>
      <w:r w:rsidRPr="000E1F11">
        <w:rPr>
          <w:rFonts w:ascii="Arial" w:eastAsia="Times New Roman" w:hAnsi="Arial" w:cs="Arial"/>
          <w:color w:val="000000"/>
          <w:sz w:val="24"/>
          <w:szCs w:val="24"/>
          <w:lang w:eastAsia="ja-JP"/>
        </w:rPr>
        <w:t xml:space="preserve">Quando un uomo sceglie di essere discepolo di Gesù, sceglie di divenire luce crocifissa nella luce crocifissa di Gesù Signore. Il mondo non ha alcun potere contro di lui. Lui però si consegna ad ogni croce, perché il mondo sappia quanto lui ama Gesù. Se lui è luce crocifissa nella luce crocifissa di Cristo sempre deve rimanere luce crocifissa. Così il mondo, crocifiggendo la sua luce, altro non fa che dare perfezione alla luce crocifissa del cristiano in Cristo. Lasciando che la sua luce venga crocifissa, in Cristo, il cristiano coopera alla redenzione del mondo. </w:t>
      </w:r>
    </w:p>
    <w:p w:rsidR="000E1F11" w:rsidRPr="000E1F11" w:rsidRDefault="000E1F11" w:rsidP="000E1F11">
      <w:pPr>
        <w:spacing w:after="120" w:line="240" w:lineRule="auto"/>
        <w:jc w:val="both"/>
        <w:rPr>
          <w:rFonts w:ascii="Calibri" w:eastAsia="Times New Roman" w:hAnsi="Calibri" w:cs="Calibri"/>
          <w:color w:val="000000"/>
          <w:sz w:val="24"/>
          <w:szCs w:val="24"/>
          <w:lang w:eastAsia="ja-JP"/>
        </w:rPr>
      </w:pPr>
      <w:r w:rsidRPr="000E1F11">
        <w:rPr>
          <w:rFonts w:ascii="Arial" w:eastAsia="Times New Roman" w:hAnsi="Arial" w:cs="Arial"/>
          <w:color w:val="000000"/>
          <w:sz w:val="24"/>
          <w:szCs w:val="24"/>
          <w:lang w:eastAsia="ja-JP"/>
        </w:rPr>
        <w:t>Madre di Gesù aiutateci a vivere questo mistero di crocifissione per la redenzione.</w:t>
      </w:r>
    </w:p>
    <w:p w:rsidR="006D5BE9" w:rsidRDefault="006D5BE9" w:rsidP="00B34FDB">
      <w:pPr>
        <w:pStyle w:val="Titolo2"/>
        <w:jc w:val="both"/>
      </w:pPr>
      <w:bookmarkStart w:id="914" w:name="_Toc531377308"/>
      <w:bookmarkStart w:id="915" w:name="_Toc121233810"/>
      <w:r w:rsidRPr="00B524DF">
        <w:t xml:space="preserve">23 </w:t>
      </w:r>
      <w:r w:rsidR="00FC4229" w:rsidRPr="00B524DF">
        <w:t>Novembre</w:t>
      </w:r>
      <w:bookmarkEnd w:id="914"/>
      <w:bookmarkEnd w:id="915"/>
      <w:r w:rsidRPr="00B524DF">
        <w:t xml:space="preserve"> </w:t>
      </w:r>
    </w:p>
    <w:p w:rsidR="00907A0D" w:rsidRDefault="00014718" w:rsidP="00907A0D">
      <w:pPr>
        <w:rPr>
          <w:rFonts w:ascii="Segoe UI" w:hAnsi="Segoe UI" w:cs="Segoe UI"/>
          <w:color w:val="0F1419"/>
          <w:sz w:val="23"/>
          <w:szCs w:val="23"/>
        </w:rPr>
      </w:pPr>
      <w:r>
        <w:rPr>
          <w:rFonts w:ascii="Segoe UI" w:hAnsi="Segoe UI" w:cs="Segoe UI"/>
          <w:color w:val="0F1419"/>
          <w:sz w:val="23"/>
          <w:szCs w:val="23"/>
        </w:rPr>
        <w:t>Quando si è amici di Dio? Quando si vive nell’obbedienza alla sua Parola. Noi ascoltiamo Dio, obbediamo a Lui e Lui ascolta noi. La Madre di Dio ci aiuti a vivere di obbedienza.</w:t>
      </w:r>
    </w:p>
    <w:p w:rsidR="00014718" w:rsidRPr="00334585" w:rsidRDefault="00014718" w:rsidP="00334585">
      <w:pPr>
        <w:pStyle w:val="Titolo2"/>
        <w:spacing w:line="360" w:lineRule="auto"/>
        <w:rPr>
          <w:rFonts w:ascii="Calibri" w:hAnsi="Calibri" w:cs="Calibri"/>
          <w:spacing w:val="-8"/>
          <w:sz w:val="32"/>
          <w:szCs w:val="32"/>
        </w:rPr>
      </w:pPr>
      <w:bookmarkStart w:id="916" w:name="_Toc121233811"/>
      <w:r w:rsidRPr="00334585">
        <w:rPr>
          <w:spacing w:val="-8"/>
          <w:sz w:val="32"/>
          <w:szCs w:val="32"/>
        </w:rPr>
        <w:t>Ma il Figlio dell’uomo, quando verrà, troverà la fede sulla terra?</w:t>
      </w:r>
      <w:bookmarkEnd w:id="916"/>
    </w:p>
    <w:p w:rsidR="00827748" w:rsidRDefault="00334585" w:rsidP="00014718">
      <w:pPr>
        <w:spacing w:after="120" w:line="240" w:lineRule="auto"/>
        <w:jc w:val="both"/>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Possiamo rispondere a questa</w:t>
      </w:r>
      <w:r w:rsidR="00014718" w:rsidRPr="00014718">
        <w:rPr>
          <w:rFonts w:ascii="Arial" w:eastAsia="Times New Roman" w:hAnsi="Arial" w:cs="Arial"/>
          <w:color w:val="000000"/>
          <w:sz w:val="24"/>
          <w:szCs w:val="24"/>
          <w:lang w:eastAsia="ja-JP"/>
        </w:rPr>
        <w:t xml:space="preserve"> domanda di Gesù, d’altronde assai inquietante e per nulla retorica, lasciandoci aiutare dallo Spirito Santo, sia attraverso le parole del profeta Isaia e sia per mezzo delle parole di Gesù. </w:t>
      </w:r>
    </w:p>
    <w:p w:rsidR="00014718" w:rsidRPr="00014718" w:rsidRDefault="00014718" w:rsidP="00014718">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t xml:space="preserve">Così inizia a parlare Isaia al suo popolo: </w:t>
      </w:r>
      <w:r w:rsidRPr="00827748">
        <w:rPr>
          <w:rFonts w:ascii="Arial" w:eastAsia="Times New Roman" w:hAnsi="Arial" w:cs="Arial"/>
          <w:i/>
          <w:iCs/>
          <w:color w:val="000000"/>
          <w:spacing w:val="-2"/>
          <w:sz w:val="24"/>
          <w:szCs w:val="24"/>
          <w:lang w:eastAsia="ja-JP"/>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r w:rsidR="00334585" w:rsidRPr="00827748">
        <w:rPr>
          <w:rFonts w:ascii="Arial" w:eastAsia="Times New Roman" w:hAnsi="Arial" w:cs="Arial"/>
          <w:i/>
          <w:iCs/>
          <w:color w:val="000000"/>
          <w:spacing w:val="-2"/>
          <w:sz w:val="24"/>
          <w:szCs w:val="24"/>
          <w:lang w:eastAsia="ja-JP"/>
        </w:rPr>
        <w:t>”</w:t>
      </w:r>
      <w:r w:rsidRPr="00014718">
        <w:rPr>
          <w:rFonts w:ascii="Arial" w:eastAsia="Times New Roman" w:hAnsi="Arial" w:cs="Arial"/>
          <w:color w:val="000000"/>
          <w:sz w:val="24"/>
          <w:szCs w:val="24"/>
          <w:lang w:eastAsia="ja-JP"/>
        </w:rPr>
        <w:t xml:space="preserve"> (Is 1,2-9).</w:t>
      </w:r>
    </w:p>
    <w:p w:rsidR="00014718" w:rsidRPr="00014718" w:rsidRDefault="00014718" w:rsidP="00014718">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t xml:space="preserve">Gesù invece parla di un piccolo gregge: </w:t>
      </w:r>
      <w:r w:rsidRPr="00827748">
        <w:rPr>
          <w:rFonts w:ascii="Arial" w:eastAsia="Times New Roman" w:hAnsi="Arial" w:cs="Arial"/>
          <w:i/>
          <w:iCs/>
          <w:color w:val="000000"/>
          <w:spacing w:val="-4"/>
          <w:sz w:val="24"/>
          <w:szCs w:val="24"/>
          <w:lang w:eastAsia="ja-JP"/>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w:t>
      </w:r>
      <w:r w:rsidRPr="00014718">
        <w:rPr>
          <w:rFonts w:ascii="Arial" w:eastAsia="Times New Roman" w:hAnsi="Arial" w:cs="Arial"/>
          <w:color w:val="000000"/>
          <w:sz w:val="24"/>
          <w:szCs w:val="24"/>
          <w:lang w:eastAsia="ja-JP"/>
        </w:rPr>
        <w:t xml:space="preserve"> (Lc 12,30-34).</w:t>
      </w:r>
    </w:p>
    <w:p w:rsidR="00014718" w:rsidRPr="00014718" w:rsidRDefault="00014718" w:rsidP="00827748">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t xml:space="preserve">Altra verità la possiamo mettere in luce dalle parole ricolte al profeta Elia che manifestava al Signore di essere rimasto solo: </w:t>
      </w:r>
      <w:r w:rsidRPr="00827748">
        <w:rPr>
          <w:rFonts w:ascii="Arial" w:eastAsia="Times New Roman" w:hAnsi="Arial" w:cs="Arial"/>
          <w:i/>
          <w:iCs/>
          <w:color w:val="000000"/>
          <w:sz w:val="24"/>
          <w:szCs w:val="24"/>
          <w:lang w:eastAsia="ja-JP"/>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Io riserverò per me in Israele settemila persone, tutti i ginocchi che non si sono piegati a Baal e tutte le bocche che non l’hanno baciato»</w:t>
      </w:r>
      <w:r w:rsidR="00827748">
        <w:rPr>
          <w:rFonts w:ascii="Arial" w:eastAsia="Times New Roman" w:hAnsi="Arial" w:cs="Arial"/>
          <w:i/>
          <w:iCs/>
          <w:color w:val="000000"/>
          <w:sz w:val="24"/>
          <w:szCs w:val="24"/>
          <w:lang w:eastAsia="ja-JP"/>
        </w:rPr>
        <w:t>”</w:t>
      </w:r>
      <w:r w:rsidRPr="00014718">
        <w:rPr>
          <w:rFonts w:ascii="Arial" w:eastAsia="Times New Roman" w:hAnsi="Arial" w:cs="Arial"/>
          <w:color w:val="000000"/>
          <w:sz w:val="24"/>
          <w:szCs w:val="24"/>
          <w:lang w:eastAsia="ja-JP"/>
        </w:rPr>
        <w:t xml:space="preserve"> (1Re 19,13</w:t>
      </w:r>
      <w:r w:rsidR="00827748">
        <w:rPr>
          <w:rFonts w:ascii="Arial" w:eastAsia="Times New Roman" w:hAnsi="Arial" w:cs="Arial"/>
          <w:color w:val="000000"/>
          <w:sz w:val="24"/>
          <w:szCs w:val="24"/>
          <w:lang w:eastAsia="ja-JP"/>
        </w:rPr>
        <w:t>-</w:t>
      </w:r>
      <w:r w:rsidRPr="00014718">
        <w:rPr>
          <w:rFonts w:ascii="Arial" w:eastAsia="Times New Roman" w:hAnsi="Arial" w:cs="Arial"/>
          <w:color w:val="000000"/>
          <w:sz w:val="24"/>
          <w:szCs w:val="24"/>
          <w:lang w:eastAsia="ja-JP"/>
        </w:rPr>
        <w:t>18). Il Signore rassicura il suo profeta. Lui stesso vigilerà affinché settemila persone rimangano fedeli alla sua alleanza. Con il conforto dello Spirito Santo e della sua luce, così come essa è contenuta nei sacri testi, possiamo rispondere alla domanda di Gesù: “Non per nostro merito, ma per un mistero che solo il Signore conosce e solo per sua opera, vi sarà sulla terra sempre un piccolo resto che non si consegnerà all’idolatria”.</w:t>
      </w:r>
    </w:p>
    <w:p w:rsidR="00014718" w:rsidRPr="00014718" w:rsidRDefault="00014718" w:rsidP="00BA078B">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lastRenderedPageBreak/>
        <w:t xml:space="preserve">Nell’Apocalisse è rivelato che vi saranno tempi in cui tutto il mondo diventerà adoratore della bestia: </w:t>
      </w:r>
      <w:r w:rsidRPr="00BA078B">
        <w:rPr>
          <w:rFonts w:ascii="Arial" w:eastAsia="Times New Roman" w:hAnsi="Arial" w:cs="Arial"/>
          <w:i/>
          <w:iCs/>
          <w:color w:val="000000"/>
          <w:sz w:val="24"/>
          <w:szCs w:val="24"/>
          <w:lang w:eastAsia="ja-JP"/>
        </w:rPr>
        <w:t>“Allora la terra intera, presa d’ammirazione, andò dietro alla bestia e gli uomini adorarono il drago perché aveva dato il potere alla bestia, e adorarono la bestia dicendo: «Chi è simile alla bestia e chi può combattere con essa?». Ala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w:t>
      </w:r>
      <w:r w:rsidR="00BA078B">
        <w:rPr>
          <w:rFonts w:ascii="Arial" w:eastAsia="Times New Roman" w:hAnsi="Arial" w:cs="Arial"/>
          <w:color w:val="000000"/>
          <w:sz w:val="24"/>
          <w:szCs w:val="24"/>
          <w:lang w:eastAsia="ja-JP"/>
        </w:rPr>
        <w:t xml:space="preserve">” </w:t>
      </w:r>
      <w:r w:rsidRPr="00014718">
        <w:rPr>
          <w:rFonts w:ascii="Arial" w:eastAsia="Times New Roman" w:hAnsi="Arial" w:cs="Arial"/>
          <w:color w:val="000000"/>
          <w:sz w:val="24"/>
          <w:szCs w:val="24"/>
          <w:lang w:eastAsia="ja-JP"/>
        </w:rPr>
        <w:t>(Ap 13,3-15).</w:t>
      </w:r>
    </w:p>
    <w:p w:rsidR="00014718" w:rsidRPr="00014718" w:rsidRDefault="00014718" w:rsidP="00014718">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t xml:space="preserve">Lo Spirito Santo rivela che non tutti divennero adoratori della bestia: </w:t>
      </w:r>
      <w:r w:rsidRPr="00BA078B">
        <w:rPr>
          <w:rFonts w:ascii="Arial" w:eastAsia="Times New Roman" w:hAnsi="Arial" w:cs="Arial"/>
          <w:i/>
          <w:iCs/>
          <w:color w:val="000000"/>
          <w:spacing w:val="-2"/>
          <w:sz w:val="24"/>
          <w:szCs w:val="24"/>
          <w:lang w:eastAsia="ja-JP"/>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w:t>
      </w:r>
      <w:r w:rsidR="00BA078B" w:rsidRPr="00BA078B">
        <w:rPr>
          <w:rFonts w:ascii="Arial" w:eastAsia="Times New Roman" w:hAnsi="Arial" w:cs="Arial"/>
          <w:i/>
          <w:iCs/>
          <w:color w:val="000000"/>
          <w:spacing w:val="-2"/>
          <w:sz w:val="24"/>
          <w:szCs w:val="24"/>
          <w:lang w:eastAsia="ja-JP"/>
        </w:rPr>
        <w:t>”</w:t>
      </w:r>
      <w:r w:rsidRPr="00014718">
        <w:rPr>
          <w:rFonts w:ascii="Arial" w:eastAsia="Times New Roman" w:hAnsi="Arial" w:cs="Arial"/>
          <w:color w:val="000000"/>
          <w:sz w:val="24"/>
          <w:szCs w:val="24"/>
          <w:lang w:eastAsia="ja-JP"/>
        </w:rPr>
        <w:t xml:space="preserve"> (Ap 14,1-13).</w:t>
      </w:r>
    </w:p>
    <w:p w:rsidR="00BA078B" w:rsidRDefault="00014718" w:rsidP="00BA078B">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Dalla lettura della nostra storia, dobbiamo confessare che il cammino del Vangelo nel mondo è stato sempre fatto in mezzo a mille quotidiane tribolazioni. Dobbiamo altresì confessare che oggi la rapidità della distruzione della fede nei cuori ha avuto una rapidissima accelerazione. Tra il prima e l’oggi vi è però una grandissima differenza. Prima quanti cadevano nell’apostasia venivano dichiarati non appartenenti alla Chiesa una, santa, cattolica, apostolica. Si riduceva grandemente il numero dei credenti, ma il deposito della </w:t>
      </w:r>
      <w:r w:rsidRPr="00014718">
        <w:rPr>
          <w:rFonts w:ascii="Arial" w:eastAsia="Times New Roman" w:hAnsi="Arial" w:cs="Arial"/>
          <w:color w:val="000000"/>
          <w:sz w:val="24"/>
          <w:szCs w:val="24"/>
          <w:lang w:eastAsia="ja-JP"/>
        </w:rPr>
        <w:lastRenderedPageBreak/>
        <w:t xml:space="preserve">fede rimaneva intatto. Oggi invece è il deposito della fede che è stato fortemente aggredito. L’aggressione non è solo per alcune verità, ma per tutte le verità della nostra santissima fede. </w:t>
      </w:r>
    </w:p>
    <w:p w:rsidR="00BA078B" w:rsidRDefault="00014718" w:rsidP="00BA078B">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È stato aggredito il mistero di Dio, di Cristo Gesù, dello Spirito Santo, dalla Chiesa, della Redenzione, della Salvezza, della Santificazione. Tutto il mistero della creazione è stato aggredito. Tutta l’antropologia è caduta sotto il martello distruttore. Chi sta operando la devastazione nella fede è proprio il cristiano. È il cristiano che si professa cristiano. Anche tutta la Rivelazione è caduta sotto i colpi di questo martello distruttore del cristiano. </w:t>
      </w:r>
    </w:p>
    <w:p w:rsidR="00BA078B" w:rsidRDefault="00014718" w:rsidP="00BA078B">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Oggi siamo tutti invitati, esortati caldamente perché diventiamo adoratori della falsità, della menzogna, dell’inganno. Dobbiamo tutti adorare un falso Dio, un falso Cristo, un falso Spirito Santo. Tutti possono e devono fare parte della falsa Chiesa con un falso Vangelo che in essa viene insegnato. Tutti sono invitati a costruire un falso uomo e di conseguenza una falsa umanità. In questo diluvio di falsità e di menzogna che sta avvolgendo la Chiesa e il mondo, il Signore sta Lui oggi costruendo la sua arca nella quale conservare pura e santa la fede perché non venga mai meno sulla faccia della terra. </w:t>
      </w:r>
    </w:p>
    <w:p w:rsidR="00014718" w:rsidRPr="00BA078B" w:rsidRDefault="00014718" w:rsidP="00BA078B">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Rispondiamo allora alla domanda di Gesù: se fosse per noi cristiani, delle fede non rimarrebbe neanche il ricordo sulla terra. Invece per opera di Dio, vi sarà sempre sulla terra un’arca perché la fede si possa rifugiare per ogni tempo in cui imperversa il diluvio distruttore della falsità e della menzogna. Anche oggi che appare come un tempo di grande, anzi grandissima devastazione, il Signore ha costruito la sua arca. Lui ha fatto sì e fa sì che “settemila uomini” non pieghino il ginocchio davanti alla bestia. Ma questo è solo per sua grazia, di certo non è per nostro merito. Tutto nella salvezza della fede è opera di Dio, sua purissima benevolenza.</w:t>
      </w:r>
    </w:p>
    <w:p w:rsidR="00014718" w:rsidRPr="00BA078B" w:rsidRDefault="00014718" w:rsidP="00014718">
      <w:pPr>
        <w:spacing w:after="120" w:line="240" w:lineRule="auto"/>
        <w:jc w:val="both"/>
        <w:rPr>
          <w:rFonts w:ascii="Calibri" w:eastAsia="Times New Roman" w:hAnsi="Calibri" w:cs="Calibri"/>
          <w:i/>
          <w:iCs/>
          <w:color w:val="000000"/>
          <w:sz w:val="20"/>
          <w:szCs w:val="20"/>
          <w:lang w:eastAsia="ja-JP"/>
        </w:rPr>
      </w:pPr>
      <w:r w:rsidRPr="00BA078B">
        <w:rPr>
          <w:rFonts w:ascii="Arial" w:eastAsia="Times New Roman" w:hAnsi="Arial" w:cs="Arial"/>
          <w:i/>
          <w:iCs/>
          <w:color w:val="000000"/>
          <w:sz w:val="24"/>
          <w:szCs w:val="24"/>
          <w:lang w:eastAsia="ja-JP"/>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rsidR="00BA078B" w:rsidRDefault="00014718" w:rsidP="00014718">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Nella Parabola sulla preghiera, Gesù mette da una parte la prepotenza e l’arroganza di un giudice che non teme né Dio e né gli uomini. Suoi padroni sono solo la prepotenza e l’arroganza. Dall’altra parte mette una vedova, colei che è sola, tremendamente sola, esposta a subire ogni ingiustizia e ogni angheria. Da una parte c’è la superbia e dall’altra l’umiltà. </w:t>
      </w:r>
    </w:p>
    <w:p w:rsidR="00BA078B" w:rsidRDefault="00014718" w:rsidP="00014718">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Come fa l’umiltà a vincere la superbia? Con l’insistenza, con l’invadenza, con la perseveranza con la quale ogni giorno chiede al giudice che le faccia giustizia. Il giudice non sopportando più il fastidio quotidiano della donna, alla fine decise di farle giustizia. Con quest’atto lui pensa a salvare la sua persona dalla vedova. Non le fa giustizia per la giustizia. Ma per non essere più infastidito. Però le fa giustizia. Il nostro Dio invece è la misericordia, la compassione, la giustizia, la santità, la grazia. Sempre quando a Lui ci si rivolge, lui sempre ascolta il grido dei suo eletti. </w:t>
      </w:r>
    </w:p>
    <w:p w:rsidR="00014718" w:rsidRPr="00014718" w:rsidRDefault="00014718" w:rsidP="00014718">
      <w:pPr>
        <w:spacing w:after="120" w:line="240" w:lineRule="auto"/>
        <w:jc w:val="both"/>
        <w:rPr>
          <w:rFonts w:ascii="Arial" w:eastAsia="Times New Roman" w:hAnsi="Arial" w:cs="Arial"/>
          <w:color w:val="000000"/>
          <w:sz w:val="24"/>
          <w:szCs w:val="24"/>
          <w:lang w:eastAsia="ja-JP"/>
        </w:rPr>
      </w:pPr>
      <w:r w:rsidRPr="00014718">
        <w:rPr>
          <w:rFonts w:ascii="Arial" w:eastAsia="Times New Roman" w:hAnsi="Arial" w:cs="Arial"/>
          <w:color w:val="000000"/>
          <w:sz w:val="24"/>
          <w:szCs w:val="24"/>
          <w:lang w:eastAsia="ja-JP"/>
        </w:rPr>
        <w:t xml:space="preserve">Dicendo </w:t>
      </w:r>
      <w:r w:rsidRPr="00BA078B">
        <w:rPr>
          <w:rFonts w:ascii="Arial" w:eastAsia="Times New Roman" w:hAnsi="Arial" w:cs="Arial"/>
          <w:i/>
          <w:iCs/>
          <w:color w:val="000000"/>
          <w:sz w:val="24"/>
          <w:szCs w:val="24"/>
          <w:lang w:eastAsia="ja-JP"/>
        </w:rPr>
        <w:t>“dei suoi eletti”</w:t>
      </w:r>
      <w:r w:rsidRPr="00014718">
        <w:rPr>
          <w:rFonts w:ascii="Arial" w:eastAsia="Times New Roman" w:hAnsi="Arial" w:cs="Arial"/>
          <w:color w:val="000000"/>
          <w:sz w:val="24"/>
          <w:szCs w:val="24"/>
          <w:lang w:eastAsia="ja-JP"/>
        </w:rPr>
        <w:t>, Gesù ci rivela che se vogliamo essere esauditi dal Signore, non solo dobbiamo essere insistenti nella preghiera, dobbiamo anche essere suoi amici, suoi eletti. Quando si è amici di Dio? Quando si vive nell’obbedienza alla sua Parola. Noi ascoltiamo Dio, obbediamo a Lu</w:t>
      </w:r>
      <w:r w:rsidR="00D943F2">
        <w:rPr>
          <w:rFonts w:ascii="Arial" w:eastAsia="Times New Roman" w:hAnsi="Arial" w:cs="Arial"/>
          <w:color w:val="000000"/>
          <w:sz w:val="24"/>
          <w:szCs w:val="24"/>
          <w:lang w:eastAsia="ja-JP"/>
        </w:rPr>
        <w:t>i e Lui ascolta</w:t>
      </w:r>
      <w:r w:rsidRPr="00014718">
        <w:rPr>
          <w:rFonts w:ascii="Arial" w:eastAsia="Times New Roman" w:hAnsi="Arial" w:cs="Arial"/>
          <w:color w:val="000000"/>
          <w:sz w:val="24"/>
          <w:szCs w:val="24"/>
          <w:lang w:eastAsia="ja-JP"/>
        </w:rPr>
        <w:t xml:space="preserve"> noi. </w:t>
      </w:r>
    </w:p>
    <w:p w:rsidR="00014718" w:rsidRPr="00014718" w:rsidRDefault="00014718" w:rsidP="00014718">
      <w:pPr>
        <w:spacing w:after="120" w:line="240" w:lineRule="auto"/>
        <w:jc w:val="both"/>
        <w:rPr>
          <w:rFonts w:ascii="Calibri" w:eastAsia="Times New Roman" w:hAnsi="Calibri" w:cs="Calibri"/>
          <w:color w:val="000000"/>
          <w:sz w:val="20"/>
          <w:szCs w:val="20"/>
          <w:lang w:eastAsia="ja-JP"/>
        </w:rPr>
      </w:pPr>
      <w:r w:rsidRPr="00014718">
        <w:rPr>
          <w:rFonts w:ascii="Arial" w:eastAsia="Times New Roman" w:hAnsi="Arial" w:cs="Arial"/>
          <w:color w:val="000000"/>
          <w:sz w:val="24"/>
          <w:szCs w:val="24"/>
          <w:lang w:eastAsia="ja-JP"/>
        </w:rPr>
        <w:lastRenderedPageBreak/>
        <w:t>La Madre di Dio ci aiuti a vivere di obbedienza.</w:t>
      </w:r>
    </w:p>
    <w:p w:rsidR="00014718" w:rsidRDefault="00014718" w:rsidP="00907A0D">
      <w:pPr>
        <w:rPr>
          <w:lang w:eastAsia="it-IT"/>
        </w:rPr>
      </w:pPr>
    </w:p>
    <w:p w:rsidR="00BA078B" w:rsidRPr="00BA078B" w:rsidRDefault="00BA078B" w:rsidP="00BA078B">
      <w:pPr>
        <w:pStyle w:val="Titolo2"/>
        <w:spacing w:line="360" w:lineRule="auto"/>
        <w:rPr>
          <w:rFonts w:ascii="Calibri" w:hAnsi="Calibri" w:cs="Calibri"/>
          <w:spacing w:val="-18"/>
          <w:sz w:val="30"/>
          <w:szCs w:val="30"/>
        </w:rPr>
      </w:pPr>
      <w:bookmarkStart w:id="917" w:name="_Toc121233812"/>
      <w:r w:rsidRPr="00BA078B">
        <w:rPr>
          <w:spacing w:val="-18"/>
          <w:sz w:val="30"/>
          <w:szCs w:val="30"/>
        </w:rPr>
        <w:t>È NECESSARIO CHE IO ANNUNCI LA BUONA NOTIZIA DEL REGNO DI DIO</w:t>
      </w:r>
      <w:bookmarkEnd w:id="917"/>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 xml:space="preserve">Gesù è fortemente tentato affinché dedichi tutta la sua vita a liberare gli uomini dalle loro molteplici croci che affliggono la loro umana esistenza. Sono croci di ricchezza e croci di povertà, croci di salute e croci di malattia, croci di solitudine e croci di compagnia, croci di vita e croci di morte, croci di luce e croci di tenebre, croci di abbondanza e croci di miseria. Dopo il peccato l’uomo è una moltitudine di croci sulle quali il suo essere è perennemente crocifisso. </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Ecco come il Libro dei Proverbi parla della croce della povertà e della croce dell’abbondanza: </w:t>
      </w:r>
      <w:r w:rsidRPr="00BA078B">
        <w:rPr>
          <w:rFonts w:ascii="Arial" w:eastAsia="Times New Roman" w:hAnsi="Arial" w:cs="Arial"/>
          <w:i/>
          <w:iCs/>
          <w:color w:val="000000"/>
          <w:sz w:val="24"/>
          <w:szCs w:val="24"/>
          <w:lang w:eastAsia="ja-JP"/>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r w:rsidRPr="00BA078B">
        <w:rPr>
          <w:rFonts w:ascii="Arial" w:eastAsia="Times New Roman" w:hAnsi="Arial" w:cs="Arial"/>
          <w:color w:val="000000"/>
          <w:sz w:val="24"/>
          <w:szCs w:val="24"/>
          <w:lang w:eastAsia="ja-JP"/>
        </w:rPr>
        <w:t xml:space="preserve"> (Pr 30,7-9). </w:t>
      </w:r>
    </w:p>
    <w:p w:rsidR="00BA078B" w:rsidRDefault="00BA078B" w:rsidP="000B0E57">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Ma anche il pezzo di pane, potrebbe essere grande tentazione per l’uomo. Potrebbe attribuirlo alla sua bravura e non invece alla grazia del Signore. Il Padre non ha mandato Gesù sulla nostra terra per liberare gli uomini dalle molteplici croc</w:t>
      </w:r>
      <w:r w:rsidR="000B0E57">
        <w:rPr>
          <w:rFonts w:ascii="Arial" w:eastAsia="Times New Roman" w:hAnsi="Arial" w:cs="Arial"/>
          <w:color w:val="000000"/>
          <w:sz w:val="24"/>
          <w:szCs w:val="24"/>
          <w:lang w:eastAsia="ja-JP"/>
        </w:rPr>
        <w:t>i</w:t>
      </w:r>
      <w:r w:rsidRPr="00BA078B">
        <w:rPr>
          <w:rFonts w:ascii="Arial" w:eastAsia="Times New Roman" w:hAnsi="Arial" w:cs="Arial"/>
          <w:color w:val="000000"/>
          <w:sz w:val="24"/>
          <w:szCs w:val="24"/>
          <w:lang w:eastAsia="ja-JP"/>
        </w:rPr>
        <w:t xml:space="preserve">, lo ha mandato perché liberi l’uomo dalle due cause che ogni croce generano, fanno nascere, crescere, prosperare, produrre molti frutti. </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 xml:space="preserve">Queste due cause sono l’ignoranza di Dio, la sua non conoscenza e il peccato. Per questo Cristo è venuto: per farci conoscere il Padre secondo purissima verità e per togliere dal nostro cuore il peccato con il quale non solo inchiodiamo la nostra persona su ogni croce, ma anche ogni altro uomo inchiodiamo su ogni croce. Ogni peccato altro non fa che aggiungere croci a croci. </w:t>
      </w:r>
    </w:p>
    <w:p w:rsidR="00BA078B" w:rsidRPr="00BA078B" w:rsidRDefault="00BA078B" w:rsidP="00BA078B">
      <w:pPr>
        <w:spacing w:after="120" w:line="240" w:lineRule="auto"/>
        <w:jc w:val="both"/>
        <w:rPr>
          <w:rFonts w:ascii="Calibri" w:eastAsia="Times New Roman" w:hAnsi="Calibri" w:cs="Calibri"/>
          <w:color w:val="000000"/>
          <w:sz w:val="24"/>
          <w:szCs w:val="24"/>
          <w:lang w:eastAsia="ja-JP"/>
        </w:rPr>
      </w:pPr>
      <w:r w:rsidRPr="00BA078B">
        <w:rPr>
          <w:rFonts w:ascii="Arial" w:eastAsia="Times New Roman" w:hAnsi="Arial" w:cs="Arial"/>
          <w:color w:val="000000"/>
          <w:sz w:val="24"/>
          <w:szCs w:val="24"/>
          <w:lang w:eastAsia="ja-JP"/>
        </w:rPr>
        <w:t>Come Gesù evita la tentazione? Lasciando i molti malati venuti per essere da Lui guariti e andando nei villaggi vicini a predicare la buona novella del regno. Perché Gesù lascia questi uomini e queste donne inchiodati sulle loro croci e non li libera? Perché Lui fin d’ora dovrà insegnare ad ogni uomo come si porta la croce della divina volontà. Obbedire alla volontà del Padre e lasciare gli uomini sulle loro croci, anche questa è croce che Gesù dovrà portare, la dovrà portare per insegnare ai suoi discepoli che anche loro domani dovranno lasciare gli uomini inchiodati sulle loro croci, perché lo Spirito Santo li spinge a recarsi altrove a predicare il Vangelo della vita e della salvezza. Perché si deve predicare il Vangelo della vita e della salvezza? Per imparare come si vive su ogni croce. O il cristiano impara a vivere su ogni croce, oppure lui attesta di non essere cristiano.</w:t>
      </w:r>
    </w:p>
    <w:p w:rsidR="00BA078B" w:rsidRPr="00BA078B" w:rsidRDefault="00BA078B" w:rsidP="00BA078B">
      <w:pPr>
        <w:spacing w:after="120" w:line="240" w:lineRule="auto"/>
        <w:jc w:val="both"/>
        <w:rPr>
          <w:rFonts w:ascii="Calibri" w:eastAsia="Times New Roman" w:hAnsi="Calibri" w:cs="Calibri"/>
          <w:color w:val="000000"/>
          <w:sz w:val="24"/>
          <w:szCs w:val="24"/>
          <w:lang w:eastAsia="ja-JP"/>
        </w:rPr>
      </w:pPr>
      <w:r w:rsidRPr="00BA078B">
        <w:rPr>
          <w:rFonts w:ascii="Arial" w:eastAsia="Times New Roman" w:hAnsi="Arial" w:cs="Arial"/>
          <w:i/>
          <w:iCs/>
          <w:color w:val="000000"/>
          <w:sz w:val="24"/>
          <w:szCs w:val="24"/>
          <w:lang w:eastAsia="ja-JP"/>
        </w:rPr>
        <w:t>Uscito dalla sinagoga, entrò nella casa di Simone. 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4,38-44).</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 xml:space="preserve">Oggi il fallimento del cristiano è grande. Non vive la croce dell’obbedienza al primo comandamento. Non appena ha una croce, non la porta con Cristo, in Cristo, per Cristo.  Si </w:t>
      </w:r>
      <w:r w:rsidRPr="00BA078B">
        <w:rPr>
          <w:rFonts w:ascii="Arial" w:eastAsia="Times New Roman" w:hAnsi="Arial" w:cs="Arial"/>
          <w:color w:val="000000"/>
          <w:sz w:val="24"/>
          <w:szCs w:val="24"/>
          <w:lang w:eastAsia="ja-JP"/>
        </w:rPr>
        <w:lastRenderedPageBreak/>
        <w:t xml:space="preserve">abbandona al regno della superstizione e ad ogni pratica di vera idolatria, pratica demoniaca al fine di scendere da quella croce. Non vive la croce del secondo comandamento. In nome di Dio oggi sta chiamando bene il male e male il bene. Non c’è male che non dichiari bene, anzi più che bene, diritto dell’uomo. Non vive la croce del terzo comandamento. </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Il settimo giorno, quello consacrato al Signore, è profanato con ogni profanazione. Non vive la croce del quarto comandamento. Disonora e disprezza il padre e la madre. Ma anche padre e madre disprezzano la vita da loro concepita. Oggi la famiglia deve vivere senza alcuna croce. N</w:t>
      </w:r>
      <w:r>
        <w:rPr>
          <w:rFonts w:ascii="Arial" w:eastAsia="Times New Roman" w:hAnsi="Arial" w:cs="Arial"/>
          <w:color w:val="000000"/>
          <w:sz w:val="24"/>
          <w:szCs w:val="24"/>
          <w:lang w:eastAsia="ja-JP"/>
        </w:rPr>
        <w:t>o</w:t>
      </w:r>
      <w:r w:rsidRPr="00BA078B">
        <w:rPr>
          <w:rFonts w:ascii="Arial" w:eastAsia="Times New Roman" w:hAnsi="Arial" w:cs="Arial"/>
          <w:color w:val="000000"/>
          <w:sz w:val="24"/>
          <w:szCs w:val="24"/>
          <w:lang w:eastAsia="ja-JP"/>
        </w:rPr>
        <w:t>n si vive la croce d</w:t>
      </w:r>
      <w:r w:rsidR="005E2CBE">
        <w:rPr>
          <w:rFonts w:ascii="Arial" w:eastAsia="Times New Roman" w:hAnsi="Arial" w:cs="Arial"/>
          <w:color w:val="000000"/>
          <w:sz w:val="24"/>
          <w:szCs w:val="24"/>
          <w:lang w:eastAsia="ja-JP"/>
        </w:rPr>
        <w:t>e</w:t>
      </w:r>
      <w:r w:rsidRPr="00BA078B">
        <w:rPr>
          <w:rFonts w:ascii="Arial" w:eastAsia="Times New Roman" w:hAnsi="Arial" w:cs="Arial"/>
          <w:color w:val="000000"/>
          <w:sz w:val="24"/>
          <w:szCs w:val="24"/>
          <w:lang w:eastAsia="ja-JP"/>
        </w:rPr>
        <w:t xml:space="preserve">l quinto comandamento. Oggi si uccide l’uomo con molteplici forme e modalità. Non c’è alcun rispetto per la vita. La si uccide anche con i molteplici vizi che piantiamo nel nostro corpo e nel nostro spirito, vizi che succhiano ogni vita sia materiale che spirituale. </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 xml:space="preserve">Non viviamo la croce della famiglia. Oggi la famiglia è distrutta da tre potenti piaghe: dalla piaga dell’adulterio, dalla piaga del divorzio, dalla piaga della sua non più costituzione. Ormai la famiglia è l’ultimo dei problemi di un uomo e di una donna. La famiglia va sacrificata ad ogni altro interesse. </w:t>
      </w:r>
    </w:p>
    <w:p w:rsidR="00BA078B" w:rsidRDefault="00BA078B" w:rsidP="00BA078B">
      <w:pPr>
        <w:spacing w:after="120" w:line="240" w:lineRule="auto"/>
        <w:jc w:val="both"/>
        <w:rPr>
          <w:rFonts w:ascii="Arial" w:eastAsia="Times New Roman" w:hAnsi="Arial" w:cs="Arial"/>
          <w:color w:val="000000"/>
          <w:sz w:val="24"/>
          <w:szCs w:val="24"/>
          <w:lang w:eastAsia="ja-JP"/>
        </w:rPr>
      </w:pPr>
      <w:r w:rsidRPr="00BA078B">
        <w:rPr>
          <w:rFonts w:ascii="Arial" w:eastAsia="Times New Roman" w:hAnsi="Arial" w:cs="Arial"/>
          <w:color w:val="000000"/>
          <w:sz w:val="24"/>
          <w:szCs w:val="24"/>
          <w:lang w:eastAsia="ja-JP"/>
        </w:rPr>
        <w:t xml:space="preserve">Non si vive la croce del settimo comandamento. Ormai il furto è divenuto struttura della nostra vita sociale. Le forme di furto oggi sono divenute infinite e ogni giorno se ne inventano delle nuove forme. Non si vive la croce dell’attavo comandamento, che esige il rispetto della persona umana. Oggi si infangano le persone con ogni fango di menzogna, falsità, ingiuria, parola vana, pettegolezzo. Neanche degli altri due comandamenti – Non desiderare la donna d’altri, non desiderare la roba d’altri – si vuole vivere la croce. Ormai il desiderio è trasformato in diritto. Anche i desideri più iniqui e abominevoli sono diventati diritti. </w:t>
      </w:r>
    </w:p>
    <w:p w:rsidR="00BA078B" w:rsidRPr="00BA078B" w:rsidRDefault="00BA078B" w:rsidP="00BA078B">
      <w:pPr>
        <w:spacing w:after="120" w:line="240" w:lineRule="auto"/>
        <w:jc w:val="both"/>
        <w:rPr>
          <w:rFonts w:ascii="Calibri" w:eastAsia="Times New Roman" w:hAnsi="Calibri" w:cs="Calibri"/>
          <w:color w:val="000000"/>
          <w:sz w:val="24"/>
          <w:szCs w:val="24"/>
          <w:lang w:eastAsia="ja-JP"/>
        </w:rPr>
      </w:pPr>
      <w:r w:rsidRPr="00BA078B">
        <w:rPr>
          <w:rFonts w:ascii="Arial" w:eastAsia="Times New Roman" w:hAnsi="Arial" w:cs="Arial"/>
          <w:color w:val="000000"/>
          <w:sz w:val="24"/>
          <w:szCs w:val="24"/>
          <w:lang w:eastAsia="ja-JP"/>
        </w:rPr>
        <w:t>Responsabili di questo disastro antropologico è anche e soprattutto il cristiano: non vive lui la croce della sua umanità e non insegna ad ogni altro uomo come si vive su ogni croce. Questo accade perché non si predica più il Vangelo. Non predicando più il Vangelo, non si conosce più Cristo e neanche la sua opera più si conosce. Lui è venuto per liberarci dal peccato, il costruttore di ogni croce e anche forza diabolica e infernale che vuole che scendiamo dalla nostra croce.</w:t>
      </w:r>
    </w:p>
    <w:p w:rsidR="006D5BE9" w:rsidRDefault="006D5BE9" w:rsidP="00B34FDB">
      <w:pPr>
        <w:pStyle w:val="Titolo2"/>
        <w:jc w:val="both"/>
      </w:pPr>
      <w:bookmarkStart w:id="918" w:name="_Toc531377310"/>
      <w:bookmarkStart w:id="919" w:name="_Toc121233813"/>
      <w:r w:rsidRPr="00B524DF">
        <w:t xml:space="preserve">24 </w:t>
      </w:r>
      <w:r w:rsidR="00FC4229" w:rsidRPr="00B524DF">
        <w:t>Novembre</w:t>
      </w:r>
      <w:bookmarkEnd w:id="918"/>
      <w:bookmarkEnd w:id="919"/>
      <w:r w:rsidRPr="00B524DF">
        <w:t xml:space="preserve"> </w:t>
      </w:r>
    </w:p>
    <w:p w:rsidR="00907A0D" w:rsidRDefault="00D8655B" w:rsidP="00D8655B">
      <w:pPr>
        <w:jc w:val="both"/>
        <w:rPr>
          <w:rFonts w:ascii="Segoe UI" w:hAnsi="Segoe UI" w:cs="Segoe UI"/>
          <w:sz w:val="24"/>
          <w:szCs w:val="24"/>
        </w:rPr>
      </w:pPr>
      <w:r w:rsidRPr="00D8655B">
        <w:rPr>
          <w:rFonts w:ascii="Segoe UI" w:hAnsi="Segoe UI" w:cs="Segoe UI"/>
          <w:sz w:val="24"/>
          <w:szCs w:val="24"/>
        </w:rPr>
        <w:t>La Madre di Dio e Madre nostra venga in nostro aiuto e ci faccia entra</w:t>
      </w:r>
      <w:r w:rsidR="00D578DA">
        <w:rPr>
          <w:rFonts w:ascii="Segoe UI" w:hAnsi="Segoe UI" w:cs="Segoe UI"/>
          <w:sz w:val="24"/>
          <w:szCs w:val="24"/>
        </w:rPr>
        <w:t>re</w:t>
      </w:r>
      <w:r w:rsidRPr="00D8655B">
        <w:rPr>
          <w:rFonts w:ascii="Segoe UI" w:hAnsi="Segoe UI" w:cs="Segoe UI"/>
          <w:sz w:val="24"/>
          <w:szCs w:val="24"/>
        </w:rPr>
        <w:t xml:space="preserve"> nella purissima verità del Figli suo.</w:t>
      </w:r>
    </w:p>
    <w:p w:rsidR="00D578DA" w:rsidRPr="00D578DA" w:rsidRDefault="00D578DA" w:rsidP="00D578DA">
      <w:pPr>
        <w:pStyle w:val="Titolo2"/>
        <w:spacing w:line="360" w:lineRule="auto"/>
        <w:rPr>
          <w:rFonts w:ascii="Calibri" w:hAnsi="Calibri" w:cs="Calibri"/>
          <w:sz w:val="32"/>
          <w:szCs w:val="32"/>
        </w:rPr>
      </w:pPr>
      <w:bookmarkStart w:id="920" w:name="_Toc121233814"/>
      <w:r w:rsidRPr="00D578DA">
        <w:rPr>
          <w:sz w:val="32"/>
          <w:szCs w:val="32"/>
        </w:rPr>
        <w:t>Sarà chiamato Nazareno</w:t>
      </w:r>
      <w:bookmarkEnd w:id="920"/>
    </w:p>
    <w:p w:rsidR="00B473CB"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L’Evangelista Matteo, sempre guidato, illuminato, mosso dallo Spirito Santo, vede nell’uccisione dei bambini in Betlemme per comando di Erode e in Gesù portato da Giuseppe con Maria, sua Madre, prima in Egitto e poi dall’Egitto nella terra di Giuda e poi in fine a Nazaret, il compimento di ben quattro profezie. La prima profezia è sul pianto di Rachele che vede i suoi figli che le vengono strappati. </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color w:val="000000"/>
          <w:sz w:val="24"/>
          <w:szCs w:val="24"/>
          <w:lang w:eastAsia="ja-JP"/>
        </w:rPr>
        <w:t>La profezia non è per</w:t>
      </w:r>
      <w:r>
        <w:rPr>
          <w:rFonts w:ascii="Arial" w:eastAsia="Times New Roman" w:hAnsi="Arial" w:cs="Arial"/>
          <w:color w:val="000000"/>
          <w:sz w:val="24"/>
          <w:szCs w:val="24"/>
          <w:lang w:eastAsia="ja-JP"/>
        </w:rPr>
        <w:t>ò</w:t>
      </w:r>
      <w:r w:rsidRPr="00D578DA">
        <w:rPr>
          <w:rFonts w:ascii="Arial" w:eastAsia="Times New Roman" w:hAnsi="Arial" w:cs="Arial"/>
          <w:color w:val="000000"/>
          <w:sz w:val="24"/>
          <w:szCs w:val="24"/>
          <w:lang w:eastAsia="ja-JP"/>
        </w:rPr>
        <w:t xml:space="preserve"> di disperazione, è invece di grande dolore carico di forte speranza: </w:t>
      </w:r>
      <w:r w:rsidRPr="00D578DA">
        <w:rPr>
          <w:rFonts w:ascii="Arial" w:eastAsia="Times New Roman" w:hAnsi="Arial" w:cs="Arial"/>
          <w:i/>
          <w:iCs/>
          <w:color w:val="000000"/>
          <w:sz w:val="24"/>
          <w:szCs w:val="24"/>
          <w:lang w:eastAsia="ja-JP"/>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w:t>
      </w:r>
      <w:r w:rsidR="00B473CB">
        <w:rPr>
          <w:rFonts w:ascii="Arial" w:eastAsia="Times New Roman" w:hAnsi="Arial" w:cs="Arial"/>
          <w:i/>
          <w:iCs/>
          <w:color w:val="000000"/>
          <w:sz w:val="24"/>
          <w:szCs w:val="24"/>
          <w:lang w:eastAsia="ja-JP"/>
        </w:rPr>
        <w:t>, genti, la parola del Signore,</w:t>
      </w:r>
      <w:r w:rsidRPr="00D578DA">
        <w:rPr>
          <w:rFonts w:ascii="Arial" w:eastAsia="Times New Roman" w:hAnsi="Arial" w:cs="Arial"/>
          <w:i/>
          <w:iCs/>
          <w:color w:val="000000"/>
          <w:sz w:val="24"/>
          <w:szCs w:val="24"/>
          <w:lang w:eastAsia="ja-JP"/>
        </w:rPr>
        <w:t xml:space="preserve"> annunciatela alle isole più lontane e dite: «Chi ha disperso Israele lo raduna e lo custodisce come un pastore il suo gregge». </w:t>
      </w:r>
      <w:r w:rsidRPr="00D578DA">
        <w:rPr>
          <w:rFonts w:ascii="Arial" w:eastAsia="Times New Roman" w:hAnsi="Arial" w:cs="Arial"/>
          <w:i/>
          <w:iCs/>
          <w:color w:val="000000"/>
          <w:sz w:val="24"/>
          <w:szCs w:val="24"/>
          <w:lang w:eastAsia="ja-JP"/>
        </w:rPr>
        <w:lastRenderedPageBreak/>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w:t>
      </w:r>
      <w:r w:rsidR="00B473CB">
        <w:rPr>
          <w:rFonts w:ascii="Arial" w:eastAsia="Times New Roman" w:hAnsi="Arial" w:cs="Arial"/>
          <w:i/>
          <w:iCs/>
          <w:color w:val="000000"/>
          <w:sz w:val="24"/>
          <w:szCs w:val="24"/>
          <w:lang w:eastAsia="ja-JP"/>
        </w:rPr>
        <w:t xml:space="preserve"> i sacerdoti di carni prelibate</w:t>
      </w:r>
      <w:r w:rsidRPr="00D578DA">
        <w:rPr>
          <w:rFonts w:ascii="Arial" w:eastAsia="Times New Roman" w:hAnsi="Arial" w:cs="Arial"/>
          <w:i/>
          <w:iCs/>
          <w:color w:val="000000"/>
          <w:sz w:val="24"/>
          <w:szCs w:val="24"/>
          <w:lang w:eastAsia="ja-JP"/>
        </w:rPr>
        <w:t>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r>
        <w:rPr>
          <w:rFonts w:ascii="Arial" w:eastAsia="Times New Roman" w:hAnsi="Arial" w:cs="Arial"/>
          <w:color w:val="000000"/>
          <w:sz w:val="24"/>
          <w:szCs w:val="24"/>
          <w:lang w:eastAsia="ja-JP"/>
        </w:rPr>
        <w:t xml:space="preserve"> (Ger 31,7-</w:t>
      </w:r>
      <w:r w:rsidRPr="00D578DA">
        <w:rPr>
          <w:rFonts w:ascii="Arial" w:eastAsia="Times New Roman" w:hAnsi="Arial" w:cs="Arial"/>
          <w:color w:val="000000"/>
          <w:sz w:val="24"/>
          <w:szCs w:val="24"/>
          <w:lang w:eastAsia="ja-JP"/>
        </w:rPr>
        <w:t>10).</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color w:val="000000"/>
          <w:sz w:val="24"/>
          <w:szCs w:val="24"/>
          <w:lang w:eastAsia="ja-JP"/>
        </w:rPr>
        <w:t>La second</w:t>
      </w:r>
      <w:r>
        <w:rPr>
          <w:rFonts w:ascii="Arial" w:eastAsia="Times New Roman" w:hAnsi="Arial" w:cs="Arial"/>
          <w:color w:val="000000"/>
          <w:sz w:val="24"/>
          <w:szCs w:val="24"/>
          <w:lang w:eastAsia="ja-JP"/>
        </w:rPr>
        <w:t>a</w:t>
      </w:r>
      <w:r w:rsidRPr="00D578DA">
        <w:rPr>
          <w:rFonts w:ascii="Arial" w:eastAsia="Times New Roman" w:hAnsi="Arial" w:cs="Arial"/>
          <w:color w:val="000000"/>
          <w:sz w:val="24"/>
          <w:szCs w:val="24"/>
          <w:lang w:eastAsia="ja-JP"/>
        </w:rPr>
        <w:t xml:space="preserve"> profezia è tratta dal profeta Osea. Gesù è il vero Figlio di Dio, il suo Unigenito fattosi carne, che segue la via percorsa dai figli d’Israele non nella continua ribellione, ma nella perfetta obbedienza al Padre suo. Gesù mai ha conosciuto la disobbedienza e mai la ribellione: “</w:t>
      </w:r>
      <w:r w:rsidRPr="00D578DA">
        <w:rPr>
          <w:rFonts w:ascii="Arial" w:eastAsia="Times New Roman" w:hAnsi="Arial" w:cs="Arial"/>
          <w:i/>
          <w:iCs/>
          <w:color w:val="000000"/>
          <w:sz w:val="24"/>
          <w:szCs w:val="24"/>
          <w:lang w:eastAsia="ja-JP"/>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w:t>
      </w:r>
      <w:r>
        <w:rPr>
          <w:rFonts w:ascii="Arial" w:eastAsia="Times New Roman" w:hAnsi="Arial" w:cs="Arial"/>
          <w:i/>
          <w:iCs/>
          <w:color w:val="000000"/>
          <w:sz w:val="24"/>
          <w:szCs w:val="24"/>
          <w:lang w:eastAsia="ja-JP"/>
        </w:rPr>
        <w:t>”</w:t>
      </w:r>
      <w:r w:rsidRPr="00D578DA">
        <w:rPr>
          <w:rFonts w:ascii="Arial" w:eastAsia="Times New Roman" w:hAnsi="Arial" w:cs="Arial"/>
          <w:color w:val="000000"/>
          <w:sz w:val="24"/>
          <w:szCs w:val="24"/>
          <w:lang w:eastAsia="ja-JP"/>
        </w:rPr>
        <w:t xml:space="preserve"> (Os 11,1-11).</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color w:val="000000"/>
          <w:sz w:val="24"/>
          <w:szCs w:val="24"/>
          <w:lang w:eastAsia="ja-JP"/>
        </w:rPr>
        <w:t xml:space="preserve">La terza profezia riguarda il nome di Gesù: </w:t>
      </w:r>
      <w:r w:rsidRPr="00D578DA">
        <w:rPr>
          <w:rFonts w:ascii="Arial" w:eastAsia="Times New Roman" w:hAnsi="Arial" w:cs="Arial"/>
          <w:i/>
          <w:iCs/>
          <w:color w:val="000000"/>
          <w:sz w:val="24"/>
          <w:szCs w:val="24"/>
          <w:lang w:eastAsia="ja-JP"/>
        </w:rPr>
        <w:t>“Sarà chiamato Nazareno, cioè Virgulto”</w:t>
      </w:r>
      <w:r w:rsidRPr="00D578DA">
        <w:rPr>
          <w:rFonts w:ascii="Arial" w:eastAsia="Times New Roman" w:hAnsi="Arial" w:cs="Arial"/>
          <w:color w:val="000000"/>
          <w:sz w:val="24"/>
          <w:szCs w:val="24"/>
          <w:lang w:eastAsia="ja-JP"/>
        </w:rPr>
        <w:t xml:space="preserve">. Virgulto è il messia del Signore. È il Virgulto che spunta dalla radice di Iesse: </w:t>
      </w:r>
      <w:r w:rsidRPr="00D578DA">
        <w:rPr>
          <w:rFonts w:ascii="Arial" w:eastAsia="Times New Roman" w:hAnsi="Arial" w:cs="Arial"/>
          <w:i/>
          <w:iCs/>
          <w:color w:val="000000"/>
          <w:sz w:val="24"/>
          <w:szCs w:val="24"/>
          <w:lang w:eastAsia="ja-JP"/>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D578DA">
        <w:rPr>
          <w:rFonts w:ascii="Arial" w:eastAsia="Times New Roman" w:hAnsi="Arial" w:cs="Arial"/>
          <w:i/>
          <w:iCs/>
          <w:color w:val="000000"/>
          <w:sz w:val="24"/>
          <w:szCs w:val="24"/>
          <w:lang w:eastAsia="ja-JP"/>
        </w:rPr>
        <w:lastRenderedPageBreak/>
        <w:t>radice di Iesse sarà un vessillo per i popoli. Le nazioni la cercheranno con ansia. La sua dimora sarà gloriosa</w:t>
      </w:r>
      <w:r>
        <w:rPr>
          <w:rFonts w:ascii="Arial" w:eastAsia="Times New Roman" w:hAnsi="Arial" w:cs="Arial"/>
          <w:i/>
          <w:iCs/>
          <w:color w:val="000000"/>
          <w:sz w:val="24"/>
          <w:szCs w:val="24"/>
          <w:lang w:eastAsia="ja-JP"/>
        </w:rPr>
        <w:t>”</w:t>
      </w:r>
      <w:r w:rsidRPr="00D578DA">
        <w:rPr>
          <w:rFonts w:ascii="Arial" w:eastAsia="Times New Roman" w:hAnsi="Arial" w:cs="Arial"/>
          <w:color w:val="000000"/>
          <w:sz w:val="24"/>
          <w:szCs w:val="24"/>
          <w:lang w:eastAsia="ja-JP"/>
        </w:rPr>
        <w:t xml:space="preserve"> (Is 11,1-10).</w:t>
      </w:r>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La quarta profezia è ancora sul Virgulto, che è il Servo sofferente del Signore. È il Virgulto che prende su di sé tutti i peccati del mondo e li espia nella sua grande sofferenza: </w:t>
      </w:r>
      <w:r w:rsidRPr="00D578DA">
        <w:rPr>
          <w:rFonts w:ascii="Arial" w:eastAsia="Times New Roman" w:hAnsi="Arial" w:cs="Arial"/>
          <w:i/>
          <w:iCs/>
          <w:color w:val="000000"/>
          <w:sz w:val="24"/>
          <w:szCs w:val="24"/>
          <w:lang w:eastAsia="ja-JP"/>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D578DA">
        <w:rPr>
          <w:rFonts w:ascii="Arial" w:eastAsia="Times New Roman" w:hAnsi="Arial" w:cs="Arial"/>
          <w:color w:val="000000"/>
          <w:sz w:val="24"/>
          <w:szCs w:val="24"/>
          <w:lang w:eastAsia="ja-JP"/>
        </w:rPr>
        <w:t xml:space="preserve"> (Is 52,13-53,12). </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color w:val="000000"/>
          <w:sz w:val="24"/>
          <w:szCs w:val="24"/>
          <w:lang w:eastAsia="ja-JP"/>
        </w:rPr>
        <w:t>Per ogni profezia che si compie, Cristo Gesù viene illuminato da una nuova verità. Aggiungendo profezia a profezia e verità a verità, alla fine si avrà una visione perfettissima di chi è Gesù Signore. Se Lui dovesse venire privato anche di una sola profezia, la sua persona e la sua missione verrebbero impoverite. Se poi nessuna profezia gli viene attribuita, neanche alcuna verità gli verrà attribuita e Gesù risulterà privato sia della verità della sua persona e sia della verità della sua missione.</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i/>
          <w:iCs/>
          <w:color w:val="000000"/>
          <w:sz w:val="24"/>
          <w:szCs w:val="24"/>
          <w:lang w:eastAsia="ja-JP"/>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w:t>
      </w:r>
      <w:r w:rsidRPr="00D578DA">
        <w:rPr>
          <w:rFonts w:ascii="Arial" w:eastAsia="Times New Roman" w:hAnsi="Arial" w:cs="Arial"/>
          <w:i/>
          <w:iCs/>
          <w:color w:val="000000"/>
          <w:sz w:val="24"/>
          <w:szCs w:val="24"/>
          <w:lang w:eastAsia="ja-JP"/>
        </w:rPr>
        <w:lastRenderedPageBreak/>
        <w:t>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r w:rsidRPr="00D578DA">
        <w:rPr>
          <w:rFonts w:ascii="Arial" w:eastAsia="Times New Roman" w:hAnsi="Arial" w:cs="Arial"/>
          <w:color w:val="000000"/>
          <w:sz w:val="24"/>
          <w:szCs w:val="24"/>
          <w:lang w:eastAsia="ja-JP"/>
        </w:rPr>
        <w:t xml:space="preserve"> (Mt 2,13-23). </w:t>
      </w:r>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Ora è giusto che ci chiediamo: </w:t>
      </w:r>
      <w:r w:rsidRPr="00D578DA">
        <w:rPr>
          <w:rFonts w:ascii="Arial" w:eastAsia="Times New Roman" w:hAnsi="Arial" w:cs="Arial"/>
          <w:i/>
          <w:iCs/>
          <w:color w:val="000000"/>
          <w:sz w:val="24"/>
          <w:szCs w:val="24"/>
          <w:lang w:eastAsia="ja-JP"/>
        </w:rPr>
        <w:t>“Oggi abbiamo noi, suo discepoli, una visione perfettissima sia della Persona di Gesù che della missione? D</w:t>
      </w:r>
      <w:r w:rsidR="006C67FD">
        <w:rPr>
          <w:rFonts w:ascii="Arial" w:eastAsia="Times New Roman" w:hAnsi="Arial" w:cs="Arial"/>
          <w:i/>
          <w:iCs/>
          <w:color w:val="000000"/>
          <w:sz w:val="24"/>
          <w:szCs w:val="24"/>
          <w:lang w:eastAsia="ja-JP"/>
        </w:rPr>
        <w:t>i</w:t>
      </w:r>
      <w:r w:rsidRPr="00D578DA">
        <w:rPr>
          <w:rFonts w:ascii="Arial" w:eastAsia="Times New Roman" w:hAnsi="Arial" w:cs="Arial"/>
          <w:i/>
          <w:iCs/>
          <w:color w:val="000000"/>
          <w:sz w:val="24"/>
          <w:szCs w:val="24"/>
          <w:lang w:eastAsia="ja-JP"/>
        </w:rPr>
        <w:t xml:space="preserve"> quale profezia lo abbiamo privato? Conosciamo le conseguenze che ricadono sulla Chiesa e sull’intera umanità se priviamo Gesù Signore di una sola profezia?  Noi cristiani stiamo lavorando per rivestire Gesù di ogni profezia e di ogni verità connessa intimamente con essa oppure operiamo per spogliarlo di ogni profezia e di ogni verità?”</w:t>
      </w:r>
      <w:r w:rsidRPr="00D578DA">
        <w:rPr>
          <w:rFonts w:ascii="Arial" w:eastAsia="Times New Roman" w:hAnsi="Arial" w:cs="Arial"/>
          <w:color w:val="000000"/>
          <w:sz w:val="24"/>
          <w:szCs w:val="24"/>
          <w:lang w:eastAsia="ja-JP"/>
        </w:rPr>
        <w:t xml:space="preserve">. </w:t>
      </w:r>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Oggi la storia ci sta manifestan</w:t>
      </w:r>
      <w:r>
        <w:rPr>
          <w:rFonts w:ascii="Arial" w:eastAsia="Times New Roman" w:hAnsi="Arial" w:cs="Arial"/>
          <w:color w:val="000000"/>
          <w:sz w:val="24"/>
          <w:szCs w:val="24"/>
          <w:lang w:eastAsia="ja-JP"/>
        </w:rPr>
        <w:t>d</w:t>
      </w:r>
      <w:r w:rsidRPr="00D578DA">
        <w:rPr>
          <w:rFonts w:ascii="Arial" w:eastAsia="Times New Roman" w:hAnsi="Arial" w:cs="Arial"/>
          <w:color w:val="000000"/>
          <w:sz w:val="24"/>
          <w:szCs w:val="24"/>
          <w:lang w:eastAsia="ja-JP"/>
        </w:rPr>
        <w:t>o, attraverso le mol</w:t>
      </w:r>
      <w:r>
        <w:rPr>
          <w:rFonts w:ascii="Arial" w:eastAsia="Times New Roman" w:hAnsi="Arial" w:cs="Arial"/>
          <w:color w:val="000000"/>
          <w:sz w:val="24"/>
          <w:szCs w:val="24"/>
          <w:lang w:eastAsia="ja-JP"/>
        </w:rPr>
        <w:t>t</w:t>
      </w:r>
      <w:r w:rsidRPr="00D578DA">
        <w:rPr>
          <w:rFonts w:ascii="Arial" w:eastAsia="Times New Roman" w:hAnsi="Arial" w:cs="Arial"/>
          <w:color w:val="000000"/>
          <w:sz w:val="24"/>
          <w:szCs w:val="24"/>
          <w:lang w:eastAsia="ja-JP"/>
        </w:rPr>
        <w:t xml:space="preserve">e parole che noi, discepoli di Gesù diciamo, che non stiamo lavorando per rivestire Cristo Gesù di ogni profezia e di ogni verità. Stiamo invece lavorando per spogliarlo di tutto ciò che è suo per volontà eterna del Padre. Così facendo, anche la Chiesa spogliamo della sua verità e della sua missione. Spogliando la Chiesa, è l’umanità intera che rendiamo povera, misera, perché la condanniamo ad una schiavitù eterna sotto il dominio del peccato e della morte. </w:t>
      </w:r>
    </w:p>
    <w:p w:rsidR="00D578DA" w:rsidRP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Ogni uomo è dalla verità di Cristo per creazione. Deve essere dalla verità di Cristo per redenzione. Se noi priviamo Cristo della sua verità, anche l’uomo è privato della sua verità. Chi è oggi l’uomo separato dalla verità di Cristo? Un frutto del caso. Un figlio di una scimmia. Un essere senza verità e senza alcuna finalità soprannaturali. Un essere senza luce divina che illumina ogni cellula del suo corpo, del suo spirito, della sua anima. Un condannato alla schiavitù delle sue passioni. Uno schiavo di se stesso. Un costruttore di schiavitù per ogni altro uomo. Invece tutt’altro uomo abbiamo se lo guardiamo dalla verità di Cristo Gesù e dalla sua vera missione. </w:t>
      </w:r>
    </w:p>
    <w:p w:rsidR="00D578DA" w:rsidRPr="00D578DA" w:rsidRDefault="00D578DA" w:rsidP="00D578DA">
      <w:pPr>
        <w:spacing w:after="120" w:line="240" w:lineRule="auto"/>
        <w:jc w:val="both"/>
        <w:rPr>
          <w:rFonts w:ascii="Calibri" w:eastAsia="Times New Roman" w:hAnsi="Calibri" w:cs="Calibri"/>
          <w:color w:val="000000"/>
          <w:sz w:val="20"/>
          <w:szCs w:val="20"/>
          <w:lang w:eastAsia="ja-JP"/>
        </w:rPr>
      </w:pPr>
      <w:r w:rsidRPr="00D578DA">
        <w:rPr>
          <w:rFonts w:ascii="Arial" w:eastAsia="Times New Roman" w:hAnsi="Arial" w:cs="Arial"/>
          <w:color w:val="000000"/>
          <w:sz w:val="24"/>
          <w:szCs w:val="24"/>
          <w:lang w:eastAsia="ja-JP"/>
        </w:rPr>
        <w:t>La Madre di Dio e Madre nostra venga in nostro aiuto e ci faccia entra</w:t>
      </w:r>
      <w:r w:rsidR="0097459B">
        <w:rPr>
          <w:rFonts w:ascii="Arial" w:eastAsia="Times New Roman" w:hAnsi="Arial" w:cs="Arial"/>
          <w:color w:val="000000"/>
          <w:sz w:val="24"/>
          <w:szCs w:val="24"/>
          <w:lang w:eastAsia="ja-JP"/>
        </w:rPr>
        <w:t>re</w:t>
      </w:r>
      <w:r w:rsidRPr="00D578DA">
        <w:rPr>
          <w:rFonts w:ascii="Arial" w:eastAsia="Times New Roman" w:hAnsi="Arial" w:cs="Arial"/>
          <w:color w:val="000000"/>
          <w:sz w:val="24"/>
          <w:szCs w:val="24"/>
          <w:lang w:eastAsia="ja-JP"/>
        </w:rPr>
        <w:t xml:space="preserve"> nella purissima verità del Figli suo.</w:t>
      </w:r>
    </w:p>
    <w:p w:rsidR="00D578DA" w:rsidRDefault="00D578DA" w:rsidP="00D8655B">
      <w:pPr>
        <w:jc w:val="both"/>
        <w:rPr>
          <w:sz w:val="24"/>
          <w:szCs w:val="24"/>
          <w:lang w:eastAsia="it-IT"/>
        </w:rPr>
      </w:pPr>
    </w:p>
    <w:p w:rsidR="00D578DA" w:rsidRPr="00D578DA" w:rsidRDefault="00D578DA" w:rsidP="00D578DA">
      <w:pPr>
        <w:pStyle w:val="Titolo2"/>
        <w:spacing w:line="360" w:lineRule="auto"/>
        <w:rPr>
          <w:rFonts w:ascii="Calibri" w:hAnsi="Calibri" w:cs="Calibri"/>
          <w:spacing w:val="-12"/>
        </w:rPr>
      </w:pPr>
      <w:bookmarkStart w:id="921" w:name="_Toc121233815"/>
      <w:r w:rsidRPr="00D578DA">
        <w:rPr>
          <w:spacing w:val="-12"/>
          <w:sz w:val="32"/>
          <w:szCs w:val="32"/>
        </w:rPr>
        <w:t>PER SERVIRE E DARE LA PROPRIA VITA IN RISCATTO PER MOLTI</w:t>
      </w:r>
      <w:bookmarkEnd w:id="921"/>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Servo è colui che non è dalla sua volontà, ma dalla volontà di colui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w:t>
      </w:r>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w:t>
      </w:r>
    </w:p>
    <w:p w:rsid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Un esempio tratto dalla Prima Lettera ai Corinzi ci aiuterà. Ogni membro del corpo di Cristo è stato arricchito di un carisma particolare, singolare, unico: </w:t>
      </w:r>
      <w:r w:rsidRPr="00D578DA">
        <w:rPr>
          <w:rFonts w:ascii="Arial" w:eastAsia="Times New Roman" w:hAnsi="Arial" w:cs="Arial"/>
          <w:i/>
          <w:iCs/>
          <w:color w:val="000000"/>
          <w:sz w:val="24"/>
          <w:szCs w:val="24"/>
          <w:lang w:eastAsia="ja-JP"/>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w:t>
      </w:r>
      <w:r w:rsidRPr="00D578DA">
        <w:rPr>
          <w:rFonts w:ascii="Arial" w:eastAsia="Times New Roman" w:hAnsi="Arial" w:cs="Arial"/>
          <w:i/>
          <w:iCs/>
          <w:color w:val="000000"/>
          <w:sz w:val="24"/>
          <w:szCs w:val="24"/>
          <w:lang w:eastAsia="ja-JP"/>
        </w:rPr>
        <w:lastRenderedPageBreak/>
        <w:t>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Pr="00D578DA">
        <w:rPr>
          <w:rFonts w:ascii="Arial" w:eastAsia="Times New Roman" w:hAnsi="Arial" w:cs="Arial"/>
          <w:color w:val="000000"/>
          <w:sz w:val="24"/>
          <w:szCs w:val="24"/>
          <w:lang w:eastAsia="ja-JP"/>
        </w:rPr>
        <w:t>.  </w:t>
      </w:r>
    </w:p>
    <w:p w:rsidR="00D578DA" w:rsidRPr="00D578DA" w:rsidRDefault="00D578DA" w:rsidP="00D578DA">
      <w:pPr>
        <w:spacing w:after="120" w:line="240" w:lineRule="auto"/>
        <w:jc w:val="both"/>
        <w:rPr>
          <w:rFonts w:ascii="Calibri" w:eastAsia="Times New Roman" w:hAnsi="Calibri" w:cs="Calibri"/>
          <w:color w:val="000000"/>
          <w:sz w:val="24"/>
          <w:szCs w:val="24"/>
          <w:lang w:eastAsia="ja-JP"/>
        </w:rPr>
      </w:pPr>
      <w:r w:rsidRPr="00D578DA">
        <w:rPr>
          <w:rFonts w:ascii="Arial" w:eastAsia="Times New Roman" w:hAnsi="Arial" w:cs="Arial"/>
          <w:color w:val="000000"/>
          <w:sz w:val="24"/>
          <w:szCs w:val="24"/>
          <w:lang w:eastAsia="ja-JP"/>
        </w:rPr>
        <w:t>Qual è la Legge universale che si deve vivere, se si vuole dare vera vita alla legge particolare dei carismi? Questa Legge universale è la carità: </w:t>
      </w:r>
      <w:r w:rsidRPr="00D578DA">
        <w:rPr>
          <w:rFonts w:ascii="Arial" w:eastAsia="Times New Roman" w:hAnsi="Arial" w:cs="Arial"/>
          <w:i/>
          <w:iCs/>
          <w:color w:val="000000"/>
          <w:sz w:val="24"/>
          <w:szCs w:val="24"/>
          <w:lang w:eastAsia="ja-JP"/>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D578DA">
        <w:rPr>
          <w:rFonts w:ascii="Arial" w:eastAsia="Times New Roman" w:hAnsi="Arial" w:cs="Arial"/>
          <w:color w:val="000000"/>
          <w:sz w:val="24"/>
          <w:szCs w:val="24"/>
          <w:lang w:eastAsia="ja-JP"/>
        </w:rPr>
        <w:t>. Senza la vita di carità, mai nessun carisma potrà essere vissuto. La carità è il terreno nel quale va piantato ogni carisma perché porti frutti.</w:t>
      </w:r>
    </w:p>
    <w:p w:rsidR="00D578DA" w:rsidRPr="00D578DA" w:rsidRDefault="00D578DA" w:rsidP="00D578DA">
      <w:pPr>
        <w:spacing w:after="120" w:line="240" w:lineRule="auto"/>
        <w:jc w:val="both"/>
        <w:rPr>
          <w:rFonts w:ascii="Calibri" w:eastAsia="Times New Roman" w:hAnsi="Calibri" w:cs="Calibri"/>
          <w:color w:val="000000"/>
          <w:sz w:val="24"/>
          <w:szCs w:val="24"/>
          <w:lang w:eastAsia="ja-JP"/>
        </w:rPr>
      </w:pPr>
      <w:r w:rsidRPr="00D578DA">
        <w:rPr>
          <w:rFonts w:ascii="Arial" w:eastAsia="Times New Roman" w:hAnsi="Arial" w:cs="Arial"/>
          <w:i/>
          <w:iCs/>
          <w:color w:val="000000"/>
          <w:sz w:val="24"/>
          <w:szCs w:val="24"/>
          <w:lang w:eastAsia="ja-JP"/>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10,32-45).</w:t>
      </w:r>
    </w:p>
    <w:p w:rsidR="00D578DA" w:rsidRPr="00D578DA" w:rsidRDefault="00D578DA" w:rsidP="00D578DA">
      <w:pPr>
        <w:spacing w:after="120" w:line="240" w:lineRule="auto"/>
        <w:jc w:val="both"/>
        <w:rPr>
          <w:rFonts w:ascii="Arial" w:eastAsia="Times New Roman" w:hAnsi="Arial" w:cs="Arial"/>
          <w:color w:val="000000"/>
          <w:sz w:val="24"/>
          <w:szCs w:val="24"/>
          <w:lang w:eastAsia="ja-JP"/>
        </w:rPr>
      </w:pPr>
      <w:r w:rsidRPr="00D578DA">
        <w:rPr>
          <w:rFonts w:ascii="Arial" w:eastAsia="Times New Roman" w:hAnsi="Arial" w:cs="Arial"/>
          <w:color w:val="000000"/>
          <w:sz w:val="24"/>
          <w:szCs w:val="24"/>
          <w:lang w:eastAsia="ja-JP"/>
        </w:rPr>
        <w:t xml:space="preserve"> Qual è la differenza tra Gesù e i discepoli che oggi è manifestata in questo brano del Vangelo? 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rsidR="00D578DA" w:rsidRPr="00D578DA" w:rsidRDefault="00D578DA" w:rsidP="00D578DA">
      <w:pPr>
        <w:spacing w:after="120" w:line="240" w:lineRule="auto"/>
        <w:jc w:val="both"/>
        <w:rPr>
          <w:rFonts w:ascii="Calibri" w:eastAsia="Times New Roman" w:hAnsi="Calibri" w:cs="Calibri"/>
          <w:color w:val="000000"/>
          <w:sz w:val="24"/>
          <w:szCs w:val="24"/>
          <w:lang w:eastAsia="ja-JP"/>
        </w:rPr>
      </w:pPr>
      <w:r w:rsidRPr="00D578DA">
        <w:rPr>
          <w:rFonts w:ascii="Arial" w:eastAsia="Times New Roman" w:hAnsi="Arial" w:cs="Arial"/>
          <w:color w:val="000000"/>
          <w:sz w:val="24"/>
          <w:szCs w:val="24"/>
          <w:lang w:eastAsia="ja-JP"/>
        </w:rPr>
        <w:lastRenderedPageBreak/>
        <w:t>La Madre di Dio, la Serva del Signore, ci insegni come essere servi oggi e sempre, per tutti i giorni della nostra vita. </w:t>
      </w:r>
    </w:p>
    <w:p w:rsidR="006D5BE9" w:rsidRDefault="006D5BE9" w:rsidP="00B34FDB">
      <w:pPr>
        <w:pStyle w:val="Titolo2"/>
        <w:jc w:val="both"/>
      </w:pPr>
      <w:bookmarkStart w:id="922" w:name="_Toc531377312"/>
      <w:bookmarkStart w:id="923" w:name="_Toc121233816"/>
      <w:r w:rsidRPr="00B524DF">
        <w:t xml:space="preserve">25 </w:t>
      </w:r>
      <w:r w:rsidR="00FC4229" w:rsidRPr="00B524DF">
        <w:t>Novembre</w:t>
      </w:r>
      <w:bookmarkEnd w:id="922"/>
      <w:bookmarkEnd w:id="923"/>
      <w:r w:rsidRPr="00B524DF">
        <w:t xml:space="preserve"> </w:t>
      </w:r>
    </w:p>
    <w:p w:rsidR="00907A0D" w:rsidRDefault="00071DB0" w:rsidP="00071DB0">
      <w:pPr>
        <w:jc w:val="both"/>
        <w:rPr>
          <w:rFonts w:ascii="Segoe UI" w:hAnsi="Segoe UI" w:cs="Segoe UI"/>
          <w:color w:val="0F1419"/>
          <w:sz w:val="24"/>
          <w:szCs w:val="24"/>
        </w:rPr>
      </w:pPr>
      <w:r w:rsidRPr="00071DB0">
        <w:rPr>
          <w:rFonts w:ascii="Segoe UI" w:hAnsi="Segoe UI" w:cs="Segoe UI"/>
          <w:color w:val="0F1419"/>
          <w:sz w:val="24"/>
          <w:szCs w:val="24"/>
        </w:rPr>
        <w:t>«Perché noi non siamo riusciti a scacciarlo?». Ed egli disse loro: «Questa specie di demòni non si può scacciare in alcun modo, se non con la preghiera».</w:t>
      </w:r>
    </w:p>
    <w:p w:rsidR="00071DB0" w:rsidRPr="00071DB0" w:rsidRDefault="00071DB0" w:rsidP="00071DB0">
      <w:pPr>
        <w:pStyle w:val="Titolo2"/>
        <w:rPr>
          <w:rFonts w:ascii="Calibri" w:hAnsi="Calibri" w:cs="Calibri"/>
          <w:sz w:val="32"/>
          <w:szCs w:val="32"/>
        </w:rPr>
      </w:pPr>
      <w:bookmarkStart w:id="924" w:name="_Toc121233817"/>
      <w:r w:rsidRPr="00071DB0">
        <w:rPr>
          <w:sz w:val="32"/>
          <w:szCs w:val="32"/>
        </w:rPr>
        <w:t>Questa specie di demòni non si può scacciare in alcun modo, se non con la preghiera</w:t>
      </w:r>
      <w:bookmarkEnd w:id="924"/>
    </w:p>
    <w:p w:rsidR="00071DB0" w:rsidRPr="00071DB0" w:rsidRDefault="00071DB0" w:rsidP="00071DB0">
      <w:pPr>
        <w:spacing w:after="120" w:line="240" w:lineRule="auto"/>
        <w:jc w:val="both"/>
        <w:rPr>
          <w:rFonts w:ascii="Arial" w:eastAsia="Times New Roman" w:hAnsi="Arial" w:cs="Arial"/>
          <w:color w:val="000000"/>
          <w:sz w:val="12"/>
          <w:szCs w:val="12"/>
          <w:lang w:eastAsia="ja-JP"/>
        </w:rPr>
      </w:pP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La preghiera per il cristiano è abbandonare per qualche momento la terra, entrare nel cuore del Padre, nel quale abitano il Figlio, Gesù Signore e lo Spirito Santo, e trasformarsi, come il ferro nel fuoco, in amore del Padre, in grazia di Cristo Signore, in potenza, fortezza, sapienza, intelligenza, scienza dello Spirito Santo. Trasformati in questa divina potenza, ritornare nel nostro mondo e agire secondo le virtù e le qualità di questa trasformazione. </w:t>
      </w: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Come però il ferro uscito dal fuoco rimane solo per qualche minuto malleabile, poi inizia a perdere le virtù e le qualità dell’essersi trasformato in fuoco e necessita di essere nuovamente immerso nel fuoco, fino a che il fabbro non lo avrà modellato secondo quanto a lui serve, così dicasi del cristiano. Appena ritorna sulla nostra terra subito viene avvolto dal ghiaccio della debolezza, della fragilità, della stoltezza, del non amore, della non carità, della non giustizia, cose tutte che lo rendono incapace di agire secondo la divina volontà al fine di compiere le sue opere sulla nostra terra. </w:t>
      </w: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Ecco allora che il discepolo di Gesù deve ritornare a immergersi nel seno del Padre. Anzi in questo seno deve sempre abitare, senza mai uscire da esso. Come Cristo lavora sulla terra dal seno del Padre, è nel seno del Padre ed è sulla terra, così il discepolo di Gesù è sulla terra e deve abitare nel seno del Padre. Solo così potrà compiere le opere di Dio. Un esempio viene a noi da Mosè. Quando Mosè era nel seno di Dio, Giosuè era vittorioso. Quando Mosè si stancava di stare nel seno di Dio con la preghiera, Giosuè risultava debole. </w:t>
      </w:r>
    </w:p>
    <w:p w:rsidR="00071DB0" w:rsidRPr="00071DB0" w:rsidRDefault="00071DB0" w:rsidP="00071DB0">
      <w:pPr>
        <w:spacing w:after="120" w:line="240" w:lineRule="auto"/>
        <w:jc w:val="both"/>
        <w:rPr>
          <w:rFonts w:ascii="Calibri" w:eastAsia="Times New Roman" w:hAnsi="Calibri" w:cs="Calibri"/>
          <w:color w:val="000000"/>
          <w:sz w:val="20"/>
          <w:szCs w:val="20"/>
          <w:lang w:eastAsia="ja-JP"/>
        </w:rPr>
      </w:pPr>
      <w:r w:rsidRPr="00071DB0">
        <w:rPr>
          <w:rFonts w:ascii="Arial" w:eastAsia="Times New Roman" w:hAnsi="Arial" w:cs="Arial"/>
          <w:color w:val="000000"/>
          <w:sz w:val="24"/>
          <w:szCs w:val="24"/>
          <w:lang w:eastAsia="ja-JP"/>
        </w:rPr>
        <w:t xml:space="preserve">Ecco quanto riferisce il libro dell’Esodo: </w:t>
      </w:r>
      <w:r w:rsidRPr="00071DB0">
        <w:rPr>
          <w:rFonts w:ascii="Arial" w:eastAsia="Times New Roman" w:hAnsi="Arial" w:cs="Arial"/>
          <w:i/>
          <w:iCs/>
          <w:color w:val="000000"/>
          <w:sz w:val="24"/>
          <w:szCs w:val="24"/>
          <w:lang w:eastAsia="ja-JP"/>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w:t>
      </w:r>
      <w:r w:rsidRPr="00071DB0">
        <w:rPr>
          <w:rFonts w:ascii="Arial" w:eastAsia="Times New Roman" w:hAnsi="Arial" w:cs="Arial"/>
          <w:color w:val="000000"/>
          <w:sz w:val="24"/>
          <w:szCs w:val="24"/>
          <w:lang w:eastAsia="ja-JP"/>
        </w:rPr>
        <w:t xml:space="preserve"> (Es 17,8-13). Ecco qual è la forza del cristiano: la sua abitazione perenne, senza alcuna interruzione nel seno del Padre.</w:t>
      </w:r>
    </w:p>
    <w:p w:rsidR="00071DB0" w:rsidRPr="00071DB0" w:rsidRDefault="00071DB0" w:rsidP="00071DB0">
      <w:pPr>
        <w:spacing w:after="120" w:line="240" w:lineRule="auto"/>
        <w:jc w:val="both"/>
        <w:rPr>
          <w:rFonts w:ascii="Calibri" w:eastAsia="Times New Roman" w:hAnsi="Calibri" w:cs="Calibri"/>
          <w:color w:val="000000"/>
          <w:sz w:val="20"/>
          <w:szCs w:val="20"/>
          <w:lang w:eastAsia="ja-JP"/>
        </w:rPr>
      </w:pPr>
      <w:r w:rsidRPr="00071DB0">
        <w:rPr>
          <w:rFonts w:ascii="Arial" w:eastAsia="Times New Roman" w:hAnsi="Arial" w:cs="Arial"/>
          <w:i/>
          <w:iCs/>
          <w:color w:val="000000"/>
          <w:sz w:val="24"/>
          <w:szCs w:val="24"/>
          <w:lang w:eastAsia="ja-JP"/>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w:t>
      </w:r>
      <w:r w:rsidRPr="00071DB0">
        <w:rPr>
          <w:rFonts w:ascii="Arial" w:eastAsia="Times New Roman" w:hAnsi="Arial" w:cs="Arial"/>
          <w:i/>
          <w:iCs/>
          <w:color w:val="000000"/>
          <w:sz w:val="24"/>
          <w:szCs w:val="24"/>
          <w:lang w:eastAsia="ja-JP"/>
        </w:rPr>
        <w:lastRenderedPageBreak/>
        <w:t>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w:t>
      </w:r>
      <w:r>
        <w:rPr>
          <w:rFonts w:ascii="Arial" w:eastAsia="Times New Roman" w:hAnsi="Arial" w:cs="Arial"/>
          <w:color w:val="000000"/>
          <w:sz w:val="24"/>
          <w:szCs w:val="24"/>
          <w:lang w:eastAsia="ja-JP"/>
        </w:rPr>
        <w:t xml:space="preserve"> </w:t>
      </w:r>
      <w:r w:rsidRPr="00071DB0">
        <w:rPr>
          <w:rFonts w:ascii="Arial" w:eastAsia="Times New Roman" w:hAnsi="Arial" w:cs="Arial"/>
          <w:color w:val="000000"/>
          <w:sz w:val="24"/>
          <w:szCs w:val="24"/>
          <w:lang w:eastAsia="ja-JP"/>
        </w:rPr>
        <w:t>(Mc 9,14-29).</w:t>
      </w: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Gli Apostoli hanno ricevuto da Gesù il potere si scacciare gli spiriti impuri. Essi però non pregano. Non entrano nel seno del Padre. Il loro potere è duro come ferro.  Con esso non si può scacciare nessuno spirito impuro. Gesù viene e in un istante compie il miracolo della liberazione. Gli Apostoli gli chiedono: </w:t>
      </w:r>
      <w:r w:rsidRPr="00071DB0">
        <w:rPr>
          <w:rFonts w:ascii="Arial" w:eastAsia="Times New Roman" w:hAnsi="Arial" w:cs="Arial"/>
          <w:i/>
          <w:iCs/>
          <w:color w:val="000000"/>
          <w:sz w:val="24"/>
          <w:szCs w:val="24"/>
          <w:lang w:eastAsia="ja-JP"/>
        </w:rPr>
        <w:t>“Perché tu, Gesù, sei riuscito a togliere lo spirito impuro, mentre noi non siamo riusciti?”</w:t>
      </w:r>
      <w:r w:rsidRPr="00071DB0">
        <w:rPr>
          <w:rFonts w:ascii="Arial" w:eastAsia="Times New Roman" w:hAnsi="Arial" w:cs="Arial"/>
          <w:color w:val="000000"/>
          <w:sz w:val="24"/>
          <w:szCs w:val="24"/>
          <w:lang w:eastAsia="ja-JP"/>
        </w:rPr>
        <w:t xml:space="preserve">. </w:t>
      </w: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La risposta di Gesù è immediata: </w:t>
      </w:r>
      <w:r w:rsidRPr="00071DB0">
        <w:rPr>
          <w:rFonts w:ascii="Arial" w:eastAsia="Times New Roman" w:hAnsi="Arial" w:cs="Arial"/>
          <w:i/>
          <w:iCs/>
          <w:color w:val="000000"/>
          <w:sz w:val="24"/>
          <w:szCs w:val="24"/>
          <w:lang w:eastAsia="ja-JP"/>
        </w:rPr>
        <w:t>“Io abito nel seno del Padre e dello Spirito Santo. Da questi due seni sempre io opero, agisco, parlo, mi muovo. Poiché abito in questi due seni, la mia parola e il mio comando sono sempre efficaci. Voi invece abitate nel seno della terra e dei pensieri del mondo. La vostra parola e il vostro comando sarà sempre inefficace. O con la preghiera entrate ed abitate nel seno del Padre e dello Spirito Santo, oppure mai potrete compiere un solo miracolo, una sola liberazione. Questa specie di demòni non si tolgono se non con la preghiera, con la vostra abitazione del cuore del Padre e dello Spirito Santo”.</w:t>
      </w:r>
      <w:r w:rsidRPr="00071DB0">
        <w:rPr>
          <w:rFonts w:ascii="Arial" w:eastAsia="Times New Roman" w:hAnsi="Arial" w:cs="Arial"/>
          <w:color w:val="000000"/>
          <w:sz w:val="24"/>
          <w:szCs w:val="24"/>
          <w:lang w:eastAsia="ja-JP"/>
        </w:rPr>
        <w:t xml:space="preserve"> </w:t>
      </w:r>
    </w:p>
    <w:p w:rsid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Questa verità annunciata da Cristo Gesù vale per ogni altra opera che al discepolo di Gesù è chiesta perché la faccia. L’operatività del cristiano viene oggi e sempre dalla sua stabile dimora nel seno del Padre, di Cristo Gesù, dello Spirito Santo. Se esce da questo triplice seno la sua opera è vana, la sua parola è sterile. Se invece abita e dimora in questo triplice seno allora la sua parola, il suo comando sono sempre efficaci. </w:t>
      </w:r>
    </w:p>
    <w:p w:rsidR="00071DB0" w:rsidRPr="00071DB0" w:rsidRDefault="00071DB0" w:rsidP="00071DB0">
      <w:pPr>
        <w:spacing w:after="120" w:line="240" w:lineRule="auto"/>
        <w:jc w:val="both"/>
        <w:rPr>
          <w:rFonts w:ascii="Arial" w:eastAsia="Times New Roman" w:hAnsi="Arial" w:cs="Arial"/>
          <w:color w:val="000000"/>
          <w:sz w:val="24"/>
          <w:szCs w:val="24"/>
          <w:lang w:eastAsia="ja-JP"/>
        </w:rPr>
      </w:pPr>
      <w:r w:rsidRPr="00071DB0">
        <w:rPr>
          <w:rFonts w:ascii="Arial" w:eastAsia="Times New Roman" w:hAnsi="Arial" w:cs="Arial"/>
          <w:color w:val="000000"/>
          <w:sz w:val="24"/>
          <w:szCs w:val="24"/>
          <w:lang w:eastAsia="ja-JP"/>
        </w:rPr>
        <w:t xml:space="preserve">L’efficacia non è data né dalla parola e né dal comando, ma dall’abitazione del cristiano in questo triplice seno. Quando il cristiano abiterà senza alcuna interruzione in questi triplice seno, è allora che il Vangelo diventerà in lui potenza di conversione, salvezza, redenzione, liberazione. </w:t>
      </w:r>
    </w:p>
    <w:p w:rsidR="00071DB0" w:rsidRPr="00071DB0" w:rsidRDefault="00071DB0" w:rsidP="00071DB0">
      <w:pPr>
        <w:spacing w:after="120" w:line="240" w:lineRule="auto"/>
        <w:jc w:val="both"/>
        <w:rPr>
          <w:rFonts w:ascii="Calibri" w:eastAsia="Times New Roman" w:hAnsi="Calibri" w:cs="Calibri"/>
          <w:color w:val="000000"/>
          <w:sz w:val="20"/>
          <w:szCs w:val="20"/>
          <w:lang w:eastAsia="ja-JP"/>
        </w:rPr>
      </w:pPr>
      <w:r w:rsidRPr="00071DB0">
        <w:rPr>
          <w:rFonts w:ascii="Arial" w:eastAsia="Times New Roman" w:hAnsi="Arial" w:cs="Arial"/>
          <w:color w:val="000000"/>
          <w:sz w:val="24"/>
          <w:szCs w:val="24"/>
          <w:lang w:eastAsia="ja-JP"/>
        </w:rPr>
        <w:t>La Madre di Gesù ci accolga nel suo seno e per esso ci faccia sempre abitare nei tre seni divini.</w:t>
      </w:r>
    </w:p>
    <w:p w:rsidR="000170FB" w:rsidRDefault="000170FB" w:rsidP="00071DB0">
      <w:pPr>
        <w:spacing w:after="200" w:line="253" w:lineRule="atLeast"/>
        <w:rPr>
          <w:rFonts w:ascii="Calibri" w:eastAsia="Times New Roman" w:hAnsi="Calibri" w:cs="Calibri"/>
          <w:color w:val="000000"/>
          <w:lang w:eastAsia="ja-JP"/>
        </w:rPr>
      </w:pPr>
    </w:p>
    <w:p w:rsidR="000170FB" w:rsidRPr="000632AA" w:rsidRDefault="000632AA" w:rsidP="000170FB">
      <w:pPr>
        <w:pStyle w:val="Titolo2"/>
        <w:spacing w:line="360" w:lineRule="auto"/>
        <w:rPr>
          <w:rFonts w:ascii="Calibri" w:hAnsi="Calibri" w:cs="Calibri"/>
          <w:spacing w:val="-6"/>
        </w:rPr>
      </w:pPr>
      <w:bookmarkStart w:id="925" w:name="_Toc121233818"/>
      <w:r w:rsidRPr="000632AA">
        <w:rPr>
          <w:spacing w:val="-6"/>
          <w:sz w:val="32"/>
          <w:szCs w:val="32"/>
        </w:rPr>
        <w:t>VENITE DIETRO A ME, VI FARÒ PESCATORI DI UOMINI</w:t>
      </w:r>
      <w:bookmarkEnd w:id="925"/>
    </w:p>
    <w:p w:rsidR="000170FB" w:rsidRP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Leggiamo alcuni esempi di vocazione. Ci aiuteranno ad entrare nel cuore della verità che ogni risposta porta con sé: </w:t>
      </w:r>
      <w:r w:rsidRPr="000632AA">
        <w:rPr>
          <w:rFonts w:ascii="Arial" w:eastAsia="Times New Roman" w:hAnsi="Arial" w:cs="Arial"/>
          <w:i/>
          <w:iCs/>
          <w:color w:val="000000"/>
          <w:sz w:val="24"/>
          <w:szCs w:val="24"/>
          <w:lang w:eastAsia="ja-JP"/>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w:t>
      </w:r>
      <w:r w:rsidRPr="000632AA">
        <w:rPr>
          <w:rFonts w:ascii="Arial" w:eastAsia="Times New Roman" w:hAnsi="Arial" w:cs="Arial"/>
          <w:color w:val="000000"/>
          <w:sz w:val="24"/>
          <w:szCs w:val="24"/>
          <w:lang w:eastAsia="ja-JP"/>
        </w:rPr>
        <w:t>. </w:t>
      </w:r>
    </w:p>
    <w:p w:rsidR="000170FB" w:rsidRP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i/>
          <w:iCs/>
          <w:color w:val="000000"/>
          <w:sz w:val="24"/>
          <w:szCs w:val="24"/>
          <w:lang w:eastAsia="ja-JP"/>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w:t>
      </w:r>
      <w:r w:rsidRPr="000632AA">
        <w:rPr>
          <w:rFonts w:ascii="Arial" w:eastAsia="Times New Roman" w:hAnsi="Arial" w:cs="Arial"/>
          <w:i/>
          <w:iCs/>
          <w:color w:val="000000"/>
          <w:sz w:val="24"/>
          <w:szCs w:val="24"/>
          <w:lang w:eastAsia="ja-JP"/>
        </w:rPr>
        <w:lastRenderedPageBreak/>
        <w:t>te». Allontanatosi da lui, Eliseo prese un paio di buoi e li uccise; con la legna del giogo dei buoi fece cuocere la carne e la diede al popolo, perché la mangiasse. Quindi si alzò e seguì Elia, entrando al suo servizio” (1Re 19,19-21)</w:t>
      </w:r>
      <w:r w:rsidRPr="000632AA">
        <w:rPr>
          <w:rFonts w:ascii="Arial" w:eastAsia="Times New Roman" w:hAnsi="Arial" w:cs="Arial"/>
          <w:color w:val="000000"/>
          <w:sz w:val="24"/>
          <w:szCs w:val="24"/>
          <w:lang w:eastAsia="ja-JP"/>
        </w:rPr>
        <w:t>. </w:t>
      </w:r>
    </w:p>
    <w:p w:rsidR="000170FB" w:rsidRPr="000632AA" w:rsidRDefault="000170FB" w:rsidP="000170FB">
      <w:pPr>
        <w:spacing w:after="120" w:line="240" w:lineRule="auto"/>
        <w:jc w:val="both"/>
        <w:rPr>
          <w:rFonts w:ascii="Arial" w:eastAsia="Times New Roman" w:hAnsi="Arial" w:cs="Arial"/>
          <w:i/>
          <w:iCs/>
          <w:color w:val="000000"/>
          <w:sz w:val="24"/>
          <w:szCs w:val="24"/>
          <w:lang w:eastAsia="ja-JP"/>
        </w:rPr>
      </w:pPr>
      <w:r w:rsidRPr="000632AA">
        <w:rPr>
          <w:rFonts w:ascii="Arial" w:eastAsia="Times New Roman" w:hAnsi="Arial" w:cs="Arial"/>
          <w:i/>
          <w:iCs/>
          <w:color w:val="000000"/>
          <w:sz w:val="24"/>
          <w:szCs w:val="24"/>
          <w:lang w:eastAsia="ja-JP"/>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rsidR="000170FB" w:rsidRP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i/>
          <w:iCs/>
          <w:color w:val="000000"/>
          <w:sz w:val="24"/>
          <w:szCs w:val="24"/>
          <w:lang w:eastAsia="ja-JP"/>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w:t>
      </w:r>
      <w:r w:rsidRPr="000632AA">
        <w:rPr>
          <w:rFonts w:ascii="Arial" w:eastAsia="Times New Roman" w:hAnsi="Arial" w:cs="Arial"/>
          <w:color w:val="000000"/>
          <w:sz w:val="24"/>
          <w:szCs w:val="24"/>
          <w:lang w:eastAsia="ja-JP"/>
        </w:rPr>
        <w:t xml:space="preserve">. </w:t>
      </w:r>
    </w:p>
    <w:p w:rsidR="000170FB" w:rsidRPr="000632AA" w:rsidRDefault="000170FB" w:rsidP="000170FB">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Dobbiamo confessare che in questi uomini, per vie misteriosissime, opera ad agisce lo Spirito Santo. È infatti lo Spirito Santo che trasforma queste persone, da persone a servizio di se stesse in persone che si pongono interamente a servizio del Signore. E il servizio del Signore non è nell’ascoltare oggi la voce del Signore, ma nell’ascoltarla in ogni istante della loro vita. È questa la verità di ogni vocazione: abbandonare l’ascolto di se stessi per servire se stessi, ponendosi al totale e pieno ascolto del Signore per servire il Signore. Quando si cade dall’ascolto non c’è più vocazione, perché non c’è più missione.</w:t>
      </w:r>
    </w:p>
    <w:p w:rsidR="000170FB" w:rsidRPr="000632AA" w:rsidRDefault="000170FB" w:rsidP="000170FB">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i/>
          <w:iCs/>
          <w:color w:val="000000"/>
          <w:sz w:val="24"/>
          <w:szCs w:val="24"/>
          <w:lang w:eastAsia="ja-JP"/>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rsid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Questa verità sempre dovrà illuminare il nostro cuore. Mai si dovrà lasciare l’ascolto del Signore. La vocazione non è nell’ascoltare la prima volta il Signore, ma è nell’ascoltarlo per tutti i giorni della nostra vita. Se si diviene dalla nostra volontà, dall’ascolto di noi stessi, non si è più chiamati dal Signore per obbedire alla sua volontà. </w:t>
      </w:r>
    </w:p>
    <w:p w:rsid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Oggi lo possiamo gridare ai quattro venti. La vocazione nella Chiesa o è morta e è già in profonda agonia. È morta perché essa non è più ascolto del Signore, ma è vita dalla propria volontà. Si è servi di se stessi, dei propri pensieri e non più servi del Vangelo, di Cristo Gesù, del Padre, dello Spirito Santo. È in profonda agonia, perché quanti ancora vedono la loro vocazione come ascolto della divina volontà sono così profondamente umiliati che sono in </w:t>
      </w:r>
      <w:r w:rsidRPr="000632AA">
        <w:rPr>
          <w:rFonts w:ascii="Arial" w:eastAsia="Times New Roman" w:hAnsi="Arial" w:cs="Arial"/>
          <w:color w:val="000000"/>
          <w:sz w:val="24"/>
          <w:szCs w:val="24"/>
          <w:lang w:eastAsia="ja-JP"/>
        </w:rPr>
        <w:lastRenderedPageBreak/>
        <w:t xml:space="preserve">pericolo di scoraggiamento e di abbandono dell’ascolto. Se non interviene con tutta la sua divina fortezza lo Spirito Santo per dare vita a quanti sono agonizzanti, morirà la vocazione, morirà la missione della Chiesa, morirà la Chiesa secondo Cristo Gesù, nascere una chiesa secondo gli uomini. </w:t>
      </w:r>
    </w:p>
    <w:p w:rsidR="000170FB" w:rsidRPr="000632AA" w:rsidRDefault="000170FB" w:rsidP="000170FB">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Ma una chiesa secondo gli uomini non è la Chiesa di Cristo Gesù. È una chiesa a servizio del principe del mondo al fine di instaurare il suo regno nel cuore di ogni uomo. Spetta a quanti oggi sono agonizzanti chiedere una forte unzione di Spirito Santo per uscire da questa via di morte e ritornare nel vero annuncio senza alcun timore degli uomini. </w:t>
      </w:r>
    </w:p>
    <w:p w:rsidR="000170FB" w:rsidRPr="000632AA" w:rsidRDefault="000170FB" w:rsidP="000170FB">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La Madre di Gesù ci ottenga questa forte unzione di Spirito Santo.</w:t>
      </w:r>
    </w:p>
    <w:p w:rsidR="005A52BE" w:rsidRDefault="006D5BE9" w:rsidP="00B34FDB">
      <w:pPr>
        <w:pStyle w:val="Titolo2"/>
        <w:jc w:val="both"/>
      </w:pPr>
      <w:bookmarkStart w:id="926" w:name="_Toc531377314"/>
      <w:bookmarkStart w:id="927" w:name="_Toc121233819"/>
      <w:r w:rsidRPr="00B524DF">
        <w:t xml:space="preserve">26 </w:t>
      </w:r>
      <w:r w:rsidR="00FC4229" w:rsidRPr="00B524DF">
        <w:t>Novembre</w:t>
      </w:r>
      <w:bookmarkEnd w:id="926"/>
      <w:bookmarkEnd w:id="927"/>
    </w:p>
    <w:p w:rsidR="000632AA" w:rsidRPr="000632AA" w:rsidRDefault="000632AA" w:rsidP="000632AA">
      <w:pPr>
        <w:jc w:val="both"/>
        <w:rPr>
          <w:rFonts w:ascii="Segoe UI" w:hAnsi="Segoe UI" w:cs="Segoe UI"/>
          <w:color w:val="0F1419"/>
          <w:sz w:val="24"/>
          <w:szCs w:val="24"/>
        </w:rPr>
      </w:pPr>
      <w:r w:rsidRPr="000632AA">
        <w:rPr>
          <w:rFonts w:ascii="Segoe UI" w:hAnsi="Segoe UI" w:cs="Segoe UI"/>
          <w:color w:val="0F1419"/>
          <w:sz w:val="24"/>
          <w:szCs w:val="24"/>
        </w:rPr>
        <w:t>La Madre di Gesù ci faccia cristiani dalla purissima verità evangelica.</w:t>
      </w:r>
    </w:p>
    <w:p w:rsidR="000632AA" w:rsidRPr="000632AA" w:rsidRDefault="000632AA" w:rsidP="000632AA">
      <w:pPr>
        <w:pStyle w:val="Titolo2"/>
        <w:spacing w:line="360" w:lineRule="auto"/>
        <w:rPr>
          <w:rFonts w:ascii="Calibri" w:hAnsi="Calibri" w:cs="Calibri"/>
          <w:spacing w:val="-8"/>
          <w:sz w:val="31"/>
          <w:szCs w:val="31"/>
        </w:rPr>
      </w:pPr>
      <w:bookmarkStart w:id="928" w:name="_Toc121233820"/>
      <w:r w:rsidRPr="000632AA">
        <w:rPr>
          <w:spacing w:val="-8"/>
          <w:sz w:val="31"/>
          <w:szCs w:val="31"/>
        </w:rPr>
        <w:t>Tu sei il Figlio mio, l’amato: in te ho posto il mio compiacimento</w:t>
      </w:r>
      <w:bookmarkEnd w:id="928"/>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Oggi, presso il fiume Giordano, dopo che Gesù aveva ricevuto il Battesimo di Giovanni il Battista e mentre stava in preghiera, lo Spirito Santo in modo visibile e il Padre in modo udibile hanno testimoniato che Lui è il vero Messia, il vero Figlio di Davide. Dalle profezie che si sono oggi compiute, sappiamo anche quale sarà la missione di Cristo Gesù: </w:t>
      </w:r>
    </w:p>
    <w:p w:rsidR="000632AA" w:rsidRPr="000632AA" w:rsidRDefault="000632AA" w:rsidP="000632AA">
      <w:pPr>
        <w:spacing w:after="120" w:line="240" w:lineRule="auto"/>
        <w:jc w:val="both"/>
        <w:rPr>
          <w:rFonts w:ascii="Arial" w:eastAsia="Times New Roman" w:hAnsi="Arial" w:cs="Arial"/>
          <w:i/>
          <w:iCs/>
          <w:color w:val="000000"/>
          <w:sz w:val="24"/>
          <w:szCs w:val="24"/>
          <w:lang w:eastAsia="ja-JP"/>
        </w:rPr>
      </w:pPr>
      <w:r w:rsidRPr="000632AA">
        <w:rPr>
          <w:rFonts w:ascii="Arial" w:eastAsia="Times New Roman" w:hAnsi="Arial" w:cs="Arial"/>
          <w:i/>
          <w:iCs/>
          <w:color w:val="000000"/>
          <w:sz w:val="24"/>
          <w:szCs w:val="24"/>
          <w:lang w:eastAsia="ja-JP"/>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p>
    <w:p w:rsidR="000632AA" w:rsidRPr="000632AA" w:rsidRDefault="000632AA" w:rsidP="000632AA">
      <w:pPr>
        <w:spacing w:after="120" w:line="240" w:lineRule="auto"/>
        <w:jc w:val="both"/>
        <w:rPr>
          <w:rFonts w:ascii="Arial" w:eastAsia="Times New Roman" w:hAnsi="Arial" w:cs="Arial"/>
          <w:i/>
          <w:iCs/>
          <w:color w:val="000000"/>
          <w:sz w:val="24"/>
          <w:szCs w:val="24"/>
          <w:lang w:eastAsia="ja-JP"/>
        </w:rPr>
      </w:pPr>
      <w:r w:rsidRPr="000632AA">
        <w:rPr>
          <w:rFonts w:ascii="Arial" w:eastAsia="Times New Roman" w:hAnsi="Arial" w:cs="Arial"/>
          <w:i/>
          <w:iCs/>
          <w:color w:val="000000"/>
          <w:sz w:val="24"/>
          <w:szCs w:val="24"/>
          <w:lang w:eastAsia="ja-JP"/>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rsidR="000632AA" w:rsidRPr="000632AA" w:rsidRDefault="000632AA" w:rsidP="000632AA">
      <w:pPr>
        <w:spacing w:after="120" w:line="240" w:lineRule="auto"/>
        <w:jc w:val="both"/>
        <w:rPr>
          <w:rFonts w:ascii="Arial" w:eastAsia="Times New Roman" w:hAnsi="Arial" w:cs="Arial"/>
          <w:i/>
          <w:iCs/>
          <w:color w:val="000000"/>
          <w:sz w:val="24"/>
          <w:szCs w:val="24"/>
          <w:lang w:eastAsia="ja-JP"/>
        </w:rPr>
      </w:pPr>
      <w:r w:rsidRPr="000632AA">
        <w:rPr>
          <w:rFonts w:ascii="Arial" w:eastAsia="Times New Roman" w:hAnsi="Arial" w:cs="Arial"/>
          <w:i/>
          <w:iCs/>
          <w:color w:val="000000"/>
          <w:sz w:val="24"/>
          <w:szCs w:val="24"/>
          <w:lang w:eastAsia="ja-JP"/>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(Is 61,1-3).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Chi vuole conoscere il vero Cristo di Dio e quale sarà la sua vera missione sulla nostra terra dovrà sempre partire dalle divine profezie contenute nella Legge, nei Profeti, nei Salmi. Se oggi noi non conosciamo più la missione di Cristo Signore, la nostra ignoranza e confusione è dovuta alla non conoscenza delle Scritture secondo la purissima verità dello Spirito Santo. </w:t>
      </w:r>
    </w:p>
    <w:p w:rsidR="000632AA" w:rsidRPr="000632AA" w:rsidRDefault="000632AA" w:rsidP="000632AA">
      <w:pPr>
        <w:spacing w:after="120" w:line="240" w:lineRule="auto"/>
        <w:jc w:val="both"/>
        <w:rPr>
          <w:rFonts w:ascii="Calibri" w:eastAsia="Times New Roman" w:hAnsi="Calibri" w:cs="Calibri"/>
          <w:color w:val="000000"/>
          <w:sz w:val="20"/>
          <w:szCs w:val="20"/>
          <w:lang w:eastAsia="ja-JP"/>
        </w:rPr>
      </w:pPr>
      <w:r w:rsidRPr="000632AA">
        <w:rPr>
          <w:rFonts w:ascii="Arial" w:eastAsia="Times New Roman" w:hAnsi="Arial" w:cs="Arial"/>
          <w:color w:val="000000"/>
          <w:sz w:val="24"/>
          <w:szCs w:val="24"/>
          <w:lang w:eastAsia="ja-JP"/>
        </w:rPr>
        <w:lastRenderedPageBreak/>
        <w:t>Avendo noi sostituito nelle Scritture la verità dello Spirito del Signore con i nostri pensieri, diviene oggi impossibile parlare secondo purissima verità di Gesù Signore. Il pensiero secondo il mondo ha investito la sua Persona e la sua Missione e le ha travolte. Oggi si parla di Lui dall’ignoranza,  dalla grande confusione, spesse volte dalla volontà satanica di totale eliminazione e radiazione dalla nostra storia non solo del Messia, ma da tutto ciò che dice riferimento al soprannaturale.</w:t>
      </w:r>
    </w:p>
    <w:p w:rsidR="000632AA" w:rsidRPr="000632AA" w:rsidRDefault="000632AA" w:rsidP="000632AA">
      <w:pPr>
        <w:spacing w:after="120" w:line="240" w:lineRule="auto"/>
        <w:jc w:val="both"/>
        <w:rPr>
          <w:rFonts w:ascii="Calibri" w:eastAsia="Times New Roman" w:hAnsi="Calibri" w:cs="Calibri"/>
          <w:color w:val="000000"/>
          <w:sz w:val="20"/>
          <w:szCs w:val="20"/>
          <w:lang w:eastAsia="ja-JP"/>
        </w:rPr>
      </w:pPr>
      <w:r w:rsidRPr="000632AA">
        <w:rPr>
          <w:rFonts w:ascii="Arial" w:eastAsia="Times New Roman" w:hAnsi="Arial" w:cs="Arial"/>
          <w:i/>
          <w:iCs/>
          <w:color w:val="000000"/>
          <w:sz w:val="24"/>
          <w:szCs w:val="24"/>
          <w:lang w:eastAsia="ja-JP"/>
        </w:rPr>
        <w:t>Ma il tetrarca Erode, rimproverato da lui a causa di Erodìade, moglie di suo fratello, e per tutte le malvagità che aveva commesso, aggiunse alle altre anche questa: fece rinchiudere Giovanni in prigione.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r w:rsidRPr="000632AA">
        <w:rPr>
          <w:rFonts w:ascii="Arial" w:eastAsia="Times New Roman" w:hAnsi="Arial" w:cs="Arial"/>
          <w:color w:val="000000"/>
          <w:sz w:val="24"/>
          <w:szCs w:val="24"/>
          <w:lang w:eastAsia="ja-JP"/>
        </w:rPr>
        <w:t xml:space="preserve"> (Lc 3,19-38).</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È cosa giusta che si metta in piena luce una verità del Messia del Signore. Lui non è solo Figlio di Abramo e Figlio di Davide. Lui è prima di tutto Figlio di Adamo. Essendo figlio di Adamo, Lui viene per redimere tutti i figli di Adamo e Adamo stesso. Gesù è per decreto eterno del Padre il Salvatore e il Redentore di ogni uomo. Non solo.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Ogni uomo è chiamato a portare l’immagine di Cristo nella sua natura, l’immagine della vera figliolanza per partecipazione della divina natura e questo può avvenire solo per Cristo, con Cristo, in Cristo. </w:t>
      </w:r>
    </w:p>
    <w:p w:rsidR="000632AA" w:rsidRP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Dicendo oggi il cristiano che non si ha bisogno di Cristo per essere redenti, anzi che neanche c’è bisogno di redenzione, altro non si fa se non condannare ogni uomo a rimanere non solo nella schiavitù del peccato e della morte, in più lo si condanna ad una incompiutezza eterna. Senza Cristo Gesù nessun uomo potrà realizzare se stesso secondo il decreto eterno del Padre. Senza questa realizzazione l’uomo rimane incompiuto nella sua natura. </w:t>
      </w:r>
    </w:p>
    <w:p w:rsidR="000632AA" w:rsidRPr="000632AA" w:rsidRDefault="000632AA" w:rsidP="000632AA">
      <w:pPr>
        <w:spacing w:after="120" w:line="240" w:lineRule="auto"/>
        <w:jc w:val="both"/>
        <w:rPr>
          <w:rFonts w:ascii="Calibri" w:eastAsia="Times New Roman" w:hAnsi="Calibri" w:cs="Calibri"/>
          <w:color w:val="000000"/>
          <w:sz w:val="20"/>
          <w:szCs w:val="20"/>
          <w:lang w:eastAsia="ja-JP"/>
        </w:rPr>
      </w:pPr>
      <w:r w:rsidRPr="000632AA">
        <w:rPr>
          <w:rFonts w:ascii="Arial" w:eastAsia="Times New Roman" w:hAnsi="Arial" w:cs="Arial"/>
          <w:color w:val="000000"/>
          <w:sz w:val="24"/>
          <w:szCs w:val="24"/>
          <w:lang w:eastAsia="ja-JP"/>
        </w:rPr>
        <w:t>La Madre di Gesù ci faccia cristiani di purissima verità.</w:t>
      </w:r>
    </w:p>
    <w:p w:rsidR="000632AA" w:rsidRPr="000632AA" w:rsidRDefault="000632AA" w:rsidP="000632AA">
      <w:pPr>
        <w:spacing w:after="200" w:line="253" w:lineRule="atLeast"/>
        <w:rPr>
          <w:rFonts w:ascii="Calibri" w:eastAsia="Times New Roman" w:hAnsi="Calibri" w:cs="Calibri"/>
          <w:color w:val="000000"/>
          <w:lang w:eastAsia="ja-JP"/>
        </w:rPr>
      </w:pPr>
      <w:r w:rsidRPr="000632AA">
        <w:rPr>
          <w:rFonts w:ascii="Calibri" w:eastAsia="Times New Roman" w:hAnsi="Calibri" w:cs="Calibri"/>
          <w:color w:val="000000"/>
          <w:lang w:eastAsia="ja-JP"/>
        </w:rPr>
        <w:t> </w:t>
      </w:r>
    </w:p>
    <w:p w:rsidR="000632AA" w:rsidRPr="000632AA" w:rsidRDefault="000632AA" w:rsidP="000632AA">
      <w:pPr>
        <w:pStyle w:val="Titolo2"/>
        <w:spacing w:line="360" w:lineRule="auto"/>
        <w:rPr>
          <w:rFonts w:ascii="Calibri" w:hAnsi="Calibri" w:cs="Calibri"/>
          <w:spacing w:val="-10"/>
        </w:rPr>
      </w:pPr>
      <w:bookmarkStart w:id="929" w:name="_Toc121233821"/>
      <w:r w:rsidRPr="000632AA">
        <w:rPr>
          <w:spacing w:val="-10"/>
          <w:sz w:val="32"/>
          <w:szCs w:val="32"/>
        </w:rPr>
        <w:t>FA', O MARIA, CHE IL MIO CORPO SI ALLONTANI DAL MALE</w:t>
      </w:r>
      <w:bookmarkEnd w:id="929"/>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loro. Oggi vi è una peste più grande che però nessuno teme, nessuno evita, tutti cercano.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lastRenderedPageBreak/>
        <w:t xml:space="preserve">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Il cibo</w:t>
      </w:r>
      <w:r w:rsidRPr="000632AA">
        <w:rPr>
          <w:rFonts w:ascii="Arial" w:eastAsia="Times New Roman" w:hAnsi="Arial" w:cs="Arial"/>
          <w:b/>
          <w:bCs/>
          <w:color w:val="000000"/>
          <w:sz w:val="24"/>
          <w:szCs w:val="24"/>
          <w:lang w:eastAsia="ja-JP"/>
        </w:rPr>
        <w:t> </w:t>
      </w:r>
      <w:r w:rsidRPr="000632AA">
        <w:rPr>
          <w:rFonts w:ascii="Arial" w:eastAsia="Times New Roman" w:hAnsi="Arial" w:cs="Arial"/>
          <w:color w:val="000000"/>
          <w:sz w:val="24"/>
          <w:szCs w:val="24"/>
          <w:lang w:eastAsia="ja-JP"/>
        </w:rPr>
        <w:t>non</w:t>
      </w:r>
      <w:r w:rsidRPr="000632AA">
        <w:rPr>
          <w:rFonts w:ascii="Arial" w:eastAsia="Times New Roman" w:hAnsi="Arial" w:cs="Arial"/>
          <w:b/>
          <w:bCs/>
          <w:color w:val="000000"/>
          <w:sz w:val="24"/>
          <w:szCs w:val="24"/>
          <w:lang w:eastAsia="ja-JP"/>
        </w:rPr>
        <w:t> </w:t>
      </w:r>
      <w:r w:rsidRPr="000632AA">
        <w:rPr>
          <w:rFonts w:ascii="Arial" w:eastAsia="Times New Roman" w:hAnsi="Arial" w:cs="Arial"/>
          <w:color w:val="000000"/>
          <w:sz w:val="24"/>
          <w:szCs w:val="24"/>
          <w:lang w:eastAsia="ja-JP"/>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La lussuria</w:t>
      </w:r>
      <w:r w:rsidRPr="000632AA">
        <w:rPr>
          <w:rFonts w:ascii="Arial" w:eastAsia="Times New Roman" w:hAnsi="Arial" w:cs="Arial"/>
          <w:b/>
          <w:bCs/>
          <w:color w:val="000000"/>
          <w:sz w:val="24"/>
          <w:szCs w:val="24"/>
          <w:lang w:eastAsia="ja-JP"/>
        </w:rPr>
        <w:t> </w:t>
      </w:r>
      <w:r w:rsidRPr="000632AA">
        <w:rPr>
          <w:rFonts w:ascii="Arial" w:eastAsia="Times New Roman" w:hAnsi="Arial" w:cs="Arial"/>
          <w:color w:val="000000"/>
          <w:sz w:val="24"/>
          <w:szCs w:val="24"/>
          <w:lang w:eastAsia="ja-JP"/>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rsid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Lo scandalo</w:t>
      </w:r>
      <w:r w:rsidRPr="000632AA">
        <w:rPr>
          <w:rFonts w:ascii="Arial" w:eastAsia="Times New Roman" w:hAnsi="Arial" w:cs="Arial"/>
          <w:b/>
          <w:bCs/>
          <w:color w:val="000000"/>
          <w:sz w:val="24"/>
          <w:szCs w:val="24"/>
          <w:lang w:eastAsia="ja-JP"/>
        </w:rPr>
        <w:t> </w:t>
      </w:r>
      <w:r w:rsidRPr="000632AA">
        <w:rPr>
          <w:rFonts w:ascii="Arial" w:eastAsia="Times New Roman" w:hAnsi="Arial" w:cs="Arial"/>
          <w:color w:val="000000"/>
          <w:sz w:val="24"/>
          <w:szCs w:val="24"/>
          <w:lang w:eastAsia="ja-JP"/>
        </w:rPr>
        <w:t>è l’uso peccaminoso del nostro corpo dinanzi ai piccoli nella fede o anche di età. Con lo scandalo, altra peste rovinosa, il male entra nel cuore e nella mente dei nostri fratelli e li conduce alla rovina. Un solo peccato di scandalo può distruggere secoli di lavoro santo.</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messo bene in luce così come abbiamo messo bene in luce il diritto del bambino prima dello stesso concepimento. È cosa giusta avere sempre queste verità dinanzi ai nostri occhi. Ecco </w:t>
      </w:r>
      <w:r w:rsidRPr="000632AA">
        <w:rPr>
          <w:rFonts w:ascii="Arial" w:eastAsia="Times New Roman" w:hAnsi="Arial" w:cs="Arial"/>
          <w:color w:val="000000"/>
          <w:sz w:val="24"/>
          <w:szCs w:val="24"/>
          <w:lang w:eastAsia="ja-JP"/>
        </w:rPr>
        <w:lastRenderedPageBreak/>
        <w:t xml:space="preserve">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w:t>
      </w:r>
      <w:r w:rsidRPr="000632AA">
        <w:rPr>
          <w:rFonts w:ascii="Arial" w:eastAsia="Times New Roman" w:hAnsi="Arial" w:cs="Arial"/>
          <w:color w:val="000000"/>
          <w:sz w:val="24"/>
          <w:szCs w:val="24"/>
          <w:lang w:eastAsia="ja-JP"/>
        </w:rPr>
        <w:lastRenderedPageBreak/>
        <w:t>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le accorgiamo. Oggi la cattiva teologizzazione del Vangelo sta privando l’uomo di questi diritti fondamentali, </w:t>
      </w:r>
      <w:r w:rsidRPr="000632AA">
        <w:rPr>
          <w:rFonts w:ascii="Arial" w:eastAsia="Times New Roman" w:hAnsi="Arial" w:cs="Arial"/>
          <w:color w:val="000000"/>
          <w:sz w:val="24"/>
          <w:szCs w:val="24"/>
          <w:lang w:eastAsia="ja-JP"/>
        </w:rPr>
        <w:lastRenderedPageBreak/>
        <w:t>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w:t>
      </w:r>
      <w:r w:rsidRPr="000632AA">
        <w:rPr>
          <w:rFonts w:ascii="Arial" w:eastAsia="Times New Roman" w:hAnsi="Arial" w:cs="Arial"/>
          <w:color w:val="000000"/>
          <w:sz w:val="24"/>
          <w:szCs w:val="24"/>
          <w:lang w:eastAsia="ja-JP"/>
        </w:rPr>
        <w:lastRenderedPageBreak/>
        <w:t>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w:t>
      </w:r>
      <w:r w:rsidRPr="000632AA">
        <w:rPr>
          <w:rFonts w:ascii="Arial" w:eastAsia="Times New Roman" w:hAnsi="Arial" w:cs="Arial"/>
          <w:color w:val="000000"/>
          <w:sz w:val="24"/>
          <w:szCs w:val="24"/>
          <w:lang w:eastAsia="ja-JP"/>
        </w:rPr>
        <w:lastRenderedPageBreak/>
        <w:t>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Il mio Dio chiede di lasciarci crocifiggere anziché mettere nella storia un solo piccolissimo dolore di peccato </w:t>
      </w:r>
      <w:r w:rsidR="00EF1669" w:rsidRPr="000632AA">
        <w:rPr>
          <w:rFonts w:ascii="Arial" w:eastAsia="Times New Roman" w:hAnsi="Arial" w:cs="Arial"/>
          <w:color w:val="000000"/>
          <w:sz w:val="24"/>
          <w:szCs w:val="24"/>
          <w:lang w:eastAsia="ja-JP"/>
        </w:rPr>
        <w:t>attuale</w:t>
      </w:r>
      <w:r w:rsidRPr="000632AA">
        <w:rPr>
          <w:rFonts w:ascii="Arial" w:eastAsia="Times New Roman" w:hAnsi="Arial" w:cs="Arial"/>
          <w:color w:val="000000"/>
          <w:sz w:val="24"/>
          <w:szCs w:val="24"/>
          <w:lang w:eastAsia="ja-JP"/>
        </w:rPr>
        <w:t>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Questa carità solo lui la può vivere perché solo Lui è pieno di Spirito Santo. Sono verità questa che nessun uomo e nessuna donna dovranno mai ignorare. Uomo e donna possono anche rinnegare queste verità, combatterle. Essi però devono sapere che la natura non obbedisce alla loro volontà. La natura segue la legge della natura. Natura corrotta generazione natura corrotta. Natura sana genera natura sana. Generare natura sana è diritto di colui che viene generato. La Madre di Dio ci aiuti ad entrare in questa verità. Natura da natura.</w:t>
      </w:r>
    </w:p>
    <w:p w:rsidR="000632AA" w:rsidRPr="000632AA" w:rsidRDefault="000632AA" w:rsidP="000632AA">
      <w:pPr>
        <w:spacing w:after="120" w:line="240" w:lineRule="auto"/>
        <w:jc w:val="both"/>
        <w:rPr>
          <w:rFonts w:ascii="Arial" w:eastAsia="Times New Roman" w:hAnsi="Arial" w:cs="Arial"/>
          <w:color w:val="000000"/>
          <w:sz w:val="24"/>
          <w:szCs w:val="24"/>
          <w:lang w:eastAsia="ja-JP"/>
        </w:rPr>
      </w:pPr>
      <w:r w:rsidRPr="000632AA">
        <w:rPr>
          <w:rFonts w:ascii="Arial" w:eastAsia="Times New Roman" w:hAnsi="Arial" w:cs="Arial"/>
          <w:color w:val="000000"/>
          <w:sz w:val="24"/>
          <w:szCs w:val="24"/>
          <w:lang w:eastAsia="ja-JP"/>
        </w:rPr>
        <w:t xml:space="preserve">Questa grazia noi chiediamo oggi alla Vergine Maria, Madre della Redenzione. La preghiamo perché tenga lontano il nostro corpo da tutte queste pesti che mandano in rovina eterna non solo il nostro corpo, ma anche quello dei nostri fratelli. Chi recita con fede questa preghiera, chi invoca con essa la Vergine Maria, ha una sua promessa: Lei interverrà, ci aiuterà, ci soccorrerà, ci proteggerà, ci libererà da tutte queste pesti che assalgono il nostro corpo per la sua rovina nel tempo e nell’eternità. </w:t>
      </w:r>
    </w:p>
    <w:p w:rsidR="000632AA" w:rsidRPr="000632AA" w:rsidRDefault="000632AA" w:rsidP="000632AA">
      <w:pPr>
        <w:spacing w:after="120" w:line="240" w:lineRule="auto"/>
        <w:jc w:val="both"/>
        <w:rPr>
          <w:rFonts w:ascii="Calibri" w:eastAsia="Times New Roman" w:hAnsi="Calibri" w:cs="Calibri"/>
          <w:color w:val="000000"/>
          <w:sz w:val="24"/>
          <w:szCs w:val="24"/>
          <w:lang w:eastAsia="ja-JP"/>
        </w:rPr>
      </w:pPr>
      <w:r w:rsidRPr="000632AA">
        <w:rPr>
          <w:rFonts w:ascii="Arial" w:eastAsia="Times New Roman" w:hAnsi="Arial" w:cs="Arial"/>
          <w:color w:val="000000"/>
          <w:sz w:val="24"/>
          <w:szCs w:val="24"/>
          <w:lang w:eastAsia="ja-JP"/>
        </w:rPr>
        <w:t>Vergine Maria, Madre della Redenzione, per questa preghiera che recitiamo in tuo onore e che tu stessa ci ha insegnato, liberaci dalle pesti che assalgono il nostro corpo. Angeli e Santi, custodite la nostra natura nella verità e nella giustizia, nella santità e nella vita.</w:t>
      </w:r>
    </w:p>
    <w:p w:rsidR="006526B9" w:rsidRDefault="006D5BE9" w:rsidP="00B34FDB">
      <w:pPr>
        <w:pStyle w:val="Titolo2"/>
        <w:jc w:val="both"/>
      </w:pPr>
      <w:bookmarkStart w:id="930" w:name="_Toc531377316"/>
      <w:bookmarkStart w:id="931" w:name="_Toc121233822"/>
      <w:r w:rsidRPr="00B524DF">
        <w:lastRenderedPageBreak/>
        <w:t xml:space="preserve">27 </w:t>
      </w:r>
      <w:r w:rsidR="00FC4229" w:rsidRPr="00B524DF">
        <w:t>Novembre</w:t>
      </w:r>
      <w:bookmarkEnd w:id="930"/>
      <w:bookmarkEnd w:id="931"/>
    </w:p>
    <w:p w:rsidR="00406022" w:rsidRDefault="00406022" w:rsidP="00406022">
      <w:bookmarkStart w:id="932" w:name="_Toc531377318"/>
      <w:r>
        <w:rPr>
          <w:rFonts w:ascii="Segoe UI" w:hAnsi="Segoe UI" w:cs="Segoe UI"/>
          <w:color w:val="0F1419"/>
          <w:sz w:val="23"/>
          <w:szCs w:val="23"/>
        </w:rPr>
        <w:t>Vi ho dato un esempio, perché anche voi facciate come io ho fatto a voi.</w:t>
      </w:r>
    </w:p>
    <w:p w:rsidR="00406022" w:rsidRPr="00406022" w:rsidRDefault="00406022" w:rsidP="00406022">
      <w:pPr>
        <w:pStyle w:val="Titolo2"/>
        <w:spacing w:line="360" w:lineRule="auto"/>
        <w:rPr>
          <w:rFonts w:ascii="Calibri" w:hAnsi="Calibri" w:cs="Calibri"/>
          <w:spacing w:val="-8"/>
          <w:sz w:val="32"/>
          <w:szCs w:val="32"/>
        </w:rPr>
      </w:pPr>
      <w:bookmarkStart w:id="933" w:name="_Toc121233823"/>
      <w:r w:rsidRPr="00406022">
        <w:rPr>
          <w:spacing w:val="-8"/>
          <w:sz w:val="32"/>
          <w:szCs w:val="32"/>
        </w:rPr>
        <w:t>Avendo amato i suoi che erano nel mondo, li amò fino alla fine</w:t>
      </w:r>
      <w:bookmarkEnd w:id="933"/>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Leggiamo questa verità di Gesù – li amò sino alla fine – lasciandoci aiutare dal racconto delle Nozze di Cana e poi anche da quanto lo Spirito Santo dice all’angelo della Chiesa che è in Efeso, Nel racconto delle Nozze di Cana, colui che dirige il banchetto loda lo sposo perché </w:t>
      </w:r>
      <w:r w:rsidRPr="00406022">
        <w:rPr>
          <w:rFonts w:ascii="Arial" w:eastAsia="Times New Roman" w:hAnsi="Arial" w:cs="Arial"/>
          <w:i/>
          <w:iCs/>
          <w:color w:val="000000"/>
          <w:sz w:val="24"/>
          <w:szCs w:val="24"/>
          <w:lang w:eastAsia="ja-JP"/>
        </w:rPr>
        <w:t>“ha tenuto il fino buono finora”</w:t>
      </w:r>
      <w:r w:rsidRPr="00406022">
        <w:rPr>
          <w:rFonts w:ascii="Arial" w:eastAsia="Times New Roman" w:hAnsi="Arial" w:cs="Arial"/>
          <w:color w:val="000000"/>
          <w:sz w:val="24"/>
          <w:szCs w:val="24"/>
          <w:lang w:eastAsia="ja-JP"/>
        </w:rPr>
        <w:t xml:space="preserve">: </w:t>
      </w:r>
    </w:p>
    <w:p w:rsidR="00406022" w:rsidRPr="00406022" w:rsidRDefault="00406022" w:rsidP="00406022">
      <w:pPr>
        <w:spacing w:after="120" w:line="240" w:lineRule="auto"/>
        <w:jc w:val="both"/>
        <w:rPr>
          <w:rFonts w:ascii="Arial" w:eastAsia="Times New Roman" w:hAnsi="Arial" w:cs="Arial"/>
          <w:i/>
          <w:iCs/>
          <w:color w:val="000000"/>
          <w:sz w:val="24"/>
          <w:szCs w:val="24"/>
          <w:lang w:eastAsia="ja-JP"/>
        </w:rPr>
      </w:pPr>
      <w:r w:rsidRPr="00406022">
        <w:rPr>
          <w:rFonts w:ascii="Arial" w:eastAsia="Times New Roman" w:hAnsi="Arial" w:cs="Arial"/>
          <w:i/>
          <w:iCs/>
          <w:color w:val="000000"/>
          <w:sz w:val="24"/>
          <w:szCs w:val="24"/>
          <w:lang w:eastAsia="ja-JP"/>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L’angelo della Chiesa che è in Efeso viene invece rimproverato perché è caduto dall’amore di un tempo. Ora le cose si fanno, ma senza o con pochissimo amore. Dio non gradisce le cose fatte con scarso amore, con pochissimo amore, addirittura senza amore. È il grande amore che dona all’obbedienza pienezza di verità e quindi pienezza di gradimento presso il Signore nostro Dio: </w:t>
      </w:r>
    </w:p>
    <w:p w:rsidR="00406022" w:rsidRPr="00406022" w:rsidRDefault="00406022" w:rsidP="00406022">
      <w:pPr>
        <w:spacing w:after="120" w:line="240" w:lineRule="auto"/>
        <w:jc w:val="both"/>
        <w:rPr>
          <w:rFonts w:ascii="Arial" w:eastAsia="Times New Roman" w:hAnsi="Arial" w:cs="Arial"/>
          <w:i/>
          <w:iCs/>
          <w:color w:val="000000"/>
          <w:sz w:val="24"/>
          <w:szCs w:val="24"/>
          <w:lang w:eastAsia="ja-JP"/>
        </w:rPr>
      </w:pPr>
      <w:r w:rsidRPr="00406022">
        <w:rPr>
          <w:rFonts w:ascii="Arial" w:eastAsia="Times New Roman" w:hAnsi="Arial" w:cs="Arial"/>
          <w:i/>
          <w:iCs/>
          <w:color w:val="000000"/>
          <w:sz w:val="24"/>
          <w:szCs w:val="24"/>
          <w:lang w:eastAsia="ja-JP"/>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rsidR="00406022" w:rsidRPr="00406022" w:rsidRDefault="00406022" w:rsidP="00406022">
      <w:pPr>
        <w:spacing w:after="120" w:line="240" w:lineRule="auto"/>
        <w:jc w:val="both"/>
        <w:rPr>
          <w:rFonts w:ascii="Calibri" w:eastAsia="Times New Roman" w:hAnsi="Calibri" w:cs="Calibri"/>
          <w:color w:val="000000"/>
          <w:sz w:val="20"/>
          <w:szCs w:val="20"/>
          <w:lang w:eastAsia="ja-JP"/>
        </w:rPr>
      </w:pPr>
      <w:r w:rsidRPr="00406022">
        <w:rPr>
          <w:rFonts w:ascii="Arial" w:eastAsia="Times New Roman" w:hAnsi="Arial" w:cs="Arial"/>
          <w:color w:val="000000"/>
          <w:sz w:val="24"/>
          <w:szCs w:val="24"/>
          <w:lang w:eastAsia="ja-JP"/>
        </w:rPr>
        <w:t>Di Gesù invece è detto che il suo amore è perfetto sino alla fine. La perfezione degli inizi è di misura uno, la perfezione della fine è di misura dodici mila per dodici mila, perfettissima.</w:t>
      </w:r>
    </w:p>
    <w:p w:rsidR="00406022" w:rsidRPr="00406022" w:rsidRDefault="00406022" w:rsidP="00406022">
      <w:pPr>
        <w:spacing w:after="120" w:line="240" w:lineRule="auto"/>
        <w:jc w:val="both"/>
        <w:rPr>
          <w:rFonts w:ascii="Calibri" w:eastAsia="Times New Roman" w:hAnsi="Calibri" w:cs="Calibri"/>
          <w:i/>
          <w:iCs/>
          <w:color w:val="000000"/>
          <w:sz w:val="23"/>
          <w:szCs w:val="23"/>
          <w:lang w:eastAsia="ja-JP"/>
        </w:rPr>
      </w:pPr>
      <w:r w:rsidRPr="00406022">
        <w:rPr>
          <w:rFonts w:ascii="Arial" w:eastAsia="Times New Roman" w:hAnsi="Arial" w:cs="Arial"/>
          <w:i/>
          <w:iCs/>
          <w:color w:val="000000"/>
          <w:sz w:val="23"/>
          <w:szCs w:val="23"/>
          <w:lang w:eastAsia="ja-JP"/>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w:t>
      </w:r>
      <w:r w:rsidRPr="00406022">
        <w:rPr>
          <w:rFonts w:ascii="Arial" w:eastAsia="Times New Roman" w:hAnsi="Arial" w:cs="Arial"/>
          <w:i/>
          <w:iCs/>
          <w:color w:val="000000"/>
          <w:sz w:val="23"/>
          <w:szCs w:val="23"/>
          <w:lang w:eastAsia="ja-JP"/>
        </w:rPr>
        <w:lastRenderedPageBreak/>
        <w:t>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132,1-20).</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C’è però una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rsidR="00406022" w:rsidRPr="00406022" w:rsidRDefault="00406022" w:rsidP="00406022">
      <w:pPr>
        <w:spacing w:after="120" w:line="240" w:lineRule="auto"/>
        <w:jc w:val="both"/>
        <w:rPr>
          <w:rFonts w:ascii="Calibri" w:eastAsia="Times New Roman" w:hAnsi="Calibri" w:cs="Calibri"/>
          <w:color w:val="000000"/>
          <w:sz w:val="20"/>
          <w:szCs w:val="20"/>
          <w:lang w:eastAsia="ja-JP"/>
        </w:rPr>
      </w:pPr>
      <w:r w:rsidRPr="00406022">
        <w:rPr>
          <w:rFonts w:ascii="Arial" w:eastAsia="Times New Roman" w:hAnsi="Arial" w:cs="Arial"/>
          <w:color w:val="000000"/>
          <w:sz w:val="24"/>
          <w:szCs w:val="24"/>
          <w:lang w:eastAsia="ja-JP"/>
        </w:rPr>
        <w:t>Ci ottenga questo amore la Vergine Maria.</w:t>
      </w:r>
    </w:p>
    <w:p w:rsidR="00406022" w:rsidRPr="00406022" w:rsidRDefault="00406022" w:rsidP="00406022">
      <w:pPr>
        <w:spacing w:after="200" w:line="253" w:lineRule="atLeast"/>
        <w:rPr>
          <w:rFonts w:ascii="Calibri" w:eastAsia="Times New Roman" w:hAnsi="Calibri" w:cs="Calibri"/>
          <w:color w:val="000000"/>
          <w:lang w:eastAsia="ja-JP"/>
        </w:rPr>
      </w:pPr>
      <w:r w:rsidRPr="00406022">
        <w:rPr>
          <w:rFonts w:ascii="Calibri" w:eastAsia="Times New Roman" w:hAnsi="Calibri" w:cs="Calibri"/>
          <w:color w:val="000000"/>
          <w:lang w:eastAsia="ja-JP"/>
        </w:rPr>
        <w:t> </w:t>
      </w:r>
    </w:p>
    <w:p w:rsidR="00406022" w:rsidRPr="00406022" w:rsidRDefault="00406022" w:rsidP="00406022">
      <w:pPr>
        <w:pStyle w:val="Titolo2"/>
        <w:spacing w:line="360" w:lineRule="auto"/>
        <w:rPr>
          <w:rFonts w:ascii="Calibri" w:hAnsi="Calibri" w:cs="Calibri"/>
          <w:spacing w:val="-8"/>
        </w:rPr>
      </w:pPr>
      <w:bookmarkStart w:id="934" w:name="_Toc121233824"/>
      <w:r w:rsidRPr="00406022">
        <w:rPr>
          <w:spacing w:val="-8"/>
          <w:sz w:val="32"/>
          <w:szCs w:val="32"/>
        </w:rPr>
        <w:t>NON SAPETE IN QUALE GIORNO IL SIGNORE VOSTRO VERRÀ</w:t>
      </w:r>
      <w:bookmarkEnd w:id="934"/>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Storia ed eternità attestano che ogni Parola di Dio, ogni Parola di Cristo Gesù, ogni Parola scritta nelle Scritture Profetiche – tutta la Rivelazione è Scrittura Profetica – è i</w:t>
      </w:r>
      <w:r>
        <w:rPr>
          <w:rFonts w:ascii="Arial" w:eastAsia="Times New Roman" w:hAnsi="Arial" w:cs="Arial"/>
          <w:color w:val="000000"/>
          <w:sz w:val="24"/>
          <w:szCs w:val="24"/>
          <w:lang w:eastAsia="ja-JP"/>
        </w:rPr>
        <w:t>nfallibilmente purissima verità</w:t>
      </w:r>
      <w:r w:rsidRPr="00406022">
        <w:rPr>
          <w:rFonts w:ascii="Arial" w:eastAsia="Times New Roman" w:hAnsi="Arial" w:cs="Arial"/>
          <w:color w:val="000000"/>
          <w:sz w:val="24"/>
          <w:szCs w:val="24"/>
          <w:lang w:eastAsia="ja-JP"/>
        </w:rPr>
        <w:t>.</w:t>
      </w:r>
      <w:r>
        <w:rPr>
          <w:rFonts w:ascii="Arial" w:eastAsia="Times New Roman" w:hAnsi="Arial" w:cs="Arial"/>
          <w:color w:val="000000"/>
          <w:sz w:val="24"/>
          <w:szCs w:val="24"/>
          <w:lang w:eastAsia="ja-JP"/>
        </w:rPr>
        <w:t xml:space="preserve"> </w:t>
      </w:r>
      <w:r w:rsidRPr="00406022">
        <w:rPr>
          <w:rFonts w:ascii="Arial" w:eastAsia="Times New Roman" w:hAnsi="Arial" w:cs="Arial"/>
          <w:color w:val="000000"/>
          <w:sz w:val="24"/>
          <w:szCs w:val="24"/>
          <w:lang w:eastAsia="ja-JP"/>
        </w:rPr>
        <w:t xml:space="preserve">Mai la storia ha smentito una sola Parola di Gesù Signore. Se potesse smentirla, quella di Gesù non sarebbe vera Parola Profetica, non sarebbe Parola di Dio, sarebbe invece parola degli uomini.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Ogni uomo, </w:t>
      </w:r>
      <w:r>
        <w:rPr>
          <w:rFonts w:ascii="Arial" w:eastAsia="Times New Roman" w:hAnsi="Arial" w:cs="Arial"/>
          <w:color w:val="000000"/>
          <w:sz w:val="24"/>
          <w:szCs w:val="24"/>
          <w:lang w:eastAsia="ja-JP"/>
        </w:rPr>
        <w:t>sia esso filosofo o antropolog</w:t>
      </w:r>
      <w:r w:rsidRPr="00406022">
        <w:rPr>
          <w:rFonts w:ascii="Arial" w:eastAsia="Times New Roman" w:hAnsi="Arial" w:cs="Arial"/>
          <w:color w:val="000000"/>
          <w:sz w:val="24"/>
          <w:szCs w:val="24"/>
          <w:lang w:eastAsia="ja-JP"/>
        </w:rPr>
        <w:t>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406022">
        <w:rPr>
          <w:rFonts w:ascii="Arial" w:eastAsia="Times New Roman" w:hAnsi="Arial" w:cs="Arial"/>
          <w:i/>
          <w:iCs/>
          <w:color w:val="000000"/>
          <w:sz w:val="24"/>
          <w:szCs w:val="24"/>
          <w:lang w:eastAsia="ja-JP"/>
        </w:rPr>
        <w:t>“Ogni parola di Dio è purificata nel fuoco; egli è scudo per chi in lui si rifugia. Non aggiungere nulla alle sue parole, perché non ti riprenda e tu sia trovato bugiardo” (Pr 30,5-6)</w:t>
      </w:r>
      <w:r w:rsidRPr="00406022">
        <w:rPr>
          <w:rFonts w:ascii="Arial" w:eastAsia="Times New Roman" w:hAnsi="Arial" w:cs="Arial"/>
          <w:color w:val="000000"/>
          <w:sz w:val="24"/>
          <w:szCs w:val="24"/>
          <w:lang w:eastAsia="ja-JP"/>
        </w:rPr>
        <w:t xml:space="preserve">.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Ora fondare il proprio presente e il futuro che ci attende sulla falsa profezia, è somma stoltezza. È attestazione che lo Spirito Santo non governa i nostri pensieri e non suggerisce </w:t>
      </w:r>
      <w:r w:rsidRPr="00406022">
        <w:rPr>
          <w:rFonts w:ascii="Arial" w:eastAsia="Times New Roman" w:hAnsi="Arial" w:cs="Arial"/>
          <w:color w:val="000000"/>
          <w:sz w:val="24"/>
          <w:szCs w:val="24"/>
          <w:lang w:eastAsia="ja-JP"/>
        </w:rPr>
        <w:lastRenderedPageBreak/>
        <w:t xml:space="preserve">le nostre parole. Ogni Parola suggerita dallo Spirito Santo è purissima verità. Sempre la storia lo confermerà, dal momento che la storia mai ha potuto smentire una sola Parola proferita nel nome dello Spirito Santo. </w:t>
      </w:r>
    </w:p>
    <w:p w:rsidR="00406022" w:rsidRPr="00406022" w:rsidRDefault="00406022" w:rsidP="00406022">
      <w:pPr>
        <w:spacing w:after="120" w:line="240" w:lineRule="auto"/>
        <w:jc w:val="both"/>
        <w:rPr>
          <w:rFonts w:ascii="Calibri" w:eastAsia="Times New Roman" w:hAnsi="Calibri" w:cs="Calibri"/>
          <w:color w:val="000000"/>
          <w:sz w:val="24"/>
          <w:szCs w:val="24"/>
          <w:lang w:eastAsia="ja-JP"/>
        </w:rPr>
      </w:pPr>
      <w:r w:rsidRPr="00406022">
        <w:rPr>
          <w:rFonts w:ascii="Arial" w:eastAsia="Times New Roman" w:hAnsi="Arial" w:cs="Arial"/>
          <w:color w:val="000000"/>
          <w:sz w:val="24"/>
          <w:szCs w:val="24"/>
          <w:lang w:eastAsia="ja-JP"/>
        </w:rPr>
        <w:t>Se la storia conferma la verità di ogni Parola proferita nello Spirito Santo, perché allora noi, dopo che la storia ci ha smentito, non confessi</w:t>
      </w:r>
      <w:r>
        <w:rPr>
          <w:rFonts w:ascii="Arial" w:eastAsia="Times New Roman" w:hAnsi="Arial" w:cs="Arial"/>
          <w:color w:val="000000"/>
          <w:sz w:val="24"/>
          <w:szCs w:val="24"/>
          <w:lang w:eastAsia="ja-JP"/>
        </w:rPr>
        <w:t>amo</w:t>
      </w:r>
      <w:r w:rsidRPr="00406022">
        <w:rPr>
          <w:rFonts w:ascii="Arial" w:eastAsia="Times New Roman" w:hAnsi="Arial" w:cs="Arial"/>
          <w:color w:val="000000"/>
          <w:sz w:val="24"/>
          <w:szCs w:val="24"/>
          <w:lang w:eastAsia="ja-JP"/>
        </w:rPr>
        <w:t xml:space="preserv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rsidR="00406022" w:rsidRPr="00406022" w:rsidRDefault="00406022" w:rsidP="00406022">
      <w:pPr>
        <w:spacing w:after="120" w:line="240" w:lineRule="auto"/>
        <w:jc w:val="both"/>
        <w:rPr>
          <w:rFonts w:ascii="Calibri" w:eastAsia="Times New Roman" w:hAnsi="Calibri" w:cs="Calibri"/>
          <w:color w:val="000000"/>
          <w:sz w:val="24"/>
          <w:szCs w:val="24"/>
          <w:lang w:eastAsia="ja-JP"/>
        </w:rPr>
      </w:pPr>
      <w:r w:rsidRPr="00406022">
        <w:rPr>
          <w:rFonts w:ascii="Arial" w:eastAsia="Times New Roman" w:hAnsi="Arial" w:cs="Arial"/>
          <w:i/>
          <w:iCs/>
          <w:color w:val="000000"/>
          <w:sz w:val="24"/>
          <w:szCs w:val="24"/>
          <w:lang w:eastAsia="ja-JP"/>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Perché dobbiamo vigilare dal momento che non conosciamo il giorno nel quale il Signore verrà? Perché quando il Signore verrà, verrà per il giudizio particolare. Questo giudizio sarà di salvezza eterna, ma sarà anche di morte e per l’infamia eterna. Ecco le parola d purissima verità di Gesù Signore: </w:t>
      </w:r>
      <w:r w:rsidRPr="00406022">
        <w:rPr>
          <w:rFonts w:ascii="Arial" w:eastAsia="Times New Roman" w:hAnsi="Arial" w:cs="Arial"/>
          <w:i/>
          <w:iCs/>
          <w:color w:val="000000"/>
          <w:sz w:val="24"/>
          <w:szCs w:val="24"/>
          <w:lang w:eastAsia="ja-JP"/>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5,26-30)</w:t>
      </w:r>
      <w:r w:rsidRPr="00406022">
        <w:rPr>
          <w:rFonts w:ascii="Arial" w:eastAsia="Times New Roman" w:hAnsi="Arial" w:cs="Arial"/>
          <w:color w:val="000000"/>
          <w:sz w:val="24"/>
          <w:szCs w:val="24"/>
          <w:lang w:eastAsia="ja-JP"/>
        </w:rPr>
        <w:t xml:space="preserve">.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w:t>
      </w:r>
    </w:p>
    <w:p w:rsid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“Fate attenzione, vigilate”. </w:t>
      </w:r>
    </w:p>
    <w:p w:rsidR="00406022" w:rsidRPr="00406022" w:rsidRDefault="00406022" w:rsidP="00406022">
      <w:pPr>
        <w:spacing w:after="120" w:line="240" w:lineRule="auto"/>
        <w:jc w:val="both"/>
        <w:rPr>
          <w:rFonts w:ascii="Arial" w:eastAsia="Times New Roman" w:hAnsi="Arial" w:cs="Arial"/>
          <w:color w:val="000000"/>
          <w:sz w:val="24"/>
          <w:szCs w:val="24"/>
          <w:lang w:eastAsia="ja-JP"/>
        </w:rPr>
      </w:pPr>
      <w:r w:rsidRPr="00406022">
        <w:rPr>
          <w:rFonts w:ascii="Arial" w:eastAsia="Times New Roman" w:hAnsi="Arial" w:cs="Arial"/>
          <w:color w:val="000000"/>
          <w:sz w:val="24"/>
          <w:szCs w:val="24"/>
          <w:lang w:eastAsia="ja-JP"/>
        </w:rPr>
        <w:t xml:space="preserve">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rsidR="00406022" w:rsidRPr="00406022" w:rsidRDefault="00406022" w:rsidP="00406022">
      <w:pPr>
        <w:spacing w:after="120" w:line="240" w:lineRule="auto"/>
        <w:jc w:val="both"/>
        <w:rPr>
          <w:rFonts w:ascii="Calibri" w:eastAsia="Times New Roman" w:hAnsi="Calibri" w:cs="Calibri"/>
          <w:color w:val="000000"/>
          <w:sz w:val="24"/>
          <w:szCs w:val="24"/>
          <w:lang w:eastAsia="ja-JP"/>
        </w:rPr>
      </w:pPr>
      <w:r w:rsidRPr="00406022">
        <w:rPr>
          <w:rFonts w:ascii="Arial" w:eastAsia="Times New Roman" w:hAnsi="Arial" w:cs="Arial"/>
          <w:color w:val="000000"/>
          <w:sz w:val="24"/>
          <w:szCs w:val="24"/>
          <w:lang w:eastAsia="ja-JP"/>
        </w:rPr>
        <w:t>La Madre nostra celeste venga e c insegni che ogni Parola di Gesù purissima verità.</w:t>
      </w:r>
    </w:p>
    <w:p w:rsidR="00406022" w:rsidRDefault="00406022" w:rsidP="00406022">
      <w:pPr>
        <w:pStyle w:val="Titolo2"/>
        <w:jc w:val="both"/>
      </w:pPr>
      <w:bookmarkStart w:id="935" w:name="_Toc121233825"/>
      <w:r w:rsidRPr="00B524DF">
        <w:lastRenderedPageBreak/>
        <w:t>28 Novembre</w:t>
      </w:r>
      <w:bookmarkEnd w:id="932"/>
      <w:bookmarkEnd w:id="935"/>
    </w:p>
    <w:p w:rsidR="006D5BE9" w:rsidRDefault="006526B9" w:rsidP="006526B9">
      <w:pPr>
        <w:jc w:val="both"/>
        <w:rPr>
          <w:spacing w:val="-8"/>
          <w:sz w:val="24"/>
          <w:szCs w:val="24"/>
        </w:rPr>
      </w:pPr>
      <w:r w:rsidRPr="006526B9">
        <w:rPr>
          <w:rFonts w:ascii="Segoe UI" w:hAnsi="Segoe UI" w:cs="Segoe UI"/>
          <w:color w:val="0F1419"/>
          <w:spacing w:val="-8"/>
          <w:sz w:val="24"/>
          <w:szCs w:val="24"/>
        </w:rPr>
        <w:t>Sottoponendoci ad ogni obbedienza, noi partecipiamo in Cristo, con Cristo, per Cristo, all’espiazione dei nostri peccati e alla redenzione del mondo.</w:t>
      </w:r>
      <w:r w:rsidR="006D5BE9" w:rsidRPr="006526B9">
        <w:rPr>
          <w:spacing w:val="-8"/>
          <w:sz w:val="24"/>
          <w:szCs w:val="24"/>
        </w:rPr>
        <w:t xml:space="preserve"> </w:t>
      </w:r>
    </w:p>
    <w:p w:rsidR="006526B9" w:rsidRPr="006526B9" w:rsidRDefault="006526B9" w:rsidP="006526B9">
      <w:pPr>
        <w:pStyle w:val="Titolo2"/>
        <w:spacing w:line="360" w:lineRule="auto"/>
        <w:rPr>
          <w:rFonts w:ascii="Calibri" w:hAnsi="Calibri" w:cs="Calibri"/>
          <w:spacing w:val="-10"/>
          <w:sz w:val="32"/>
          <w:szCs w:val="32"/>
        </w:rPr>
      </w:pPr>
      <w:bookmarkStart w:id="936" w:name="_Toc121233826"/>
      <w:r w:rsidRPr="006526B9">
        <w:rPr>
          <w:spacing w:val="-10"/>
          <w:sz w:val="32"/>
          <w:szCs w:val="32"/>
        </w:rPr>
        <w:t>Figli, obbedite ai vostri genitori nel Signore, perché questo è giusto</w:t>
      </w:r>
      <w:bookmarkEnd w:id="936"/>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Per comprendere quanto lo Spirito Santo chiede ad ogni uomo nelle sue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w:t>
      </w:r>
      <w:r w:rsidR="00CE52C5">
        <w:rPr>
          <w:rFonts w:ascii="Arial" w:eastAsia="Times New Roman" w:hAnsi="Arial" w:cs="Arial"/>
          <w:color w:val="000000"/>
          <w:sz w:val="24"/>
          <w:szCs w:val="24"/>
          <w:lang w:eastAsia="ja-JP"/>
        </w:rPr>
        <w:t>u</w:t>
      </w:r>
      <w:r w:rsidRPr="006526B9">
        <w:rPr>
          <w:rFonts w:ascii="Arial" w:eastAsia="Times New Roman" w:hAnsi="Arial" w:cs="Arial"/>
          <w:color w:val="000000"/>
          <w:sz w:val="24"/>
          <w:szCs w:val="24"/>
          <w:lang w:eastAsia="ja-JP"/>
        </w:rPr>
        <w:t xml:space="preserve">ta in esso. Se ad esso si ribella altro non fa che aggravare la sua morte.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Oggi l’uomo ad ogni schiavitù dona il nome di libertà. Ogni schiavitù, anche la più pesante, da esso è proclamata emancipazione. Poi però se la si legge con occhi onesti, questa emancipazione, questa autonomia altro non fa che generare morte sulla terra, ogni morte.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Senza questa visione soprannaturale diviene impossibile vivere questa sottomissione che Cristo ci comanda: </w:t>
      </w:r>
      <w:r w:rsidRPr="006526B9">
        <w:rPr>
          <w:rFonts w:ascii="Arial" w:eastAsia="Times New Roman" w:hAnsi="Arial" w:cs="Arial"/>
          <w:i/>
          <w:iCs/>
          <w:color w:val="000000"/>
          <w:spacing w:val="-6"/>
          <w:sz w:val="24"/>
          <w:szCs w:val="24"/>
          <w:lang w:eastAsia="ja-JP"/>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proofErr w:type="spellStart"/>
      <w:r w:rsidRPr="006526B9">
        <w:rPr>
          <w:rFonts w:ascii="Arial" w:eastAsia="Times New Roman" w:hAnsi="Arial" w:cs="Arial"/>
          <w:i/>
          <w:iCs/>
          <w:color w:val="000000"/>
          <w:spacing w:val="-6"/>
          <w:sz w:val="24"/>
          <w:szCs w:val="24"/>
          <w:lang w:eastAsia="ja-JP"/>
        </w:rPr>
        <w:t>Da’</w:t>
      </w:r>
      <w:proofErr w:type="spellEnd"/>
      <w:r w:rsidRPr="006526B9">
        <w:rPr>
          <w:rFonts w:ascii="Arial" w:eastAsia="Times New Roman" w:hAnsi="Arial" w:cs="Arial"/>
          <w:i/>
          <w:iCs/>
          <w:color w:val="000000"/>
          <w:spacing w:val="-6"/>
          <w:sz w:val="24"/>
          <w:szCs w:val="24"/>
          <w:lang w:eastAsia="ja-JP"/>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Pr>
          <w:rFonts w:ascii="Arial" w:eastAsia="Times New Roman" w:hAnsi="Arial" w:cs="Arial"/>
          <w:i/>
          <w:iCs/>
          <w:color w:val="000000"/>
          <w:spacing w:val="-6"/>
          <w:sz w:val="24"/>
          <w:szCs w:val="24"/>
          <w:lang w:eastAsia="ja-JP"/>
        </w:rPr>
        <w:t>”</w:t>
      </w:r>
      <w:r w:rsidRPr="006526B9">
        <w:rPr>
          <w:rFonts w:ascii="Arial" w:eastAsia="Times New Roman" w:hAnsi="Arial" w:cs="Arial"/>
          <w:color w:val="000000"/>
          <w:spacing w:val="-6"/>
          <w:sz w:val="24"/>
          <w:szCs w:val="24"/>
          <w:lang w:eastAsia="ja-JP"/>
        </w:rPr>
        <w:t xml:space="preserve"> (Mt 5,38-48).</w:t>
      </w:r>
      <w:r w:rsidRPr="006526B9">
        <w:rPr>
          <w:rFonts w:ascii="Arial" w:eastAsia="Times New Roman" w:hAnsi="Arial" w:cs="Arial"/>
          <w:color w:val="000000"/>
          <w:sz w:val="24"/>
          <w:szCs w:val="24"/>
          <w:lang w:eastAsia="ja-JP"/>
        </w:rPr>
        <w:t xml:space="preserve"> </w:t>
      </w:r>
    </w:p>
    <w:p w:rsidR="006526B9" w:rsidRPr="006526B9" w:rsidRDefault="006526B9" w:rsidP="006526B9">
      <w:pPr>
        <w:spacing w:after="120" w:line="240" w:lineRule="auto"/>
        <w:jc w:val="both"/>
        <w:rPr>
          <w:rFonts w:ascii="Calibri" w:eastAsia="Times New Roman" w:hAnsi="Calibri" w:cs="Calibri"/>
          <w:color w:val="000000"/>
          <w:sz w:val="20"/>
          <w:szCs w:val="20"/>
          <w:lang w:eastAsia="ja-JP"/>
        </w:rPr>
      </w:pPr>
      <w:r w:rsidRPr="006526B9">
        <w:rPr>
          <w:rFonts w:ascii="Arial" w:eastAsia="Times New Roman" w:hAnsi="Arial" w:cs="Arial"/>
          <w:color w:val="000000"/>
          <w:sz w:val="24"/>
          <w:szCs w:val="24"/>
          <w:lang w:eastAsia="ja-JP"/>
        </w:rPr>
        <w:t>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w:t>
      </w:r>
    </w:p>
    <w:p w:rsidR="006526B9" w:rsidRPr="006526B9" w:rsidRDefault="006526B9" w:rsidP="006526B9">
      <w:pPr>
        <w:spacing w:after="120" w:line="240" w:lineRule="auto"/>
        <w:jc w:val="both"/>
        <w:rPr>
          <w:rFonts w:ascii="Calibri" w:eastAsia="Times New Roman" w:hAnsi="Calibri" w:cs="Calibri"/>
          <w:color w:val="000000"/>
          <w:sz w:val="20"/>
          <w:szCs w:val="20"/>
          <w:lang w:eastAsia="ja-JP"/>
        </w:rPr>
      </w:pPr>
      <w:r w:rsidRPr="006526B9">
        <w:rPr>
          <w:rFonts w:ascii="Arial" w:eastAsia="Times New Roman" w:hAnsi="Arial" w:cs="Arial"/>
          <w:i/>
          <w:iCs/>
          <w:color w:val="000000"/>
          <w:sz w:val="24"/>
          <w:szCs w:val="24"/>
          <w:lang w:eastAsia="ja-JP"/>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w:t>
      </w:r>
      <w:r w:rsidRPr="006526B9">
        <w:rPr>
          <w:rFonts w:ascii="Arial" w:eastAsia="Times New Roman" w:hAnsi="Arial" w:cs="Arial"/>
          <w:color w:val="000000"/>
          <w:sz w:val="24"/>
          <w:szCs w:val="24"/>
          <w:lang w:eastAsia="ja-JP"/>
        </w:rPr>
        <w:t xml:space="preserve"> (Ef 6,1-9).</w:t>
      </w:r>
    </w:p>
    <w:p w:rsidR="006526B9" w:rsidRDefault="006526B9" w:rsidP="0082579C">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w:t>
      </w:r>
      <w:r w:rsidR="0082579C">
        <w:rPr>
          <w:rFonts w:ascii="Arial" w:eastAsia="Times New Roman" w:hAnsi="Arial" w:cs="Arial"/>
          <w:color w:val="000000"/>
          <w:sz w:val="24"/>
          <w:szCs w:val="24"/>
          <w:lang w:eastAsia="ja-JP"/>
        </w:rPr>
        <w:t>é</w:t>
      </w:r>
      <w:r w:rsidRPr="006526B9">
        <w:rPr>
          <w:rFonts w:ascii="Arial" w:eastAsia="Times New Roman" w:hAnsi="Arial" w:cs="Arial"/>
          <w:color w:val="000000"/>
          <w:sz w:val="24"/>
          <w:szCs w:val="24"/>
          <w:lang w:eastAsia="ja-JP"/>
        </w:rPr>
        <w:t xml:space="preserve"> – ci sentiremo come quei condannati nelle prigioni costretti un tempo a camminare con una pesante palla di piombo ai piedi. Ci ribelleremo. </w:t>
      </w:r>
    </w:p>
    <w:p w:rsid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rsidR="006526B9" w:rsidRP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rsidR="006526B9" w:rsidRPr="006526B9" w:rsidRDefault="006526B9" w:rsidP="006526B9">
      <w:pPr>
        <w:spacing w:after="120" w:line="240" w:lineRule="auto"/>
        <w:jc w:val="both"/>
        <w:rPr>
          <w:rFonts w:ascii="Calibri" w:eastAsia="Times New Roman" w:hAnsi="Calibri" w:cs="Calibri"/>
          <w:color w:val="000000"/>
          <w:sz w:val="20"/>
          <w:szCs w:val="20"/>
          <w:lang w:eastAsia="ja-JP"/>
        </w:rPr>
      </w:pPr>
      <w:r w:rsidRPr="006526B9">
        <w:rPr>
          <w:rFonts w:ascii="Arial" w:eastAsia="Times New Roman" w:hAnsi="Arial" w:cs="Arial"/>
          <w:color w:val="000000"/>
          <w:sz w:val="24"/>
          <w:szCs w:val="24"/>
          <w:lang w:eastAsia="ja-JP"/>
        </w:rPr>
        <w:t>Ci aiuti la Madre di Dio in ogni obbedienza.</w:t>
      </w:r>
    </w:p>
    <w:p w:rsidR="006526B9" w:rsidRDefault="006526B9" w:rsidP="006526B9">
      <w:pPr>
        <w:jc w:val="both"/>
        <w:rPr>
          <w:spacing w:val="-8"/>
          <w:sz w:val="24"/>
          <w:szCs w:val="24"/>
        </w:rPr>
      </w:pPr>
    </w:p>
    <w:p w:rsidR="006526B9" w:rsidRPr="00512A2D" w:rsidRDefault="006526B9" w:rsidP="006526B9">
      <w:pPr>
        <w:pStyle w:val="Titolo2"/>
        <w:spacing w:line="360" w:lineRule="auto"/>
        <w:rPr>
          <w:rFonts w:ascii="Calibri" w:hAnsi="Calibri" w:cs="Calibri"/>
          <w:spacing w:val="-16"/>
        </w:rPr>
      </w:pPr>
      <w:bookmarkStart w:id="937" w:name="_Toc121233827"/>
      <w:r w:rsidRPr="00512A2D">
        <w:rPr>
          <w:spacing w:val="-16"/>
          <w:sz w:val="32"/>
          <w:szCs w:val="32"/>
        </w:rPr>
        <w:t>DEDICATEVI ALLA VOSTRA SALVEZZA CON RISPETTO E TIMORE</w:t>
      </w:r>
      <w:bookmarkEnd w:id="937"/>
    </w:p>
    <w:p w:rsidR="00AD3FC5" w:rsidRDefault="006526B9" w:rsidP="00E325F0">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Con la fede in Cristo Gesù, il cui nome è il solo dato da Dio sotto il cielo nel quale è stabilito che possiamo essere salvati, e con l’immersione nelle acque del battesimo, per oper</w:t>
      </w:r>
      <w:r w:rsidR="00E325F0">
        <w:rPr>
          <w:rFonts w:ascii="Arial" w:eastAsia="Times New Roman" w:hAnsi="Arial" w:cs="Arial"/>
          <w:color w:val="000000"/>
          <w:sz w:val="24"/>
          <w:szCs w:val="24"/>
          <w:lang w:eastAsia="ja-JP"/>
        </w:rPr>
        <w:t>a</w:t>
      </w:r>
      <w:r w:rsidRPr="006526B9">
        <w:rPr>
          <w:rFonts w:ascii="Arial" w:eastAsia="Times New Roman" w:hAnsi="Arial" w:cs="Arial"/>
          <w:color w:val="000000"/>
          <w:sz w:val="24"/>
          <w:szCs w:val="24"/>
          <w:lang w:eastAsia="ja-JP"/>
        </w:rPr>
        <w:t xml:space="preserv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w:t>
      </w:r>
    </w:p>
    <w:p w:rsidR="00AD3FC5"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rsidR="00AD3FC5"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Oggi l’Apostolo Paolo ci dice che dobbiamo dedicarci alla nostra salvezza con rispetto e timore. In verità il testo greco e il testo latino, della Vulgata al posto del rispetto parlano di tremore: “</w:t>
      </w:r>
      <w:r w:rsidRPr="001977C4">
        <w:rPr>
          <w:rFonts w:ascii="Arial" w:eastAsia="Times New Roman" w:hAnsi="Arial" w:cs="Arial"/>
          <w:i/>
          <w:iCs/>
          <w:color w:val="000000"/>
          <w:sz w:val="24"/>
          <w:szCs w:val="24"/>
          <w:lang w:val="la-Latn" w:eastAsia="ja-JP"/>
        </w:rPr>
        <w:t xml:space="preserve">Itaque carissimi mei </w:t>
      </w:r>
      <w:r w:rsidRPr="006526B9">
        <w:rPr>
          <w:rFonts w:ascii="Arial" w:eastAsia="Times New Roman" w:hAnsi="Arial" w:cs="Arial"/>
          <w:i/>
          <w:iCs/>
          <w:color w:val="000000"/>
          <w:sz w:val="24"/>
          <w:szCs w:val="24"/>
          <w:lang w:val="la-Latn" w:eastAsia="ja-JP"/>
        </w:rPr>
        <w:t>si</w:t>
      </w:r>
      <w:r w:rsidRPr="001977C4">
        <w:rPr>
          <w:rFonts w:ascii="Arial" w:eastAsia="Times New Roman" w:hAnsi="Arial" w:cs="Arial"/>
          <w:i/>
          <w:iCs/>
          <w:color w:val="000000"/>
          <w:sz w:val="24"/>
          <w:szCs w:val="24"/>
          <w:lang w:val="la-Latn" w:eastAsia="ja-JP"/>
        </w:rPr>
        <w:t xml:space="preserve">cut semper oboedistis non ut in </w:t>
      </w:r>
      <w:r w:rsidRPr="006526B9">
        <w:rPr>
          <w:rFonts w:ascii="Arial" w:eastAsia="Times New Roman" w:hAnsi="Arial" w:cs="Arial"/>
          <w:i/>
          <w:iCs/>
          <w:color w:val="000000"/>
          <w:sz w:val="24"/>
          <w:szCs w:val="24"/>
          <w:lang w:val="la-Latn" w:eastAsia="ja-JP"/>
        </w:rPr>
        <w:t>praese</w:t>
      </w:r>
      <w:r w:rsidRPr="001977C4">
        <w:rPr>
          <w:rFonts w:ascii="Arial" w:eastAsia="Times New Roman" w:hAnsi="Arial" w:cs="Arial"/>
          <w:i/>
          <w:iCs/>
          <w:color w:val="000000"/>
          <w:sz w:val="24"/>
          <w:szCs w:val="24"/>
          <w:lang w:val="la-Latn" w:eastAsia="ja-JP"/>
        </w:rPr>
        <w:t xml:space="preserve">ntia mei tantum sed multo magis nunc in absentia mea, </w:t>
      </w:r>
      <w:r w:rsidRPr="001977C4">
        <w:rPr>
          <w:rFonts w:ascii="Arial" w:eastAsia="Times New Roman" w:hAnsi="Arial" w:cs="Arial"/>
          <w:b/>
          <w:bCs/>
          <w:i/>
          <w:iCs/>
          <w:color w:val="000000"/>
          <w:sz w:val="24"/>
          <w:szCs w:val="24"/>
          <w:lang w:val="la-Latn" w:eastAsia="ja-JP"/>
        </w:rPr>
        <w:t xml:space="preserve">cum metu et </w:t>
      </w:r>
      <w:r w:rsidRPr="006526B9">
        <w:rPr>
          <w:rFonts w:ascii="Arial" w:eastAsia="Times New Roman" w:hAnsi="Arial" w:cs="Arial"/>
          <w:b/>
          <w:bCs/>
          <w:i/>
          <w:iCs/>
          <w:color w:val="000000"/>
          <w:sz w:val="24"/>
          <w:szCs w:val="24"/>
          <w:lang w:val="la-Latn" w:eastAsia="ja-JP"/>
        </w:rPr>
        <w:t>trem</w:t>
      </w:r>
      <w:r w:rsidRPr="001977C4">
        <w:rPr>
          <w:rFonts w:ascii="Arial" w:eastAsia="Times New Roman" w:hAnsi="Arial" w:cs="Arial"/>
          <w:b/>
          <w:bCs/>
          <w:i/>
          <w:iCs/>
          <w:color w:val="000000"/>
          <w:sz w:val="24"/>
          <w:szCs w:val="24"/>
          <w:lang w:val="la-Latn" w:eastAsia="ja-JP"/>
        </w:rPr>
        <w:t>ore vestram salutem operamini</w:t>
      </w:r>
      <w:r w:rsidRPr="006526B9">
        <w:rPr>
          <w:rFonts w:ascii="Arial" w:eastAsia="Times New Roman" w:hAnsi="Arial" w:cs="Arial"/>
          <w:b/>
          <w:bCs/>
          <w:color w:val="000000"/>
          <w:sz w:val="24"/>
          <w:szCs w:val="24"/>
          <w:lang w:eastAsia="ja-JP"/>
        </w:rPr>
        <w:t> </w:t>
      </w:r>
      <w:r w:rsidR="001977C4">
        <w:rPr>
          <w:rFonts w:ascii="Arial" w:eastAsia="Times New Roman" w:hAnsi="Arial" w:cs="Arial"/>
          <w:b/>
          <w:bCs/>
          <w:color w:val="000000"/>
          <w:sz w:val="24"/>
          <w:szCs w:val="24"/>
          <w:lang w:eastAsia="ja-JP"/>
        </w:rPr>
        <w:t xml:space="preserve">/ </w:t>
      </w:r>
      <w:r w:rsidRPr="00EF1669">
        <w:rPr>
          <w:rFonts w:ascii="Greek" w:eastAsia="Times New Roman" w:hAnsi="Greek" w:cs="Calibri"/>
          <w:color w:val="000000"/>
          <w:sz w:val="25"/>
          <w:szCs w:val="25"/>
          <w:lang w:val="el-GR" w:eastAsia="ja-JP"/>
        </w:rPr>
        <w:lastRenderedPageBreak/>
        <w:t>“Wste</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¢gaphto</w:t>
      </w:r>
      <w:r w:rsidR="001977C4" w:rsidRPr="00EF1669">
        <w:rPr>
          <w:rFonts w:ascii="Greek" w:eastAsia="Times New Roman" w:hAnsi="Greek" w:cs="Calibri"/>
          <w:color w:val="000000"/>
          <w:sz w:val="25"/>
          <w:szCs w:val="25"/>
          <w:lang w:val="el-GR" w:eastAsia="ja-JP"/>
        </w:rPr>
        <w:t xml:space="preserve">… mou, </w:t>
      </w:r>
      <w:r w:rsidRPr="00EF1669">
        <w:rPr>
          <w:rFonts w:ascii="Greek" w:eastAsia="Times New Roman" w:hAnsi="Greek" w:cs="Calibri"/>
          <w:color w:val="000000"/>
          <w:sz w:val="25"/>
          <w:szCs w:val="25"/>
          <w:lang w:val="el-GR" w:eastAsia="ja-JP"/>
        </w:rPr>
        <w:t>kaqëj</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p£ntote</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ØphkoÚsate</w:t>
      </w:r>
      <w:r w:rsidR="001977C4" w:rsidRPr="00EF1669">
        <w:rPr>
          <w:rFonts w:ascii="Greek" w:eastAsia="Times New Roman" w:hAnsi="Greek" w:cs="Calibri"/>
          <w:color w:val="000000"/>
          <w:sz w:val="25"/>
          <w:szCs w:val="25"/>
          <w:lang w:val="el-GR" w:eastAsia="ja-JP"/>
        </w:rPr>
        <w:t xml:space="preserve">, m¾ </w:t>
      </w:r>
      <w:r w:rsidRPr="00EF1669">
        <w:rPr>
          <w:rFonts w:ascii="Greek" w:eastAsia="Times New Roman" w:hAnsi="Greek" w:cs="Calibri"/>
          <w:color w:val="000000"/>
          <w:sz w:val="25"/>
          <w:szCs w:val="25"/>
          <w:lang w:val="el-GR" w:eastAsia="ja-JP"/>
        </w:rPr>
        <w:t>æj</w:t>
      </w:r>
      <w:r w:rsidR="001977C4" w:rsidRPr="00EF1669">
        <w:rPr>
          <w:rFonts w:ascii="Greek" w:eastAsia="Times New Roman" w:hAnsi="Greek" w:cs="Calibri"/>
          <w:color w:val="000000"/>
          <w:sz w:val="25"/>
          <w:szCs w:val="25"/>
          <w:lang w:val="el-GR" w:eastAsia="ja-JP"/>
        </w:rPr>
        <w:t xml:space="preserve"> ™n </w:t>
      </w:r>
      <w:r w:rsidRPr="00EF1669">
        <w:rPr>
          <w:rFonts w:ascii="Greek" w:eastAsia="Times New Roman" w:hAnsi="Greek" w:cs="Calibri"/>
          <w:color w:val="000000"/>
          <w:sz w:val="25"/>
          <w:szCs w:val="25"/>
          <w:lang w:val="el-GR" w:eastAsia="ja-JP"/>
        </w:rPr>
        <w:t>tÍ</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parous</w:t>
      </w:r>
      <w:r w:rsidR="001977C4" w:rsidRPr="00EF1669">
        <w:rPr>
          <w:rFonts w:ascii="Greek" w:eastAsia="Times New Roman" w:hAnsi="Greek" w:cs="Calibri"/>
          <w:color w:val="000000"/>
          <w:sz w:val="25"/>
          <w:szCs w:val="25"/>
          <w:lang w:val="el-GR" w:eastAsia="ja-JP"/>
        </w:rPr>
        <w:t xml:space="preserve">…v mou </w:t>
      </w:r>
      <w:r w:rsidRPr="00EF1669">
        <w:rPr>
          <w:rFonts w:ascii="Greek" w:eastAsia="Times New Roman" w:hAnsi="Greek" w:cs="Calibri"/>
          <w:color w:val="000000"/>
          <w:sz w:val="25"/>
          <w:szCs w:val="25"/>
          <w:lang w:val="el-GR" w:eastAsia="ja-JP"/>
        </w:rPr>
        <w:t>mÒnon</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¢ll</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nàn</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pollù</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m©llon</w:t>
      </w:r>
      <w:r w:rsidR="001977C4" w:rsidRPr="00EF1669">
        <w:rPr>
          <w:rFonts w:ascii="Greek" w:eastAsia="Times New Roman" w:hAnsi="Greek" w:cs="Calibri"/>
          <w:color w:val="000000"/>
          <w:sz w:val="25"/>
          <w:szCs w:val="25"/>
          <w:lang w:val="el-GR" w:eastAsia="ja-JP"/>
        </w:rPr>
        <w:t xml:space="preserve"> ™n </w:t>
      </w:r>
      <w:r w:rsidRPr="00EF1669">
        <w:rPr>
          <w:rFonts w:ascii="Greek" w:eastAsia="Times New Roman" w:hAnsi="Greek" w:cs="Calibri"/>
          <w:color w:val="000000"/>
          <w:sz w:val="25"/>
          <w:szCs w:val="25"/>
          <w:lang w:val="el-GR" w:eastAsia="ja-JP"/>
        </w:rPr>
        <w:t>tÍ</w:t>
      </w:r>
      <w:r w:rsidR="001977C4" w:rsidRPr="00EF1669">
        <w:rPr>
          <w:rFonts w:ascii="Greek" w:eastAsia="Times New Roman" w:hAnsi="Greek" w:cs="Calibri"/>
          <w:color w:val="000000"/>
          <w:sz w:val="25"/>
          <w:szCs w:val="25"/>
          <w:lang w:val="el-GR" w:eastAsia="ja-JP"/>
        </w:rPr>
        <w:t xml:space="preserve"> </w:t>
      </w:r>
      <w:r w:rsidRPr="00EF1669">
        <w:rPr>
          <w:rFonts w:ascii="Greek" w:eastAsia="Times New Roman" w:hAnsi="Greek" w:cs="Calibri"/>
          <w:color w:val="000000"/>
          <w:sz w:val="25"/>
          <w:szCs w:val="25"/>
          <w:lang w:val="el-GR" w:eastAsia="ja-JP"/>
        </w:rPr>
        <w:t>¢pous</w:t>
      </w:r>
      <w:r w:rsidR="001977C4" w:rsidRPr="00EF1669">
        <w:rPr>
          <w:rFonts w:ascii="Greek" w:eastAsia="Times New Roman" w:hAnsi="Greek" w:cs="Calibri"/>
          <w:color w:val="000000"/>
          <w:sz w:val="25"/>
          <w:szCs w:val="25"/>
          <w:lang w:val="el-GR" w:eastAsia="ja-JP"/>
        </w:rPr>
        <w:t xml:space="preserve">…v mou, </w:t>
      </w:r>
      <w:r w:rsidRPr="00EF1669">
        <w:rPr>
          <w:rFonts w:ascii="Greek" w:eastAsia="Times New Roman" w:hAnsi="Greek" w:cs="Calibri"/>
          <w:b/>
          <w:bCs/>
          <w:color w:val="000000"/>
          <w:sz w:val="25"/>
          <w:szCs w:val="25"/>
          <w:lang w:val="el-GR" w:eastAsia="ja-JP"/>
        </w:rPr>
        <w:t>met</w:t>
      </w:r>
      <w:r w:rsidR="001977C4" w:rsidRPr="00EF1669">
        <w:rPr>
          <w:rFonts w:ascii="Greek" w:eastAsia="Times New Roman" w:hAnsi="Greek" w:cs="Calibri"/>
          <w:b/>
          <w:bCs/>
          <w:color w:val="000000"/>
          <w:sz w:val="25"/>
          <w:szCs w:val="25"/>
          <w:lang w:val="el-GR" w:eastAsia="ja-JP"/>
        </w:rPr>
        <w:t xml:space="preserve">¦ </w:t>
      </w:r>
      <w:r w:rsidRPr="00EF1669">
        <w:rPr>
          <w:rFonts w:ascii="Greek" w:eastAsia="Times New Roman" w:hAnsi="Greek" w:cs="Calibri"/>
          <w:b/>
          <w:bCs/>
          <w:color w:val="000000"/>
          <w:sz w:val="25"/>
          <w:szCs w:val="25"/>
          <w:lang w:val="el-GR" w:eastAsia="ja-JP"/>
        </w:rPr>
        <w:t>fÒbou</w:t>
      </w:r>
      <w:r w:rsidR="001977C4" w:rsidRPr="00EF1669">
        <w:rPr>
          <w:rFonts w:ascii="Greek" w:eastAsia="Times New Roman" w:hAnsi="Greek" w:cs="Calibri"/>
          <w:b/>
          <w:bCs/>
          <w:color w:val="000000"/>
          <w:sz w:val="25"/>
          <w:szCs w:val="25"/>
          <w:lang w:val="el-GR" w:eastAsia="ja-JP"/>
        </w:rPr>
        <w:t xml:space="preserve"> kaˆ </w:t>
      </w:r>
      <w:r w:rsidRPr="00EF1669">
        <w:rPr>
          <w:rFonts w:ascii="Greek" w:eastAsia="Times New Roman" w:hAnsi="Greek" w:cs="Calibri"/>
          <w:b/>
          <w:bCs/>
          <w:color w:val="000000"/>
          <w:sz w:val="25"/>
          <w:szCs w:val="25"/>
          <w:lang w:val="el-GR" w:eastAsia="ja-JP"/>
        </w:rPr>
        <w:t>trÒmou</w:t>
      </w:r>
      <w:r w:rsidR="001977C4" w:rsidRPr="00EF1669">
        <w:rPr>
          <w:rFonts w:ascii="Greek" w:eastAsia="Times New Roman" w:hAnsi="Greek" w:cs="Calibri"/>
          <w:b/>
          <w:bCs/>
          <w:color w:val="000000"/>
          <w:sz w:val="25"/>
          <w:szCs w:val="25"/>
          <w:lang w:val="el-GR" w:eastAsia="ja-JP"/>
        </w:rPr>
        <w:t xml:space="preserve"> </w:t>
      </w:r>
      <w:r w:rsidRPr="00EF1669">
        <w:rPr>
          <w:rFonts w:ascii="Greek" w:eastAsia="Times New Roman" w:hAnsi="Greek" w:cs="Calibri"/>
          <w:b/>
          <w:bCs/>
          <w:color w:val="000000"/>
          <w:sz w:val="25"/>
          <w:szCs w:val="25"/>
          <w:lang w:val="el-GR" w:eastAsia="ja-JP"/>
        </w:rPr>
        <w:t>t¾n</w:t>
      </w:r>
      <w:r w:rsidR="001977C4" w:rsidRPr="00EF1669">
        <w:rPr>
          <w:rFonts w:ascii="Greek" w:eastAsia="Times New Roman" w:hAnsi="Greek" w:cs="Calibri"/>
          <w:b/>
          <w:bCs/>
          <w:color w:val="000000"/>
          <w:sz w:val="25"/>
          <w:szCs w:val="25"/>
          <w:lang w:val="el-GR" w:eastAsia="ja-JP"/>
        </w:rPr>
        <w:t xml:space="preserve"> </w:t>
      </w:r>
      <w:r w:rsidRPr="00EF1669">
        <w:rPr>
          <w:rFonts w:ascii="Greek" w:eastAsia="Times New Roman" w:hAnsi="Greek" w:cs="Calibri"/>
          <w:b/>
          <w:bCs/>
          <w:color w:val="000000"/>
          <w:sz w:val="25"/>
          <w:szCs w:val="25"/>
          <w:lang w:val="el-GR" w:eastAsia="ja-JP"/>
        </w:rPr>
        <w:t>˜autîn</w:t>
      </w:r>
      <w:r w:rsidR="001977C4" w:rsidRPr="00EF1669">
        <w:rPr>
          <w:rFonts w:ascii="Greek" w:eastAsia="Times New Roman" w:hAnsi="Greek" w:cs="Calibri"/>
          <w:b/>
          <w:bCs/>
          <w:color w:val="000000"/>
          <w:sz w:val="25"/>
          <w:szCs w:val="25"/>
          <w:lang w:val="el-GR" w:eastAsia="ja-JP"/>
        </w:rPr>
        <w:t xml:space="preserve"> </w:t>
      </w:r>
      <w:r w:rsidRPr="00EF1669">
        <w:rPr>
          <w:rFonts w:ascii="Greek" w:eastAsia="Times New Roman" w:hAnsi="Greek" w:cs="Calibri"/>
          <w:b/>
          <w:bCs/>
          <w:color w:val="000000"/>
          <w:sz w:val="25"/>
          <w:szCs w:val="25"/>
          <w:lang w:val="el-GR" w:eastAsia="ja-JP"/>
        </w:rPr>
        <w:t>swthr</w:t>
      </w:r>
      <w:r w:rsidR="001977C4" w:rsidRPr="00EF1669">
        <w:rPr>
          <w:rFonts w:ascii="Greek" w:eastAsia="Times New Roman" w:hAnsi="Greek" w:cs="Calibri"/>
          <w:b/>
          <w:bCs/>
          <w:color w:val="000000"/>
          <w:sz w:val="25"/>
          <w:szCs w:val="25"/>
          <w:lang w:val="el-GR" w:eastAsia="ja-JP"/>
        </w:rPr>
        <w:t xml:space="preserve">…an </w:t>
      </w:r>
      <w:r w:rsidRPr="00EF1669">
        <w:rPr>
          <w:rFonts w:ascii="Greek" w:eastAsia="Times New Roman" w:hAnsi="Greek" w:cs="Calibri"/>
          <w:b/>
          <w:bCs/>
          <w:color w:val="000000"/>
          <w:sz w:val="25"/>
          <w:szCs w:val="25"/>
          <w:lang w:val="el-GR" w:eastAsia="ja-JP"/>
        </w:rPr>
        <w:t>katerg£zesqe</w:t>
      </w:r>
      <w:r w:rsidRPr="00EF1669">
        <w:rPr>
          <w:rFonts w:ascii="Greek" w:eastAsia="Times New Roman" w:hAnsi="Greek" w:cs="Calibri"/>
          <w:b/>
          <w:bCs/>
          <w:color w:val="000000"/>
          <w:sz w:val="24"/>
          <w:szCs w:val="24"/>
          <w:lang w:val="el-GR" w:eastAsia="ja-JP"/>
        </w:rPr>
        <w:t>:</w:t>
      </w:r>
      <w:r w:rsidRPr="006526B9">
        <w:rPr>
          <w:rFonts w:ascii="Greek" w:eastAsia="Times New Roman" w:hAnsi="Greek" w:cs="Calibri"/>
          <w:color w:val="000000"/>
          <w:sz w:val="24"/>
          <w:szCs w:val="24"/>
          <w:lang w:eastAsia="ja-JP"/>
        </w:rPr>
        <w:t> </w:t>
      </w:r>
      <w:r>
        <w:rPr>
          <w:rFonts w:ascii="Arial" w:eastAsia="Times New Roman" w:hAnsi="Arial" w:cs="Arial"/>
          <w:color w:val="000000"/>
          <w:sz w:val="24"/>
          <w:szCs w:val="24"/>
          <w:lang w:eastAsia="ja-JP"/>
        </w:rPr>
        <w:t>(Fil 2</w:t>
      </w:r>
      <w:r w:rsidR="001977C4">
        <w:rPr>
          <w:rFonts w:ascii="Arial" w:eastAsia="Times New Roman" w:hAnsi="Arial" w:cs="Arial"/>
          <w:color w:val="000000"/>
          <w:sz w:val="24"/>
          <w:szCs w:val="24"/>
          <w:lang w:eastAsia="ja-JP"/>
        </w:rPr>
        <w:t>,</w:t>
      </w:r>
      <w:r>
        <w:rPr>
          <w:rFonts w:ascii="Arial" w:eastAsia="Times New Roman" w:hAnsi="Arial" w:cs="Arial"/>
          <w:color w:val="000000"/>
          <w:sz w:val="24"/>
          <w:szCs w:val="24"/>
          <w:lang w:eastAsia="ja-JP"/>
        </w:rPr>
        <w:t xml:space="preserve">12). </w:t>
      </w:r>
    </w:p>
    <w:p w:rsidR="00AD3FC5" w:rsidRDefault="006526B9" w:rsidP="00E6203A">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Perché l’Apostolo Paolo parla di attendere alla propria salvezza </w:t>
      </w:r>
      <w:r w:rsidRPr="006526B9">
        <w:rPr>
          <w:rFonts w:ascii="Arial" w:eastAsia="Times New Roman" w:hAnsi="Arial" w:cs="Arial"/>
          <w:b/>
          <w:bCs/>
          <w:i/>
          <w:iCs/>
          <w:color w:val="000000"/>
          <w:sz w:val="24"/>
          <w:szCs w:val="24"/>
          <w:lang w:val="la-Latn" w:eastAsia="ja-JP"/>
        </w:rPr>
        <w:t>“</w:t>
      </w:r>
      <w:r w:rsidR="00E6203A" w:rsidRPr="001977C4">
        <w:rPr>
          <w:rFonts w:ascii="Arial" w:eastAsia="Times New Roman" w:hAnsi="Arial" w:cs="Arial"/>
          <w:b/>
          <w:bCs/>
          <w:i/>
          <w:iCs/>
          <w:color w:val="000000"/>
          <w:sz w:val="24"/>
          <w:szCs w:val="24"/>
          <w:lang w:val="la-Latn" w:eastAsia="ja-JP"/>
        </w:rPr>
        <w:t xml:space="preserve">cum metu et </w:t>
      </w:r>
      <w:r w:rsidR="00E6203A" w:rsidRPr="006526B9">
        <w:rPr>
          <w:rFonts w:ascii="Arial" w:eastAsia="Times New Roman" w:hAnsi="Arial" w:cs="Arial"/>
          <w:b/>
          <w:bCs/>
          <w:i/>
          <w:iCs/>
          <w:color w:val="000000"/>
          <w:sz w:val="24"/>
          <w:szCs w:val="24"/>
          <w:lang w:val="la-Latn" w:eastAsia="ja-JP"/>
        </w:rPr>
        <w:t>trem</w:t>
      </w:r>
      <w:r w:rsidR="00E6203A" w:rsidRPr="001977C4">
        <w:rPr>
          <w:rFonts w:ascii="Arial" w:eastAsia="Times New Roman" w:hAnsi="Arial" w:cs="Arial"/>
          <w:b/>
          <w:bCs/>
          <w:i/>
          <w:iCs/>
          <w:color w:val="000000"/>
          <w:sz w:val="24"/>
          <w:szCs w:val="24"/>
          <w:lang w:val="la-Latn" w:eastAsia="ja-JP"/>
        </w:rPr>
        <w:t>ore</w:t>
      </w:r>
      <w:r w:rsidRPr="006526B9">
        <w:rPr>
          <w:rFonts w:ascii="Arial" w:eastAsia="Times New Roman" w:hAnsi="Arial" w:cs="Arial"/>
          <w:b/>
          <w:bCs/>
          <w:i/>
          <w:iCs/>
          <w:color w:val="000000"/>
          <w:sz w:val="24"/>
          <w:szCs w:val="24"/>
          <w:lang w:val="la-Latn" w:eastAsia="ja-JP"/>
        </w:rPr>
        <w:t>”</w:t>
      </w:r>
      <w:r w:rsidRPr="006526B9">
        <w:rPr>
          <w:rFonts w:ascii="Arial" w:eastAsia="Times New Roman" w:hAnsi="Arial" w:cs="Arial"/>
          <w:color w:val="000000"/>
          <w:sz w:val="24"/>
          <w:szCs w:val="24"/>
          <w:lang w:eastAsia="ja-JP"/>
        </w:rPr>
        <w:t>?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w:t>
      </w:r>
      <w:r w:rsidR="00E325F0">
        <w:rPr>
          <w:rFonts w:ascii="Arial" w:eastAsia="Times New Roman" w:hAnsi="Arial" w:cs="Arial"/>
          <w:color w:val="000000"/>
          <w:sz w:val="24"/>
          <w:szCs w:val="24"/>
          <w:lang w:eastAsia="ja-JP"/>
        </w:rPr>
        <w:t xml:space="preserve">uesto il motivo per cui invita </w:t>
      </w:r>
      <w:r w:rsidRPr="006526B9">
        <w:rPr>
          <w:rFonts w:ascii="Arial" w:eastAsia="Times New Roman" w:hAnsi="Arial" w:cs="Arial"/>
          <w:color w:val="000000"/>
          <w:sz w:val="24"/>
          <w:szCs w:val="24"/>
          <w:lang w:eastAsia="ja-JP"/>
        </w:rPr>
        <w:t>i cristiani ad operare la propria salvezza, a lavorare per essa</w:t>
      </w:r>
      <w:r w:rsidRPr="006526B9">
        <w:rPr>
          <w:rFonts w:ascii="Arial" w:eastAsia="Times New Roman" w:hAnsi="Arial" w:cs="Arial"/>
          <w:b/>
          <w:bCs/>
          <w:color w:val="000000"/>
          <w:sz w:val="24"/>
          <w:szCs w:val="24"/>
          <w:lang w:eastAsia="ja-JP"/>
        </w:rPr>
        <w:t> </w:t>
      </w:r>
      <w:r w:rsidRPr="006526B9">
        <w:rPr>
          <w:rFonts w:ascii="Arial" w:eastAsia="Times New Roman" w:hAnsi="Arial" w:cs="Arial"/>
          <w:b/>
          <w:bCs/>
          <w:i/>
          <w:iCs/>
          <w:color w:val="000000"/>
          <w:sz w:val="24"/>
          <w:szCs w:val="24"/>
          <w:lang w:val="la-Latn" w:eastAsia="ja-JP"/>
        </w:rPr>
        <w:t>“</w:t>
      </w:r>
      <w:r w:rsidR="00E6203A" w:rsidRPr="001977C4">
        <w:rPr>
          <w:rFonts w:ascii="Arial" w:eastAsia="Times New Roman" w:hAnsi="Arial" w:cs="Arial"/>
          <w:b/>
          <w:bCs/>
          <w:i/>
          <w:iCs/>
          <w:color w:val="000000"/>
          <w:sz w:val="24"/>
          <w:szCs w:val="24"/>
          <w:lang w:val="la-Latn" w:eastAsia="ja-JP"/>
        </w:rPr>
        <w:t xml:space="preserve">cum metu et </w:t>
      </w:r>
      <w:r w:rsidR="00E6203A" w:rsidRPr="006526B9">
        <w:rPr>
          <w:rFonts w:ascii="Arial" w:eastAsia="Times New Roman" w:hAnsi="Arial" w:cs="Arial"/>
          <w:b/>
          <w:bCs/>
          <w:i/>
          <w:iCs/>
          <w:color w:val="000000"/>
          <w:sz w:val="24"/>
          <w:szCs w:val="24"/>
          <w:lang w:val="la-Latn" w:eastAsia="ja-JP"/>
        </w:rPr>
        <w:t>trem</w:t>
      </w:r>
      <w:r w:rsidR="00E6203A" w:rsidRPr="001977C4">
        <w:rPr>
          <w:rFonts w:ascii="Arial" w:eastAsia="Times New Roman" w:hAnsi="Arial" w:cs="Arial"/>
          <w:b/>
          <w:bCs/>
          <w:i/>
          <w:iCs/>
          <w:color w:val="000000"/>
          <w:sz w:val="24"/>
          <w:szCs w:val="24"/>
          <w:lang w:val="la-Latn" w:eastAsia="ja-JP"/>
        </w:rPr>
        <w:t>ore</w:t>
      </w:r>
      <w:r w:rsidRPr="006526B9">
        <w:rPr>
          <w:rFonts w:ascii="Arial" w:eastAsia="Times New Roman" w:hAnsi="Arial" w:cs="Arial"/>
          <w:b/>
          <w:bCs/>
          <w:i/>
          <w:iCs/>
          <w:color w:val="000000"/>
          <w:sz w:val="24"/>
          <w:szCs w:val="24"/>
          <w:lang w:val="la-Latn" w:eastAsia="ja-JP"/>
        </w:rPr>
        <w:t>”</w:t>
      </w:r>
      <w:r w:rsidRPr="006526B9">
        <w:rPr>
          <w:rFonts w:ascii="Arial" w:eastAsia="Times New Roman" w:hAnsi="Arial" w:cs="Arial"/>
          <w:b/>
          <w:bCs/>
          <w:color w:val="000000"/>
          <w:sz w:val="24"/>
          <w:szCs w:val="24"/>
          <w:lang w:eastAsia="ja-JP"/>
        </w:rPr>
        <w:t>.</w:t>
      </w:r>
      <w:r w:rsidRPr="006526B9">
        <w:rPr>
          <w:rFonts w:ascii="Arial" w:eastAsia="Times New Roman" w:hAnsi="Arial" w:cs="Arial"/>
          <w:color w:val="000000"/>
          <w:sz w:val="24"/>
          <w:szCs w:val="24"/>
          <w:lang w:eastAsia="ja-JP"/>
        </w:rPr>
        <w:t> </w:t>
      </w:r>
    </w:p>
    <w:p w:rsidR="006526B9" w:rsidRPr="006526B9" w:rsidRDefault="006526B9" w:rsidP="00E325F0">
      <w:pPr>
        <w:spacing w:after="120" w:line="240" w:lineRule="auto"/>
        <w:jc w:val="both"/>
        <w:rPr>
          <w:rFonts w:ascii="Calibri" w:eastAsia="Times New Roman" w:hAnsi="Calibri" w:cs="Calibri"/>
          <w:color w:val="000000"/>
          <w:sz w:val="24"/>
          <w:szCs w:val="24"/>
          <w:lang w:eastAsia="ja-JP"/>
        </w:rPr>
      </w:pPr>
      <w:r w:rsidRPr="006526B9">
        <w:rPr>
          <w:rFonts w:ascii="Arial" w:eastAsia="Times New Roman" w:hAnsi="Arial" w:cs="Arial"/>
          <w:color w:val="000000"/>
          <w:sz w:val="24"/>
          <w:szCs w:val="24"/>
          <w:lang w:eastAsia="ja-JP"/>
        </w:rPr>
        <w:t>Gesù forse non dice la stessa cosa quando insegna ai suoi discepoli che a nulla giova ad un uomo guadagnare il mondo intero se poi perde la sua anima? A che gio</w:t>
      </w:r>
      <w:r w:rsidR="00E325F0">
        <w:rPr>
          <w:rFonts w:ascii="Arial" w:eastAsia="Times New Roman" w:hAnsi="Arial" w:cs="Arial"/>
          <w:color w:val="000000"/>
          <w:sz w:val="24"/>
          <w:szCs w:val="24"/>
          <w:lang w:eastAsia="ja-JP"/>
        </w:rPr>
        <w:t>v</w:t>
      </w:r>
      <w:r w:rsidRPr="006526B9">
        <w:rPr>
          <w:rFonts w:ascii="Arial" w:eastAsia="Times New Roman" w:hAnsi="Arial" w:cs="Arial"/>
          <w:color w:val="000000"/>
          <w:sz w:val="24"/>
          <w:szCs w:val="24"/>
          <w:lang w:eastAsia="ja-JP"/>
        </w:rPr>
        <w:t>a essere apostoli, presbiteri, diaconi, cresimati, battezzati, se poi si finisce nelle tenebre eterne? A che giova conquistare sulla terr</w:t>
      </w:r>
      <w:r>
        <w:rPr>
          <w:rFonts w:ascii="Arial" w:eastAsia="Times New Roman" w:hAnsi="Arial" w:cs="Arial"/>
          <w:color w:val="000000"/>
          <w:sz w:val="24"/>
          <w:szCs w:val="24"/>
          <w:lang w:eastAsia="ja-JP"/>
        </w:rPr>
        <w:t>a il più </w:t>
      </w:r>
      <w:r w:rsidRPr="006526B9">
        <w:rPr>
          <w:rFonts w:ascii="Arial" w:eastAsia="Times New Roman" w:hAnsi="Arial" w:cs="Arial"/>
          <w:color w:val="000000"/>
          <w:sz w:val="24"/>
          <w:szCs w:val="24"/>
          <w:lang w:eastAsia="ja-JP"/>
        </w:rPr>
        <w:t>grande prestigio e il più grande onore se poi si va nella Geenna del fuoco? Ecco perché l’Apostolo Paol</w:t>
      </w:r>
      <w:r w:rsidR="00E325F0">
        <w:rPr>
          <w:rFonts w:ascii="Arial" w:eastAsia="Times New Roman" w:hAnsi="Arial" w:cs="Arial"/>
          <w:color w:val="000000"/>
          <w:sz w:val="24"/>
          <w:szCs w:val="24"/>
          <w:lang w:eastAsia="ja-JP"/>
        </w:rPr>
        <w:t>o</w:t>
      </w:r>
      <w:r w:rsidRPr="006526B9">
        <w:rPr>
          <w:rFonts w:ascii="Arial" w:eastAsia="Times New Roman" w:hAnsi="Arial" w:cs="Arial"/>
          <w:color w:val="000000"/>
          <w:sz w:val="24"/>
          <w:szCs w:val="24"/>
          <w:lang w:eastAsia="ja-JP"/>
        </w:rPr>
        <w:t xml:space="preserve"> esorta a lavorare </w:t>
      </w:r>
      <w:r w:rsidRPr="006526B9">
        <w:rPr>
          <w:rFonts w:ascii="Arial" w:eastAsia="Times New Roman" w:hAnsi="Arial" w:cs="Arial"/>
          <w:b/>
          <w:bCs/>
          <w:i/>
          <w:iCs/>
          <w:color w:val="000000"/>
          <w:sz w:val="24"/>
          <w:szCs w:val="24"/>
          <w:lang w:val="la-Latn" w:eastAsia="ja-JP"/>
        </w:rPr>
        <w:t>“</w:t>
      </w:r>
      <w:r w:rsidR="00E6203A" w:rsidRPr="001977C4">
        <w:rPr>
          <w:rFonts w:ascii="Arial" w:eastAsia="Times New Roman" w:hAnsi="Arial" w:cs="Arial"/>
          <w:b/>
          <w:bCs/>
          <w:i/>
          <w:iCs/>
          <w:color w:val="000000"/>
          <w:sz w:val="24"/>
          <w:szCs w:val="24"/>
          <w:lang w:val="la-Latn" w:eastAsia="ja-JP"/>
        </w:rPr>
        <w:t xml:space="preserve">cum metu et </w:t>
      </w:r>
      <w:r w:rsidR="00E6203A" w:rsidRPr="006526B9">
        <w:rPr>
          <w:rFonts w:ascii="Arial" w:eastAsia="Times New Roman" w:hAnsi="Arial" w:cs="Arial"/>
          <w:b/>
          <w:bCs/>
          <w:i/>
          <w:iCs/>
          <w:color w:val="000000"/>
          <w:sz w:val="24"/>
          <w:szCs w:val="24"/>
          <w:lang w:val="la-Latn" w:eastAsia="ja-JP"/>
        </w:rPr>
        <w:t>trem</w:t>
      </w:r>
      <w:r w:rsidR="00E6203A" w:rsidRPr="001977C4">
        <w:rPr>
          <w:rFonts w:ascii="Arial" w:eastAsia="Times New Roman" w:hAnsi="Arial" w:cs="Arial"/>
          <w:b/>
          <w:bCs/>
          <w:i/>
          <w:iCs/>
          <w:color w:val="000000"/>
          <w:sz w:val="24"/>
          <w:szCs w:val="24"/>
          <w:lang w:val="la-Latn" w:eastAsia="ja-JP"/>
        </w:rPr>
        <w:t>ore</w:t>
      </w:r>
      <w:r w:rsidRPr="006526B9">
        <w:rPr>
          <w:rFonts w:ascii="Arial" w:eastAsia="Times New Roman" w:hAnsi="Arial" w:cs="Arial"/>
          <w:b/>
          <w:bCs/>
          <w:i/>
          <w:iCs/>
          <w:color w:val="000000"/>
          <w:sz w:val="24"/>
          <w:szCs w:val="24"/>
          <w:lang w:val="la-Latn" w:eastAsia="ja-JP"/>
        </w:rPr>
        <w:t>”</w:t>
      </w:r>
      <w:r w:rsidRPr="006526B9">
        <w:rPr>
          <w:rFonts w:ascii="Arial" w:eastAsia="Times New Roman" w:hAnsi="Arial" w:cs="Arial"/>
          <w:color w:val="000000"/>
          <w:sz w:val="24"/>
          <w:szCs w:val="24"/>
          <w:lang w:eastAsia="ja-JP"/>
        </w:rPr>
        <w:t>.</w:t>
      </w:r>
    </w:p>
    <w:p w:rsidR="006526B9" w:rsidRPr="006526B9" w:rsidRDefault="006526B9" w:rsidP="006526B9">
      <w:pPr>
        <w:spacing w:after="120" w:line="240" w:lineRule="auto"/>
        <w:jc w:val="both"/>
        <w:rPr>
          <w:rFonts w:ascii="Calibri" w:eastAsia="Times New Roman" w:hAnsi="Calibri" w:cs="Calibri"/>
          <w:color w:val="000000"/>
          <w:sz w:val="24"/>
          <w:szCs w:val="24"/>
          <w:lang w:eastAsia="ja-JP"/>
        </w:rPr>
      </w:pPr>
      <w:r w:rsidRPr="006526B9">
        <w:rPr>
          <w:rFonts w:ascii="Arial" w:eastAsia="Times New Roman" w:hAnsi="Arial" w:cs="Arial"/>
          <w:i/>
          <w:iCs/>
          <w:color w:val="000000"/>
          <w:sz w:val="24"/>
          <w:szCs w:val="24"/>
          <w:lang w:eastAsia="ja-JP"/>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rsidR="00AD3FC5" w:rsidRDefault="006526B9" w:rsidP="00E6203A">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Ma cosa significa in verità operare la nostra salvezza </w:t>
      </w:r>
      <w:r w:rsidR="00E6203A" w:rsidRPr="001977C4">
        <w:rPr>
          <w:rFonts w:ascii="Arial" w:eastAsia="Times New Roman" w:hAnsi="Arial" w:cs="Arial"/>
          <w:b/>
          <w:bCs/>
          <w:i/>
          <w:iCs/>
          <w:color w:val="000000"/>
          <w:sz w:val="24"/>
          <w:szCs w:val="24"/>
          <w:lang w:val="la-Latn" w:eastAsia="ja-JP"/>
        </w:rPr>
        <w:t xml:space="preserve">cum metu et </w:t>
      </w:r>
      <w:r w:rsidR="00E6203A" w:rsidRPr="006526B9">
        <w:rPr>
          <w:rFonts w:ascii="Arial" w:eastAsia="Times New Roman" w:hAnsi="Arial" w:cs="Arial"/>
          <w:b/>
          <w:bCs/>
          <w:i/>
          <w:iCs/>
          <w:color w:val="000000"/>
          <w:sz w:val="24"/>
          <w:szCs w:val="24"/>
          <w:lang w:val="la-Latn" w:eastAsia="ja-JP"/>
        </w:rPr>
        <w:t>trem</w:t>
      </w:r>
      <w:r w:rsidR="00E6203A" w:rsidRPr="001977C4">
        <w:rPr>
          <w:rFonts w:ascii="Arial" w:eastAsia="Times New Roman" w:hAnsi="Arial" w:cs="Arial"/>
          <w:b/>
          <w:bCs/>
          <w:i/>
          <w:iCs/>
          <w:color w:val="000000"/>
          <w:sz w:val="24"/>
          <w:szCs w:val="24"/>
          <w:lang w:val="la-Latn" w:eastAsia="ja-JP"/>
        </w:rPr>
        <w:t>ore</w:t>
      </w:r>
      <w:r w:rsidRPr="006526B9">
        <w:rPr>
          <w:rFonts w:ascii="Arial" w:eastAsia="Times New Roman" w:hAnsi="Arial" w:cs="Arial"/>
          <w:color w:val="000000"/>
          <w:sz w:val="24"/>
          <w:szCs w:val="24"/>
          <w:lang w:eastAsia="ja-JP"/>
        </w:rPr>
        <w:t xml:space="preserv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w:t>
      </w:r>
    </w:p>
    <w:p w:rsidR="006526B9" w:rsidRP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Essendo però il cuore dell’uomo un abisso di peccato, anche la parola viene travolta dalla falsa profezia che sempre esce dal cuore dell’uomo. Così il Salmo:</w:t>
      </w:r>
      <w:r w:rsidRPr="006526B9">
        <w:rPr>
          <w:rFonts w:ascii="Arial" w:eastAsia="Times New Roman" w:hAnsi="Arial" w:cs="Arial"/>
          <w:i/>
          <w:iCs/>
          <w:color w:val="000000"/>
          <w:sz w:val="24"/>
          <w:szCs w:val="24"/>
          <w:lang w:eastAsia="ja-JP"/>
        </w:rPr>
        <w:t>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6526B9">
        <w:rPr>
          <w:rFonts w:ascii="Arial" w:eastAsia="Times New Roman" w:hAnsi="Arial" w:cs="Arial"/>
          <w:color w:val="000000"/>
          <w:sz w:val="24"/>
          <w:szCs w:val="24"/>
          <w:lang w:eastAsia="ja-JP"/>
        </w:rPr>
        <w:t xml:space="preserve">. </w:t>
      </w:r>
    </w:p>
    <w:p w:rsidR="006526B9" w:rsidRP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t xml:space="preserve">Cuore puro, oracolo puro. Cuore vero, oracolo vero. Cuore falso, oracolo falso. Sempre il cuore dell’uomo è falso e impuro, quando non ascolta e non obbedisce alla Parola del suo Dio e Signore. </w:t>
      </w:r>
    </w:p>
    <w:p w:rsidR="00AD3FC5" w:rsidRPr="00E6203A" w:rsidRDefault="006526B9" w:rsidP="00E6203A">
      <w:pPr>
        <w:spacing w:after="120" w:line="240" w:lineRule="auto"/>
        <w:jc w:val="both"/>
        <w:rPr>
          <w:rFonts w:ascii="Arial" w:eastAsia="Times New Roman" w:hAnsi="Arial" w:cs="Arial"/>
          <w:color w:val="000000"/>
          <w:spacing w:val="-2"/>
          <w:sz w:val="24"/>
          <w:szCs w:val="24"/>
          <w:lang w:eastAsia="ja-JP"/>
        </w:rPr>
      </w:pPr>
      <w:r w:rsidRPr="006526B9">
        <w:rPr>
          <w:rFonts w:ascii="Arial" w:eastAsia="Times New Roman" w:hAnsi="Arial" w:cs="Arial"/>
          <w:color w:val="000000"/>
          <w:spacing w:val="-2"/>
          <w:sz w:val="24"/>
          <w:szCs w:val="24"/>
          <w:lang w:eastAsia="ja-JP"/>
        </w:rPr>
        <w:t>Attendere </w:t>
      </w:r>
      <w:r w:rsidR="00E6203A" w:rsidRPr="00E6203A">
        <w:rPr>
          <w:rFonts w:ascii="Arial" w:eastAsia="Times New Roman" w:hAnsi="Arial" w:cs="Arial"/>
          <w:b/>
          <w:bCs/>
          <w:i/>
          <w:iCs/>
          <w:color w:val="000000"/>
          <w:spacing w:val="-2"/>
          <w:sz w:val="24"/>
          <w:szCs w:val="24"/>
          <w:lang w:val="la-Latn" w:eastAsia="ja-JP"/>
        </w:rPr>
        <w:t xml:space="preserve">cum metu et </w:t>
      </w:r>
      <w:r w:rsidR="00E6203A" w:rsidRPr="006526B9">
        <w:rPr>
          <w:rFonts w:ascii="Arial" w:eastAsia="Times New Roman" w:hAnsi="Arial" w:cs="Arial"/>
          <w:b/>
          <w:bCs/>
          <w:i/>
          <w:iCs/>
          <w:color w:val="000000"/>
          <w:spacing w:val="-2"/>
          <w:sz w:val="24"/>
          <w:szCs w:val="24"/>
          <w:lang w:val="la-Latn" w:eastAsia="ja-JP"/>
        </w:rPr>
        <w:t>trem</w:t>
      </w:r>
      <w:r w:rsidR="00E6203A" w:rsidRPr="00E6203A">
        <w:rPr>
          <w:rFonts w:ascii="Arial" w:eastAsia="Times New Roman" w:hAnsi="Arial" w:cs="Arial"/>
          <w:b/>
          <w:bCs/>
          <w:i/>
          <w:iCs/>
          <w:color w:val="000000"/>
          <w:spacing w:val="-2"/>
          <w:sz w:val="24"/>
          <w:szCs w:val="24"/>
          <w:lang w:val="la-Latn" w:eastAsia="ja-JP"/>
        </w:rPr>
        <w:t xml:space="preserve">ore </w:t>
      </w:r>
      <w:r w:rsidRPr="006526B9">
        <w:rPr>
          <w:rFonts w:ascii="Arial" w:eastAsia="Times New Roman" w:hAnsi="Arial" w:cs="Arial"/>
          <w:color w:val="000000"/>
          <w:spacing w:val="-2"/>
          <w:sz w:val="24"/>
          <w:szCs w:val="24"/>
          <w:lang w:eastAsia="ja-JP"/>
        </w:rPr>
        <w:t>nell’opera della propria salvezza significa allora trasformare in obbedienza ogni Parola del Signore, ogni suo Comandamento, ogni sua Legge, ogni suo Precetto. Ma noi cos</w:t>
      </w:r>
      <w:r w:rsidRPr="00E6203A">
        <w:rPr>
          <w:rFonts w:ascii="Arial" w:eastAsia="Times New Roman" w:hAnsi="Arial" w:cs="Arial"/>
          <w:color w:val="000000"/>
          <w:spacing w:val="-2"/>
          <w:sz w:val="24"/>
          <w:szCs w:val="24"/>
          <w:lang w:eastAsia="ja-JP"/>
        </w:rPr>
        <w:t>a diciamo oggi? Che il peccato </w:t>
      </w:r>
      <w:r w:rsidRPr="006526B9">
        <w:rPr>
          <w:rFonts w:ascii="Arial" w:eastAsia="Times New Roman" w:hAnsi="Arial" w:cs="Arial"/>
          <w:color w:val="000000"/>
          <w:spacing w:val="-2"/>
          <w:sz w:val="24"/>
          <w:szCs w:val="24"/>
          <w:lang w:eastAsia="ja-JP"/>
        </w:rPr>
        <w:t xml:space="preserve">è un diritto per l’uomo. Diciamo che la trasgressione dei Comandamenti è vero progresso e vera civiltà. Diciamo che sono i Comandamenti che privano il cuore della vera gioia. </w:t>
      </w:r>
    </w:p>
    <w:p w:rsidR="006526B9" w:rsidRPr="006526B9" w:rsidRDefault="006526B9" w:rsidP="006526B9">
      <w:pPr>
        <w:spacing w:after="120" w:line="240" w:lineRule="auto"/>
        <w:jc w:val="both"/>
        <w:rPr>
          <w:rFonts w:ascii="Arial" w:eastAsia="Times New Roman" w:hAnsi="Arial" w:cs="Arial"/>
          <w:color w:val="000000"/>
          <w:sz w:val="24"/>
          <w:szCs w:val="24"/>
          <w:lang w:eastAsia="ja-JP"/>
        </w:rPr>
      </w:pPr>
      <w:r w:rsidRPr="006526B9">
        <w:rPr>
          <w:rFonts w:ascii="Arial" w:eastAsia="Times New Roman" w:hAnsi="Arial" w:cs="Arial"/>
          <w:color w:val="000000"/>
          <w:sz w:val="24"/>
          <w:szCs w:val="24"/>
          <w:lang w:eastAsia="ja-JP"/>
        </w:rPr>
        <w:lastRenderedPageBreak/>
        <w:t xml:space="preserve">Questo pensiero, che poi diviene regola di obbedienza, attesta che noi non siamo sotto il governo dello Spirito Santo. Siamo invece schiavi e prigionieri dei nostri pensieri. 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rsidR="006526B9" w:rsidRPr="006526B9" w:rsidRDefault="006526B9" w:rsidP="006526B9">
      <w:pPr>
        <w:spacing w:after="120" w:line="240" w:lineRule="auto"/>
        <w:jc w:val="both"/>
        <w:rPr>
          <w:rFonts w:ascii="Calibri" w:eastAsia="Times New Roman" w:hAnsi="Calibri" w:cs="Calibri"/>
          <w:color w:val="000000"/>
          <w:sz w:val="24"/>
          <w:szCs w:val="24"/>
          <w:lang w:eastAsia="ja-JP"/>
        </w:rPr>
      </w:pPr>
      <w:r w:rsidRPr="006526B9">
        <w:rPr>
          <w:rFonts w:ascii="Arial" w:eastAsia="Times New Roman" w:hAnsi="Arial" w:cs="Arial"/>
          <w:color w:val="000000"/>
          <w:sz w:val="24"/>
          <w:szCs w:val="24"/>
          <w:lang w:eastAsia="ja-JP"/>
        </w:rPr>
        <w:t>La Madre del Signore ci liberi da questa nostra stoltezza e da ogni nostro oracolo di peccato, falsità, menzogna.</w:t>
      </w:r>
    </w:p>
    <w:p w:rsidR="00473E66" w:rsidRDefault="00473E66" w:rsidP="00473E66">
      <w:pPr>
        <w:pStyle w:val="Titolo2"/>
        <w:jc w:val="both"/>
      </w:pPr>
      <w:bookmarkStart w:id="938" w:name="_Toc531377320"/>
      <w:bookmarkStart w:id="939" w:name="_Toc121233828"/>
      <w:r w:rsidRPr="00B524DF">
        <w:t>29 Novembre</w:t>
      </w:r>
      <w:bookmarkEnd w:id="938"/>
      <w:bookmarkEnd w:id="939"/>
      <w:r w:rsidRPr="00B524DF">
        <w:t xml:space="preserve"> </w:t>
      </w:r>
    </w:p>
    <w:p w:rsidR="00406022" w:rsidRPr="00473E66" w:rsidRDefault="00473E66" w:rsidP="00473E66">
      <w:pPr>
        <w:jc w:val="both"/>
        <w:rPr>
          <w:sz w:val="28"/>
          <w:szCs w:val="28"/>
          <w:lang w:eastAsia="it-IT"/>
        </w:rPr>
      </w:pPr>
      <w:r w:rsidRPr="00473E66">
        <w:rPr>
          <w:rFonts w:ascii="Segoe UI" w:hAnsi="Segoe UI" w:cs="Segoe UI"/>
          <w:color w:val="0F1419"/>
          <w:sz w:val="24"/>
          <w:szCs w:val="24"/>
        </w:rPr>
        <w:t>Nessun’altra donna al mondo potrà mai avere questo onore di essere la Madre del suo Signore, del suo Creatore, del suo Dio. Queste sono le gradi cose che il Signore ha fatto per la Vergine Maria: l’ha fatta sua vera Madre, sua vera Genitrice.</w:t>
      </w:r>
    </w:p>
    <w:p w:rsidR="002A2CA7" w:rsidRPr="002A2CA7" w:rsidRDefault="002A2CA7" w:rsidP="002A2CA7">
      <w:pPr>
        <w:pStyle w:val="Titolo2"/>
        <w:spacing w:line="360" w:lineRule="auto"/>
        <w:rPr>
          <w:rFonts w:ascii="Calibri" w:hAnsi="Calibri" w:cs="Calibri"/>
          <w:sz w:val="32"/>
          <w:szCs w:val="32"/>
        </w:rPr>
      </w:pPr>
      <w:bookmarkStart w:id="940" w:name="_Toc121233829"/>
      <w:r w:rsidRPr="002A2CA7">
        <w:rPr>
          <w:sz w:val="32"/>
          <w:szCs w:val="32"/>
        </w:rPr>
        <w:t>Santa Maria, Madre di Dio</w:t>
      </w:r>
      <w:bookmarkEnd w:id="940"/>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Nella prima parte dell’“Ave Maria”, abbiamo contemplato, meditato, messo nel cuore le parole che l’Angelo Gabriele ed Elisabetta hanno rivolto alla Vergine Maria: </w:t>
      </w:r>
      <w:r w:rsidRPr="002A2CA7">
        <w:rPr>
          <w:rFonts w:ascii="Arial" w:eastAsia="Times New Roman" w:hAnsi="Arial" w:cs="Arial"/>
          <w:i/>
          <w:iCs/>
          <w:color w:val="000000"/>
          <w:sz w:val="24"/>
          <w:szCs w:val="24"/>
          <w:lang w:eastAsia="ja-JP"/>
        </w:rPr>
        <w:t>“Rallégrati, piena di grazia: il Signore è con te. Benedetta tu fra le donne e benedetto il frutto del tuo grembo!”</w:t>
      </w:r>
      <w:r w:rsidRPr="002A2CA7">
        <w:rPr>
          <w:rFonts w:ascii="Arial" w:eastAsia="Times New Roman" w:hAnsi="Arial" w:cs="Arial"/>
          <w:color w:val="000000"/>
          <w:sz w:val="24"/>
          <w:szCs w:val="24"/>
          <w:lang w:eastAsia="ja-JP"/>
        </w:rPr>
        <w:t>. Nella seconda parte ascolteremo il grido della Chiesa, che si innalza dal cuore d</w:t>
      </w:r>
      <w:r>
        <w:rPr>
          <w:rFonts w:ascii="Arial" w:eastAsia="Times New Roman" w:hAnsi="Arial" w:cs="Arial"/>
          <w:color w:val="000000"/>
          <w:sz w:val="24"/>
          <w:szCs w:val="24"/>
          <w:lang w:eastAsia="ja-JP"/>
        </w:rPr>
        <w:t>el discepolo di Gesù, verso la </w:t>
      </w:r>
      <w:r w:rsidRPr="002A2CA7">
        <w:rPr>
          <w:rFonts w:ascii="Arial" w:eastAsia="Times New Roman" w:hAnsi="Arial" w:cs="Arial"/>
          <w:i/>
          <w:iCs/>
          <w:color w:val="000000"/>
          <w:sz w:val="24"/>
          <w:szCs w:val="24"/>
          <w:lang w:eastAsia="ja-JP"/>
        </w:rPr>
        <w:t>“Piena di Grazia e le Benedetta fra le donne”</w:t>
      </w:r>
      <w:r w:rsidRPr="002A2CA7">
        <w:rPr>
          <w:rFonts w:ascii="Arial" w:eastAsia="Times New Roman" w:hAnsi="Arial" w:cs="Arial"/>
          <w:color w:val="000000"/>
          <w:sz w:val="24"/>
          <w:szCs w:val="24"/>
          <w:lang w:eastAsia="ja-JP"/>
        </w:rPr>
        <w:t xml:space="preserve">.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w:t>
      </w:r>
    </w:p>
    <w:p w:rsidR="002A2CA7" w:rsidRPr="002A2CA7" w:rsidRDefault="002A2CA7" w:rsidP="002A2CA7">
      <w:pPr>
        <w:spacing w:after="120" w:line="240" w:lineRule="auto"/>
        <w:jc w:val="both"/>
        <w:rPr>
          <w:rFonts w:ascii="Calibri" w:eastAsia="Times New Roman" w:hAnsi="Calibri" w:cs="Calibri"/>
          <w:color w:val="000000"/>
          <w:sz w:val="20"/>
          <w:szCs w:val="20"/>
          <w:lang w:eastAsia="ja-JP"/>
        </w:rPr>
      </w:pPr>
      <w:r w:rsidRPr="002A2CA7">
        <w:rPr>
          <w:rFonts w:ascii="Arial" w:eastAsia="Times New Roman" w:hAnsi="Arial" w:cs="Arial"/>
          <w:color w:val="000000"/>
          <w:sz w:val="24"/>
          <w:szCs w:val="24"/>
          <w:lang w:eastAsia="ja-JP"/>
        </w:rPr>
        <w:t>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Marie le attinge dal suo cuore e le porta sulla nostra terra.</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lastRenderedPageBreak/>
        <w:t xml:space="preserve">Per Lei si compiono i Salmi. In Lei il Verbo si è fatto carne: </w:t>
      </w:r>
      <w:r w:rsidRPr="002A2CA7">
        <w:rPr>
          <w:rFonts w:ascii="Arial" w:eastAsia="Times New Roman" w:hAnsi="Arial" w:cs="Arial"/>
          <w:i/>
          <w:iCs/>
          <w:color w:val="000000"/>
          <w:sz w:val="24"/>
          <w:szCs w:val="24"/>
          <w:lang w:eastAsia="ja-JP"/>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2A2CA7">
        <w:rPr>
          <w:rFonts w:ascii="Arial" w:eastAsia="Times New Roman" w:hAnsi="Arial" w:cs="Arial"/>
          <w:color w:val="000000"/>
          <w:sz w:val="24"/>
          <w:szCs w:val="24"/>
          <w:lang w:eastAsia="ja-JP"/>
        </w:rPr>
        <w:t xml:space="preserve"> (Sal 2,6-9).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i/>
          <w:iCs/>
          <w:color w:val="000000"/>
          <w:sz w:val="24"/>
          <w:szCs w:val="24"/>
          <w:lang w:eastAsia="ja-JP"/>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w:t>
      </w:r>
      <w:r w:rsidRPr="002A2CA7">
        <w:rPr>
          <w:rFonts w:ascii="Arial" w:eastAsia="Times New Roman" w:hAnsi="Arial" w:cs="Arial"/>
          <w:color w:val="000000"/>
          <w:sz w:val="24"/>
          <w:szCs w:val="24"/>
          <w:lang w:eastAsia="ja-JP"/>
        </w:rPr>
        <w:t xml:space="preserve">(Sal 110,1-4).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i/>
          <w:iCs/>
          <w:color w:val="000000"/>
          <w:sz w:val="24"/>
          <w:szCs w:val="24"/>
          <w:lang w:eastAsia="ja-JP"/>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2A2CA7">
        <w:rPr>
          <w:rFonts w:ascii="Arial" w:eastAsia="Times New Roman" w:hAnsi="Arial" w:cs="Arial"/>
          <w:color w:val="000000"/>
          <w:sz w:val="24"/>
          <w:szCs w:val="24"/>
          <w:lang w:eastAsia="ja-JP"/>
        </w:rPr>
        <w:t xml:space="preserve"> (Cfr. Gv 1,1-18).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Riducendo a falsità Cristo è il cristiano che riduciamo a falsità. È la Chiesa che riduciamo a falsità. Questa Donna noi preghiamo. A Lei ora la Chiesa si rivolge. Lei invoca. A lei chiede una particolare assistenza. </w:t>
      </w:r>
    </w:p>
    <w:p w:rsidR="002A2CA7" w:rsidRP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Vergine Maria, Madre di Dio, Madre della Redenzione, Santissima, Regina degli Angeli e dei Santi, vieni in nostro aiuto. Insegnaci ad amarti. Amando la tua verità, è la verità di Cristo che amiamo, ma è anche la verità della Chiesa e del cristiano che amiamo. Soprattutto, Madre di Dio, liberarci da questo pensiero satanico e diabolico che ci sta spingendo a negare a Cristo ogni sua verità divina ed eterna.  Senza verità divine ed eterne, Cristo Signore è ridotto ad un idolo, ad un idolo fuso nel crogiolo dei pensieri di questo mondo. </w:t>
      </w:r>
    </w:p>
    <w:p w:rsidR="002A2CA7" w:rsidRPr="002A2CA7" w:rsidRDefault="002A2CA7" w:rsidP="002A2CA7">
      <w:pPr>
        <w:spacing w:after="120" w:line="240" w:lineRule="auto"/>
        <w:jc w:val="both"/>
        <w:rPr>
          <w:rFonts w:ascii="Calibri" w:eastAsia="Times New Roman" w:hAnsi="Calibri" w:cs="Calibri"/>
          <w:color w:val="000000"/>
          <w:sz w:val="20"/>
          <w:szCs w:val="20"/>
          <w:lang w:eastAsia="ja-JP"/>
        </w:rPr>
      </w:pPr>
      <w:r w:rsidRPr="002A2CA7">
        <w:rPr>
          <w:rFonts w:ascii="Arial" w:eastAsia="Times New Roman" w:hAnsi="Arial" w:cs="Arial"/>
          <w:color w:val="000000"/>
          <w:sz w:val="24"/>
          <w:szCs w:val="24"/>
          <w:lang w:eastAsia="ja-JP"/>
        </w:rPr>
        <w:t>Madre Santa, liberaci da così orrendo misfatto.</w:t>
      </w:r>
    </w:p>
    <w:p w:rsidR="006526B9" w:rsidRDefault="006526B9" w:rsidP="006526B9">
      <w:pPr>
        <w:rPr>
          <w:lang w:eastAsia="it-IT"/>
        </w:rPr>
      </w:pPr>
    </w:p>
    <w:p w:rsidR="002A2CA7" w:rsidRPr="002A2CA7" w:rsidRDefault="002A2CA7" w:rsidP="002A2CA7">
      <w:pPr>
        <w:pStyle w:val="Titolo2"/>
        <w:spacing w:line="360" w:lineRule="auto"/>
        <w:rPr>
          <w:rFonts w:ascii="Calibri" w:hAnsi="Calibri" w:cs="Calibri"/>
          <w:spacing w:val="-10"/>
        </w:rPr>
      </w:pPr>
      <w:bookmarkStart w:id="941" w:name="_Toc121233830"/>
      <w:r w:rsidRPr="002A2CA7">
        <w:rPr>
          <w:spacing w:val="-10"/>
          <w:sz w:val="32"/>
          <w:szCs w:val="32"/>
        </w:rPr>
        <w:t>CHE PORTIATE MOLTO FRUTTO E DIVENTIATE MIEI DISCEPOLI</w:t>
      </w:r>
      <w:bookmarkEnd w:id="941"/>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w:t>
      </w:r>
      <w:r>
        <w:rPr>
          <w:rFonts w:ascii="Arial" w:eastAsia="Times New Roman" w:hAnsi="Arial" w:cs="Arial"/>
          <w:color w:val="000000"/>
          <w:sz w:val="24"/>
          <w:szCs w:val="24"/>
          <w:lang w:eastAsia="ja-JP"/>
        </w:rPr>
        <w:t>à non lo siamo. Non</w:t>
      </w:r>
      <w:r w:rsidRPr="002A2CA7">
        <w:rPr>
          <w:rFonts w:ascii="Arial" w:eastAsia="Times New Roman" w:hAnsi="Arial" w:cs="Arial"/>
          <w:color w:val="000000"/>
          <w:sz w:val="24"/>
          <w:szCs w:val="24"/>
          <w:lang w:eastAsia="ja-JP"/>
        </w:rPr>
        <w:t xml:space="preserve"> ne seguiamo le </w:t>
      </w:r>
      <w:r w:rsidRPr="002A2CA7">
        <w:rPr>
          <w:rFonts w:ascii="Arial" w:eastAsia="Times New Roman" w:hAnsi="Arial" w:cs="Arial"/>
          <w:color w:val="000000"/>
          <w:sz w:val="24"/>
          <w:szCs w:val="24"/>
          <w:lang w:eastAsia="ja-JP"/>
        </w:rPr>
        <w:lastRenderedPageBreak/>
        <w:t>orme. Non ne ascoltiamo la voce. Non vivi</w:t>
      </w:r>
      <w:r>
        <w:rPr>
          <w:rFonts w:ascii="Arial" w:eastAsia="Times New Roman" w:hAnsi="Arial" w:cs="Arial"/>
          <w:color w:val="000000"/>
          <w:sz w:val="24"/>
          <w:szCs w:val="24"/>
          <w:lang w:eastAsia="ja-JP"/>
        </w:rPr>
        <w:t>amo secondo i suoi insegnamenti.</w:t>
      </w:r>
      <w:r w:rsidRPr="002A2CA7">
        <w:rPr>
          <w:rFonts w:ascii="Arial" w:eastAsia="Times New Roman" w:hAnsi="Arial" w:cs="Arial"/>
          <w:color w:val="000000"/>
          <w:sz w:val="24"/>
          <w:szCs w:val="24"/>
          <w:lang w:eastAsia="ja-JP"/>
        </w:rPr>
        <w:t xml:space="preserve"> Non obbediamo alla sua Parola.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r w:rsidRPr="002A2CA7">
        <w:rPr>
          <w:rFonts w:ascii="Arial" w:eastAsia="Times New Roman" w:hAnsi="Arial" w:cs="Arial"/>
          <w:i/>
          <w:iCs/>
          <w:color w:val="000000"/>
          <w:sz w:val="24"/>
          <w:szCs w:val="24"/>
          <w:lang w:eastAsia="ja-JP"/>
        </w:rPr>
        <w:t>“Andate e fate discepoli tutti i popoli, battezzandoli nel nome del Padre e del Figlio e dello Spirito Santo”. “Andate, predicate il Vangelo e invitate alla conversione”</w:t>
      </w:r>
      <w:r w:rsidRPr="002A2CA7">
        <w:rPr>
          <w:rFonts w:ascii="Arial" w:eastAsia="Times New Roman" w:hAnsi="Arial" w:cs="Arial"/>
          <w:color w:val="000000"/>
          <w:sz w:val="24"/>
          <w:szCs w:val="24"/>
          <w:lang w:eastAsia="ja-JP"/>
        </w:rPr>
        <w:t xml:space="preserve">. </w:t>
      </w:r>
      <w:r w:rsidRPr="002A2CA7">
        <w:rPr>
          <w:rFonts w:ascii="Arial" w:eastAsia="Times New Roman" w:hAnsi="Arial" w:cs="Arial"/>
          <w:i/>
          <w:iCs/>
          <w:color w:val="000000"/>
          <w:sz w:val="24"/>
          <w:szCs w:val="24"/>
          <w:lang w:eastAsia="ja-JP"/>
        </w:rPr>
        <w:t>“Andate e dite ad ogni uomo di lasciarsi riconciliare con Dio”</w:t>
      </w:r>
      <w:r w:rsidRPr="002A2CA7">
        <w:rPr>
          <w:rFonts w:ascii="Arial" w:eastAsia="Times New Roman" w:hAnsi="Arial" w:cs="Arial"/>
          <w:color w:val="000000"/>
          <w:sz w:val="24"/>
          <w:szCs w:val="24"/>
          <w:lang w:eastAsia="ja-JP"/>
        </w:rPr>
        <w:t xml:space="preserve">.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w:t>
      </w:r>
    </w:p>
    <w:p w:rsidR="002A2CA7" w:rsidRPr="002A2CA7" w:rsidRDefault="002A2CA7" w:rsidP="002A2CA7">
      <w:pPr>
        <w:spacing w:after="120" w:line="240" w:lineRule="auto"/>
        <w:jc w:val="both"/>
        <w:rPr>
          <w:rFonts w:ascii="Calibri" w:eastAsia="Times New Roman" w:hAnsi="Calibri" w:cs="Calibri"/>
          <w:color w:val="000000"/>
          <w:sz w:val="24"/>
          <w:szCs w:val="24"/>
          <w:lang w:eastAsia="ja-JP"/>
        </w:rPr>
      </w:pPr>
      <w:r w:rsidRPr="002A2CA7">
        <w:rPr>
          <w:rFonts w:ascii="Arial" w:eastAsia="Times New Roman" w:hAnsi="Arial" w:cs="Arial"/>
          <w:color w:val="000000"/>
          <w:sz w:val="24"/>
          <w:szCs w:val="24"/>
          <w:lang w:eastAsia="ja-JP"/>
        </w:rPr>
        <w:t>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w:t>
      </w:r>
    </w:p>
    <w:p w:rsidR="002A2CA7" w:rsidRPr="002A2CA7" w:rsidRDefault="002A2CA7" w:rsidP="002A2CA7">
      <w:pPr>
        <w:spacing w:after="120" w:line="240" w:lineRule="auto"/>
        <w:jc w:val="both"/>
        <w:rPr>
          <w:rFonts w:ascii="Calibri" w:eastAsia="Times New Roman" w:hAnsi="Calibri" w:cs="Calibri"/>
          <w:color w:val="000000"/>
          <w:sz w:val="24"/>
          <w:szCs w:val="24"/>
          <w:lang w:eastAsia="ja-JP"/>
        </w:rPr>
      </w:pPr>
      <w:r w:rsidRPr="002A2CA7">
        <w:rPr>
          <w:rFonts w:ascii="Arial" w:eastAsia="Times New Roman" w:hAnsi="Arial" w:cs="Arial"/>
          <w:i/>
          <w:iCs/>
          <w:color w:val="000000"/>
          <w:sz w:val="24"/>
          <w:szCs w:val="24"/>
          <w:lang w:eastAsia="ja-JP"/>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w:t>
      </w:r>
      <w:r>
        <w:rPr>
          <w:rFonts w:ascii="Arial" w:eastAsia="Times New Roman" w:hAnsi="Arial" w:cs="Arial"/>
          <w:i/>
          <w:iCs/>
          <w:color w:val="000000"/>
          <w:sz w:val="24"/>
          <w:szCs w:val="24"/>
          <w:lang w:eastAsia="ja-JP"/>
        </w:rPr>
        <w:t>to e diventiate miei discepoli</w:t>
      </w:r>
      <w:r w:rsidRPr="002A2CA7">
        <w:rPr>
          <w:rFonts w:ascii="Arial" w:eastAsia="Times New Roman" w:hAnsi="Arial" w:cs="Arial"/>
          <w:i/>
          <w:iCs/>
          <w:color w:val="000000"/>
          <w:sz w:val="24"/>
          <w:szCs w:val="24"/>
          <w:lang w:eastAsia="ja-JP"/>
        </w:rPr>
        <w:t> (Gv 15,1-8).</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questo tralcio fa sì che la vite vera non produca alcun frutto di salvezza.</w:t>
      </w:r>
      <w:r>
        <w:rPr>
          <w:rFonts w:ascii="Arial" w:eastAsia="Times New Roman" w:hAnsi="Arial" w:cs="Arial"/>
          <w:color w:val="000000"/>
          <w:sz w:val="24"/>
          <w:szCs w:val="24"/>
          <w:lang w:eastAsia="ja-JP"/>
        </w:rPr>
        <w:t xml:space="preserve"> </w:t>
      </w:r>
      <w:r w:rsidRPr="002A2CA7">
        <w:rPr>
          <w:rFonts w:ascii="Arial" w:eastAsia="Times New Roman" w:hAnsi="Arial" w:cs="Arial"/>
          <w:color w:val="000000"/>
          <w:sz w:val="24"/>
          <w:szCs w:val="24"/>
          <w:lang w:eastAsia="ja-JP"/>
        </w:rPr>
        <w:t>Ma anche se il tralcio vivo non produce altr</w:t>
      </w:r>
      <w:r>
        <w:rPr>
          <w:rFonts w:ascii="Arial" w:eastAsia="Times New Roman" w:hAnsi="Arial" w:cs="Arial"/>
          <w:color w:val="000000"/>
          <w:sz w:val="24"/>
          <w:szCs w:val="24"/>
          <w:lang w:eastAsia="ja-JP"/>
        </w:rPr>
        <w:t>i</w:t>
      </w:r>
      <w:r w:rsidRPr="002A2CA7">
        <w:rPr>
          <w:rFonts w:ascii="Arial" w:eastAsia="Times New Roman" w:hAnsi="Arial" w:cs="Arial"/>
          <w:color w:val="000000"/>
          <w:sz w:val="24"/>
          <w:szCs w:val="24"/>
          <w:lang w:eastAsia="ja-JP"/>
        </w:rPr>
        <w:t xml:space="preserve"> tralci con la sua opera missionaria, viene fortemente limitata la forza salvatrice e redentrice della vite vera.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Oggi ogni vite selvatica è elevata a vite che produce vera salvezza, vera redenzione, vera santificazione. Poi però la storia smentisce i nostri falsi insegnamenti e ogni nostro oracolo di peccato che esce dalla nostra bocca. Ecco allora perché non solo è necessario che </w:t>
      </w:r>
      <w:r w:rsidRPr="002A2CA7">
        <w:rPr>
          <w:rFonts w:ascii="Arial" w:eastAsia="Times New Roman" w:hAnsi="Arial" w:cs="Arial"/>
          <w:color w:val="000000"/>
          <w:sz w:val="24"/>
          <w:szCs w:val="24"/>
          <w:lang w:eastAsia="ja-JP"/>
        </w:rPr>
        <w:lastRenderedPageBreak/>
        <w:t xml:space="preserve">diveniamo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rsid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w:t>
      </w:r>
    </w:p>
    <w:p w:rsidR="002A2CA7" w:rsidRPr="002A2CA7" w:rsidRDefault="002A2CA7" w:rsidP="002A2CA7">
      <w:pPr>
        <w:spacing w:after="120" w:line="240" w:lineRule="auto"/>
        <w:jc w:val="both"/>
        <w:rPr>
          <w:rFonts w:ascii="Arial" w:eastAsia="Times New Roman" w:hAnsi="Arial" w:cs="Arial"/>
          <w:color w:val="000000"/>
          <w:sz w:val="24"/>
          <w:szCs w:val="24"/>
          <w:lang w:eastAsia="ja-JP"/>
        </w:rPr>
      </w:pPr>
      <w:r w:rsidRPr="002A2CA7">
        <w:rPr>
          <w:rFonts w:ascii="Arial" w:eastAsia="Times New Roman" w:hAnsi="Arial" w:cs="Arial"/>
          <w:color w:val="000000"/>
          <w:sz w:val="24"/>
          <w:szCs w:val="24"/>
          <w:lang w:eastAsia="ja-JP"/>
        </w:rPr>
        <w:t xml:space="preserve">La missione del cristiano è perfetta quando: lui stesso cresce ogni giorno di più come discepolo di Cristo Gesù; aiuta quanti sono cristiani ma non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w:t>
      </w:r>
    </w:p>
    <w:p w:rsidR="002A2CA7" w:rsidRPr="002A2CA7" w:rsidRDefault="002A2CA7" w:rsidP="002A2CA7">
      <w:pPr>
        <w:spacing w:after="120" w:line="240" w:lineRule="auto"/>
        <w:jc w:val="both"/>
        <w:rPr>
          <w:rFonts w:ascii="Calibri" w:eastAsia="Times New Roman" w:hAnsi="Calibri" w:cs="Calibri"/>
          <w:color w:val="000000"/>
          <w:sz w:val="24"/>
          <w:szCs w:val="24"/>
          <w:lang w:eastAsia="ja-JP"/>
        </w:rPr>
      </w:pPr>
      <w:r w:rsidRPr="002A2CA7">
        <w:rPr>
          <w:rFonts w:ascii="Arial" w:eastAsia="Times New Roman" w:hAnsi="Arial" w:cs="Arial"/>
          <w:color w:val="000000"/>
          <w:sz w:val="24"/>
          <w:szCs w:val="24"/>
          <w:lang w:eastAsia="ja-JP"/>
        </w:rPr>
        <w:t>La Madre di Gesù, la vera Discepola del Figlio suo, venga e ci insegni come essere cristiani discepoli, cristiani che ascoltano il loro Maestro.</w:t>
      </w:r>
    </w:p>
    <w:p w:rsidR="006D5BE9" w:rsidRDefault="006D5BE9" w:rsidP="00B34FDB">
      <w:pPr>
        <w:pStyle w:val="Titolo2"/>
        <w:jc w:val="both"/>
      </w:pPr>
      <w:bookmarkStart w:id="942" w:name="_Toc531377322"/>
      <w:bookmarkStart w:id="943" w:name="_Toc121233831"/>
      <w:r w:rsidRPr="00B524DF">
        <w:t xml:space="preserve">30 </w:t>
      </w:r>
      <w:r w:rsidR="00FC4229" w:rsidRPr="00B524DF">
        <w:t>Novembre</w:t>
      </w:r>
      <w:bookmarkEnd w:id="942"/>
      <w:bookmarkEnd w:id="943"/>
      <w:r w:rsidRPr="00B524DF">
        <w:t xml:space="preserve"> </w:t>
      </w:r>
    </w:p>
    <w:p w:rsidR="006526B9" w:rsidRDefault="002A6E63" w:rsidP="002A6E63">
      <w:pPr>
        <w:jc w:val="both"/>
        <w:rPr>
          <w:rFonts w:ascii="Segoe UI" w:hAnsi="Segoe UI" w:cs="Segoe UI"/>
          <w:color w:val="0F1419"/>
          <w:sz w:val="24"/>
          <w:szCs w:val="24"/>
        </w:rPr>
      </w:pPr>
      <w:r w:rsidRPr="002A6E63">
        <w:rPr>
          <w:rFonts w:ascii="Segoe UI" w:hAnsi="Segoe UI" w:cs="Segoe UI"/>
          <w:color w:val="0F1419"/>
          <w:sz w:val="24"/>
          <w:szCs w:val="24"/>
        </w:rPr>
        <w:t>Avere la retta, sana, perfetta scienza del proprio stato spirituale è solo grazia e scienza dello Spirito Santo che ogni giorno dobbiamo chiede a Lui.</w:t>
      </w:r>
    </w:p>
    <w:p w:rsidR="002A6E63" w:rsidRPr="009E33E0" w:rsidRDefault="002A6E63" w:rsidP="009E33E0">
      <w:pPr>
        <w:pStyle w:val="Titolo2"/>
        <w:spacing w:line="360" w:lineRule="auto"/>
        <w:rPr>
          <w:rFonts w:ascii="Calibri" w:hAnsi="Calibri" w:cs="Calibri"/>
          <w:spacing w:val="-6"/>
          <w:sz w:val="32"/>
          <w:szCs w:val="32"/>
        </w:rPr>
      </w:pPr>
      <w:bookmarkStart w:id="944" w:name="_Toc121233832"/>
      <w:r w:rsidRPr="009E33E0">
        <w:rPr>
          <w:spacing w:val="-6"/>
          <w:sz w:val="32"/>
          <w:szCs w:val="32"/>
        </w:rPr>
        <w:t>O Dio, ti ringrazio perché non sono come gli altri uomini</w:t>
      </w:r>
      <w:bookmarkEnd w:id="944"/>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Nella Scrittura Santa sono contenute della verità che vanno custodite da ogni uomo sia nel cuore che nella mente. Eccola una di queste verità: </w:t>
      </w:r>
      <w:r w:rsidRPr="002A6E63">
        <w:rPr>
          <w:rFonts w:ascii="Arial" w:eastAsia="Times New Roman" w:hAnsi="Arial" w:cs="Arial"/>
          <w:i/>
          <w:iCs/>
          <w:color w:val="000000"/>
          <w:sz w:val="24"/>
          <w:szCs w:val="24"/>
          <w:lang w:eastAsia="ja-JP"/>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sidRPr="002A6E63">
        <w:rPr>
          <w:rFonts w:ascii="Arial" w:eastAsia="Times New Roman" w:hAnsi="Arial" w:cs="Arial"/>
          <w:color w:val="000000"/>
          <w:sz w:val="24"/>
          <w:szCs w:val="24"/>
          <w:lang w:eastAsia="ja-JP"/>
        </w:rPr>
        <w:t xml:space="preserve"> (Sir 28,1-7).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La stessa verità annuncia Cristo Gesù nel Discorso della Montagna: </w:t>
      </w:r>
      <w:r w:rsidRPr="002A6E63">
        <w:rPr>
          <w:rFonts w:ascii="Arial" w:eastAsia="Times New Roman" w:hAnsi="Arial" w:cs="Arial"/>
          <w:i/>
          <w:iCs/>
          <w:color w:val="000000"/>
          <w:sz w:val="24"/>
          <w:szCs w:val="24"/>
          <w:lang w:eastAsia="ja-JP"/>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r>
        <w:rPr>
          <w:rFonts w:ascii="Arial" w:eastAsia="Times New Roman" w:hAnsi="Arial" w:cs="Arial"/>
          <w:color w:val="000000"/>
          <w:sz w:val="24"/>
          <w:szCs w:val="24"/>
          <w:lang w:eastAsia="ja-JP"/>
        </w:rPr>
        <w:t>”</w:t>
      </w:r>
      <w:r w:rsidRPr="002A6E63">
        <w:rPr>
          <w:rFonts w:ascii="Arial" w:eastAsia="Times New Roman" w:hAnsi="Arial" w:cs="Arial"/>
          <w:color w:val="000000"/>
          <w:sz w:val="24"/>
          <w:szCs w:val="24"/>
          <w:lang w:eastAsia="ja-JP"/>
        </w:rPr>
        <w:t xml:space="preserve"> (Mt 5,21-24).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Prima di tutto dobbiamo dire che quella del fariseo non è affatto preghiera. Non si va dinanzi a Dio per elencare le proprie virtù e soprattutto per mettere dinanzi agli occhi dell’Altissimo i peccati dei nostri fratelli. La preghiera deve sempre sgorgare da un cuore ricco di carità, stracolmo di amore, traboccante di misericordia, perdono, riconciliazione, offerta di pace. Neanche si va dinanzi al Signore per giudicare i fratelli che vanno nella casa di Dio prostrati e umiliati per implorare da Lui il perdono delle loro colpe.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lastRenderedPageBreak/>
        <w:t xml:space="preserve">Quella del fariseo è una falsa preghiera. Per di più è una preghiera elevata a Dio da un cuore cattivo e malvagio, perché è un cuore senza alcuna pietà e nessuna misericordia verso i propri fratelli. In più il fariseo neanche ha un qualche peccato per il quale chiedere perdono. La sua condotta è santissima ai suoi occhi. Sono però i suoi occhi di un cieco che filtra il moscerino e ingoia il cammello. Sono occhi che vedono solo i peccati degli altri e li vedono anche quando i peccati degli altri neanche esistono. Essi si reputano così santi da trasformare la purissima parola di verità di Gesù in bestemmia. Tanto grande è la loro cecità, frutto dell’odio che governa il loro cuore con il quale aggrediscono tutti coloro che non pensano come loro e come loro non agiscono. </w:t>
      </w:r>
    </w:p>
    <w:p w:rsidR="002A6E63" w:rsidRPr="002A6E63" w:rsidRDefault="002A6E63" w:rsidP="002A6E63">
      <w:pPr>
        <w:spacing w:after="120" w:line="240" w:lineRule="auto"/>
        <w:jc w:val="both"/>
        <w:rPr>
          <w:rFonts w:ascii="Calibri" w:eastAsia="Times New Roman" w:hAnsi="Calibri" w:cs="Calibri"/>
          <w:color w:val="000000"/>
          <w:sz w:val="20"/>
          <w:szCs w:val="20"/>
          <w:lang w:eastAsia="ja-JP"/>
        </w:rPr>
      </w:pPr>
      <w:r w:rsidRPr="002A6E63">
        <w:rPr>
          <w:rFonts w:ascii="Arial" w:eastAsia="Times New Roman" w:hAnsi="Arial" w:cs="Arial"/>
          <w:color w:val="000000"/>
          <w:sz w:val="24"/>
          <w:szCs w:val="24"/>
          <w:lang w:eastAsia="ja-JP"/>
        </w:rPr>
        <w:t>Potrà mai il Signore perdonare questo cuore? Mai. Prima di tutto perché non riconosce i suoi peccati. In secondo luogo perché ha giudicato e condannato un suo fratello che umiliandosi dinanzi al Signore, chiedeva il perdono delle sue colpe. Il fariseo entra nel tempio con un carico di peccati ed esce dalla casa di Dio con un carico ancora superiore. È un cuore senza alcuna misericordia. Manche di ogni pietà. È privo di ogni compassione. Neanche sa cosa è il perdono. Quella del pubblicano invece è vera preghiera. Lui si reca al tempio solo per chiedere al Signore che abbia pietà e misericordia di Lui e perdoni i suoi peccati. Lui sa di essere peccatore. Sa che solo il Signore potrà avere pietà di Lui e gliela chiede con cuore contrito e umiliato. Ecco perché lui torna a casa sua giustificato. Il Signore sempre ascolta un cuore contrito e umiliato.</w:t>
      </w:r>
    </w:p>
    <w:p w:rsidR="002A6E63" w:rsidRPr="002A6E63" w:rsidRDefault="002A6E63" w:rsidP="002A6E63">
      <w:pPr>
        <w:spacing w:after="120" w:line="240" w:lineRule="auto"/>
        <w:jc w:val="both"/>
        <w:rPr>
          <w:rFonts w:ascii="Calibri" w:eastAsia="Times New Roman" w:hAnsi="Calibri" w:cs="Calibri"/>
          <w:i/>
          <w:iCs/>
          <w:color w:val="000000"/>
          <w:sz w:val="20"/>
          <w:szCs w:val="20"/>
          <w:lang w:eastAsia="ja-JP"/>
        </w:rPr>
      </w:pPr>
      <w:r w:rsidRPr="002A6E63">
        <w:rPr>
          <w:rFonts w:ascii="Arial" w:eastAsia="Times New Roman" w:hAnsi="Arial" w:cs="Arial"/>
          <w:i/>
          <w:iCs/>
          <w:color w:val="000000"/>
          <w:sz w:val="24"/>
          <w:szCs w:val="24"/>
          <w:lang w:eastAsia="ja-JP"/>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Cosa ci vuole insegnare lo Spirito Santo attraverso questa parabola di Gesù Signore? Avere la retta, sana, perfetta scienza del proprio stato spirituale. Ma questa è solo scienza dello Spirito Santo. Non è scienza di un cuore umano. Nessun uomo può avere questa scienza e questa coscienza. Allora dobbiamo vivere senza nessuna scienza del nostro stato spirituale? No. Mai. Abbiamo gli strumenti, le vie per entrare in possesso di questa perfetta scienza.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w:t>
      </w:r>
    </w:p>
    <w:p w:rsidR="002A6E63" w:rsidRPr="002A6E63" w:rsidRDefault="002A6E63" w:rsidP="002A6E63">
      <w:pPr>
        <w:spacing w:after="120" w:line="240" w:lineRule="auto"/>
        <w:jc w:val="both"/>
        <w:rPr>
          <w:rFonts w:ascii="Calibri" w:eastAsia="Times New Roman" w:hAnsi="Calibri" w:cs="Calibri"/>
          <w:color w:val="000000"/>
          <w:sz w:val="20"/>
          <w:szCs w:val="20"/>
          <w:lang w:eastAsia="ja-JP"/>
        </w:rPr>
      </w:pPr>
      <w:r w:rsidRPr="002A6E63">
        <w:rPr>
          <w:rFonts w:ascii="Arial" w:eastAsia="Times New Roman" w:hAnsi="Arial" w:cs="Arial"/>
          <w:color w:val="000000"/>
          <w:sz w:val="24"/>
          <w:szCs w:val="24"/>
          <w:lang w:eastAsia="ja-JP"/>
        </w:rPr>
        <w:t>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w:t>
      </w:r>
    </w:p>
    <w:p w:rsidR="002A6E63" w:rsidRPr="002E1F63" w:rsidRDefault="002E1F63" w:rsidP="002A6E63">
      <w:pPr>
        <w:pStyle w:val="Titolo2"/>
        <w:spacing w:line="360" w:lineRule="auto"/>
        <w:rPr>
          <w:rFonts w:ascii="Calibri" w:hAnsi="Calibri" w:cs="Calibri"/>
          <w:spacing w:val="-6"/>
        </w:rPr>
      </w:pPr>
      <w:bookmarkStart w:id="945" w:name="_Toc121233833"/>
      <w:r w:rsidRPr="002E1F63">
        <w:rPr>
          <w:spacing w:val="-6"/>
          <w:sz w:val="32"/>
          <w:szCs w:val="32"/>
        </w:rPr>
        <w:lastRenderedPageBreak/>
        <w:t>SULLA TUA PAROLA GETTERÒ LE RETI</w:t>
      </w:r>
      <w:bookmarkEnd w:id="945"/>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La rete della propria vita, della propria storia, del proprio lavoro, della propria missione, la si può gettare solo sulla Parola del Signore. Eva e Adamo non gettarono la rete della loro vita sulla Parola del Signore. La gettarono invece sulla parola di Satana. Fu la loro morte e la morte dell’intera umanità. Gesù invece getta la rete della sua vita sulla Parola del Padre. È divenuto causa di Salvezza eterna per tutti coloro che gettano la rete sulla sua Parola.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Ecco come questa verità è rivelata dall’Apostolo Paolo nelle Lettera ai Romani: </w:t>
      </w:r>
      <w:r w:rsidRPr="002A6E63">
        <w:rPr>
          <w:rFonts w:ascii="Arial" w:eastAsia="Times New Roman" w:hAnsi="Arial" w:cs="Arial"/>
          <w:i/>
          <w:iCs/>
          <w:color w:val="000000"/>
          <w:sz w:val="24"/>
          <w:szCs w:val="24"/>
          <w:lang w:eastAsia="ja-JP"/>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Pr>
          <w:rFonts w:ascii="Arial" w:eastAsia="Times New Roman" w:hAnsi="Arial" w:cs="Arial"/>
          <w:i/>
          <w:iCs/>
          <w:color w:val="000000"/>
          <w:sz w:val="24"/>
          <w:szCs w:val="24"/>
          <w:lang w:eastAsia="ja-JP"/>
        </w:rPr>
        <w:t>”</w:t>
      </w:r>
      <w:r w:rsidRPr="002A6E63">
        <w:rPr>
          <w:rFonts w:ascii="Arial" w:eastAsia="Times New Roman" w:hAnsi="Arial" w:cs="Arial"/>
          <w:i/>
          <w:iCs/>
          <w:color w:val="000000"/>
          <w:sz w:val="24"/>
          <w:szCs w:val="24"/>
          <w:lang w:eastAsia="ja-JP"/>
        </w:rPr>
        <w:t xml:space="preserve"> (Rm 5,12-21)</w:t>
      </w:r>
      <w:r w:rsidRPr="002A6E63">
        <w:rPr>
          <w:rFonts w:ascii="Arial" w:eastAsia="Times New Roman" w:hAnsi="Arial" w:cs="Arial"/>
          <w:color w:val="000000"/>
          <w:sz w:val="24"/>
          <w:szCs w:val="24"/>
          <w:lang w:eastAsia="ja-JP"/>
        </w:rPr>
        <w:t xml:space="preserve">. </w:t>
      </w:r>
    </w:p>
    <w:p w:rsidR="002A6E63" w:rsidRPr="002A6E63" w:rsidRDefault="002A6E63" w:rsidP="002A6E63">
      <w:pPr>
        <w:spacing w:after="120" w:line="240" w:lineRule="auto"/>
        <w:jc w:val="both"/>
        <w:rPr>
          <w:rFonts w:ascii="Calibri" w:eastAsia="Times New Roman" w:hAnsi="Calibri" w:cs="Calibri"/>
          <w:color w:val="000000"/>
          <w:sz w:val="24"/>
          <w:szCs w:val="24"/>
          <w:lang w:eastAsia="ja-JP"/>
        </w:rPr>
      </w:pPr>
      <w:r w:rsidRPr="002A6E63">
        <w:rPr>
          <w:rFonts w:ascii="Arial" w:eastAsia="Times New Roman" w:hAnsi="Arial" w:cs="Arial"/>
          <w:color w:val="000000"/>
          <w:sz w:val="24"/>
          <w:szCs w:val="24"/>
          <w:lang w:eastAsia="ja-JP"/>
        </w:rPr>
        <w:t>Oggi il cristiano non getta più la rete sulla Parola di Cristo Gesù né per la sua vita e neanche per la vita del corpo di Cristo. Quali sono i frutti di questa disobbedienza alla Parola di Gesù? Non solo muore lui alla grazia, alla verità, alla giustizia, alla vita eterna, alla luce. Con la sua disobbedienza alla Parola condanna il corpo di Cristo Gesù a non produrre più frutti di vera salvezza. È questo un peccato gravissimo. Si fa di Gesù, da vittima di espiazione per la salvezza di ogni uomo, un uomo come tutti gli altri uomini. Si limita, se non addirittura la si oscura, tutta la sua divina onnipotenza di conversione, giustificazione, santificazione del mondo.</w:t>
      </w:r>
    </w:p>
    <w:p w:rsidR="002A6E63" w:rsidRPr="002A6E63" w:rsidRDefault="002A6E63" w:rsidP="002A6E63">
      <w:pPr>
        <w:spacing w:after="120" w:line="240" w:lineRule="auto"/>
        <w:jc w:val="both"/>
        <w:rPr>
          <w:rFonts w:ascii="Calibri" w:eastAsia="Times New Roman" w:hAnsi="Calibri" w:cs="Calibri"/>
          <w:color w:val="000000"/>
          <w:sz w:val="24"/>
          <w:szCs w:val="24"/>
          <w:lang w:eastAsia="ja-JP"/>
        </w:rPr>
      </w:pPr>
      <w:r w:rsidRPr="002A6E63">
        <w:rPr>
          <w:rFonts w:ascii="Arial" w:eastAsia="Times New Roman" w:hAnsi="Arial" w:cs="Arial"/>
          <w:i/>
          <w:iCs/>
          <w:color w:val="000000"/>
          <w:sz w:val="24"/>
          <w:szCs w:val="24"/>
          <w:lang w:eastAsia="ja-JP"/>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w:t>
      </w:r>
      <w:r>
        <w:rPr>
          <w:rFonts w:ascii="Arial" w:eastAsia="Times New Roman" w:hAnsi="Arial" w:cs="Arial"/>
          <w:i/>
          <w:iCs/>
          <w:color w:val="000000"/>
          <w:sz w:val="24"/>
          <w:szCs w:val="24"/>
          <w:lang w:eastAsia="ja-JP"/>
        </w:rPr>
        <w:t>-</w:t>
      </w:r>
      <w:r w:rsidRPr="002A6E63">
        <w:rPr>
          <w:rFonts w:ascii="Arial" w:eastAsia="Times New Roman" w:hAnsi="Arial" w:cs="Arial"/>
          <w:i/>
          <w:iCs/>
          <w:color w:val="000000"/>
          <w:sz w:val="24"/>
          <w:szCs w:val="24"/>
          <w:lang w:eastAsia="ja-JP"/>
        </w:rPr>
        <w:t>11).</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lastRenderedPageBreak/>
        <w:t xml:space="preserve">Il mare della nostra vita è sempre vuoto.  O gettiamo, cioè viviamo, la nostra vita sulla Parola di Cristo Gesù e produrremo sempre frutti di vita eterna, oppure saremo come la vigna piantata dal Signore, di cui parla il profeta Isaia, che produceva per il suo Dio solo qualche acino acerbo. Perché produceva acini acerbi? Perché non volle piantarsi nella Parola dell’alleanza. Si fondava invece sulla parola degli idoli che era la parola dei falsi profeti.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Chi vuole che la rete della sua vita sia stracolma di pesci di verità, luce, bontà, misericordia, pietà, giustizia, conversione, redenzione, vera missione di salvezza per ogni uomo, vita eterna, deve solo e sempre gettarla sulla Parola di Cristo Gesù. La getta sulla Parola di Cristo Gesù, se obbedisce ad essa allo stesso modo che Gesù ha obbedito alla Parola del Padre, nello Spirito Santo. Ogni istante non vissuto nella purissima obbedienza alla Parola, è un istante vuoto, vano, perso, sciupato. Ma di ogni istante che scipiamo, siamo responsabili dinanzi a Dio e al mondo. Avremmo potuto salvare molti cuori con la nostra obbedienza e non lo abbiamo fatto. </w:t>
      </w:r>
    </w:p>
    <w:p w:rsidR="002A6E63" w:rsidRDefault="002A6E63" w:rsidP="002A6E63">
      <w:pPr>
        <w:spacing w:after="120" w:line="240" w:lineRule="auto"/>
        <w:jc w:val="both"/>
        <w:rPr>
          <w:rFonts w:ascii="Arial" w:eastAsia="Times New Roman" w:hAnsi="Arial" w:cs="Arial"/>
          <w:color w:val="000000"/>
          <w:sz w:val="24"/>
          <w:szCs w:val="24"/>
          <w:lang w:eastAsia="ja-JP"/>
        </w:rPr>
      </w:pPr>
      <w:r w:rsidRPr="002A6E63">
        <w:rPr>
          <w:rFonts w:ascii="Arial" w:eastAsia="Times New Roman" w:hAnsi="Arial" w:cs="Arial"/>
          <w:color w:val="000000"/>
          <w:sz w:val="24"/>
          <w:szCs w:val="24"/>
          <w:lang w:eastAsia="ja-JP"/>
        </w:rPr>
        <w:t xml:space="preserve">È questa la nostra grande responsabilità. Per questo il discepolo di Gesù deve porre attenzione a non uscire dalla Parola neanche per un istante, neanche per il tempo di una mormorazione, una parola inutile, un moto d’ira o di altri peccati. Vivendo invece ogni istante nella Parola di Cristo Gesù, la nostra rete sarà sempre piena, colma, di ogni pesce di verità e di giustizia, di santità e di vita eterna, di missione redentrice. È questa la saggezza del cristiano: vivere tutti i suoi attimi con perfetta obbedienza alla Parola di Gesù. Produrrà molti frutti di vita eterna, non solo per se stesso, ma per il mondo intero. </w:t>
      </w:r>
    </w:p>
    <w:p w:rsidR="002A6E63" w:rsidRPr="002A6E63" w:rsidRDefault="002A6E63" w:rsidP="002A6E63">
      <w:pPr>
        <w:spacing w:after="120" w:line="240" w:lineRule="auto"/>
        <w:jc w:val="both"/>
        <w:rPr>
          <w:rFonts w:ascii="Calibri" w:eastAsia="Times New Roman" w:hAnsi="Calibri" w:cs="Calibri"/>
          <w:color w:val="000000"/>
          <w:sz w:val="24"/>
          <w:szCs w:val="24"/>
          <w:lang w:eastAsia="ja-JP"/>
        </w:rPr>
      </w:pPr>
      <w:r w:rsidRPr="002A6E63">
        <w:rPr>
          <w:rFonts w:ascii="Arial" w:eastAsia="Times New Roman" w:hAnsi="Arial" w:cs="Arial"/>
          <w:color w:val="000000"/>
          <w:sz w:val="24"/>
          <w:szCs w:val="24"/>
          <w:lang w:eastAsia="ja-JP"/>
        </w:rPr>
        <w:t>La Madre di Gesù, la Donna fedele e obbediente, ci insegni a vivere ogni attimo della nostra vita sulla Parola del Figlio suo.</w:t>
      </w:r>
    </w:p>
    <w:p w:rsidR="002A6E63" w:rsidRPr="002A6E63" w:rsidRDefault="002A6E63" w:rsidP="002A6E63">
      <w:pPr>
        <w:jc w:val="both"/>
        <w:rPr>
          <w:rFonts w:ascii="Segoe UI" w:hAnsi="Segoe UI" w:cs="Segoe UI"/>
          <w:color w:val="0F1419"/>
          <w:sz w:val="24"/>
          <w:szCs w:val="24"/>
        </w:rPr>
      </w:pPr>
    </w:p>
    <w:p w:rsidR="002A6E63" w:rsidRPr="006526B9" w:rsidRDefault="002A6E63" w:rsidP="006526B9">
      <w:pPr>
        <w:rPr>
          <w:lang w:eastAsia="it-IT"/>
        </w:rPr>
      </w:pPr>
    </w:p>
    <w:p w:rsidR="000810DD" w:rsidRDefault="000810DD" w:rsidP="009B2976">
      <w:pPr>
        <w:pStyle w:val="Nessunaspaziatura"/>
      </w:pPr>
    </w:p>
    <w:p w:rsidR="000810DD" w:rsidRDefault="000810DD">
      <w:pPr>
        <w:spacing w:line="259" w:lineRule="auto"/>
        <w:rPr>
          <w:rFonts w:ascii="Book Antiqua" w:hAnsi="Book Antiqua" w:cs="Arial"/>
          <w:i/>
          <w:sz w:val="24"/>
        </w:rPr>
      </w:pPr>
    </w:p>
    <w:p w:rsidR="00B00594" w:rsidRDefault="00B00594" w:rsidP="000810DD">
      <w:pPr>
        <w:pStyle w:val="Titolo1"/>
        <w:sectPr w:rsidR="00B00594" w:rsidSect="0042133E">
          <w:type w:val="oddPage"/>
          <w:pgSz w:w="11906" w:h="16838"/>
          <w:pgMar w:top="1417" w:right="1134" w:bottom="1134" w:left="1134" w:header="708" w:footer="708" w:gutter="0"/>
          <w:cols w:space="708"/>
          <w:docGrid w:linePitch="360"/>
        </w:sectPr>
      </w:pPr>
      <w:bookmarkStart w:id="946" w:name="_Toc531377324"/>
    </w:p>
    <w:p w:rsidR="000810DD" w:rsidRPr="009F6C39" w:rsidRDefault="000810DD" w:rsidP="000810DD">
      <w:pPr>
        <w:pStyle w:val="Titolo1"/>
        <w:rPr>
          <w:caps/>
        </w:rPr>
      </w:pPr>
      <w:bookmarkStart w:id="947" w:name="_Toc121233834"/>
      <w:r w:rsidRPr="009F6C39">
        <w:rPr>
          <w:caps/>
        </w:rPr>
        <w:lastRenderedPageBreak/>
        <w:t>Indice</w:t>
      </w:r>
      <w:bookmarkEnd w:id="946"/>
      <w:bookmarkEnd w:id="947"/>
    </w:p>
    <w:p w:rsidR="009F6C39" w:rsidRPr="009F6C39" w:rsidRDefault="00EC1346" w:rsidP="009F6C39">
      <w:pPr>
        <w:pStyle w:val="Sommario3"/>
        <w:tabs>
          <w:tab w:val="right" w:leader="dot" w:pos="9628"/>
        </w:tabs>
        <w:ind w:left="284"/>
        <w:rPr>
          <w:rFonts w:ascii="Constantia" w:eastAsiaTheme="minorEastAsia" w:hAnsi="Constantia" w:cstheme="minorBidi"/>
          <w:i w:val="0"/>
          <w:iCs w:val="0"/>
          <w:noProof/>
          <w:sz w:val="22"/>
          <w:szCs w:val="22"/>
          <w:lang w:eastAsia="ja-JP"/>
        </w:rPr>
      </w:pPr>
      <w:r w:rsidRPr="009F6C39">
        <w:rPr>
          <w:rFonts w:ascii="Constantia" w:hAnsi="Constantia"/>
          <w:sz w:val="22"/>
          <w:szCs w:val="22"/>
          <w:lang w:eastAsia="it-IT"/>
        </w:rPr>
        <w:fldChar w:fldCharType="begin"/>
      </w:r>
      <w:r w:rsidRPr="009F6C39">
        <w:rPr>
          <w:rFonts w:ascii="Constantia" w:hAnsi="Constantia"/>
          <w:sz w:val="22"/>
          <w:szCs w:val="22"/>
          <w:lang w:eastAsia="it-IT"/>
        </w:rPr>
        <w:instrText xml:space="preserve"> TOC \o "1-3" \h \z \u </w:instrText>
      </w:r>
      <w:r w:rsidRPr="009F6C39">
        <w:rPr>
          <w:rFonts w:ascii="Constantia" w:hAnsi="Constantia"/>
          <w:sz w:val="22"/>
          <w:szCs w:val="22"/>
          <w:lang w:eastAsia="it-IT"/>
        </w:rPr>
        <w:fldChar w:fldCharType="separate"/>
      </w:r>
    </w:p>
    <w:p w:rsidR="009F6C39" w:rsidRPr="009F6C39" w:rsidRDefault="009F6C39" w:rsidP="009F6C39">
      <w:pPr>
        <w:pStyle w:val="Sommario1"/>
        <w:rPr>
          <w:rFonts w:eastAsiaTheme="minorEastAsia" w:cstheme="minorBidi"/>
          <w:noProof/>
          <w:lang w:eastAsia="ja-JP"/>
        </w:rPr>
      </w:pPr>
      <w:hyperlink w:anchor="_Toc121233276" w:history="1">
        <w:r w:rsidRPr="009F6C39">
          <w:rPr>
            <w:rStyle w:val="Collegamentoipertestuale"/>
            <w:rFonts w:ascii="Constantia" w:hAnsi="Constantia"/>
            <w:noProof/>
            <w:sz w:val="22"/>
            <w:szCs w:val="22"/>
          </w:rPr>
          <w:t>LA TEOLOGIA IN UN PENSIERO</w:t>
        </w:r>
        <w:r w:rsidRPr="009F6C39">
          <w:rPr>
            <w:noProof/>
            <w:webHidden/>
          </w:rPr>
          <w:tab/>
        </w:r>
        <w:r w:rsidRPr="009F6C39">
          <w:rPr>
            <w:noProof/>
            <w:webHidden/>
          </w:rPr>
          <w:fldChar w:fldCharType="begin"/>
        </w:r>
        <w:r w:rsidRPr="009F6C39">
          <w:rPr>
            <w:noProof/>
            <w:webHidden/>
          </w:rPr>
          <w:instrText xml:space="preserve"> PAGEREF _Toc121233276 \h </w:instrText>
        </w:r>
        <w:r w:rsidRPr="009F6C39">
          <w:rPr>
            <w:noProof/>
            <w:webHidden/>
          </w:rPr>
        </w:r>
        <w:r w:rsidRPr="009F6C39">
          <w:rPr>
            <w:noProof/>
            <w:webHidden/>
          </w:rPr>
          <w:fldChar w:fldCharType="separate"/>
        </w:r>
        <w:r w:rsidRPr="009F6C39">
          <w:rPr>
            <w:noProof/>
            <w:webHidden/>
          </w:rPr>
          <w:t>1</w:t>
        </w:r>
        <w:r w:rsidRPr="009F6C39">
          <w:rPr>
            <w:noProof/>
            <w:webHidden/>
          </w:rPr>
          <w:fldChar w:fldCharType="end"/>
        </w:r>
      </w:hyperlink>
    </w:p>
    <w:p w:rsidR="009F6C39" w:rsidRPr="009F6C39" w:rsidRDefault="009F6C39" w:rsidP="009F6C39">
      <w:pPr>
        <w:pStyle w:val="Sommario1"/>
        <w:rPr>
          <w:rFonts w:eastAsiaTheme="minorEastAsia" w:cstheme="minorBidi"/>
          <w:noProof/>
          <w:lang w:eastAsia="ja-JP"/>
        </w:rPr>
      </w:pPr>
      <w:hyperlink w:anchor="_Toc121233278" w:history="1">
        <w:r w:rsidRPr="009F6C39">
          <w:rPr>
            <w:rStyle w:val="Collegamentoipertestuale"/>
            <w:rFonts w:ascii="Constantia" w:hAnsi="Constantia"/>
            <w:noProof/>
            <w:sz w:val="22"/>
            <w:szCs w:val="22"/>
          </w:rPr>
          <w:t>CATANZARO 2022</w:t>
        </w:r>
        <w:r w:rsidRPr="009F6C39">
          <w:rPr>
            <w:noProof/>
            <w:webHidden/>
          </w:rPr>
          <w:tab/>
        </w:r>
        <w:r w:rsidRPr="009F6C39">
          <w:rPr>
            <w:noProof/>
            <w:webHidden/>
          </w:rPr>
          <w:fldChar w:fldCharType="begin"/>
        </w:r>
        <w:r w:rsidRPr="009F6C39">
          <w:rPr>
            <w:noProof/>
            <w:webHidden/>
          </w:rPr>
          <w:instrText xml:space="preserve"> PAGEREF _Toc121233278 \h </w:instrText>
        </w:r>
        <w:r w:rsidRPr="009F6C39">
          <w:rPr>
            <w:noProof/>
            <w:webHidden/>
          </w:rPr>
        </w:r>
        <w:r w:rsidRPr="009F6C39">
          <w:rPr>
            <w:noProof/>
            <w:webHidden/>
          </w:rPr>
          <w:fldChar w:fldCharType="separate"/>
        </w:r>
        <w:r w:rsidRPr="009F6C39">
          <w:rPr>
            <w:noProof/>
            <w:webHidden/>
          </w:rPr>
          <w:t>1</w:t>
        </w:r>
        <w:r w:rsidRPr="009F6C39">
          <w:rPr>
            <w:noProof/>
            <w:webHidden/>
          </w:rPr>
          <w:fldChar w:fldCharType="end"/>
        </w:r>
      </w:hyperlink>
    </w:p>
    <w:p w:rsidR="009F6C39" w:rsidRPr="009F6C39" w:rsidRDefault="009F6C39" w:rsidP="009F6C39">
      <w:pPr>
        <w:pStyle w:val="Sommario1"/>
        <w:ind w:left="284"/>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279" w:history="1">
        <w:r w:rsidRPr="009F6C39">
          <w:rPr>
            <w:rStyle w:val="Collegamentoipertestuale"/>
            <w:rFonts w:ascii="Constantia" w:hAnsi="Constantia"/>
            <w:noProof/>
            <w:sz w:val="22"/>
            <w:szCs w:val="22"/>
          </w:rPr>
          <w:t>GIUGNO 2022</w:t>
        </w:r>
        <w:r w:rsidRPr="009F6C39">
          <w:rPr>
            <w:noProof/>
            <w:webHidden/>
          </w:rPr>
          <w:tab/>
        </w:r>
        <w:r w:rsidRPr="009F6C39">
          <w:rPr>
            <w:noProof/>
            <w:webHidden/>
          </w:rPr>
          <w:fldChar w:fldCharType="begin"/>
        </w:r>
        <w:r w:rsidRPr="009F6C39">
          <w:rPr>
            <w:noProof/>
            <w:webHidden/>
          </w:rPr>
          <w:instrText xml:space="preserve"> PAGEREF _Toc121233279 \h </w:instrText>
        </w:r>
        <w:r w:rsidRPr="009F6C39">
          <w:rPr>
            <w:noProof/>
            <w:webHidden/>
          </w:rPr>
        </w:r>
        <w:r w:rsidRPr="009F6C39">
          <w:rPr>
            <w:noProof/>
            <w:webHidden/>
          </w:rPr>
          <w:fldChar w:fldCharType="separate"/>
        </w:r>
        <w:r w:rsidRPr="009F6C39">
          <w:rPr>
            <w:noProof/>
            <w:webHidden/>
          </w:rPr>
          <w:t>3</w:t>
        </w:r>
        <w:r w:rsidRPr="009F6C39">
          <w:rPr>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0" w:history="1">
        <w:r w:rsidRPr="009F6C39">
          <w:rPr>
            <w:rStyle w:val="Collegamentoipertestuale"/>
            <w:rFonts w:ascii="Constantia" w:hAnsi="Constantia"/>
            <w:b/>
            <w:bCs/>
            <w:noProof/>
            <w:sz w:val="22"/>
            <w:szCs w:val="22"/>
          </w:rPr>
          <w:t>1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1" w:history="1">
        <w:r w:rsidRPr="009F6C39">
          <w:rPr>
            <w:rStyle w:val="Collegamentoipertestuale"/>
            <w:rFonts w:ascii="Constantia" w:hAnsi="Constantia"/>
            <w:noProof/>
            <w:sz w:val="22"/>
            <w:szCs w:val="22"/>
          </w:rPr>
          <w:t>E perché, credendo, abbiate la vita nel suo nome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2" w:history="1">
        <w:r w:rsidRPr="009F6C39">
          <w:rPr>
            <w:rStyle w:val="Collegamentoipertestuale"/>
            <w:rFonts w:ascii="Constantia" w:hAnsi="Constantia"/>
            <w:noProof/>
            <w:sz w:val="22"/>
            <w:szCs w:val="22"/>
          </w:rPr>
          <w:t>MA D’ORA IN POI IL FIGLIO DELL’UOMO SIEDERÀ ALLA DESTRA DELLA POTENZA DI DIO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3" w:history="1">
        <w:r w:rsidRPr="009F6C39">
          <w:rPr>
            <w:rStyle w:val="Collegamentoipertestuale"/>
            <w:rFonts w:ascii="Constantia" w:hAnsi="Constantia"/>
            <w:b/>
            <w:bCs/>
            <w:noProof/>
            <w:sz w:val="22"/>
            <w:szCs w:val="22"/>
          </w:rPr>
          <w:t>2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4" w:history="1">
        <w:r w:rsidRPr="009F6C39">
          <w:rPr>
            <w:rStyle w:val="Collegamentoipertestuale"/>
            <w:rFonts w:ascii="Constantia" w:hAnsi="Constantia"/>
            <w:noProof/>
            <w:sz w:val="22"/>
            <w:szCs w:val="22"/>
          </w:rPr>
          <w:t>Ebbene, voi colmate la misura dei vostri padri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5" w:history="1">
        <w:r w:rsidRPr="009F6C39">
          <w:rPr>
            <w:rStyle w:val="Collegamentoipertestuale"/>
            <w:rFonts w:ascii="Constantia" w:hAnsi="Constantia"/>
            <w:noProof/>
            <w:sz w:val="22"/>
            <w:szCs w:val="22"/>
          </w:rPr>
          <w:t>IL SEMINATORE SEMINA LA PAROLA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6" w:history="1">
        <w:r w:rsidRPr="009F6C39">
          <w:rPr>
            <w:rStyle w:val="Collegamentoipertestuale"/>
            <w:rFonts w:ascii="Constantia" w:hAnsi="Constantia"/>
            <w:b/>
            <w:bCs/>
            <w:noProof/>
            <w:sz w:val="22"/>
            <w:szCs w:val="22"/>
          </w:rPr>
          <w:t>3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7" w:history="1">
        <w:r w:rsidRPr="009F6C39">
          <w:rPr>
            <w:rStyle w:val="Collegamentoipertestuale"/>
            <w:rFonts w:ascii="Constantia" w:hAnsi="Constantia"/>
            <w:noProof/>
            <w:sz w:val="22"/>
            <w:szCs w:val="22"/>
          </w:rPr>
          <w:t>Il sabato è stato fatto per l’uomo e non l’uomo per il sabato!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8" w:history="1">
        <w:r w:rsidRPr="009F6C39">
          <w:rPr>
            <w:rStyle w:val="Collegamentoipertestuale"/>
            <w:rFonts w:ascii="Constantia" w:hAnsi="Constantia"/>
            <w:noProof/>
            <w:sz w:val="22"/>
            <w:szCs w:val="22"/>
          </w:rPr>
          <w:t>NO, PERCHÉ NON VENGA A MANCARE A NOI E A VOI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89" w:history="1">
        <w:r w:rsidRPr="009F6C39">
          <w:rPr>
            <w:rStyle w:val="Collegamentoipertestuale"/>
            <w:rFonts w:ascii="Constantia" w:hAnsi="Constantia"/>
            <w:b/>
            <w:bCs/>
            <w:noProof/>
            <w:sz w:val="22"/>
            <w:szCs w:val="22"/>
          </w:rPr>
          <w:t>4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_Toc121233289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0" w:history="1">
        <w:r w:rsidRPr="009F6C39">
          <w:rPr>
            <w:rStyle w:val="Collegamentoipertestuale"/>
            <w:rFonts w:ascii="Constantia" w:hAnsi="Constantia"/>
            <w:noProof/>
            <w:sz w:val="22"/>
            <w:szCs w:val="22"/>
          </w:rPr>
          <w:t>Ma guai a quell’uomo dal quale egli viene tradito!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1" w:history="1">
        <w:r w:rsidRPr="009F6C39">
          <w:rPr>
            <w:rStyle w:val="Collegamentoipertestuale"/>
            <w:rFonts w:ascii="Constantia" w:hAnsi="Constantia"/>
            <w:noProof/>
            <w:sz w:val="22"/>
            <w:szCs w:val="22"/>
          </w:rPr>
          <w:t>ESSA PURE È VERGINE, CHE CUSTODISCE INTEGRA E PURA LA FEDE DATA ALLO SPOSO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2" w:history="1">
        <w:r w:rsidRPr="009F6C39">
          <w:rPr>
            <w:rStyle w:val="Collegamentoipertestuale"/>
            <w:rFonts w:ascii="Constantia" w:hAnsi="Constantia"/>
            <w:b/>
            <w:bCs/>
            <w:noProof/>
            <w:sz w:val="22"/>
            <w:szCs w:val="22"/>
          </w:rPr>
          <w:t>5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3" w:history="1">
        <w:r w:rsidRPr="009F6C39">
          <w:rPr>
            <w:rStyle w:val="Collegamentoipertestuale"/>
            <w:rFonts w:ascii="Constantia" w:hAnsi="Constantia"/>
            <w:noProof/>
            <w:sz w:val="22"/>
            <w:szCs w:val="22"/>
          </w:rPr>
          <w:t>Eppure uno di voi è un diavolo!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4" w:history="1">
        <w:r w:rsidRPr="009F6C39">
          <w:rPr>
            <w:rStyle w:val="Collegamentoipertestuale"/>
            <w:rFonts w:ascii="Constantia" w:hAnsi="Constantia"/>
            <w:noProof/>
            <w:sz w:val="22"/>
            <w:szCs w:val="22"/>
          </w:rPr>
          <w:t>LUI VI INSEGNERÀ OGNI COSA E VI RICORDERÀ TUTTO CIÒ CHE IO VI HO DETTO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5" w:history="1">
        <w:r w:rsidRPr="009F6C39">
          <w:rPr>
            <w:rStyle w:val="Collegamentoipertestuale"/>
            <w:rFonts w:ascii="Constantia" w:hAnsi="Constantia"/>
            <w:b/>
            <w:bCs/>
            <w:noProof/>
            <w:sz w:val="22"/>
            <w:szCs w:val="22"/>
          </w:rPr>
          <w:t>6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6" w:history="1">
        <w:r w:rsidRPr="009F6C39">
          <w:rPr>
            <w:rStyle w:val="Collegamentoipertestuale"/>
            <w:rFonts w:ascii="Constantia" w:hAnsi="Constantia"/>
            <w:noProof/>
            <w:sz w:val="22"/>
            <w:szCs w:val="22"/>
          </w:rPr>
          <w:t>Ben volentieri mi prodigherò, anzi consumerò me stesso per le vostre anime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7" w:history="1">
        <w:r w:rsidRPr="009F6C39">
          <w:rPr>
            <w:rStyle w:val="Collegamentoipertestuale"/>
            <w:rFonts w:ascii="Constantia" w:hAnsi="Constantia"/>
            <w:noProof/>
            <w:sz w:val="22"/>
            <w:szCs w:val="22"/>
          </w:rPr>
          <w:t>CRISTO È MORTO INVANO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8" w:history="1">
        <w:r w:rsidRPr="009F6C39">
          <w:rPr>
            <w:rStyle w:val="Collegamentoipertestuale"/>
            <w:rFonts w:ascii="Constantia" w:hAnsi="Constantia"/>
            <w:b/>
            <w:bCs/>
            <w:noProof/>
            <w:sz w:val="22"/>
            <w:szCs w:val="22"/>
          </w:rPr>
          <w:t>7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299" w:history="1">
        <w:r w:rsidRPr="009F6C39">
          <w:rPr>
            <w:rStyle w:val="Collegamentoipertestuale"/>
            <w:rFonts w:ascii="Constantia" w:hAnsi="Constantia"/>
            <w:noProof/>
            <w:sz w:val="22"/>
            <w:szCs w:val="22"/>
          </w:rPr>
          <w:t>Per essere così più pienamente conforme al figlio suo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_Toc121233299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0" w:history="1">
        <w:r w:rsidRPr="009F6C39">
          <w:rPr>
            <w:rStyle w:val="Collegamentoipertestuale"/>
            <w:rFonts w:ascii="Constantia" w:hAnsi="Constantia"/>
            <w:noProof/>
            <w:sz w:val="22"/>
            <w:szCs w:val="22"/>
          </w:rPr>
          <w:t>SE CONOSCESTE ME, CONOSCERESTE ANCHE IL PADRE MIO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1" w:history="1">
        <w:r w:rsidRPr="009F6C39">
          <w:rPr>
            <w:rStyle w:val="Collegamentoipertestuale"/>
            <w:rFonts w:ascii="Constantia" w:hAnsi="Constantia"/>
            <w:b/>
            <w:bCs/>
            <w:noProof/>
            <w:sz w:val="22"/>
            <w:szCs w:val="22"/>
          </w:rPr>
          <w:t>8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2" w:history="1">
        <w:r w:rsidRPr="009F6C39">
          <w:rPr>
            <w:rStyle w:val="Collegamentoipertestuale"/>
            <w:rFonts w:ascii="Constantia" w:hAnsi="Constantia"/>
            <w:noProof/>
            <w:sz w:val="22"/>
            <w:szCs w:val="22"/>
          </w:rPr>
          <w:t>E, detto questo, aggiunse: «Seguimi»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3" w:history="1">
        <w:r w:rsidRPr="009F6C39">
          <w:rPr>
            <w:rStyle w:val="Collegamentoipertestuale"/>
            <w:rFonts w:ascii="Constantia" w:hAnsi="Constantia"/>
            <w:noProof/>
            <w:sz w:val="22"/>
            <w:szCs w:val="22"/>
          </w:rPr>
          <w:t>SAPUTO CHE STAVA SOTTO L’AUTORITÀ DI ERODE, LO RINVIÒ A ERODE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4" w:history="1">
        <w:r w:rsidRPr="009F6C39">
          <w:rPr>
            <w:rStyle w:val="Collegamentoipertestuale"/>
            <w:rFonts w:ascii="Constantia" w:hAnsi="Constantia"/>
            <w:b/>
            <w:bCs/>
            <w:noProof/>
            <w:sz w:val="22"/>
            <w:szCs w:val="22"/>
          </w:rPr>
          <w:t>9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5" w:history="1">
        <w:r w:rsidRPr="009F6C39">
          <w:rPr>
            <w:rStyle w:val="Collegamentoipertestuale"/>
            <w:rFonts w:ascii="Constantia" w:hAnsi="Constantia"/>
            <w:noProof/>
            <w:sz w:val="22"/>
            <w:szCs w:val="22"/>
          </w:rPr>
          <w:t>Ecco, la vostra casa è lasciata a voi deserta!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6" w:history="1">
        <w:r w:rsidRPr="009F6C39">
          <w:rPr>
            <w:rStyle w:val="Collegamentoipertestuale"/>
            <w:rFonts w:ascii="Constantia" w:hAnsi="Constantia"/>
            <w:noProof/>
            <w:sz w:val="22"/>
            <w:szCs w:val="22"/>
          </w:rPr>
          <w:t>VIENE FORSE LA LAMPADA PER ESSERE MESSA SOTTO IL MOGGIO O SOTTO IL LETTO?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7" w:history="1">
        <w:r w:rsidRPr="009F6C39">
          <w:rPr>
            <w:rStyle w:val="Collegamentoipertestuale"/>
            <w:rFonts w:ascii="Constantia" w:hAnsi="Constantia"/>
            <w:b/>
            <w:bCs/>
            <w:noProof/>
            <w:sz w:val="22"/>
            <w:szCs w:val="22"/>
          </w:rPr>
          <w:t>10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8" w:history="1">
        <w:r w:rsidRPr="009F6C39">
          <w:rPr>
            <w:rStyle w:val="Collegamentoipertestuale"/>
            <w:rFonts w:ascii="Constantia" w:hAnsi="Constantia"/>
            <w:noProof/>
            <w:sz w:val="22"/>
            <w:szCs w:val="22"/>
          </w:rPr>
          <w:t>Tennero consiglio contro di lui per farlo morire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09" w:history="1">
        <w:r w:rsidRPr="009F6C39">
          <w:rPr>
            <w:rStyle w:val="Collegamentoipertestuale"/>
            <w:rFonts w:ascii="Constantia" w:hAnsi="Constantia"/>
            <w:noProof/>
            <w:spacing w:val="-4"/>
            <w:sz w:val="22"/>
            <w:szCs w:val="22"/>
          </w:rPr>
          <w:t>DOPO MOLTO TEMPO IL PADRONE DI QUEI SERVI TORNÒ</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_Toc121233309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0" w:history="1">
        <w:r w:rsidRPr="009F6C39">
          <w:rPr>
            <w:rStyle w:val="Collegamentoipertestuale"/>
            <w:rFonts w:ascii="Constantia" w:hAnsi="Constantia"/>
            <w:b/>
            <w:bCs/>
            <w:noProof/>
            <w:sz w:val="22"/>
            <w:szCs w:val="22"/>
          </w:rPr>
          <w:t>11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1" w:history="1">
        <w:r w:rsidRPr="009F6C39">
          <w:rPr>
            <w:rStyle w:val="Collegamentoipertestuale"/>
            <w:rFonts w:ascii="Constantia" w:hAnsi="Constantia"/>
            <w:noProof/>
            <w:sz w:val="22"/>
            <w:szCs w:val="22"/>
          </w:rPr>
          <w:t>Chi non ha spada, venda il mantello e ne compri una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2" w:history="1">
        <w:r w:rsidRPr="009F6C39">
          <w:rPr>
            <w:rStyle w:val="Collegamentoipertestuale"/>
            <w:rFonts w:ascii="Constantia" w:hAnsi="Constantia"/>
            <w:noProof/>
            <w:sz w:val="22"/>
            <w:szCs w:val="22"/>
          </w:rPr>
          <w:t>LA VERGINE NELLA SUA VITA FU MODELLO DI QUELL'AMORE MATERNO…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3" w:history="1">
        <w:r w:rsidRPr="009F6C39">
          <w:rPr>
            <w:rStyle w:val="Collegamentoipertestuale"/>
            <w:rFonts w:ascii="Constantia" w:hAnsi="Constantia"/>
            <w:b/>
            <w:bCs/>
            <w:noProof/>
            <w:sz w:val="22"/>
            <w:szCs w:val="22"/>
          </w:rPr>
          <w:t>12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4" w:history="1">
        <w:r w:rsidRPr="009F6C39">
          <w:rPr>
            <w:rStyle w:val="Collegamentoipertestuale"/>
            <w:rFonts w:ascii="Constantia" w:hAnsi="Constantia"/>
            <w:noProof/>
            <w:sz w:val="22"/>
            <w:szCs w:val="22"/>
          </w:rPr>
          <w:t>Perché di esso io attesto che le sue opere sono cattive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5" w:history="1">
        <w:r w:rsidRPr="009F6C39">
          <w:rPr>
            <w:rStyle w:val="Collegamentoipertestuale"/>
            <w:rFonts w:ascii="Constantia" w:hAnsi="Constantia"/>
            <w:noProof/>
            <w:spacing w:val="-4"/>
            <w:sz w:val="22"/>
            <w:szCs w:val="22"/>
          </w:rPr>
          <w:t>PRENDERÀ DA QUEL CHE È MIO E VE LO ANNUNCERÀ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6" w:history="1">
        <w:r w:rsidRPr="009F6C39">
          <w:rPr>
            <w:rStyle w:val="Collegamentoipertestuale"/>
            <w:rFonts w:ascii="Constantia" w:hAnsi="Constantia"/>
            <w:b/>
            <w:bCs/>
            <w:noProof/>
            <w:sz w:val="22"/>
            <w:szCs w:val="22"/>
          </w:rPr>
          <w:t>13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7" w:history="1">
        <w:r w:rsidRPr="009F6C39">
          <w:rPr>
            <w:rStyle w:val="Collegamentoipertestuale"/>
            <w:rFonts w:ascii="Constantia" w:hAnsi="Constantia"/>
            <w:noProof/>
            <w:sz w:val="22"/>
            <w:szCs w:val="22"/>
          </w:rPr>
          <w:t>Non abbiamo infatti alcun potere contro la verità, ma per la verità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18" w:history="1">
        <w:r w:rsidRPr="009F6C39">
          <w:rPr>
            <w:rStyle w:val="Collegamentoipertestuale"/>
            <w:rFonts w:ascii="Constantia" w:hAnsi="Constantia"/>
            <w:noProof/>
            <w:spacing w:val="-16"/>
            <w:sz w:val="22"/>
            <w:szCs w:val="22"/>
          </w:rPr>
          <w:t>SE NON CREDETE CHE IO SONO, MORIRETE NEI VOSTRI PECCATI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77</w:t>
        </w:r>
        <w:r w:rsidRPr="009F6C39">
          <w:rPr>
            <w:rFonts w:ascii="Constantia" w:hAnsi="Constantia"/>
            <w:noProof/>
            <w:webHidden/>
          </w:rPr>
          <w:fldChar w:fldCharType="end"/>
        </w:r>
      </w:hyperlink>
    </w:p>
    <w:p w:rsidR="009F6C39" w:rsidRDefault="009F6C39" w:rsidP="009F6C39">
      <w:pPr>
        <w:pStyle w:val="Sommario2"/>
        <w:ind w:left="284"/>
        <w:rPr>
          <w:rStyle w:val="Collegamentoipertestuale"/>
          <w:rFonts w:ascii="Constantia" w:hAnsi="Constantia"/>
          <w:noProof/>
          <w:sz w:val="22"/>
          <w:szCs w:val="22"/>
        </w:rPr>
      </w:pPr>
    </w:p>
    <w:p w:rsidR="009F6C39" w:rsidRPr="009F6C39" w:rsidRDefault="009F6C39" w:rsidP="009F6C39">
      <w:pPr>
        <w:pStyle w:val="Sommario2"/>
        <w:ind w:left="284"/>
        <w:rPr>
          <w:rFonts w:ascii="Constantia" w:eastAsiaTheme="minorEastAsia" w:hAnsi="Constantia" w:cstheme="minorBidi"/>
          <w:noProof/>
          <w:lang w:eastAsia="ja-JP"/>
        </w:rPr>
      </w:pPr>
      <w:hyperlink w:anchor="_Toc121233319" w:history="1">
        <w:r w:rsidRPr="009F6C39">
          <w:rPr>
            <w:rStyle w:val="Collegamentoipertestuale"/>
            <w:rFonts w:ascii="Constantia" w:hAnsi="Constantia"/>
            <w:b/>
            <w:bCs/>
            <w:noProof/>
            <w:sz w:val="22"/>
            <w:szCs w:val="22"/>
          </w:rPr>
          <w:t>14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_Toc121233319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0" w:history="1">
        <w:r w:rsidRPr="009F6C39">
          <w:rPr>
            <w:rStyle w:val="Collegamentoipertestuale"/>
            <w:rFonts w:ascii="Constantia" w:hAnsi="Constantia"/>
            <w:noProof/>
            <w:sz w:val="22"/>
            <w:szCs w:val="22"/>
          </w:rPr>
          <w:t>Ogni salutare influsso della beata Vergine verso gli uomini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78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1" w:history="1">
        <w:r w:rsidRPr="009F6C39">
          <w:rPr>
            <w:rStyle w:val="Collegamentoipertestuale"/>
            <w:rFonts w:ascii="Constantia" w:hAnsi="Constantia"/>
            <w:noProof/>
            <w:sz w:val="22"/>
            <w:szCs w:val="22"/>
          </w:rPr>
          <w:t>E CONSEGNÒ GESÙ AL LORO VOLERE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2" w:history="1">
        <w:r w:rsidRPr="009F6C39">
          <w:rPr>
            <w:rStyle w:val="Collegamentoipertestuale"/>
            <w:rFonts w:ascii="Constantia" w:hAnsi="Constantia"/>
            <w:b/>
            <w:bCs/>
            <w:noProof/>
            <w:sz w:val="22"/>
            <w:szCs w:val="22"/>
          </w:rPr>
          <w:t>15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3" w:history="1">
        <w:r w:rsidRPr="009F6C39">
          <w:rPr>
            <w:rStyle w:val="Collegamentoipertestuale"/>
            <w:rFonts w:ascii="Constantia" w:hAnsi="Constantia"/>
            <w:noProof/>
            <w:sz w:val="22"/>
            <w:szCs w:val="22"/>
          </w:rPr>
          <w:t>Io e il Padre siamo una cosa sola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4" w:history="1">
        <w:r w:rsidRPr="009F6C39">
          <w:rPr>
            <w:rStyle w:val="Collegamentoipertestuale"/>
            <w:rFonts w:ascii="Constantia" w:hAnsi="Constantia"/>
            <w:noProof/>
            <w:sz w:val="22"/>
            <w:szCs w:val="22"/>
          </w:rPr>
          <w:t>PERCHÉ AVETE PAURA? NON AVETE ANCORA FEDE?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5" w:history="1">
        <w:r w:rsidRPr="009F6C39">
          <w:rPr>
            <w:rStyle w:val="Collegamentoipertestuale"/>
            <w:rFonts w:ascii="Constantia" w:hAnsi="Constantia"/>
            <w:b/>
            <w:bCs/>
            <w:noProof/>
            <w:sz w:val="22"/>
            <w:szCs w:val="22"/>
          </w:rPr>
          <w:t>16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6" w:history="1">
        <w:r w:rsidRPr="009F6C39">
          <w:rPr>
            <w:rStyle w:val="Collegamentoipertestuale"/>
            <w:rFonts w:ascii="Constantia" w:hAnsi="Constantia"/>
            <w:noProof/>
            <w:sz w:val="22"/>
            <w:szCs w:val="22"/>
          </w:rPr>
          <w:t>Ma chi avrà perseverato fino alla fine sarà salvato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7" w:history="1">
        <w:r w:rsidRPr="009F6C39">
          <w:rPr>
            <w:rStyle w:val="Collegamentoipertestuale"/>
            <w:rFonts w:ascii="Constantia" w:hAnsi="Constantia"/>
            <w:noProof/>
            <w:spacing w:val="-6"/>
            <w:sz w:val="22"/>
            <w:szCs w:val="22"/>
          </w:rPr>
          <w:t>VIA, LONTANO DA ME, MALEDETTI, NEL FUOCO ETERNO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89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8" w:history="1">
        <w:r w:rsidRPr="009F6C39">
          <w:rPr>
            <w:rStyle w:val="Collegamentoipertestuale"/>
            <w:rFonts w:ascii="Constantia" w:hAnsi="Constantia"/>
            <w:b/>
            <w:bCs/>
            <w:noProof/>
            <w:sz w:val="22"/>
            <w:szCs w:val="22"/>
          </w:rPr>
          <w:t>17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90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29" w:history="1">
        <w:r w:rsidRPr="009F6C39">
          <w:rPr>
            <w:rStyle w:val="Collegamentoipertestuale"/>
            <w:rFonts w:ascii="Constantia" w:hAnsi="Constantia"/>
            <w:noProof/>
            <w:sz w:val="22"/>
            <w:szCs w:val="22"/>
          </w:rPr>
          <w:t>Ne costituì Dodici perché stessero con lui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_Toc121233329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90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0" w:history="1">
        <w:r w:rsidRPr="009F6C39">
          <w:rPr>
            <w:rStyle w:val="Collegamentoipertestuale"/>
            <w:rFonts w:ascii="Constantia" w:hAnsi="Constantia"/>
            <w:noProof/>
            <w:sz w:val="22"/>
            <w:szCs w:val="22"/>
          </w:rPr>
          <w:t>O STOLTI GÀLATI, CHI VI HA INCANTATI?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99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1" w:history="1">
        <w:r w:rsidRPr="009F6C39">
          <w:rPr>
            <w:rStyle w:val="Collegamentoipertestuale"/>
            <w:rFonts w:ascii="Constantia" w:hAnsi="Constantia"/>
            <w:b/>
            <w:bCs/>
            <w:noProof/>
            <w:sz w:val="22"/>
            <w:szCs w:val="22"/>
          </w:rPr>
          <w:t>18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101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2" w:history="1">
        <w:r w:rsidRPr="009F6C39">
          <w:rPr>
            <w:rStyle w:val="Collegamentoipertestuale"/>
            <w:rFonts w:ascii="Constantia" w:hAnsi="Constantia"/>
            <w:noProof/>
            <w:sz w:val="22"/>
            <w:szCs w:val="22"/>
          </w:rPr>
          <w:t>Chi non ha spada, venda il mantello e ne compri una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101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3" w:history="1">
        <w:r w:rsidRPr="009F6C39">
          <w:rPr>
            <w:rStyle w:val="Collegamentoipertestuale"/>
            <w:rFonts w:ascii="Constantia" w:hAnsi="Constantia"/>
            <w:noProof/>
            <w:spacing w:val="-4"/>
            <w:sz w:val="22"/>
            <w:szCs w:val="22"/>
          </w:rPr>
          <w:t>I FEDELI SI RIFUGIANO SOTTO LA SUA PROTEZIONE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102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4" w:history="1">
        <w:r w:rsidRPr="009F6C39">
          <w:rPr>
            <w:rStyle w:val="Collegamentoipertestuale"/>
            <w:rFonts w:ascii="Constantia" w:hAnsi="Constantia"/>
            <w:b/>
            <w:bCs/>
            <w:noProof/>
            <w:sz w:val="22"/>
            <w:szCs w:val="22"/>
          </w:rPr>
          <w:t>19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112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5" w:history="1">
        <w:r w:rsidRPr="009F6C39">
          <w:rPr>
            <w:rStyle w:val="Collegamentoipertestuale"/>
            <w:rFonts w:ascii="Constantia" w:hAnsi="Constantia"/>
            <w:noProof/>
            <w:sz w:val="22"/>
            <w:szCs w:val="22"/>
          </w:rPr>
          <w:t>Giudicate con giusto giudizio!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113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6" w:history="1">
        <w:r w:rsidRPr="009F6C39">
          <w:rPr>
            <w:rStyle w:val="Collegamentoipertestuale"/>
            <w:rFonts w:ascii="Constantia" w:hAnsi="Constantia"/>
            <w:noProof/>
            <w:sz w:val="22"/>
            <w:szCs w:val="22"/>
          </w:rPr>
          <w:t>VOI STESSI DATE LORO DA MANGIARE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119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7" w:history="1">
        <w:r w:rsidRPr="009F6C39">
          <w:rPr>
            <w:rStyle w:val="Collegamentoipertestuale"/>
            <w:rFonts w:ascii="Constantia" w:hAnsi="Constantia"/>
            <w:b/>
            <w:bCs/>
            <w:noProof/>
            <w:sz w:val="22"/>
            <w:szCs w:val="22"/>
          </w:rPr>
          <w:t>20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8" w:history="1">
        <w:r w:rsidRPr="009F6C39">
          <w:rPr>
            <w:rStyle w:val="Collegamentoipertestuale"/>
            <w:rFonts w:ascii="Constantia" w:hAnsi="Constantia"/>
            <w:noProof/>
            <w:sz w:val="22"/>
            <w:szCs w:val="22"/>
          </w:rPr>
          <w:t>Però non ce n’è un altro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39" w:history="1">
        <w:r w:rsidRPr="009F6C39">
          <w:rPr>
            <w:rStyle w:val="Collegamentoipertestuale"/>
            <w:rFonts w:ascii="Constantia" w:hAnsi="Constantia"/>
            <w:noProof/>
            <w:sz w:val="22"/>
            <w:szCs w:val="22"/>
          </w:rPr>
          <w:t>QUANTI SIETE STATI BATTEZZATI IN CRISTO VI SIETE RIVESTITI DI CRISTO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_Toc121233339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0" w:history="1">
        <w:r w:rsidRPr="009F6C39">
          <w:rPr>
            <w:rStyle w:val="Collegamentoipertestuale"/>
            <w:rFonts w:ascii="Constantia" w:hAnsi="Constantia"/>
            <w:b/>
            <w:bCs/>
            <w:noProof/>
            <w:sz w:val="22"/>
            <w:szCs w:val="22"/>
          </w:rPr>
          <w:t>21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1" w:history="1">
        <w:r w:rsidRPr="009F6C39">
          <w:rPr>
            <w:rStyle w:val="Collegamentoipertestuale"/>
            <w:rFonts w:ascii="Constantia" w:hAnsi="Constantia"/>
            <w:noProof/>
            <w:sz w:val="22"/>
            <w:szCs w:val="22"/>
          </w:rPr>
          <w:t>Ella è diventata per noi madre nell’ordine della grazia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2" w:history="1">
        <w:r w:rsidRPr="009F6C39">
          <w:rPr>
            <w:rStyle w:val="Collegamentoipertestuale"/>
            <w:rFonts w:ascii="Constantia" w:hAnsi="Constantia"/>
            <w:noProof/>
            <w:spacing w:val="-4"/>
            <w:sz w:val="22"/>
            <w:szCs w:val="22"/>
          </w:rPr>
          <w:t>CONOSCERETE LA VERITÀ E LA VERITÀ VI FARÀ LIBERI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3" w:history="1">
        <w:r w:rsidRPr="009F6C39">
          <w:rPr>
            <w:rStyle w:val="Collegamentoipertestuale"/>
            <w:rFonts w:ascii="Constantia" w:hAnsi="Constantia"/>
            <w:b/>
            <w:bCs/>
            <w:noProof/>
            <w:sz w:val="22"/>
            <w:szCs w:val="22"/>
          </w:rPr>
          <w:t>22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4" w:history="1">
        <w:r w:rsidRPr="009F6C39">
          <w:rPr>
            <w:rStyle w:val="Collegamentoipertestuale"/>
            <w:rFonts w:ascii="Constantia" w:hAnsi="Constantia"/>
            <w:noProof/>
            <w:spacing w:val="-12"/>
            <w:sz w:val="22"/>
            <w:szCs w:val="22"/>
          </w:rPr>
          <w:t>Se Dio è stato glorificato in lui, anche Dio lo glorificherà da parte sua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5" w:history="1">
        <w:r w:rsidRPr="009F6C39">
          <w:rPr>
            <w:rStyle w:val="Collegamentoipertestuale"/>
            <w:rFonts w:ascii="Constantia" w:hAnsi="Constantia"/>
            <w:noProof/>
            <w:spacing w:val="-16"/>
            <w:sz w:val="22"/>
            <w:szCs w:val="22"/>
          </w:rPr>
          <w:t>PADRE, PERDONA LORO PERCHÉ NON SANNO QUELLO CHE FANNO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6" w:history="1">
        <w:r w:rsidRPr="009F6C39">
          <w:rPr>
            <w:rStyle w:val="Collegamentoipertestuale"/>
            <w:rFonts w:ascii="Constantia" w:hAnsi="Constantia"/>
            <w:b/>
            <w:bCs/>
            <w:noProof/>
            <w:sz w:val="22"/>
            <w:szCs w:val="22"/>
          </w:rPr>
          <w:t>23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7" w:history="1">
        <w:r w:rsidRPr="009F6C39">
          <w:rPr>
            <w:rStyle w:val="Collegamentoipertestuale"/>
            <w:rFonts w:ascii="Constantia" w:hAnsi="Constantia"/>
            <w:noProof/>
            <w:sz w:val="22"/>
            <w:szCs w:val="22"/>
          </w:rPr>
          <w:t>Sorgeranno falsi cristi e falsi profeti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129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8" w:history="1">
        <w:r w:rsidRPr="009F6C39">
          <w:rPr>
            <w:rStyle w:val="Collegamentoipertestuale"/>
            <w:rFonts w:ascii="Constantia" w:hAnsi="Constantia"/>
            <w:noProof/>
            <w:spacing w:val="-14"/>
            <w:sz w:val="22"/>
            <w:szCs w:val="22"/>
          </w:rPr>
          <w:t>IL MIO NOME È LEGIONE - GLI RISPOSE - PERCHÉ SIAMO IN MOLTI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49" w:history="1">
        <w:r w:rsidRPr="009F6C39">
          <w:rPr>
            <w:rStyle w:val="Collegamentoipertestuale"/>
            <w:rFonts w:ascii="Constantia" w:hAnsi="Constantia"/>
            <w:b/>
            <w:bCs/>
            <w:noProof/>
            <w:sz w:val="22"/>
            <w:szCs w:val="22"/>
          </w:rPr>
          <w:t>24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_Toc121233349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0" w:history="1">
        <w:r w:rsidRPr="009F6C39">
          <w:rPr>
            <w:rStyle w:val="Collegamentoipertestuale"/>
            <w:rFonts w:ascii="Constantia" w:hAnsi="Constantia"/>
            <w:noProof/>
            <w:sz w:val="22"/>
            <w:szCs w:val="22"/>
          </w:rPr>
          <w:t>È reo di colpa eterna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1" w:history="1">
        <w:r w:rsidRPr="009F6C39">
          <w:rPr>
            <w:rStyle w:val="Collegamentoipertestuale"/>
            <w:rFonts w:ascii="Constantia" w:hAnsi="Constantia"/>
            <w:noProof/>
            <w:spacing w:val="-16"/>
            <w:sz w:val="22"/>
            <w:szCs w:val="22"/>
          </w:rPr>
          <w:t>IL FIGLIO DELL’UOMO SARÀ CONSEGNATO PER ESSERE CROCIFISSO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2" w:history="1">
        <w:r w:rsidRPr="009F6C39">
          <w:rPr>
            <w:rStyle w:val="Collegamentoipertestuale"/>
            <w:rFonts w:ascii="Constantia" w:hAnsi="Constantia"/>
            <w:b/>
            <w:bCs/>
            <w:noProof/>
            <w:sz w:val="22"/>
            <w:szCs w:val="22"/>
          </w:rPr>
          <w:t>25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3" w:history="1">
        <w:r w:rsidRPr="009F6C39">
          <w:rPr>
            <w:rStyle w:val="Collegamentoipertestuale"/>
            <w:rFonts w:ascii="Constantia" w:hAnsi="Constantia"/>
            <w:noProof/>
            <w:sz w:val="22"/>
            <w:szCs w:val="22"/>
          </w:rPr>
          <w:t>Pregate, per non entrare in tentazione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4" w:history="1">
        <w:r w:rsidRPr="009F6C39">
          <w:rPr>
            <w:rStyle w:val="Collegamentoipertestuale"/>
            <w:rFonts w:ascii="Constantia" w:hAnsi="Constantia"/>
            <w:noProof/>
            <w:spacing w:val="-8"/>
            <w:sz w:val="22"/>
            <w:szCs w:val="22"/>
          </w:rPr>
          <w:t>FALSA ESAGERAZIONE ED ECCESSIVA GRETTEZZA DI SPIRITO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137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5" w:history="1">
        <w:r w:rsidRPr="009F6C39">
          <w:rPr>
            <w:rStyle w:val="Collegamentoipertestuale"/>
            <w:rFonts w:ascii="Constantia" w:hAnsi="Constantia"/>
            <w:b/>
            <w:bCs/>
            <w:noProof/>
            <w:sz w:val="22"/>
            <w:szCs w:val="22"/>
          </w:rPr>
          <w:t>26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6" w:history="1">
        <w:r w:rsidRPr="009F6C39">
          <w:rPr>
            <w:rStyle w:val="Collegamentoipertestuale"/>
            <w:rFonts w:ascii="Constantia" w:hAnsi="Constantia"/>
            <w:noProof/>
            <w:sz w:val="22"/>
            <w:szCs w:val="22"/>
          </w:rPr>
          <w:t>Io lo conosco, perché vengo da lui ed egli mi ha mandato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7" w:history="1">
        <w:r w:rsidRPr="009F6C39">
          <w:rPr>
            <w:rStyle w:val="Collegamentoipertestuale"/>
            <w:rFonts w:ascii="Constantia" w:hAnsi="Constantia"/>
            <w:noProof/>
            <w:spacing w:val="-6"/>
            <w:sz w:val="22"/>
            <w:szCs w:val="22"/>
          </w:rPr>
          <w:t>IL FIGLIO DELL’UOMO NON HA DOVE POSARE IL CAPO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8" w:history="1">
        <w:r w:rsidRPr="009F6C39">
          <w:rPr>
            <w:rStyle w:val="Collegamentoipertestuale"/>
            <w:rFonts w:ascii="Constantia" w:hAnsi="Constantia"/>
            <w:b/>
            <w:bCs/>
            <w:noProof/>
            <w:sz w:val="22"/>
            <w:szCs w:val="22"/>
          </w:rPr>
          <w:t>27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59" w:history="1">
        <w:r w:rsidRPr="009F6C39">
          <w:rPr>
            <w:rStyle w:val="Collegamentoipertestuale"/>
            <w:rFonts w:ascii="Constantia" w:hAnsi="Constantia"/>
            <w:noProof/>
            <w:sz w:val="22"/>
            <w:szCs w:val="22"/>
          </w:rPr>
          <w:t>Il Vangelo da me annunciato non segue un modello umano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_Toc121233359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0" w:history="1">
        <w:r w:rsidRPr="009F6C39">
          <w:rPr>
            <w:rStyle w:val="Collegamentoipertestuale"/>
            <w:rFonts w:ascii="Constantia" w:hAnsi="Constantia"/>
            <w:noProof/>
            <w:sz w:val="22"/>
            <w:szCs w:val="22"/>
          </w:rPr>
          <w:t>COME POTETE RIVOLGERVI DI NUOVO A QUEI DEBOLI E MISERABILI ELEMENTI?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1" w:history="1">
        <w:r w:rsidRPr="009F6C39">
          <w:rPr>
            <w:rStyle w:val="Collegamentoipertestuale"/>
            <w:rFonts w:ascii="Constantia" w:hAnsi="Constantia"/>
            <w:b/>
            <w:bCs/>
            <w:noProof/>
            <w:sz w:val="22"/>
            <w:szCs w:val="22"/>
          </w:rPr>
          <w:t>28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2" w:history="1">
        <w:r w:rsidRPr="009F6C39">
          <w:rPr>
            <w:rStyle w:val="Collegamentoipertestuale"/>
            <w:rFonts w:ascii="Constantia" w:hAnsi="Constantia"/>
            <w:noProof/>
            <w:sz w:val="22"/>
            <w:szCs w:val="22"/>
          </w:rPr>
          <w:t>Avvocata, Ausiliatrice, Soccorritrice, Mediatrice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178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3" w:history="1">
        <w:r w:rsidRPr="009F6C39">
          <w:rPr>
            <w:rStyle w:val="Collegamentoipertestuale"/>
            <w:rFonts w:ascii="Constantia" w:hAnsi="Constantia"/>
            <w:noProof/>
            <w:spacing w:val="-16"/>
            <w:sz w:val="22"/>
            <w:szCs w:val="22"/>
          </w:rPr>
          <w:t>SE DICESSI CHE NON LO CONOSCO, SAREI COME VOI: UN MENTITORE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186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4" w:history="1">
        <w:r w:rsidRPr="009F6C39">
          <w:rPr>
            <w:rStyle w:val="Collegamentoipertestuale"/>
            <w:rFonts w:ascii="Constantia" w:hAnsi="Constantia"/>
            <w:b/>
            <w:bCs/>
            <w:noProof/>
            <w:sz w:val="22"/>
            <w:szCs w:val="22"/>
          </w:rPr>
          <w:t>29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188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5" w:history="1">
        <w:r w:rsidRPr="009F6C39">
          <w:rPr>
            <w:rStyle w:val="Collegamentoipertestuale"/>
            <w:rFonts w:ascii="Constantia" w:hAnsi="Constantia"/>
            <w:noProof/>
            <w:sz w:val="22"/>
            <w:szCs w:val="22"/>
          </w:rPr>
          <w:t>Vi lascio la pace, vi do la mia pace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188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6" w:history="1">
        <w:r w:rsidRPr="009F6C39">
          <w:rPr>
            <w:rStyle w:val="Collegamentoipertestuale"/>
            <w:rFonts w:ascii="Constantia" w:hAnsi="Constantia"/>
            <w:noProof/>
            <w:sz w:val="22"/>
            <w:szCs w:val="22"/>
          </w:rPr>
          <w:t>VERAMENTE QUEST’UOMO ERA GIUSTO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189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7" w:history="1">
        <w:r w:rsidRPr="009F6C39">
          <w:rPr>
            <w:rStyle w:val="Collegamentoipertestuale"/>
            <w:rFonts w:ascii="Constantia" w:hAnsi="Constantia"/>
            <w:b/>
            <w:bCs/>
            <w:noProof/>
            <w:sz w:val="22"/>
            <w:szCs w:val="22"/>
          </w:rPr>
          <w:t>30 Giugno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8" w:history="1">
        <w:r w:rsidRPr="009F6C39">
          <w:rPr>
            <w:rStyle w:val="Collegamentoipertestuale"/>
            <w:rFonts w:ascii="Constantia" w:hAnsi="Constantia"/>
            <w:noProof/>
            <w:sz w:val="22"/>
            <w:szCs w:val="22"/>
          </w:rPr>
          <w:t>Gli infliggerà la sorte che meritano gli ipocriti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69" w:history="1">
        <w:r w:rsidRPr="009F6C39">
          <w:rPr>
            <w:rStyle w:val="Collegamentoipertestuale"/>
            <w:rFonts w:ascii="Constantia" w:hAnsi="Constantia"/>
            <w:noProof/>
            <w:sz w:val="22"/>
            <w:szCs w:val="22"/>
          </w:rPr>
          <w:t>NON TEMERE, SOLTANTO ABBI FEDE!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_Toc121233369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192</w:t>
        </w:r>
        <w:r w:rsidRPr="009F6C39">
          <w:rPr>
            <w:rFonts w:ascii="Constantia" w:hAnsi="Constantia"/>
            <w:noProof/>
            <w:webHidden/>
          </w:rPr>
          <w:fldChar w:fldCharType="end"/>
        </w:r>
      </w:hyperlink>
    </w:p>
    <w:p w:rsidR="009F6C39" w:rsidRPr="009F6C39" w:rsidRDefault="009F6C39" w:rsidP="009F6C39">
      <w:pPr>
        <w:pStyle w:val="Sommario1"/>
        <w:ind w:left="284"/>
        <w:rPr>
          <w:rStyle w:val="Collegamentoipertestuale"/>
          <w:rFonts w:ascii="Constantia" w:hAnsi="Constantia"/>
          <w:noProof/>
          <w:sz w:val="22"/>
          <w:szCs w:val="22"/>
        </w:rPr>
      </w:pPr>
    </w:p>
    <w:p w:rsidR="009F6C39" w:rsidRPr="009F6C39" w:rsidRDefault="009F6C39" w:rsidP="00E40B30">
      <w:pPr>
        <w:pStyle w:val="Sommario1"/>
        <w:rPr>
          <w:rFonts w:eastAsiaTheme="minorEastAsia" w:cstheme="minorBidi"/>
          <w:noProof/>
          <w:lang w:eastAsia="ja-JP"/>
        </w:rPr>
      </w:pPr>
      <w:hyperlink w:anchor="_Toc121233370" w:history="1">
        <w:r w:rsidRPr="009F6C39">
          <w:rPr>
            <w:rStyle w:val="Collegamentoipertestuale"/>
            <w:rFonts w:ascii="Constantia" w:hAnsi="Constantia"/>
            <w:noProof/>
            <w:sz w:val="22"/>
            <w:szCs w:val="22"/>
          </w:rPr>
          <w:t>LUGLIO 2022</w:t>
        </w:r>
        <w:r w:rsidRPr="00E40B30">
          <w:rPr>
            <w:rFonts w:ascii="Constantia" w:hAnsi="Constantia"/>
            <w:noProof/>
            <w:webHidden/>
          </w:rPr>
          <w:tab/>
        </w:r>
        <w:r w:rsidRPr="00E40B30">
          <w:rPr>
            <w:rFonts w:ascii="Constantia" w:hAnsi="Constantia"/>
            <w:noProof/>
            <w:webHidden/>
          </w:rPr>
          <w:fldChar w:fldCharType="begin"/>
        </w:r>
        <w:r w:rsidRPr="00E40B30">
          <w:rPr>
            <w:rFonts w:ascii="Constantia" w:hAnsi="Constantia"/>
            <w:noProof/>
            <w:webHidden/>
          </w:rPr>
          <w:instrText xml:space="preserve"> PAGEREF _Toc121233370 \h </w:instrText>
        </w:r>
        <w:r w:rsidRPr="00E40B30">
          <w:rPr>
            <w:rFonts w:ascii="Constantia" w:hAnsi="Constantia"/>
            <w:noProof/>
            <w:webHidden/>
          </w:rPr>
        </w:r>
        <w:r w:rsidRPr="00E40B30">
          <w:rPr>
            <w:rFonts w:ascii="Constantia" w:hAnsi="Constantia"/>
            <w:noProof/>
            <w:webHidden/>
          </w:rPr>
          <w:fldChar w:fldCharType="separate"/>
        </w:r>
        <w:r w:rsidRPr="00E40B30">
          <w:rPr>
            <w:rFonts w:ascii="Constantia" w:hAnsi="Constantia"/>
            <w:noProof/>
            <w:webHidden/>
          </w:rPr>
          <w:t>195</w:t>
        </w:r>
        <w:r w:rsidRPr="00E40B30">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1" w:history="1">
        <w:r w:rsidRPr="00E40B30">
          <w:rPr>
            <w:rStyle w:val="Collegamentoipertestuale"/>
            <w:rFonts w:ascii="Constantia" w:hAnsi="Constantia"/>
            <w:b/>
            <w:bCs/>
            <w:noProof/>
            <w:sz w:val="22"/>
            <w:szCs w:val="22"/>
          </w:rPr>
          <w:t>1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2" w:history="1">
        <w:r w:rsidRPr="009F6C39">
          <w:rPr>
            <w:rStyle w:val="Collegamentoipertestuale"/>
            <w:rFonts w:ascii="Constantia" w:hAnsi="Constantia"/>
            <w:noProof/>
            <w:sz w:val="22"/>
            <w:szCs w:val="22"/>
          </w:rPr>
          <w:t>Lo deridevano e lo picchiavano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3" w:history="1">
        <w:r w:rsidRPr="009F6C39">
          <w:rPr>
            <w:rStyle w:val="Collegamentoipertestuale"/>
            <w:rFonts w:ascii="Constantia" w:hAnsi="Constantia"/>
            <w:noProof/>
            <w:spacing w:val="-10"/>
            <w:sz w:val="22"/>
            <w:szCs w:val="22"/>
          </w:rPr>
          <w:t>QUESTA NOTTE PER TUTTI VOI SARÒ MOTIVO DI SCANDALO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198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4" w:history="1">
        <w:r w:rsidRPr="00E40B30">
          <w:rPr>
            <w:rStyle w:val="Collegamentoipertestuale"/>
            <w:rFonts w:ascii="Constantia" w:hAnsi="Constantia"/>
            <w:b/>
            <w:bCs/>
            <w:noProof/>
            <w:sz w:val="22"/>
            <w:szCs w:val="22"/>
          </w:rPr>
          <w:t>2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5" w:history="1">
        <w:r w:rsidRPr="009F6C39">
          <w:rPr>
            <w:rStyle w:val="Collegamentoipertestuale"/>
            <w:rFonts w:ascii="Constantia" w:hAnsi="Constantia"/>
            <w:noProof/>
            <w:sz w:val="22"/>
            <w:szCs w:val="22"/>
          </w:rPr>
          <w:t>Dal suo grembo sgorgheranno fiumi di acqua viva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6" w:history="1">
        <w:r w:rsidRPr="009F6C39">
          <w:rPr>
            <w:rStyle w:val="Collegamentoipertestuale"/>
            <w:rFonts w:ascii="Constantia" w:hAnsi="Constantia"/>
            <w:noProof/>
            <w:spacing w:val="-10"/>
            <w:sz w:val="22"/>
            <w:szCs w:val="22"/>
          </w:rPr>
          <w:t>ALZATEVI, ANDIAMO! ECCO, COLUI CHE MI TRADISCE È VICINO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7" w:history="1">
        <w:r w:rsidRPr="00E40B30">
          <w:rPr>
            <w:rStyle w:val="Collegamentoipertestuale"/>
            <w:rFonts w:ascii="Constantia" w:hAnsi="Constantia"/>
            <w:b/>
            <w:bCs/>
            <w:noProof/>
            <w:sz w:val="22"/>
            <w:szCs w:val="22"/>
          </w:rPr>
          <w:t>3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8" w:history="1">
        <w:r w:rsidRPr="009F6C39">
          <w:rPr>
            <w:rStyle w:val="Collegamentoipertestuale"/>
            <w:rFonts w:ascii="Constantia" w:hAnsi="Constantia"/>
            <w:noProof/>
            <w:sz w:val="22"/>
            <w:szCs w:val="22"/>
          </w:rPr>
          <w:t>Per non correre o aver corso invano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79" w:history="1">
        <w:r w:rsidRPr="009F6C39">
          <w:rPr>
            <w:rStyle w:val="Collegamentoipertestuale"/>
            <w:rFonts w:ascii="Constantia" w:hAnsi="Constantia"/>
            <w:noProof/>
            <w:spacing w:val="-4"/>
            <w:sz w:val="22"/>
            <w:szCs w:val="22"/>
          </w:rPr>
          <w:t>LA MESSE È ABBONDANTE, MA SONO POCHI GLI OPERAI!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_Toc121233379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0" w:history="1">
        <w:r w:rsidRPr="00E40B30">
          <w:rPr>
            <w:rStyle w:val="Collegamentoipertestuale"/>
            <w:rFonts w:ascii="Constantia" w:hAnsi="Constantia"/>
            <w:b/>
            <w:bCs/>
            <w:noProof/>
            <w:sz w:val="22"/>
            <w:szCs w:val="22"/>
          </w:rPr>
          <w:t>4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1" w:history="1">
        <w:r w:rsidRPr="009F6C39">
          <w:rPr>
            <w:rStyle w:val="Collegamentoipertestuale"/>
            <w:rFonts w:ascii="Constantia" w:hAnsi="Constantia"/>
            <w:noProof/>
            <w:sz w:val="22"/>
            <w:szCs w:val="22"/>
          </w:rPr>
          <w:t>Riconoscere questa funzione subordinata a Maria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206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2" w:history="1">
        <w:r w:rsidRPr="009F6C39">
          <w:rPr>
            <w:rStyle w:val="Collegamentoipertestuale"/>
            <w:rFonts w:ascii="Constantia" w:hAnsi="Constantia"/>
            <w:noProof/>
            <w:spacing w:val="-6"/>
            <w:sz w:val="22"/>
            <w:szCs w:val="22"/>
          </w:rPr>
          <w:t>E SI MERAVIGLIAVA DELLA LORO INCREDULITÀ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3" w:history="1">
        <w:r w:rsidRPr="00E40B30">
          <w:rPr>
            <w:rStyle w:val="Collegamentoipertestuale"/>
            <w:rFonts w:ascii="Constantia" w:hAnsi="Constantia"/>
            <w:b/>
            <w:bCs/>
            <w:noProof/>
            <w:sz w:val="22"/>
            <w:szCs w:val="22"/>
          </w:rPr>
          <w:t>5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4" w:history="1">
        <w:r w:rsidRPr="009F6C39">
          <w:rPr>
            <w:rStyle w:val="Collegamentoipertestuale"/>
            <w:rFonts w:ascii="Constantia" w:hAnsi="Constantia"/>
            <w:noProof/>
            <w:sz w:val="22"/>
            <w:szCs w:val="22"/>
          </w:rPr>
          <w:t>Si staccò da loro e veniva portato su, in cielo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5" w:history="1">
        <w:r w:rsidRPr="009F6C39">
          <w:rPr>
            <w:rStyle w:val="Collegamentoipertestuale"/>
            <w:rFonts w:ascii="Constantia" w:hAnsi="Constantia"/>
            <w:noProof/>
            <w:sz w:val="22"/>
            <w:szCs w:val="22"/>
          </w:rPr>
          <w:t>PERCHÉ CERCATE TRA I MORTI COLUI CHE È VIVO?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6" w:history="1">
        <w:r w:rsidRPr="00E40B30">
          <w:rPr>
            <w:rStyle w:val="Collegamentoipertestuale"/>
            <w:rFonts w:ascii="Constantia" w:hAnsi="Constantia"/>
            <w:b/>
            <w:bCs/>
            <w:noProof/>
            <w:sz w:val="22"/>
            <w:szCs w:val="22"/>
          </w:rPr>
          <w:t>6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7" w:history="1">
        <w:r w:rsidRPr="009F6C39">
          <w:rPr>
            <w:rStyle w:val="Collegamentoipertestuale"/>
            <w:rFonts w:ascii="Constantia" w:hAnsi="Constantia"/>
            <w:noProof/>
            <w:sz w:val="22"/>
            <w:szCs w:val="22"/>
          </w:rPr>
          <w:t>No, perché non venga a mancare a noi e a voi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8" w:history="1">
        <w:r w:rsidRPr="009F6C39">
          <w:rPr>
            <w:rStyle w:val="Collegamentoipertestuale"/>
            <w:rFonts w:ascii="Constantia" w:hAnsi="Constantia"/>
            <w:noProof/>
            <w:spacing w:val="-18"/>
            <w:sz w:val="22"/>
            <w:szCs w:val="22"/>
          </w:rPr>
          <w:t>COME PUÒ UN PECCATORE COMPIERE SEGNI DI QUESTO GENERE?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89" w:history="1">
        <w:r w:rsidRPr="00E40B30">
          <w:rPr>
            <w:rStyle w:val="Collegamentoipertestuale"/>
            <w:rFonts w:ascii="Constantia" w:hAnsi="Constantia"/>
            <w:b/>
            <w:bCs/>
            <w:noProof/>
            <w:sz w:val="22"/>
            <w:szCs w:val="22"/>
          </w:rPr>
          <w:t>7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_Toc121233389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0" w:history="1">
        <w:r w:rsidRPr="009F6C39">
          <w:rPr>
            <w:rStyle w:val="Collegamentoipertestuale"/>
            <w:rFonts w:ascii="Constantia" w:hAnsi="Constantia"/>
            <w:noProof/>
            <w:sz w:val="22"/>
            <w:szCs w:val="22"/>
          </w:rPr>
          <w:t>Il seminatore semina la Parola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1" w:history="1">
        <w:r w:rsidRPr="009F6C39">
          <w:rPr>
            <w:rStyle w:val="Collegamentoipertestuale"/>
            <w:rFonts w:ascii="Constantia" w:hAnsi="Constantia"/>
            <w:noProof/>
            <w:spacing w:val="-16"/>
            <w:sz w:val="22"/>
            <w:szCs w:val="22"/>
          </w:rPr>
          <w:t>SONO DUNQUE DIVENTATO VOSTRO NEMICO DICENDOVI LA VERITÀ?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219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2" w:history="1">
        <w:r w:rsidRPr="00E40B30">
          <w:rPr>
            <w:rStyle w:val="Collegamentoipertestuale"/>
            <w:rFonts w:ascii="Constantia" w:hAnsi="Constantia"/>
            <w:b/>
            <w:bCs/>
            <w:noProof/>
            <w:sz w:val="22"/>
            <w:szCs w:val="22"/>
          </w:rPr>
          <w:t>8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3" w:history="1">
        <w:r w:rsidRPr="009F6C39">
          <w:rPr>
            <w:rStyle w:val="Collegamentoipertestuale"/>
            <w:rFonts w:ascii="Constantia" w:hAnsi="Constantia"/>
            <w:noProof/>
            <w:sz w:val="22"/>
            <w:szCs w:val="22"/>
          </w:rPr>
          <w:t>Ma d’ora in poi il Figlio dell’uomo siederà alla destra della potenza di Dio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4" w:history="1">
        <w:r w:rsidRPr="009F6C39">
          <w:rPr>
            <w:rStyle w:val="Collegamentoipertestuale"/>
            <w:rFonts w:ascii="Constantia" w:hAnsi="Constantia"/>
            <w:noProof/>
            <w:sz w:val="22"/>
            <w:szCs w:val="22"/>
          </w:rPr>
          <w:t>SEGNO DI SICURA SPERANZA E DI CONSOLAZIONE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5" w:history="1">
        <w:r w:rsidRPr="00E40B30">
          <w:rPr>
            <w:rStyle w:val="Collegamentoipertestuale"/>
            <w:rFonts w:ascii="Constantia" w:hAnsi="Constantia"/>
            <w:b/>
            <w:bCs/>
            <w:noProof/>
            <w:sz w:val="22"/>
            <w:szCs w:val="22"/>
          </w:rPr>
          <w:t>9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6" w:history="1">
        <w:r w:rsidRPr="009F6C39">
          <w:rPr>
            <w:rStyle w:val="Collegamentoipertestuale"/>
            <w:rFonts w:ascii="Constantia" w:hAnsi="Constantia"/>
            <w:noProof/>
            <w:sz w:val="22"/>
            <w:szCs w:val="22"/>
          </w:rPr>
          <w:t>Per avere motivo di accusarlo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7" w:history="1">
        <w:r w:rsidRPr="009F6C39">
          <w:rPr>
            <w:rStyle w:val="Collegamentoipertestuale"/>
            <w:rFonts w:ascii="Constantia" w:hAnsi="Constantia"/>
            <w:noProof/>
            <w:sz w:val="22"/>
            <w:szCs w:val="22"/>
          </w:rPr>
          <w:t>COME SI COMPIREBBERO LE SCRITTURE, SECONDO LE QUALI COSÌ DEVE AVVENIRE?»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8" w:history="1">
        <w:r w:rsidRPr="00E40B30">
          <w:rPr>
            <w:rStyle w:val="Collegamentoipertestuale"/>
            <w:rFonts w:ascii="Constantia" w:hAnsi="Constantia"/>
            <w:b/>
            <w:bCs/>
            <w:noProof/>
            <w:sz w:val="22"/>
            <w:szCs w:val="22"/>
          </w:rPr>
          <w:t>10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399" w:history="1">
        <w:r w:rsidRPr="009F6C39">
          <w:rPr>
            <w:rStyle w:val="Collegamentoipertestuale"/>
            <w:rFonts w:ascii="Constantia" w:hAnsi="Constantia"/>
            <w:noProof/>
            <w:sz w:val="22"/>
            <w:szCs w:val="22"/>
          </w:rPr>
          <w:t>Mi opposi a lui a viso aperto perché aveva torto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_Toc121233399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227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0" w:history="1">
        <w:r w:rsidRPr="009F6C39">
          <w:rPr>
            <w:rStyle w:val="Collegamentoipertestuale"/>
            <w:rFonts w:ascii="Constantia" w:hAnsi="Constantia"/>
            <w:noProof/>
            <w:spacing w:val="-4"/>
            <w:sz w:val="22"/>
            <w:szCs w:val="22"/>
          </w:rPr>
          <w:t>CHE COSA STA SCRITTO NELLA LEGGE? COME LEGGI?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230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1" w:history="1">
        <w:r w:rsidRPr="00E40B30">
          <w:rPr>
            <w:rStyle w:val="Collegamentoipertestuale"/>
            <w:rFonts w:ascii="Constantia" w:hAnsi="Constantia"/>
            <w:b/>
            <w:bCs/>
            <w:noProof/>
            <w:sz w:val="22"/>
            <w:szCs w:val="22"/>
          </w:rPr>
          <w:t>11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231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2" w:history="1">
        <w:r w:rsidRPr="009F6C39">
          <w:rPr>
            <w:rStyle w:val="Collegamentoipertestuale"/>
            <w:rFonts w:ascii="Constantia" w:hAnsi="Constantia"/>
            <w:noProof/>
            <w:sz w:val="22"/>
            <w:szCs w:val="22"/>
          </w:rPr>
          <w:t>Alla rigenerazione e formazione dei quali essa coopera con amore di madre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232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3" w:history="1">
        <w:r w:rsidRPr="009F6C39">
          <w:rPr>
            <w:rStyle w:val="Collegamentoipertestuale"/>
            <w:rFonts w:ascii="Constantia" w:hAnsi="Constantia"/>
            <w:noProof/>
            <w:spacing w:val="-6"/>
            <w:sz w:val="22"/>
            <w:szCs w:val="22"/>
          </w:rPr>
          <w:t>PROCLAMARONO CHE LA GENTE SI CONVERTISSE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4" w:history="1">
        <w:r w:rsidRPr="00E40B30">
          <w:rPr>
            <w:rStyle w:val="Collegamentoipertestuale"/>
            <w:rFonts w:ascii="Constantia" w:hAnsi="Constantia"/>
            <w:b/>
            <w:bCs/>
            <w:noProof/>
            <w:sz w:val="22"/>
            <w:szCs w:val="22"/>
          </w:rPr>
          <w:t>12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5" w:history="1">
        <w:r w:rsidRPr="009F6C39">
          <w:rPr>
            <w:rStyle w:val="Collegamentoipertestuale"/>
            <w:rFonts w:ascii="Constantia" w:hAnsi="Constantia"/>
            <w:noProof/>
            <w:spacing w:val="-12"/>
            <w:sz w:val="22"/>
            <w:szCs w:val="22"/>
          </w:rPr>
          <w:t>Lui vi insegnerà ogni cosa e vi ricorderà tutto ciò che io vi ho detto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6" w:history="1">
        <w:r w:rsidRPr="009F6C39">
          <w:rPr>
            <w:rStyle w:val="Collegamentoipertestuale"/>
            <w:rFonts w:ascii="Constantia" w:hAnsi="Constantia"/>
            <w:noProof/>
            <w:spacing w:val="-16"/>
            <w:sz w:val="22"/>
            <w:szCs w:val="22"/>
          </w:rPr>
          <w:t>SPIEGÒ LORO IN TUTTE LE SCRITTURE CIÒ CHE SI RIFERIVA A LUI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7" w:history="1">
        <w:r w:rsidRPr="00E40B30">
          <w:rPr>
            <w:rStyle w:val="Collegamentoipertestuale"/>
            <w:rFonts w:ascii="Constantia" w:hAnsi="Constantia"/>
            <w:b/>
            <w:bCs/>
            <w:noProof/>
            <w:sz w:val="22"/>
            <w:szCs w:val="22"/>
          </w:rPr>
          <w:t>13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8" w:history="1">
        <w:r w:rsidRPr="009F6C39">
          <w:rPr>
            <w:rStyle w:val="Collegamentoipertestuale"/>
            <w:rFonts w:ascii="Constantia" w:hAnsi="Constantia"/>
            <w:noProof/>
            <w:sz w:val="22"/>
            <w:szCs w:val="22"/>
          </w:rPr>
          <w:t>Dopo molto tempo il padrone di quei servi tornò</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09" w:history="1">
        <w:r w:rsidRPr="009F6C39">
          <w:rPr>
            <w:rStyle w:val="Collegamentoipertestuale"/>
            <w:rFonts w:ascii="Constantia" w:hAnsi="Constantia"/>
            <w:noProof/>
            <w:spacing w:val="-16"/>
            <w:sz w:val="22"/>
            <w:szCs w:val="22"/>
          </w:rPr>
          <w:t>SE COSTUI NON VENISSE DA DIO, NON AVREBBE POTUTO FAR NULLA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_Toc121233409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248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0" w:history="1">
        <w:r w:rsidRPr="00E40B30">
          <w:rPr>
            <w:rStyle w:val="Collegamentoipertestuale"/>
            <w:rFonts w:ascii="Constantia" w:hAnsi="Constantia"/>
            <w:b/>
            <w:bCs/>
            <w:noProof/>
            <w:sz w:val="22"/>
            <w:szCs w:val="22"/>
          </w:rPr>
          <w:t>14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1" w:history="1">
        <w:r w:rsidRPr="009F6C39">
          <w:rPr>
            <w:rStyle w:val="Collegamentoipertestuale"/>
            <w:rFonts w:ascii="Constantia" w:hAnsi="Constantia"/>
            <w:noProof/>
            <w:spacing w:val="-10"/>
            <w:sz w:val="22"/>
            <w:szCs w:val="22"/>
          </w:rPr>
          <w:t>Viene forse la lampada per essere messa sotto il moggio o sotto il letto?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2" w:history="1">
        <w:r w:rsidRPr="009F6C39">
          <w:rPr>
            <w:rStyle w:val="Collegamentoipertestuale"/>
            <w:rFonts w:ascii="Constantia" w:hAnsi="Constantia"/>
            <w:noProof/>
            <w:sz w:val="22"/>
            <w:szCs w:val="22"/>
          </w:rPr>
          <w:t>CHI VI HA TAGLIATO LA STRADA, VOI CHE NON OBBEDITE PIÙ ALLA VERITÀ?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3" w:history="1">
        <w:r w:rsidRPr="00E40B30">
          <w:rPr>
            <w:rStyle w:val="Collegamentoipertestuale"/>
            <w:rFonts w:ascii="Constantia" w:hAnsi="Constantia"/>
            <w:b/>
            <w:bCs/>
            <w:noProof/>
            <w:sz w:val="22"/>
            <w:szCs w:val="22"/>
          </w:rPr>
          <w:t>15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4" w:history="1">
        <w:r w:rsidRPr="009F6C39">
          <w:rPr>
            <w:rStyle w:val="Collegamentoipertestuale"/>
            <w:rFonts w:ascii="Constantia" w:hAnsi="Constantia"/>
            <w:noProof/>
            <w:sz w:val="22"/>
            <w:szCs w:val="22"/>
          </w:rPr>
          <w:t>Saputo che stava sotto l’autorità di Erode, lo rinviò a Erode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5" w:history="1">
        <w:r w:rsidRPr="009F6C39">
          <w:rPr>
            <w:rStyle w:val="Collegamentoipertestuale"/>
            <w:rFonts w:ascii="Constantia" w:hAnsi="Constantia"/>
            <w:noProof/>
            <w:spacing w:val="-6"/>
            <w:sz w:val="22"/>
            <w:szCs w:val="22"/>
          </w:rPr>
          <w:t>SIANO FELICEMENTE RIUNITE IN UN SOLO POPOLO DI DIO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254</w:t>
        </w:r>
        <w:r w:rsidRPr="009F6C39">
          <w:rPr>
            <w:rFonts w:ascii="Constantia" w:hAnsi="Constantia"/>
            <w:noProof/>
            <w:webHidden/>
          </w:rPr>
          <w:fldChar w:fldCharType="end"/>
        </w:r>
      </w:hyperlink>
    </w:p>
    <w:p w:rsidR="00E40B30" w:rsidRDefault="00E40B30" w:rsidP="009F6C39">
      <w:pPr>
        <w:pStyle w:val="Sommario2"/>
        <w:ind w:left="284"/>
        <w:rPr>
          <w:rStyle w:val="Collegamentoipertestuale"/>
          <w:rFonts w:ascii="Constantia" w:hAnsi="Constantia"/>
          <w:noProof/>
          <w:sz w:val="22"/>
          <w:szCs w:val="22"/>
        </w:rPr>
      </w:pPr>
    </w:p>
    <w:p w:rsidR="009F6C39" w:rsidRPr="009F6C39" w:rsidRDefault="009F6C39" w:rsidP="009F6C39">
      <w:pPr>
        <w:pStyle w:val="Sommario2"/>
        <w:ind w:left="284"/>
        <w:rPr>
          <w:rFonts w:ascii="Constantia" w:eastAsiaTheme="minorEastAsia" w:hAnsi="Constantia" w:cstheme="minorBidi"/>
          <w:noProof/>
          <w:lang w:eastAsia="ja-JP"/>
        </w:rPr>
      </w:pPr>
      <w:hyperlink w:anchor="_Toc121233416" w:history="1">
        <w:r w:rsidRPr="00E40B30">
          <w:rPr>
            <w:rStyle w:val="Collegamentoipertestuale"/>
            <w:rFonts w:ascii="Constantia" w:hAnsi="Constantia"/>
            <w:b/>
            <w:bCs/>
            <w:noProof/>
            <w:sz w:val="22"/>
            <w:szCs w:val="22"/>
          </w:rPr>
          <w:t>16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7" w:history="1">
        <w:r w:rsidRPr="009F6C39">
          <w:rPr>
            <w:rStyle w:val="Collegamentoipertestuale"/>
            <w:rFonts w:ascii="Constantia" w:hAnsi="Constantia"/>
            <w:noProof/>
            <w:sz w:val="22"/>
            <w:szCs w:val="22"/>
          </w:rPr>
          <w:t>Se conosceste me, conoscereste anche il Padre mio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8" w:history="1">
        <w:r w:rsidRPr="009F6C39">
          <w:rPr>
            <w:rStyle w:val="Collegamentoipertestuale"/>
            <w:rFonts w:ascii="Constantia" w:hAnsi="Constantia"/>
            <w:noProof/>
            <w:sz w:val="22"/>
            <w:szCs w:val="22"/>
          </w:rPr>
          <w:t>VEDRETE IL FIGLIO DELL’UOMO SEDUTO ALLA DESTRA DELLA POTENZA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259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19" w:history="1">
        <w:r w:rsidRPr="00E40B30">
          <w:rPr>
            <w:rStyle w:val="Collegamentoipertestuale"/>
            <w:rFonts w:ascii="Constantia" w:hAnsi="Constantia"/>
            <w:b/>
            <w:bCs/>
            <w:noProof/>
            <w:sz w:val="22"/>
            <w:szCs w:val="22"/>
          </w:rPr>
          <w:t>17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_Toc121233419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261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0" w:history="1">
        <w:r w:rsidRPr="009F6C39">
          <w:rPr>
            <w:rStyle w:val="Collegamentoipertestuale"/>
            <w:rFonts w:ascii="Constantia" w:hAnsi="Constantia"/>
            <w:noProof/>
            <w:sz w:val="22"/>
            <w:szCs w:val="22"/>
          </w:rPr>
          <w:t>Cristo è morto invano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261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1" w:history="1">
        <w:r w:rsidRPr="009F6C39">
          <w:rPr>
            <w:rStyle w:val="Collegamentoipertestuale"/>
            <w:rFonts w:ascii="Constantia" w:hAnsi="Constantia"/>
            <w:noProof/>
            <w:sz w:val="22"/>
            <w:szCs w:val="22"/>
          </w:rPr>
          <w:t>DI UNA COSA SOLA C’È BISOGNO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262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2" w:history="1">
        <w:r w:rsidRPr="00E40B30">
          <w:rPr>
            <w:rStyle w:val="Collegamentoipertestuale"/>
            <w:rFonts w:ascii="Constantia" w:hAnsi="Constantia"/>
            <w:b/>
            <w:bCs/>
            <w:noProof/>
            <w:sz w:val="22"/>
            <w:szCs w:val="22"/>
          </w:rPr>
          <w:t>18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264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3" w:history="1">
        <w:r w:rsidRPr="009F6C39">
          <w:rPr>
            <w:rStyle w:val="Collegamentoipertestuale"/>
            <w:rFonts w:ascii="Constantia" w:hAnsi="Constantia"/>
            <w:noProof/>
            <w:sz w:val="22"/>
            <w:szCs w:val="22"/>
          </w:rPr>
          <w:t>Essa pure è vergine, che custodisce integra e pura la fede data allo sposo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264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4" w:history="1">
        <w:r w:rsidRPr="009F6C39">
          <w:rPr>
            <w:rStyle w:val="Collegamentoipertestuale"/>
            <w:rFonts w:ascii="Constantia" w:hAnsi="Constantia"/>
            <w:noProof/>
            <w:spacing w:val="-12"/>
            <w:sz w:val="22"/>
            <w:szCs w:val="22"/>
          </w:rPr>
          <w:t>LA DIEDE ALLA FANCIULLA E LA FANCIULLA LA DIEDE A SUA MADRE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5" w:history="1">
        <w:r w:rsidRPr="00E40B30">
          <w:rPr>
            <w:rStyle w:val="Collegamentoipertestuale"/>
            <w:rFonts w:ascii="Constantia" w:hAnsi="Constantia"/>
            <w:b/>
            <w:bCs/>
            <w:noProof/>
            <w:sz w:val="22"/>
            <w:szCs w:val="22"/>
          </w:rPr>
          <w:t>19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6" w:history="1">
        <w:r w:rsidRPr="009F6C39">
          <w:rPr>
            <w:rStyle w:val="Collegamentoipertestuale"/>
            <w:rFonts w:ascii="Constantia" w:hAnsi="Constantia"/>
            <w:noProof/>
            <w:sz w:val="22"/>
            <w:szCs w:val="22"/>
          </w:rPr>
          <w:t>Prenderà da quel che è mio e ve lo annuncerà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7" w:history="1">
        <w:r w:rsidRPr="009F6C39">
          <w:rPr>
            <w:rStyle w:val="Collegamentoipertestuale"/>
            <w:rFonts w:ascii="Constantia" w:hAnsi="Constantia"/>
            <w:noProof/>
            <w:sz w:val="22"/>
            <w:szCs w:val="22"/>
          </w:rPr>
          <w:t>MA VOI RESTATE IN CITTÀ, FINCHÉ NON SIATE RIVESTITI DI POTENZA DALL’ALTO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8" w:history="1">
        <w:r w:rsidRPr="00E40B30">
          <w:rPr>
            <w:rStyle w:val="Collegamentoipertestuale"/>
            <w:rFonts w:ascii="Constantia" w:hAnsi="Constantia"/>
            <w:b/>
            <w:bCs/>
            <w:noProof/>
            <w:sz w:val="22"/>
            <w:szCs w:val="22"/>
          </w:rPr>
          <w:t>20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29" w:history="1">
        <w:r w:rsidRPr="009F6C39">
          <w:rPr>
            <w:rStyle w:val="Collegamentoipertestuale"/>
            <w:rFonts w:ascii="Constantia" w:hAnsi="Constantia"/>
            <w:noProof/>
            <w:sz w:val="22"/>
            <w:szCs w:val="22"/>
          </w:rPr>
          <w:t>Via, lontano da me, maledetti, nel fuoco eterno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_Toc121233429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0" w:history="1">
        <w:r w:rsidRPr="009F6C39">
          <w:rPr>
            <w:rStyle w:val="Collegamentoipertestuale"/>
            <w:rFonts w:ascii="Constantia" w:hAnsi="Constantia"/>
            <w:noProof/>
            <w:sz w:val="22"/>
            <w:szCs w:val="22"/>
          </w:rPr>
          <w:t>SICCOME DITE: “NOI VEDIAMO”, IL VOSTRO PECCATO RIMANE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1" w:history="1">
        <w:r w:rsidRPr="00E40B30">
          <w:rPr>
            <w:rStyle w:val="Collegamentoipertestuale"/>
            <w:rFonts w:ascii="Constantia" w:hAnsi="Constantia"/>
            <w:b/>
            <w:bCs/>
            <w:noProof/>
            <w:sz w:val="22"/>
            <w:szCs w:val="22"/>
          </w:rPr>
          <w:t>21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2" w:history="1">
        <w:r w:rsidRPr="009F6C39">
          <w:rPr>
            <w:rStyle w:val="Collegamentoipertestuale"/>
            <w:rFonts w:ascii="Constantia" w:hAnsi="Constantia"/>
            <w:noProof/>
            <w:sz w:val="22"/>
            <w:szCs w:val="22"/>
          </w:rPr>
          <w:t>Perché avete paura? Non avete ancora fede?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279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3" w:history="1">
        <w:r w:rsidRPr="00E40B30">
          <w:rPr>
            <w:rStyle w:val="Collegamentoipertestuale"/>
            <w:rFonts w:ascii="Constantia" w:hAnsi="Constantia"/>
            <w:noProof/>
            <w:spacing w:val="-6"/>
            <w:sz w:val="22"/>
            <w:szCs w:val="22"/>
          </w:rPr>
          <w:t>NON CERCHIAMO LA VANAGLORIA, PROVOCANDOCI E INVIDIANDOCI GLI UNI GLI ALTRI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280</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4" w:history="1">
        <w:r w:rsidRPr="00E40B30">
          <w:rPr>
            <w:rStyle w:val="Collegamentoipertestuale"/>
            <w:rFonts w:ascii="Constantia" w:hAnsi="Constantia"/>
            <w:b/>
            <w:bCs/>
            <w:noProof/>
            <w:sz w:val="22"/>
            <w:szCs w:val="22"/>
          </w:rPr>
          <w:t>22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5" w:history="1">
        <w:r w:rsidRPr="009F6C39">
          <w:rPr>
            <w:rStyle w:val="Collegamentoipertestuale"/>
            <w:rFonts w:ascii="Constantia" w:hAnsi="Constantia"/>
            <w:noProof/>
            <w:sz w:val="22"/>
            <w:szCs w:val="22"/>
          </w:rPr>
          <w:t>E consegnò Gesù al loro volere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6" w:history="1">
        <w:r w:rsidRPr="00E40B30">
          <w:rPr>
            <w:rStyle w:val="Collegamentoipertestuale"/>
            <w:rFonts w:ascii="Constantia" w:hAnsi="Constantia"/>
            <w:noProof/>
            <w:spacing w:val="-6"/>
            <w:sz w:val="22"/>
            <w:szCs w:val="22"/>
          </w:rPr>
          <w:t>SALVE REGINA, MADRE DI MISERICORDIA, VITA, DOLCEZZA, SPERANZA NOSTRA SALVE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7" w:history="1">
        <w:r w:rsidRPr="00E40B30">
          <w:rPr>
            <w:rStyle w:val="Collegamentoipertestuale"/>
            <w:rFonts w:ascii="Constantia" w:hAnsi="Constantia"/>
            <w:b/>
            <w:bCs/>
            <w:noProof/>
            <w:sz w:val="22"/>
            <w:szCs w:val="22"/>
          </w:rPr>
          <w:t>23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8" w:history="1">
        <w:r w:rsidRPr="009F6C39">
          <w:rPr>
            <w:rStyle w:val="Collegamentoipertestuale"/>
            <w:rFonts w:ascii="Constantia" w:hAnsi="Constantia"/>
            <w:noProof/>
            <w:sz w:val="22"/>
            <w:szCs w:val="22"/>
          </w:rPr>
          <w:t>Se non credete che Io Sono, morirete nei vostri peccati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39" w:history="1">
        <w:r w:rsidRPr="009F6C39">
          <w:rPr>
            <w:rStyle w:val="Collegamentoipertestuale"/>
            <w:rFonts w:ascii="Constantia" w:hAnsi="Constantia"/>
            <w:noProof/>
            <w:sz w:val="22"/>
            <w:szCs w:val="22"/>
          </w:rPr>
          <w:t>E SUBITO UN GALLO CANTÒ</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_Toc121233439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289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0" w:history="1">
        <w:r w:rsidRPr="00E40B30">
          <w:rPr>
            <w:rStyle w:val="Collegamentoipertestuale"/>
            <w:rFonts w:ascii="Constantia" w:hAnsi="Constantia"/>
            <w:b/>
            <w:bCs/>
            <w:noProof/>
            <w:sz w:val="22"/>
            <w:szCs w:val="22"/>
          </w:rPr>
          <w:t>24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291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1" w:history="1">
        <w:r w:rsidRPr="009F6C39">
          <w:rPr>
            <w:rStyle w:val="Collegamentoipertestuale"/>
            <w:rFonts w:ascii="Constantia" w:hAnsi="Constantia"/>
            <w:noProof/>
            <w:sz w:val="22"/>
            <w:szCs w:val="22"/>
          </w:rPr>
          <w:t>O stolti Gàlati, chi vi ha incantati?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291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2" w:history="1">
        <w:r w:rsidRPr="009F6C39">
          <w:rPr>
            <w:rStyle w:val="Collegamentoipertestuale"/>
            <w:rFonts w:ascii="Constantia" w:hAnsi="Constantia"/>
            <w:noProof/>
            <w:sz w:val="22"/>
            <w:szCs w:val="22"/>
          </w:rPr>
          <w:t>PADRE, SIA SANTIFICATO IL TUO NOME, VENGA IL TUO REGNO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293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3" w:history="1">
        <w:r w:rsidRPr="00E40B30">
          <w:rPr>
            <w:rStyle w:val="Collegamentoipertestuale"/>
            <w:rFonts w:ascii="Constantia" w:hAnsi="Constantia"/>
            <w:b/>
            <w:bCs/>
            <w:noProof/>
            <w:sz w:val="22"/>
            <w:szCs w:val="22"/>
          </w:rPr>
          <w:t>25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294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4" w:history="1">
        <w:r w:rsidRPr="009F6C39">
          <w:rPr>
            <w:rStyle w:val="Collegamentoipertestuale"/>
            <w:rFonts w:ascii="Constantia" w:hAnsi="Constantia"/>
            <w:noProof/>
            <w:sz w:val="22"/>
            <w:szCs w:val="22"/>
          </w:rPr>
          <w:t>La Vergine nella sua vita fu modello di quell'amore materno…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294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5" w:history="1">
        <w:r w:rsidRPr="009F6C39">
          <w:rPr>
            <w:rStyle w:val="Collegamentoipertestuale"/>
            <w:rFonts w:ascii="Constantia" w:hAnsi="Constantia"/>
            <w:noProof/>
            <w:sz w:val="22"/>
            <w:szCs w:val="22"/>
          </w:rPr>
          <w:t>VOI STESSI DATE LORO DA MANGIARE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6" w:history="1">
        <w:r w:rsidRPr="00E40B30">
          <w:rPr>
            <w:rStyle w:val="Collegamentoipertestuale"/>
            <w:rFonts w:ascii="Constantia" w:hAnsi="Constantia"/>
            <w:b/>
            <w:bCs/>
            <w:noProof/>
            <w:sz w:val="22"/>
            <w:szCs w:val="22"/>
          </w:rPr>
          <w:t>26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7" w:history="1">
        <w:r w:rsidRPr="009F6C39">
          <w:rPr>
            <w:rStyle w:val="Collegamentoipertestuale"/>
            <w:rFonts w:ascii="Constantia" w:hAnsi="Constantia"/>
            <w:noProof/>
            <w:sz w:val="22"/>
            <w:szCs w:val="22"/>
          </w:rPr>
          <w:t>Voi stessi date loro da mangiare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313</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8" w:history="1">
        <w:r w:rsidRPr="009F6C39">
          <w:rPr>
            <w:rStyle w:val="Collegamentoipertestuale"/>
            <w:rFonts w:ascii="Constantia" w:hAnsi="Constantia"/>
            <w:noProof/>
            <w:spacing w:val="-16"/>
            <w:sz w:val="22"/>
            <w:szCs w:val="22"/>
          </w:rPr>
          <w:t>ANCH’IO HO DECISO DI FARE RICERCHE ACCURATE SU OGNI CIRCOSTANZA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49" w:history="1">
        <w:r w:rsidRPr="00E40B30">
          <w:rPr>
            <w:rStyle w:val="Collegamentoipertestuale"/>
            <w:rFonts w:ascii="Constantia" w:hAnsi="Constantia"/>
            <w:b/>
            <w:bCs/>
            <w:noProof/>
            <w:sz w:val="22"/>
            <w:szCs w:val="22"/>
          </w:rPr>
          <w:t>27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_Toc121233449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0" w:history="1">
        <w:r w:rsidRPr="009F6C39">
          <w:rPr>
            <w:rStyle w:val="Collegamentoipertestuale"/>
            <w:rFonts w:ascii="Constantia" w:hAnsi="Constantia"/>
            <w:noProof/>
            <w:sz w:val="22"/>
            <w:szCs w:val="22"/>
          </w:rPr>
          <w:t>Il Figlio dell’uomo sarà consegnato per essere crocifisso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316</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1" w:history="1">
        <w:r w:rsidRPr="009F6C39">
          <w:rPr>
            <w:rStyle w:val="Collegamentoipertestuale"/>
            <w:rFonts w:ascii="Constantia" w:hAnsi="Constantia"/>
            <w:noProof/>
            <w:sz w:val="22"/>
            <w:szCs w:val="22"/>
          </w:rPr>
          <w:t>IO SONO VENUTO PERCHÉ ABBIANO LA VITA E L’ABBIANO IN ABBONDANZA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2" w:history="1">
        <w:r w:rsidRPr="00E40B30">
          <w:rPr>
            <w:rStyle w:val="Collegamentoipertestuale"/>
            <w:rFonts w:ascii="Constantia" w:hAnsi="Constantia"/>
            <w:b/>
            <w:bCs/>
            <w:noProof/>
            <w:sz w:val="22"/>
            <w:szCs w:val="22"/>
          </w:rPr>
          <w:t>28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3" w:history="1">
        <w:r w:rsidRPr="009F6C39">
          <w:rPr>
            <w:rStyle w:val="Collegamentoipertestuale"/>
            <w:rFonts w:ascii="Constantia" w:hAnsi="Constantia"/>
            <w:noProof/>
            <w:spacing w:val="-6"/>
            <w:sz w:val="22"/>
            <w:szCs w:val="22"/>
          </w:rPr>
          <w:t>Il mio nome è Legione – gli rispose – perché siamo in molti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319</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4" w:history="1">
        <w:r w:rsidRPr="009F6C39">
          <w:rPr>
            <w:rStyle w:val="Collegamentoipertestuale"/>
            <w:rFonts w:ascii="Constantia" w:hAnsi="Constantia"/>
            <w:noProof/>
            <w:spacing w:val="-6"/>
            <w:sz w:val="22"/>
            <w:szCs w:val="22"/>
          </w:rPr>
          <w:t>CIASCUNO RACCOGLIERÀ QUELLO CHE AVRÀ SEMINATO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321</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5" w:history="1">
        <w:r w:rsidRPr="00E40B30">
          <w:rPr>
            <w:rStyle w:val="Collegamentoipertestuale"/>
            <w:rFonts w:ascii="Constantia" w:hAnsi="Constantia"/>
            <w:b/>
            <w:bCs/>
            <w:noProof/>
            <w:sz w:val="22"/>
            <w:szCs w:val="22"/>
          </w:rPr>
          <w:t>29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6" w:history="1">
        <w:r w:rsidRPr="009F6C39">
          <w:rPr>
            <w:rStyle w:val="Collegamentoipertestuale"/>
            <w:rFonts w:ascii="Constantia" w:hAnsi="Constantia"/>
            <w:noProof/>
            <w:sz w:val="22"/>
            <w:szCs w:val="22"/>
          </w:rPr>
          <w:t>Padre, perdona loro perché non sanno quello che fanno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322</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7" w:history="1">
        <w:r w:rsidRPr="009F6C39">
          <w:rPr>
            <w:rStyle w:val="Collegamentoipertestuale"/>
            <w:rFonts w:ascii="Constantia" w:hAnsi="Constantia"/>
            <w:noProof/>
            <w:sz w:val="22"/>
            <w:szCs w:val="22"/>
          </w:rPr>
          <w:t>A TE RICORRIAMO, ESULI FIGLI DI EVA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324</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8" w:history="1">
        <w:r w:rsidRPr="00E40B30">
          <w:rPr>
            <w:rStyle w:val="Collegamentoipertestuale"/>
            <w:rFonts w:ascii="Constantia" w:hAnsi="Constantia"/>
            <w:b/>
            <w:bCs/>
            <w:noProof/>
            <w:sz w:val="22"/>
            <w:szCs w:val="22"/>
          </w:rPr>
          <w:t>30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59" w:history="1">
        <w:r w:rsidRPr="009F6C39">
          <w:rPr>
            <w:rStyle w:val="Collegamentoipertestuale"/>
            <w:rFonts w:ascii="Constantia" w:hAnsi="Constantia"/>
            <w:noProof/>
            <w:sz w:val="22"/>
            <w:szCs w:val="22"/>
          </w:rPr>
          <w:t>Conoscerete la verità e la verità vi farà liberi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_Toc121233459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325</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60" w:history="1">
        <w:r w:rsidRPr="009F6C39">
          <w:rPr>
            <w:rStyle w:val="Collegamentoipertestuale"/>
            <w:rFonts w:ascii="Constantia" w:hAnsi="Constantia"/>
            <w:noProof/>
            <w:sz w:val="22"/>
            <w:szCs w:val="22"/>
          </w:rPr>
          <w:t>GETTATE LE MONETE D’ARGENTO NEL TEMPIO, SI ALLONTANÒ E ANDÒ A IMPICCARSI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327</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61" w:history="1">
        <w:r w:rsidRPr="00E40B30">
          <w:rPr>
            <w:rStyle w:val="Collegamentoipertestuale"/>
            <w:rFonts w:ascii="Constantia" w:hAnsi="Constantia"/>
            <w:b/>
            <w:bCs/>
            <w:noProof/>
            <w:sz w:val="22"/>
            <w:szCs w:val="22"/>
          </w:rPr>
          <w:t>31 Luglio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62" w:history="1">
        <w:r w:rsidRPr="009F6C39">
          <w:rPr>
            <w:rStyle w:val="Collegamentoipertestuale"/>
            <w:rFonts w:ascii="Constantia" w:hAnsi="Constantia"/>
            <w:noProof/>
            <w:sz w:val="22"/>
            <w:szCs w:val="22"/>
          </w:rPr>
          <w:t>Quanti siete stati battezzati in Cristo vi siete rivestiti di Cristo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328</w:t>
        </w:r>
        <w:r w:rsidRPr="009F6C39">
          <w:rPr>
            <w:rFonts w:ascii="Constantia" w:hAnsi="Constantia"/>
            <w:noProof/>
            <w:webHidden/>
          </w:rPr>
          <w:fldChar w:fldCharType="end"/>
        </w:r>
      </w:hyperlink>
    </w:p>
    <w:p w:rsidR="009F6C39" w:rsidRPr="009F6C39" w:rsidRDefault="009F6C39" w:rsidP="009F6C39">
      <w:pPr>
        <w:pStyle w:val="Sommario2"/>
        <w:ind w:left="284"/>
        <w:rPr>
          <w:rFonts w:ascii="Constantia" w:eastAsiaTheme="minorEastAsia" w:hAnsi="Constantia" w:cstheme="minorBidi"/>
          <w:noProof/>
          <w:lang w:eastAsia="ja-JP"/>
        </w:rPr>
      </w:pPr>
      <w:hyperlink w:anchor="_Toc121233463" w:history="1">
        <w:r w:rsidRPr="009F6C39">
          <w:rPr>
            <w:rStyle w:val="Collegamentoipertestuale"/>
            <w:rFonts w:ascii="Constantia" w:hAnsi="Constantia"/>
            <w:noProof/>
            <w:spacing w:val="-10"/>
            <w:sz w:val="22"/>
            <w:szCs w:val="22"/>
          </w:rPr>
          <w:t>STOLTO, QUESTA NOTTE STESSA TI SARÀ RICHIESTA LA TUA VITA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330</w:t>
        </w:r>
        <w:r w:rsidRPr="009F6C39">
          <w:rPr>
            <w:rFonts w:ascii="Constantia" w:hAnsi="Constantia"/>
            <w:noProof/>
            <w:webHidden/>
          </w:rPr>
          <w:fldChar w:fldCharType="end"/>
        </w:r>
      </w:hyperlink>
    </w:p>
    <w:p w:rsidR="009F6C39" w:rsidRPr="009F6C39" w:rsidRDefault="009F6C39" w:rsidP="009F6C39">
      <w:pPr>
        <w:pStyle w:val="Sommario1"/>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464" w:history="1">
        <w:r w:rsidRPr="009F6C39">
          <w:rPr>
            <w:rStyle w:val="Collegamentoipertestuale"/>
            <w:rFonts w:ascii="Constantia" w:hAnsi="Constantia"/>
            <w:noProof/>
            <w:sz w:val="22"/>
            <w:szCs w:val="22"/>
          </w:rPr>
          <w:t>AGOSTO 2022</w:t>
        </w:r>
        <w:r w:rsidRPr="009F6C39">
          <w:rPr>
            <w:noProof/>
            <w:webHidden/>
          </w:rPr>
          <w:tab/>
        </w:r>
        <w:r w:rsidRPr="009F6C39">
          <w:rPr>
            <w:noProof/>
            <w:webHidden/>
          </w:rPr>
          <w:fldChar w:fldCharType="begin"/>
        </w:r>
        <w:r w:rsidRPr="009F6C39">
          <w:rPr>
            <w:noProof/>
            <w:webHidden/>
          </w:rPr>
          <w:instrText xml:space="preserve"> PAGEREF _Toc121233464 \h </w:instrText>
        </w:r>
        <w:r w:rsidRPr="009F6C39">
          <w:rPr>
            <w:noProof/>
            <w:webHidden/>
          </w:rPr>
        </w:r>
        <w:r w:rsidRPr="009F6C39">
          <w:rPr>
            <w:noProof/>
            <w:webHidden/>
          </w:rPr>
          <w:fldChar w:fldCharType="separate"/>
        </w:r>
        <w:r w:rsidRPr="009F6C39">
          <w:rPr>
            <w:noProof/>
            <w:webHidden/>
          </w:rPr>
          <w:t>333</w:t>
        </w:r>
        <w:r w:rsidRPr="009F6C39">
          <w:rPr>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65" w:history="1">
        <w:r w:rsidRPr="00E40B30">
          <w:rPr>
            <w:rStyle w:val="Collegamentoipertestuale"/>
            <w:rFonts w:ascii="Constantia" w:hAnsi="Constantia"/>
            <w:b/>
            <w:bCs/>
            <w:noProof/>
            <w:sz w:val="22"/>
            <w:szCs w:val="22"/>
          </w:rPr>
          <w:t>1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335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66" w:history="1">
        <w:r w:rsidRPr="009F6C39">
          <w:rPr>
            <w:rStyle w:val="Collegamentoipertestuale"/>
            <w:rFonts w:ascii="Constantia" w:hAnsi="Constantia"/>
            <w:noProof/>
            <w:sz w:val="22"/>
            <w:szCs w:val="22"/>
          </w:rPr>
          <w:t>I fedeli si rifugiano sotto la sua protezione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335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67" w:history="1">
        <w:r w:rsidRPr="009F6C39">
          <w:rPr>
            <w:rStyle w:val="Collegamentoipertestuale"/>
            <w:rFonts w:ascii="Constantia" w:hAnsi="Constantia"/>
            <w:noProof/>
            <w:sz w:val="22"/>
            <w:szCs w:val="22"/>
          </w:rPr>
          <w:t>CORAGGIO, SONO IO, NON ABBIATE PAURA!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345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68" w:history="1">
        <w:r w:rsidRPr="00E40B30">
          <w:rPr>
            <w:rStyle w:val="Collegamentoipertestuale"/>
            <w:rFonts w:ascii="Constantia" w:hAnsi="Constantia"/>
            <w:b/>
            <w:bCs/>
            <w:noProof/>
            <w:sz w:val="22"/>
            <w:szCs w:val="22"/>
          </w:rPr>
          <w:t>2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346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69" w:history="1">
        <w:r w:rsidRPr="009F6C39">
          <w:rPr>
            <w:rStyle w:val="Collegamentoipertestuale"/>
            <w:rFonts w:ascii="Constantia" w:hAnsi="Constantia"/>
            <w:noProof/>
            <w:sz w:val="22"/>
            <w:szCs w:val="22"/>
          </w:rPr>
          <w:t>Il Figlio dell’uomo non ha dove posare il capo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_Toc121233469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347</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0" w:history="1">
        <w:r w:rsidRPr="009F6C39">
          <w:rPr>
            <w:rStyle w:val="Collegamentoipertestuale"/>
            <w:rFonts w:ascii="Constantia" w:hAnsi="Constantia"/>
            <w:noProof/>
            <w:sz w:val="22"/>
            <w:szCs w:val="22"/>
          </w:rPr>
          <w:t>TU SARAI MUTO E NON POTRAI PARLARE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349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1" w:history="1">
        <w:r w:rsidRPr="00E40B30">
          <w:rPr>
            <w:rStyle w:val="Collegamentoipertestuale"/>
            <w:rFonts w:ascii="Constantia" w:hAnsi="Constantia"/>
            <w:b/>
            <w:bCs/>
            <w:noProof/>
            <w:sz w:val="22"/>
            <w:szCs w:val="22"/>
          </w:rPr>
          <w:t>3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2" w:history="1">
        <w:r w:rsidRPr="009F6C39">
          <w:rPr>
            <w:rStyle w:val="Collegamentoipertestuale"/>
            <w:rFonts w:ascii="Constantia" w:hAnsi="Constantia"/>
            <w:noProof/>
            <w:sz w:val="22"/>
            <w:szCs w:val="22"/>
          </w:rPr>
          <w:t>Questa notte per tutti voi sarò motivo di scandalo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3" w:history="1">
        <w:r w:rsidRPr="009F6C39">
          <w:rPr>
            <w:rStyle w:val="Collegamentoipertestuale"/>
            <w:rFonts w:ascii="Constantia" w:hAnsi="Constantia"/>
            <w:noProof/>
            <w:sz w:val="22"/>
            <w:szCs w:val="22"/>
          </w:rPr>
          <w:t>NESSUNO ME LA TOGLIE: IO LA DO DA ME STESSO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4" w:history="1">
        <w:r w:rsidRPr="00E40B30">
          <w:rPr>
            <w:rStyle w:val="Collegamentoipertestuale"/>
            <w:rFonts w:ascii="Constantia" w:hAnsi="Constantia"/>
            <w:b/>
            <w:bCs/>
            <w:noProof/>
            <w:sz w:val="22"/>
            <w:szCs w:val="22"/>
          </w:rPr>
          <w:t>4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5" w:history="1">
        <w:r w:rsidRPr="009F6C39">
          <w:rPr>
            <w:rStyle w:val="Collegamentoipertestuale"/>
            <w:rFonts w:ascii="Constantia" w:hAnsi="Constantia"/>
            <w:noProof/>
            <w:sz w:val="22"/>
            <w:szCs w:val="22"/>
          </w:rPr>
          <w:t>Non temere, soltanto abbi fede!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6" w:history="1">
        <w:r w:rsidRPr="009F6C39">
          <w:rPr>
            <w:rStyle w:val="Collegamentoipertestuale"/>
            <w:rFonts w:ascii="Constantia" w:hAnsi="Constantia"/>
            <w:noProof/>
            <w:spacing w:val="-10"/>
            <w:sz w:val="22"/>
            <w:szCs w:val="22"/>
          </w:rPr>
          <w:t>IL MONDO PER ME È STATO CROCIFISSO, COME IO PER IL MONDO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7" w:history="1">
        <w:r w:rsidRPr="00E40B30">
          <w:rPr>
            <w:rStyle w:val="Collegamentoipertestuale"/>
            <w:rFonts w:ascii="Constantia" w:hAnsi="Constantia"/>
            <w:b/>
            <w:bCs/>
            <w:noProof/>
            <w:sz w:val="22"/>
            <w:szCs w:val="22"/>
          </w:rPr>
          <w:t>5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8" w:history="1">
        <w:r w:rsidRPr="009F6C39">
          <w:rPr>
            <w:rStyle w:val="Collegamentoipertestuale"/>
            <w:rFonts w:ascii="Constantia" w:hAnsi="Constantia"/>
            <w:noProof/>
            <w:sz w:val="22"/>
            <w:szCs w:val="22"/>
          </w:rPr>
          <w:t>Veramente quest’uomo era giusto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79" w:history="1">
        <w:r w:rsidRPr="009F6C39">
          <w:rPr>
            <w:rStyle w:val="Collegamentoipertestuale"/>
            <w:rFonts w:ascii="Constantia" w:hAnsi="Constantia"/>
            <w:noProof/>
            <w:spacing w:val="-16"/>
            <w:sz w:val="22"/>
            <w:szCs w:val="22"/>
          </w:rPr>
          <w:t>A TE SOSPIRIAMO, GEMENTI E PIANGENTI IN QUESTA VALLE DI LACRIME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_Toc121233479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0" w:history="1">
        <w:r w:rsidRPr="00E40B30">
          <w:rPr>
            <w:rStyle w:val="Collegamentoipertestuale"/>
            <w:rFonts w:ascii="Constantia" w:hAnsi="Constantia"/>
            <w:b/>
            <w:bCs/>
            <w:noProof/>
            <w:sz w:val="22"/>
            <w:szCs w:val="22"/>
          </w:rPr>
          <w:t>6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1" w:history="1">
        <w:r w:rsidRPr="009F6C39">
          <w:rPr>
            <w:rStyle w:val="Collegamentoipertestuale"/>
            <w:rFonts w:ascii="Constantia" w:hAnsi="Constantia"/>
            <w:noProof/>
            <w:sz w:val="22"/>
            <w:szCs w:val="22"/>
          </w:rPr>
          <w:t>Se dicessi che non lo conosco, sarei come voi: un mentitore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359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2" w:history="1">
        <w:r w:rsidRPr="009F6C39">
          <w:rPr>
            <w:rStyle w:val="Collegamentoipertestuale"/>
            <w:rFonts w:ascii="Constantia" w:hAnsi="Constantia"/>
            <w:noProof/>
            <w:sz w:val="22"/>
            <w:szCs w:val="22"/>
          </w:rPr>
          <w:t>SAPEVA BENE INFATTI CHE GLIELO AVEVANO CONSEGNATO PER INVIDIA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3" w:history="1">
        <w:r w:rsidRPr="00E40B30">
          <w:rPr>
            <w:rStyle w:val="Collegamentoipertestuale"/>
            <w:rFonts w:ascii="Constantia" w:hAnsi="Constantia"/>
            <w:b/>
            <w:bCs/>
            <w:noProof/>
            <w:sz w:val="22"/>
            <w:szCs w:val="22"/>
          </w:rPr>
          <w:t>7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4" w:history="1">
        <w:r w:rsidRPr="009F6C39">
          <w:rPr>
            <w:rStyle w:val="Collegamentoipertestuale"/>
            <w:rFonts w:ascii="Constantia" w:hAnsi="Constantia"/>
            <w:noProof/>
            <w:spacing w:val="-10"/>
            <w:sz w:val="22"/>
            <w:szCs w:val="22"/>
          </w:rPr>
          <w:t>Come potete rivolgervi di nuovo a quei deboli e miserabili elementi?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5" w:history="1">
        <w:r w:rsidRPr="009F6C39">
          <w:rPr>
            <w:rStyle w:val="Collegamentoipertestuale"/>
            <w:rFonts w:ascii="Constantia" w:hAnsi="Constantia"/>
            <w:noProof/>
            <w:spacing w:val="-10"/>
            <w:sz w:val="22"/>
            <w:szCs w:val="22"/>
          </w:rPr>
          <w:t>DOV’È IL VOSTRO TESORO, LÀ SARÀ ANCHE IL VOSTRO CUORE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6" w:history="1">
        <w:r w:rsidRPr="00E40B30">
          <w:rPr>
            <w:rStyle w:val="Collegamentoipertestuale"/>
            <w:rFonts w:ascii="Constantia" w:hAnsi="Constantia"/>
            <w:b/>
            <w:bCs/>
            <w:noProof/>
            <w:sz w:val="22"/>
            <w:szCs w:val="22"/>
          </w:rPr>
          <w:t>8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7" w:history="1">
        <w:r w:rsidRPr="009F6C39">
          <w:rPr>
            <w:rStyle w:val="Collegamentoipertestuale"/>
            <w:rFonts w:ascii="Constantia" w:hAnsi="Constantia"/>
            <w:noProof/>
            <w:sz w:val="22"/>
            <w:szCs w:val="22"/>
          </w:rPr>
          <w:t>Falsa esagerazione ed eccessiva grettezza di spirito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366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8" w:history="1">
        <w:r w:rsidRPr="009F6C39">
          <w:rPr>
            <w:rStyle w:val="Collegamentoipertestuale"/>
            <w:rFonts w:ascii="Constantia" w:hAnsi="Constantia"/>
            <w:noProof/>
            <w:sz w:val="22"/>
            <w:szCs w:val="22"/>
          </w:rPr>
          <w:t>E QUANTI LO TOCCAVANO VENIVANO SALVATI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399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89" w:history="1">
        <w:r w:rsidRPr="00E40B30">
          <w:rPr>
            <w:rStyle w:val="Collegamentoipertestuale"/>
            <w:rFonts w:ascii="Constantia" w:hAnsi="Constantia"/>
            <w:b/>
            <w:bCs/>
            <w:noProof/>
            <w:sz w:val="22"/>
            <w:szCs w:val="22"/>
          </w:rPr>
          <w:t>9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_Toc121233489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0" w:history="1">
        <w:r w:rsidRPr="009F6C39">
          <w:rPr>
            <w:rStyle w:val="Collegamentoipertestuale"/>
            <w:rFonts w:ascii="Constantia" w:hAnsi="Constantia"/>
            <w:noProof/>
            <w:sz w:val="22"/>
            <w:szCs w:val="22"/>
          </w:rPr>
          <w:t>La messe è abbondante, ma sono pochi gli operai!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1" w:history="1">
        <w:r w:rsidRPr="009F6C39">
          <w:rPr>
            <w:rStyle w:val="Collegamentoipertestuale"/>
            <w:rFonts w:ascii="Constantia" w:hAnsi="Constantia"/>
            <w:noProof/>
            <w:spacing w:val="-4"/>
            <w:sz w:val="22"/>
            <w:szCs w:val="22"/>
          </w:rPr>
          <w:t>RALLÉGRATI, PIENA DI GRAZIA: IL SIGNORE È CON 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2" w:history="1">
        <w:r w:rsidRPr="00E40B30">
          <w:rPr>
            <w:rStyle w:val="Collegamentoipertestuale"/>
            <w:rFonts w:ascii="Constantia" w:hAnsi="Constantia"/>
            <w:b/>
            <w:bCs/>
            <w:noProof/>
            <w:sz w:val="22"/>
            <w:szCs w:val="22"/>
          </w:rPr>
          <w:t>10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3" w:history="1">
        <w:r w:rsidRPr="009F6C39">
          <w:rPr>
            <w:rStyle w:val="Collegamentoipertestuale"/>
            <w:rFonts w:ascii="Constantia" w:hAnsi="Constantia"/>
            <w:noProof/>
            <w:sz w:val="22"/>
            <w:szCs w:val="22"/>
          </w:rPr>
          <w:t>Alzatevi, andiamo! Ecco, colui che mi tradisce è vicino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4" w:history="1">
        <w:r w:rsidRPr="009F6C39">
          <w:rPr>
            <w:rStyle w:val="Collegamentoipertestuale"/>
            <w:rFonts w:ascii="Constantia" w:hAnsi="Constantia"/>
            <w:noProof/>
            <w:sz w:val="22"/>
            <w:szCs w:val="22"/>
          </w:rPr>
          <w:t>VE L’HO DETTO E NON CREDETE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5" w:history="1">
        <w:r w:rsidRPr="00E40B30">
          <w:rPr>
            <w:rStyle w:val="Collegamentoipertestuale"/>
            <w:rFonts w:ascii="Constantia" w:hAnsi="Constantia"/>
            <w:b/>
            <w:bCs/>
            <w:noProof/>
            <w:sz w:val="22"/>
            <w:szCs w:val="22"/>
          </w:rPr>
          <w:t>11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6" w:history="1">
        <w:r w:rsidRPr="009F6C39">
          <w:rPr>
            <w:rStyle w:val="Collegamentoipertestuale"/>
            <w:rFonts w:ascii="Constantia" w:hAnsi="Constantia"/>
            <w:noProof/>
            <w:sz w:val="22"/>
            <w:szCs w:val="22"/>
          </w:rPr>
          <w:t>E si meravigliava della loro incredulità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407</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7" w:history="1">
        <w:r w:rsidRPr="009F6C39">
          <w:rPr>
            <w:rStyle w:val="Collegamentoipertestuale"/>
            <w:rFonts w:ascii="Constantia" w:hAnsi="Constantia"/>
            <w:noProof/>
            <w:spacing w:val="-6"/>
            <w:sz w:val="22"/>
            <w:szCs w:val="22"/>
          </w:rPr>
          <w:t>IN LUI CI HA SCELTI PRIMA DELLA CREAZIONE DEL MONDO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408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8" w:history="1">
        <w:r w:rsidRPr="00E40B30">
          <w:rPr>
            <w:rStyle w:val="Collegamentoipertestuale"/>
            <w:rFonts w:ascii="Constantia" w:hAnsi="Constantia"/>
            <w:b/>
            <w:bCs/>
            <w:noProof/>
            <w:sz w:val="22"/>
            <w:szCs w:val="22"/>
          </w:rPr>
          <w:t>12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499" w:history="1">
        <w:r w:rsidRPr="009F6C39">
          <w:rPr>
            <w:rStyle w:val="Collegamentoipertestuale"/>
            <w:rFonts w:ascii="Constantia" w:hAnsi="Constantia"/>
            <w:noProof/>
            <w:sz w:val="22"/>
            <w:szCs w:val="22"/>
          </w:rPr>
          <w:t>Perché cercate tra i morti colui che è vivo?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_Toc121233499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0" w:history="1">
        <w:r w:rsidRPr="009F6C39">
          <w:rPr>
            <w:rStyle w:val="Collegamentoipertestuale"/>
            <w:rFonts w:ascii="Constantia" w:hAnsi="Constantia"/>
            <w:noProof/>
            <w:sz w:val="22"/>
            <w:szCs w:val="22"/>
          </w:rPr>
          <w:t>ORSÙ DUNQUE, AVVOCATA NOSTRA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1" w:history="1">
        <w:r w:rsidRPr="00E40B30">
          <w:rPr>
            <w:rStyle w:val="Collegamentoipertestuale"/>
            <w:rFonts w:ascii="Constantia" w:hAnsi="Constantia"/>
            <w:b/>
            <w:bCs/>
            <w:noProof/>
            <w:sz w:val="22"/>
            <w:szCs w:val="22"/>
          </w:rPr>
          <w:t>13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2" w:history="1">
        <w:r w:rsidRPr="009F6C39">
          <w:rPr>
            <w:rStyle w:val="Collegamentoipertestuale"/>
            <w:rFonts w:ascii="Constantia" w:hAnsi="Constantia"/>
            <w:noProof/>
            <w:sz w:val="22"/>
            <w:szCs w:val="22"/>
          </w:rPr>
          <w:t>Come può un peccatore compiere segni di questo genere?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3" w:history="1">
        <w:r w:rsidRPr="009F6C39">
          <w:rPr>
            <w:rStyle w:val="Collegamentoipertestuale"/>
            <w:rFonts w:ascii="Constantia" w:hAnsi="Constantia"/>
            <w:noProof/>
            <w:spacing w:val="-10"/>
            <w:sz w:val="22"/>
            <w:szCs w:val="22"/>
          </w:rPr>
          <w:t>È IL RE D’ISRAELE; SCENDA ORA DALLA CROCE E CREDEREMO IN LUI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4" w:history="1">
        <w:r w:rsidRPr="00E40B30">
          <w:rPr>
            <w:rStyle w:val="Collegamentoipertestuale"/>
            <w:rFonts w:ascii="Constantia" w:hAnsi="Constantia"/>
            <w:b/>
            <w:bCs/>
            <w:noProof/>
            <w:sz w:val="22"/>
            <w:szCs w:val="22"/>
          </w:rPr>
          <w:t>14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5" w:history="1">
        <w:r w:rsidRPr="009F6C39">
          <w:rPr>
            <w:rStyle w:val="Collegamentoipertestuale"/>
            <w:rFonts w:ascii="Constantia" w:hAnsi="Constantia"/>
            <w:noProof/>
            <w:sz w:val="22"/>
            <w:szCs w:val="22"/>
          </w:rPr>
          <w:t>Sono dunque diventato vostro nemico dicendovi la verità?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6" w:history="1">
        <w:r w:rsidRPr="009F6C39">
          <w:rPr>
            <w:rStyle w:val="Collegamentoipertestuale"/>
            <w:rFonts w:ascii="Constantia" w:hAnsi="Constantia"/>
            <w:noProof/>
            <w:spacing w:val="-4"/>
            <w:sz w:val="22"/>
            <w:szCs w:val="22"/>
          </w:rPr>
          <w:t>SONO VENUTO A GETTARE FUOCO SULLA TERRA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7" w:history="1">
        <w:r w:rsidRPr="00E40B30">
          <w:rPr>
            <w:rStyle w:val="Collegamentoipertestuale"/>
            <w:rFonts w:ascii="Constantia" w:hAnsi="Constantia"/>
            <w:b/>
            <w:bCs/>
            <w:noProof/>
            <w:sz w:val="22"/>
            <w:szCs w:val="22"/>
          </w:rPr>
          <w:t>15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8" w:history="1">
        <w:r w:rsidRPr="009F6C39">
          <w:rPr>
            <w:rStyle w:val="Collegamentoipertestuale"/>
            <w:rFonts w:ascii="Constantia" w:hAnsi="Constantia"/>
            <w:noProof/>
            <w:sz w:val="22"/>
            <w:szCs w:val="22"/>
          </w:rPr>
          <w:t>Segno di sicura speranza e di consolazione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419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09" w:history="1">
        <w:r w:rsidRPr="009F6C39">
          <w:rPr>
            <w:rStyle w:val="Collegamentoipertestuale"/>
            <w:rFonts w:ascii="Constantia" w:hAnsi="Constantia"/>
            <w:noProof/>
            <w:spacing w:val="-6"/>
            <w:sz w:val="22"/>
            <w:szCs w:val="22"/>
          </w:rPr>
          <w:t>D’ORA IN POI TUTTE LE GENERAZIONI MI CHIAMERANNO BEATA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_Toc121233509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0" w:history="1">
        <w:r w:rsidRPr="00E40B30">
          <w:rPr>
            <w:rStyle w:val="Collegamentoipertestuale"/>
            <w:rFonts w:ascii="Constantia" w:hAnsi="Constantia"/>
            <w:b/>
            <w:bCs/>
            <w:noProof/>
            <w:sz w:val="22"/>
            <w:szCs w:val="22"/>
          </w:rPr>
          <w:t>16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1" w:history="1">
        <w:r w:rsidRPr="009F6C39">
          <w:rPr>
            <w:rStyle w:val="Collegamentoipertestuale"/>
            <w:rFonts w:ascii="Constantia" w:hAnsi="Constantia"/>
            <w:noProof/>
            <w:sz w:val="22"/>
            <w:szCs w:val="22"/>
          </w:rPr>
          <w:t>Che cosa sta scritto nella Legge? Come leggi?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2" w:history="1">
        <w:r w:rsidRPr="00E40B30">
          <w:rPr>
            <w:rStyle w:val="Collegamentoipertestuale"/>
            <w:rFonts w:ascii="Constantia" w:hAnsi="Constantia"/>
            <w:noProof/>
            <w:spacing w:val="-8"/>
            <w:sz w:val="22"/>
            <w:szCs w:val="22"/>
          </w:rPr>
          <w:t>COSÌ ANNULLATE LA PAROLA DI DIO CON LA TRADIZIONE CHE AVETE TRAMANDATO VOI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3" w:history="1">
        <w:r w:rsidRPr="00E40B30">
          <w:rPr>
            <w:rStyle w:val="Collegamentoipertestuale"/>
            <w:rFonts w:ascii="Constantia" w:hAnsi="Constantia"/>
            <w:b/>
            <w:bCs/>
            <w:noProof/>
            <w:sz w:val="22"/>
            <w:szCs w:val="22"/>
          </w:rPr>
          <w:t>17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4" w:history="1">
        <w:r w:rsidRPr="009F6C39">
          <w:rPr>
            <w:rStyle w:val="Collegamentoipertestuale"/>
            <w:rFonts w:ascii="Constantia" w:hAnsi="Constantia"/>
            <w:noProof/>
            <w:spacing w:val="-10"/>
            <w:sz w:val="22"/>
            <w:szCs w:val="22"/>
          </w:rPr>
          <w:t>Come si compirebbero le Scritture, secondo le quali così deve avvenire?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5" w:history="1">
        <w:r w:rsidRPr="00E40B30">
          <w:rPr>
            <w:rStyle w:val="Collegamentoipertestuale"/>
            <w:rFonts w:ascii="Constantia" w:hAnsi="Constantia"/>
            <w:noProof/>
            <w:spacing w:val="-8"/>
            <w:sz w:val="22"/>
            <w:szCs w:val="22"/>
          </w:rPr>
          <w:t>PERCHÉ SAPPIATE E CONOSCIATE CHE IL PADRE È IN ME, E IO NEL PADRE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427</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6" w:history="1">
        <w:r w:rsidRPr="00E40B30">
          <w:rPr>
            <w:rStyle w:val="Collegamentoipertestuale"/>
            <w:rFonts w:ascii="Constantia" w:hAnsi="Constantia"/>
            <w:b/>
            <w:bCs/>
            <w:noProof/>
            <w:sz w:val="22"/>
            <w:szCs w:val="22"/>
          </w:rPr>
          <w:t>18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7" w:history="1">
        <w:r w:rsidRPr="009F6C39">
          <w:rPr>
            <w:rStyle w:val="Collegamentoipertestuale"/>
            <w:rFonts w:ascii="Constantia" w:hAnsi="Constantia"/>
            <w:noProof/>
            <w:sz w:val="22"/>
            <w:szCs w:val="22"/>
          </w:rPr>
          <w:t>Proclamarono che la gente si convertisse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429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8" w:history="1">
        <w:r w:rsidRPr="00E40B30">
          <w:rPr>
            <w:rStyle w:val="Collegamentoipertestuale"/>
            <w:rFonts w:ascii="Constantia" w:hAnsi="Constantia"/>
            <w:noProof/>
            <w:spacing w:val="-6"/>
            <w:sz w:val="22"/>
            <w:szCs w:val="22"/>
          </w:rPr>
          <w:t>LA PIENEZZA DI COLUI CHE È IL PERFETTO COMPIMENTO DI TUTTE LE COSE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19" w:history="1">
        <w:r w:rsidRPr="00E40B30">
          <w:rPr>
            <w:rStyle w:val="Collegamentoipertestuale"/>
            <w:rFonts w:ascii="Constantia" w:hAnsi="Constantia"/>
            <w:b/>
            <w:bCs/>
            <w:noProof/>
            <w:sz w:val="22"/>
            <w:szCs w:val="22"/>
          </w:rPr>
          <w:t>19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_Toc121233519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0" w:history="1">
        <w:r w:rsidRPr="009F6C39">
          <w:rPr>
            <w:rStyle w:val="Collegamentoipertestuale"/>
            <w:rFonts w:ascii="Constantia" w:hAnsi="Constantia"/>
            <w:noProof/>
            <w:sz w:val="22"/>
            <w:szCs w:val="22"/>
          </w:rPr>
          <w:t>Spiegò loro in tutte le Scritture ciò che si riferiva a lui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1" w:history="1">
        <w:r w:rsidRPr="009F6C39">
          <w:rPr>
            <w:rStyle w:val="Collegamentoipertestuale"/>
            <w:rFonts w:ascii="Constantia" w:hAnsi="Constantia"/>
            <w:noProof/>
            <w:spacing w:val="-4"/>
            <w:sz w:val="22"/>
            <w:szCs w:val="22"/>
          </w:rPr>
          <w:t>RIVOLGI A NOI QUEGLI OCCHI TUOI MISERICORDIOSI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2" w:history="1">
        <w:r w:rsidRPr="00E40B30">
          <w:rPr>
            <w:rStyle w:val="Collegamentoipertestuale"/>
            <w:rFonts w:ascii="Constantia" w:hAnsi="Constantia"/>
            <w:b/>
            <w:bCs/>
            <w:noProof/>
            <w:sz w:val="22"/>
            <w:szCs w:val="22"/>
          </w:rPr>
          <w:t>20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3" w:history="1">
        <w:r w:rsidRPr="009F6C39">
          <w:rPr>
            <w:rStyle w:val="Collegamentoipertestuale"/>
            <w:rFonts w:ascii="Constantia" w:hAnsi="Constantia"/>
            <w:noProof/>
            <w:sz w:val="22"/>
            <w:szCs w:val="22"/>
          </w:rPr>
          <w:t>Se costui non venisse da Dio, non avrebbe potuto far nulla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4" w:history="1">
        <w:r w:rsidRPr="009F6C39">
          <w:rPr>
            <w:rStyle w:val="Collegamentoipertestuale"/>
            <w:rFonts w:ascii="Constantia" w:hAnsi="Constantia"/>
            <w:noProof/>
            <w:sz w:val="22"/>
            <w:szCs w:val="22"/>
          </w:rPr>
          <w:t>DAVVERO COSTUI ERA FIGLIO DI DIO!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5" w:history="1">
        <w:r w:rsidRPr="00E40B30">
          <w:rPr>
            <w:rStyle w:val="Collegamentoipertestuale"/>
            <w:rFonts w:ascii="Constantia" w:hAnsi="Constantia"/>
            <w:b/>
            <w:bCs/>
            <w:noProof/>
            <w:sz w:val="22"/>
            <w:szCs w:val="22"/>
          </w:rPr>
          <w:t>21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6" w:history="1">
        <w:r w:rsidRPr="009F6C39">
          <w:rPr>
            <w:rStyle w:val="Collegamentoipertestuale"/>
            <w:rFonts w:ascii="Constantia" w:hAnsi="Constantia"/>
            <w:noProof/>
            <w:spacing w:val="-6"/>
            <w:sz w:val="22"/>
            <w:szCs w:val="22"/>
          </w:rPr>
          <w:t>Chi vi ha tagliato la strada, voi che non obbedite più alla verità?</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439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7" w:history="1">
        <w:r w:rsidRPr="009F6C39">
          <w:rPr>
            <w:rStyle w:val="Collegamentoipertestuale"/>
            <w:rFonts w:ascii="Constantia" w:hAnsi="Constantia"/>
            <w:noProof/>
            <w:sz w:val="22"/>
            <w:szCs w:val="22"/>
          </w:rPr>
          <w:t>SIGNORE, SONO POCHI QUELLI CHE SI SALVANO?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8" w:history="1">
        <w:r w:rsidRPr="00E40B30">
          <w:rPr>
            <w:rStyle w:val="Collegamentoipertestuale"/>
            <w:rFonts w:ascii="Constantia" w:hAnsi="Constantia"/>
            <w:b/>
            <w:bCs/>
            <w:noProof/>
            <w:sz w:val="22"/>
            <w:szCs w:val="22"/>
          </w:rPr>
          <w:t>22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29" w:history="1">
        <w:r w:rsidRPr="009F6C39">
          <w:rPr>
            <w:rStyle w:val="Collegamentoipertestuale"/>
            <w:rFonts w:ascii="Constantia" w:hAnsi="Constantia"/>
            <w:noProof/>
            <w:sz w:val="22"/>
            <w:szCs w:val="22"/>
          </w:rPr>
          <w:t>Siano felicemente riunite in un solo popolo di Dio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_Toc121233529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0" w:history="1">
        <w:r w:rsidRPr="00E40B30">
          <w:rPr>
            <w:rStyle w:val="Collegamentoipertestuale"/>
            <w:rFonts w:ascii="Constantia" w:hAnsi="Constantia"/>
            <w:noProof/>
            <w:spacing w:val="-6"/>
            <w:sz w:val="22"/>
            <w:szCs w:val="22"/>
          </w:rPr>
          <w:t>CIÒ CHE ESCE DALL’UOMO È QUELLO CHE RENDE IMPURO L’UOMO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1" w:history="1">
        <w:r w:rsidRPr="00E40B30">
          <w:rPr>
            <w:rStyle w:val="Collegamentoipertestuale"/>
            <w:rFonts w:ascii="Constantia" w:hAnsi="Constantia"/>
            <w:b/>
            <w:bCs/>
            <w:noProof/>
            <w:sz w:val="22"/>
            <w:szCs w:val="22"/>
          </w:rPr>
          <w:t>23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2" w:history="1">
        <w:r w:rsidRPr="009F6C39">
          <w:rPr>
            <w:rStyle w:val="Collegamentoipertestuale"/>
            <w:rFonts w:ascii="Constantia" w:hAnsi="Constantia"/>
            <w:noProof/>
            <w:sz w:val="22"/>
            <w:szCs w:val="22"/>
          </w:rPr>
          <w:t>Di una cosa sola c’è bisogno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3" w:history="1">
        <w:r w:rsidRPr="009F6C39">
          <w:rPr>
            <w:rStyle w:val="Collegamentoipertestuale"/>
            <w:rFonts w:ascii="Constantia" w:hAnsi="Constantia"/>
            <w:noProof/>
            <w:sz w:val="22"/>
            <w:szCs w:val="22"/>
          </w:rPr>
          <w:t>CHE SARÀ MAI QUESTO BAMBINO?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447</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4" w:history="1">
        <w:r w:rsidRPr="00E40B30">
          <w:rPr>
            <w:rStyle w:val="Collegamentoipertestuale"/>
            <w:rFonts w:ascii="Constantia" w:hAnsi="Constantia"/>
            <w:b/>
            <w:bCs/>
            <w:noProof/>
            <w:sz w:val="22"/>
            <w:szCs w:val="22"/>
          </w:rPr>
          <w:t>24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5" w:history="1">
        <w:r w:rsidRPr="009F6C39">
          <w:rPr>
            <w:rStyle w:val="Collegamentoipertestuale"/>
            <w:rFonts w:ascii="Constantia" w:hAnsi="Constantia"/>
            <w:noProof/>
            <w:sz w:val="22"/>
            <w:szCs w:val="22"/>
          </w:rPr>
          <w:t>Vedrete il Figlio dell’uomo seduto alla destra della Potenza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449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6" w:history="1">
        <w:r w:rsidRPr="009F6C39">
          <w:rPr>
            <w:rStyle w:val="Collegamentoipertestuale"/>
            <w:rFonts w:ascii="Constantia" w:hAnsi="Constantia"/>
            <w:noProof/>
            <w:sz w:val="22"/>
            <w:szCs w:val="22"/>
          </w:rPr>
          <w:t>IO SONO CONTENTO PER VOI DI NON ESSERE STATO LÀ, AFFINCHÉ VOI CREDIATE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7" w:history="1">
        <w:r w:rsidRPr="00E40B30">
          <w:rPr>
            <w:rStyle w:val="Collegamentoipertestuale"/>
            <w:rFonts w:ascii="Constantia" w:hAnsi="Constantia"/>
            <w:b/>
            <w:bCs/>
            <w:noProof/>
            <w:sz w:val="22"/>
            <w:szCs w:val="22"/>
          </w:rPr>
          <w:t>25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8" w:history="1">
        <w:r w:rsidRPr="009F6C39">
          <w:rPr>
            <w:rStyle w:val="Collegamentoipertestuale"/>
            <w:rFonts w:ascii="Constantia" w:hAnsi="Constantia"/>
            <w:noProof/>
            <w:sz w:val="22"/>
            <w:szCs w:val="22"/>
          </w:rPr>
          <w:t>La diede alla fanciulla e la fanciulla la diede a sua madre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452</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39" w:history="1">
        <w:r w:rsidRPr="00E40B30">
          <w:rPr>
            <w:rStyle w:val="Collegamentoipertestuale"/>
            <w:rFonts w:ascii="Constantia" w:hAnsi="Constantia"/>
            <w:noProof/>
            <w:spacing w:val="-8"/>
            <w:sz w:val="22"/>
            <w:szCs w:val="22"/>
          </w:rPr>
          <w:t>PER MOSTRARE NEI SECOLI FUTURI LA STRAORDINARIA RICCHEZZA DELLA SUA GRAZIA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_Toc121233539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0" w:history="1">
        <w:r w:rsidRPr="00E40B30">
          <w:rPr>
            <w:rStyle w:val="Collegamentoipertestuale"/>
            <w:rFonts w:ascii="Constantia" w:hAnsi="Constantia"/>
            <w:b/>
            <w:bCs/>
            <w:noProof/>
            <w:sz w:val="22"/>
            <w:szCs w:val="22"/>
          </w:rPr>
          <w:t>26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1" w:history="1">
        <w:r w:rsidRPr="009F6C39">
          <w:rPr>
            <w:rStyle w:val="Collegamentoipertestuale"/>
            <w:rFonts w:ascii="Constantia" w:hAnsi="Constantia"/>
            <w:noProof/>
            <w:sz w:val="22"/>
            <w:szCs w:val="22"/>
          </w:rPr>
          <w:t>Ma voi restate in città, finché non siate rivestiti di potenza dall’alto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2" w:history="1">
        <w:r w:rsidRPr="009F6C39">
          <w:rPr>
            <w:rStyle w:val="Collegamentoipertestuale"/>
            <w:rFonts w:ascii="Constantia" w:hAnsi="Constantia"/>
            <w:noProof/>
            <w:sz w:val="22"/>
            <w:szCs w:val="22"/>
          </w:rPr>
          <w:t>E MOSTRACI, DOPO QUESTO ESILIO, GESÙ</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457</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3" w:history="1">
        <w:r w:rsidRPr="00E40B30">
          <w:rPr>
            <w:rStyle w:val="Collegamentoipertestuale"/>
            <w:rFonts w:ascii="Constantia" w:hAnsi="Constantia"/>
            <w:b/>
            <w:bCs/>
            <w:noProof/>
            <w:sz w:val="22"/>
            <w:szCs w:val="22"/>
          </w:rPr>
          <w:t>27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4" w:history="1">
        <w:r w:rsidRPr="009F6C39">
          <w:rPr>
            <w:rStyle w:val="Collegamentoipertestuale"/>
            <w:rFonts w:ascii="Constantia" w:hAnsi="Constantia"/>
            <w:noProof/>
            <w:sz w:val="22"/>
            <w:szCs w:val="22"/>
          </w:rPr>
          <w:t>Siccome dite: “Noi vediamo”, il vostro peccato rimane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458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5" w:history="1">
        <w:r w:rsidRPr="009F6C39">
          <w:rPr>
            <w:rStyle w:val="Collegamentoipertestuale"/>
            <w:rFonts w:ascii="Constantia" w:hAnsi="Constantia"/>
            <w:noProof/>
            <w:sz w:val="22"/>
            <w:szCs w:val="22"/>
          </w:rPr>
          <w:t>SIGILLARONO LA PIETRA E VI LASCIARONO LE GUARDIE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460</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6" w:history="1">
        <w:r w:rsidRPr="00E40B30">
          <w:rPr>
            <w:rStyle w:val="Collegamentoipertestuale"/>
            <w:rFonts w:ascii="Constantia" w:hAnsi="Constantia"/>
            <w:b/>
            <w:bCs/>
            <w:noProof/>
            <w:sz w:val="22"/>
            <w:szCs w:val="22"/>
          </w:rPr>
          <w:t>28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7" w:history="1">
        <w:r w:rsidRPr="009F6C39">
          <w:rPr>
            <w:rStyle w:val="Collegamentoipertestuale"/>
            <w:rFonts w:ascii="Constantia" w:hAnsi="Constantia"/>
            <w:noProof/>
            <w:spacing w:val="-4"/>
            <w:sz w:val="22"/>
            <w:szCs w:val="22"/>
          </w:rPr>
          <w:t>Non cerchiamo la vanagloria, provocandoci e invidiandoci gli uni gli altri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8" w:history="1">
        <w:r w:rsidRPr="00E40B30">
          <w:rPr>
            <w:rStyle w:val="Collegamentoipertestuale"/>
            <w:rFonts w:ascii="Constantia" w:hAnsi="Constantia"/>
            <w:noProof/>
            <w:spacing w:val="-8"/>
            <w:sz w:val="22"/>
            <w:szCs w:val="22"/>
          </w:rPr>
          <w:t>DICEVA AGLI INVITATI UNA PARABOLA, NOTANDO COME SCEGLIEVANO I PRIMI POSTI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463</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49" w:history="1">
        <w:r w:rsidRPr="00E40B30">
          <w:rPr>
            <w:rStyle w:val="Collegamentoipertestuale"/>
            <w:rFonts w:ascii="Constantia" w:hAnsi="Constantia"/>
            <w:b/>
            <w:bCs/>
            <w:noProof/>
            <w:sz w:val="22"/>
            <w:szCs w:val="22"/>
          </w:rPr>
          <w:t>29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_Toc121233549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464</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0" w:history="1">
        <w:r w:rsidRPr="009F6C39">
          <w:rPr>
            <w:rStyle w:val="Collegamentoipertestuale"/>
            <w:rFonts w:ascii="Constantia" w:hAnsi="Constantia"/>
            <w:noProof/>
            <w:sz w:val="22"/>
            <w:szCs w:val="22"/>
          </w:rPr>
          <w:t>E subito un gallo cantò</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465</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1" w:history="1">
        <w:r w:rsidRPr="009F6C39">
          <w:rPr>
            <w:rStyle w:val="Collegamentoipertestuale"/>
            <w:rFonts w:ascii="Constantia" w:hAnsi="Constantia"/>
            <w:noProof/>
            <w:spacing w:val="-10"/>
            <w:sz w:val="22"/>
            <w:szCs w:val="22"/>
          </w:rPr>
          <w:t>PER QUESTA TUA PAROLA, VA’: IL DEMONIO È USCITO DA TUA FIGLIA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466</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2" w:history="1">
        <w:r w:rsidRPr="00E40B30">
          <w:rPr>
            <w:rStyle w:val="Collegamentoipertestuale"/>
            <w:rFonts w:ascii="Constantia" w:hAnsi="Constantia"/>
            <w:b/>
            <w:bCs/>
            <w:noProof/>
            <w:sz w:val="22"/>
            <w:szCs w:val="22"/>
          </w:rPr>
          <w:t>30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3" w:history="1">
        <w:r w:rsidRPr="009F6C39">
          <w:rPr>
            <w:rStyle w:val="Collegamentoipertestuale"/>
            <w:rFonts w:ascii="Constantia" w:hAnsi="Constantia"/>
            <w:noProof/>
            <w:sz w:val="22"/>
            <w:szCs w:val="22"/>
          </w:rPr>
          <w:t>Salve Regina, Madre di misericordia, vita, dolcezza, speranza nostra salve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468</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4" w:history="1">
        <w:r w:rsidRPr="009F6C39">
          <w:rPr>
            <w:rStyle w:val="Collegamentoipertestuale"/>
            <w:rFonts w:ascii="Constantia" w:hAnsi="Constantia"/>
            <w:noProof/>
            <w:sz w:val="22"/>
            <w:szCs w:val="22"/>
          </w:rPr>
          <w:t>DIRIGERE I NOSTRI PASSI SULLA VIA DELLA PACE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469</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5" w:history="1">
        <w:r w:rsidRPr="00E40B30">
          <w:rPr>
            <w:rStyle w:val="Collegamentoipertestuale"/>
            <w:rFonts w:ascii="Constantia" w:hAnsi="Constantia"/>
            <w:b/>
            <w:bCs/>
            <w:noProof/>
            <w:sz w:val="22"/>
            <w:szCs w:val="22"/>
          </w:rPr>
          <w:t>31 Agosto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6" w:history="1">
        <w:r w:rsidRPr="009F6C39">
          <w:rPr>
            <w:rStyle w:val="Collegamentoipertestuale"/>
            <w:rFonts w:ascii="Constantia" w:hAnsi="Constantia"/>
            <w:noProof/>
            <w:sz w:val="22"/>
            <w:szCs w:val="22"/>
          </w:rPr>
          <w:t>Padre, sia santificato il tuo nome, venga il tuo regno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471</w:t>
        </w:r>
        <w:r w:rsidRPr="009F6C39">
          <w:rPr>
            <w:rFonts w:ascii="Constantia" w:hAnsi="Constantia"/>
            <w:noProof/>
            <w:webHidden/>
          </w:rPr>
          <w:fldChar w:fldCharType="end"/>
        </w:r>
      </w:hyperlink>
    </w:p>
    <w:p w:rsidR="009F6C39" w:rsidRPr="009F6C39" w:rsidRDefault="009F6C39" w:rsidP="00E40B30">
      <w:pPr>
        <w:pStyle w:val="Sommario2"/>
        <w:ind w:left="284"/>
        <w:rPr>
          <w:rFonts w:ascii="Constantia" w:eastAsiaTheme="minorEastAsia" w:hAnsi="Constantia" w:cstheme="minorBidi"/>
          <w:noProof/>
          <w:lang w:eastAsia="ja-JP"/>
        </w:rPr>
      </w:pPr>
      <w:hyperlink w:anchor="_Toc121233557" w:history="1">
        <w:r w:rsidRPr="009F6C39">
          <w:rPr>
            <w:rStyle w:val="Collegamentoipertestuale"/>
            <w:rFonts w:ascii="Constantia" w:hAnsi="Constantia"/>
            <w:noProof/>
            <w:sz w:val="22"/>
            <w:szCs w:val="22"/>
          </w:rPr>
          <w:t>IL FRUTTO BENEDETTO DEL TUO SENO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473</w:t>
        </w:r>
        <w:r w:rsidRPr="009F6C39">
          <w:rPr>
            <w:rFonts w:ascii="Constantia" w:hAnsi="Constantia"/>
            <w:noProof/>
            <w:webHidden/>
          </w:rPr>
          <w:fldChar w:fldCharType="end"/>
        </w:r>
      </w:hyperlink>
    </w:p>
    <w:p w:rsidR="009F6C39" w:rsidRPr="009F6C39" w:rsidRDefault="009F6C39" w:rsidP="009F6C39">
      <w:pPr>
        <w:pStyle w:val="Sommario1"/>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558" w:history="1">
        <w:r w:rsidRPr="009F6C39">
          <w:rPr>
            <w:rStyle w:val="Collegamentoipertestuale"/>
            <w:rFonts w:ascii="Constantia" w:hAnsi="Constantia"/>
            <w:noProof/>
            <w:sz w:val="22"/>
            <w:szCs w:val="22"/>
          </w:rPr>
          <w:t>SETTEMBRE 2022</w:t>
        </w:r>
        <w:r w:rsidRPr="009F6C39">
          <w:rPr>
            <w:noProof/>
            <w:webHidden/>
          </w:rPr>
          <w:tab/>
        </w:r>
        <w:r w:rsidRPr="00E40B30">
          <w:rPr>
            <w:rFonts w:ascii="Constantia" w:hAnsi="Constantia"/>
            <w:noProof/>
            <w:webHidden/>
          </w:rPr>
          <w:fldChar w:fldCharType="begin"/>
        </w:r>
        <w:r w:rsidRPr="00E40B30">
          <w:rPr>
            <w:rFonts w:ascii="Constantia" w:hAnsi="Constantia"/>
            <w:noProof/>
            <w:webHidden/>
          </w:rPr>
          <w:instrText xml:space="preserve"> PAGEREF _Toc121233558 \h </w:instrText>
        </w:r>
        <w:r w:rsidRPr="00E40B30">
          <w:rPr>
            <w:rFonts w:ascii="Constantia" w:hAnsi="Constantia"/>
            <w:noProof/>
            <w:webHidden/>
          </w:rPr>
        </w:r>
        <w:r w:rsidRPr="00E40B30">
          <w:rPr>
            <w:rFonts w:ascii="Constantia" w:hAnsi="Constantia"/>
            <w:noProof/>
            <w:webHidden/>
          </w:rPr>
          <w:fldChar w:fldCharType="separate"/>
        </w:r>
        <w:r w:rsidRPr="00E40B30">
          <w:rPr>
            <w:rFonts w:ascii="Constantia" w:hAnsi="Constantia"/>
            <w:noProof/>
            <w:webHidden/>
          </w:rPr>
          <w:t>475</w:t>
        </w:r>
        <w:r w:rsidRPr="00E40B30">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59" w:history="1">
        <w:r w:rsidRPr="00E40B30">
          <w:rPr>
            <w:rStyle w:val="Collegamentoipertestuale"/>
            <w:rFonts w:ascii="Constantia" w:hAnsi="Constantia"/>
            <w:b/>
            <w:bCs/>
            <w:noProof/>
            <w:sz w:val="22"/>
            <w:szCs w:val="22"/>
          </w:rPr>
          <w:t>1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_Toc121233559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0" w:history="1">
        <w:r w:rsidRPr="009F6C39">
          <w:rPr>
            <w:rStyle w:val="Collegamentoipertestuale"/>
            <w:rFonts w:ascii="Constantia" w:hAnsi="Constantia"/>
            <w:noProof/>
            <w:sz w:val="22"/>
            <w:szCs w:val="22"/>
          </w:rPr>
          <w:t>Voi stessi date loro da mangiare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1" w:history="1">
        <w:r w:rsidRPr="009F6C39">
          <w:rPr>
            <w:rStyle w:val="Collegamentoipertestuale"/>
            <w:rFonts w:ascii="Constantia" w:hAnsi="Constantia"/>
            <w:noProof/>
            <w:sz w:val="22"/>
            <w:szCs w:val="22"/>
          </w:rPr>
          <w:t>IO CREDO CHE TU SEI IL CRISTO, IL FIGLIO DI DIO, COLUI CHE VIENE NEL MONDO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478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2" w:history="1">
        <w:r w:rsidRPr="00605E79">
          <w:rPr>
            <w:rStyle w:val="Collegamentoipertestuale"/>
            <w:rFonts w:ascii="Constantia" w:hAnsi="Constantia"/>
            <w:b/>
            <w:bCs/>
            <w:noProof/>
            <w:sz w:val="22"/>
            <w:szCs w:val="22"/>
          </w:rPr>
          <w:t>2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3" w:history="1">
        <w:r w:rsidRPr="009F6C39">
          <w:rPr>
            <w:rStyle w:val="Collegamentoipertestuale"/>
            <w:rFonts w:ascii="Constantia" w:hAnsi="Constantia"/>
            <w:noProof/>
            <w:spacing w:val="-4"/>
            <w:sz w:val="22"/>
            <w:szCs w:val="22"/>
          </w:rPr>
          <w:t>Anch’io ho deciso di fare ricerche accurate su ogni circostanza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4" w:history="1">
        <w:r w:rsidRPr="009F6C39">
          <w:rPr>
            <w:rStyle w:val="Collegamentoipertestuale"/>
            <w:rFonts w:ascii="Constantia" w:hAnsi="Constantia"/>
            <w:noProof/>
            <w:spacing w:val="-4"/>
            <w:sz w:val="22"/>
            <w:szCs w:val="22"/>
          </w:rPr>
          <w:t>COLUI CHE DI DUE HA FATTO UNA COSA SOLA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5" w:history="1">
        <w:r w:rsidRPr="00605E79">
          <w:rPr>
            <w:rStyle w:val="Collegamentoipertestuale"/>
            <w:rFonts w:ascii="Constantia" w:hAnsi="Constantia"/>
            <w:b/>
            <w:bCs/>
            <w:noProof/>
            <w:sz w:val="22"/>
            <w:szCs w:val="22"/>
          </w:rPr>
          <w:t>3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6" w:history="1">
        <w:r w:rsidRPr="009F6C39">
          <w:rPr>
            <w:rStyle w:val="Collegamentoipertestuale"/>
            <w:rFonts w:ascii="Constantia" w:hAnsi="Constantia"/>
            <w:noProof/>
            <w:spacing w:val="-10"/>
            <w:sz w:val="22"/>
            <w:szCs w:val="22"/>
          </w:rPr>
          <w:t>Io sono venuto perché abbiano la vita e l’abbiano in abbondanza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7" w:history="1">
        <w:r w:rsidRPr="00605E79">
          <w:rPr>
            <w:rStyle w:val="Collegamentoipertestuale"/>
            <w:rFonts w:ascii="Constantia" w:hAnsi="Constantia"/>
            <w:noProof/>
            <w:spacing w:val="-10"/>
            <w:sz w:val="22"/>
            <w:szCs w:val="22"/>
          </w:rPr>
          <w:t>ANDATE AD ANNUNCIARE AI MIEI FRATELLI CHE VADANO IN GALILEA: LÀ MI VEDRANNO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8" w:history="1">
        <w:r w:rsidRPr="00605E79">
          <w:rPr>
            <w:rStyle w:val="Collegamentoipertestuale"/>
            <w:rFonts w:ascii="Constantia" w:hAnsi="Constantia"/>
            <w:b/>
            <w:bCs/>
            <w:noProof/>
            <w:sz w:val="22"/>
            <w:szCs w:val="22"/>
          </w:rPr>
          <w:t>4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69" w:history="1">
        <w:r w:rsidRPr="009F6C39">
          <w:rPr>
            <w:rStyle w:val="Collegamentoipertestuale"/>
            <w:rFonts w:ascii="Constantia" w:hAnsi="Constantia"/>
            <w:noProof/>
            <w:sz w:val="22"/>
            <w:szCs w:val="22"/>
          </w:rPr>
          <w:t>Ciascuno raccoglierà quello che avrà seminato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_Toc121233569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0" w:history="1">
        <w:r w:rsidRPr="009F6C39">
          <w:rPr>
            <w:rStyle w:val="Collegamentoipertestuale"/>
            <w:rFonts w:ascii="Constantia" w:hAnsi="Constantia"/>
            <w:noProof/>
            <w:sz w:val="22"/>
            <w:szCs w:val="22"/>
          </w:rPr>
          <w:t>COSTUI HA INIZIATO A COSTRUIRE, MA NON È STATO CAPACE DI FINIRE IL LAVORO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1" w:history="1">
        <w:r w:rsidRPr="00605E79">
          <w:rPr>
            <w:rStyle w:val="Collegamentoipertestuale"/>
            <w:rFonts w:ascii="Constantia" w:hAnsi="Constantia"/>
            <w:b/>
            <w:bCs/>
            <w:noProof/>
            <w:sz w:val="22"/>
            <w:szCs w:val="22"/>
          </w:rPr>
          <w:t>5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2" w:history="1">
        <w:r w:rsidRPr="009F6C39">
          <w:rPr>
            <w:rStyle w:val="Collegamentoipertestuale"/>
            <w:rFonts w:ascii="Constantia" w:hAnsi="Constantia"/>
            <w:noProof/>
            <w:sz w:val="22"/>
            <w:szCs w:val="22"/>
          </w:rPr>
          <w:t>A te ricorriamo, esuli figli di Eva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489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3" w:history="1">
        <w:r w:rsidRPr="009F6C39">
          <w:rPr>
            <w:rStyle w:val="Collegamentoipertestuale"/>
            <w:rFonts w:ascii="Constantia" w:hAnsi="Constantia"/>
            <w:noProof/>
            <w:spacing w:val="-10"/>
            <w:sz w:val="22"/>
            <w:szCs w:val="22"/>
          </w:rPr>
          <w:t>HA FATTO BENE OGNI COSA: FA UDIRE I SORDI E FA PARLARE I MUTI!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4" w:history="1">
        <w:r w:rsidRPr="00605E79">
          <w:rPr>
            <w:rStyle w:val="Collegamentoipertestuale"/>
            <w:rFonts w:ascii="Constantia" w:hAnsi="Constantia"/>
            <w:b/>
            <w:bCs/>
            <w:noProof/>
            <w:sz w:val="22"/>
            <w:szCs w:val="22"/>
          </w:rPr>
          <w:t>6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5" w:history="1">
        <w:r w:rsidRPr="009F6C39">
          <w:rPr>
            <w:rStyle w:val="Collegamentoipertestuale"/>
            <w:rFonts w:ascii="Constantia" w:hAnsi="Constantia"/>
            <w:noProof/>
            <w:sz w:val="22"/>
            <w:szCs w:val="22"/>
          </w:rPr>
          <w:t>Stolto, questa notte stessa ti sarà richiesta la tua vita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6" w:history="1">
        <w:r w:rsidRPr="009F6C39">
          <w:rPr>
            <w:rStyle w:val="Collegamentoipertestuale"/>
            <w:rFonts w:ascii="Constantia" w:hAnsi="Constantia"/>
            <w:noProof/>
            <w:spacing w:val="-4"/>
            <w:sz w:val="22"/>
            <w:szCs w:val="22"/>
          </w:rPr>
          <w:t>NON TEMETE: ECCO, VI ANNUNCIO UNA GRANDE GIOIA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7" w:history="1">
        <w:r w:rsidRPr="00605E79">
          <w:rPr>
            <w:rStyle w:val="Collegamentoipertestuale"/>
            <w:rFonts w:ascii="Constantia" w:hAnsi="Constantia"/>
            <w:b/>
            <w:bCs/>
            <w:noProof/>
            <w:sz w:val="22"/>
            <w:szCs w:val="22"/>
          </w:rPr>
          <w:t>7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8" w:history="1">
        <w:r w:rsidRPr="009F6C39">
          <w:rPr>
            <w:rStyle w:val="Collegamentoipertestuale"/>
            <w:rFonts w:ascii="Constantia" w:hAnsi="Constantia"/>
            <w:noProof/>
            <w:spacing w:val="-6"/>
            <w:sz w:val="22"/>
            <w:szCs w:val="22"/>
          </w:rPr>
          <w:t>Gettate le monete d’argento nel tempio, si allontanò e andò a impiccarsi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79" w:history="1">
        <w:r w:rsidRPr="009F6C39">
          <w:rPr>
            <w:rStyle w:val="Collegamentoipertestuale"/>
            <w:rFonts w:ascii="Constantia" w:hAnsi="Constantia"/>
            <w:noProof/>
            <w:sz w:val="22"/>
            <w:szCs w:val="22"/>
          </w:rPr>
          <w:t>PERCHÉ CREDANO CHE TU MI HAI MANDATO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_Toc121233579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0" w:history="1">
        <w:r w:rsidRPr="00605E79">
          <w:rPr>
            <w:rStyle w:val="Collegamentoipertestuale"/>
            <w:rFonts w:ascii="Constantia" w:hAnsi="Constantia"/>
            <w:b/>
            <w:bCs/>
            <w:noProof/>
            <w:sz w:val="22"/>
            <w:szCs w:val="22"/>
          </w:rPr>
          <w:t>8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1" w:history="1">
        <w:r w:rsidRPr="009F6C39">
          <w:rPr>
            <w:rStyle w:val="Collegamentoipertestuale"/>
            <w:rFonts w:ascii="Constantia" w:hAnsi="Constantia"/>
            <w:noProof/>
            <w:sz w:val="22"/>
            <w:szCs w:val="22"/>
          </w:rPr>
          <w:t>Coraggio, sono io, non abbiate paura!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498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2" w:history="1">
        <w:r w:rsidRPr="009F6C39">
          <w:rPr>
            <w:rStyle w:val="Collegamentoipertestuale"/>
            <w:rFonts w:ascii="Constantia" w:hAnsi="Constantia"/>
            <w:noProof/>
            <w:sz w:val="22"/>
            <w:szCs w:val="22"/>
            <w:lang w:val="pt-BR"/>
          </w:rPr>
          <w:t>O CLEMENTE, O PIA, O DOLCE VERGINE MARIA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3" w:history="1">
        <w:r w:rsidRPr="00605E79">
          <w:rPr>
            <w:rStyle w:val="Collegamentoipertestuale"/>
            <w:rFonts w:ascii="Constantia" w:hAnsi="Constantia"/>
            <w:b/>
            <w:bCs/>
            <w:noProof/>
            <w:sz w:val="22"/>
            <w:szCs w:val="22"/>
          </w:rPr>
          <w:t>9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4" w:history="1">
        <w:r w:rsidRPr="009F6C39">
          <w:rPr>
            <w:rStyle w:val="Collegamentoipertestuale"/>
            <w:rFonts w:ascii="Constantia" w:hAnsi="Constantia"/>
            <w:noProof/>
            <w:sz w:val="22"/>
            <w:szCs w:val="22"/>
          </w:rPr>
          <w:t>Tu sarai muto e non potrai parlare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5" w:history="1">
        <w:r w:rsidRPr="00605E79">
          <w:rPr>
            <w:rStyle w:val="Collegamentoipertestuale"/>
            <w:rFonts w:ascii="Constantia" w:hAnsi="Constantia"/>
            <w:noProof/>
            <w:spacing w:val="-8"/>
            <w:sz w:val="22"/>
            <w:szCs w:val="22"/>
          </w:rPr>
          <w:t>POTETE RENDERVI CONTO DELLA COMPRENSIONE CHE IO HO DEL MISTERO DI CRISTO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6" w:history="1">
        <w:r w:rsidRPr="00605E79">
          <w:rPr>
            <w:rStyle w:val="Collegamentoipertestuale"/>
            <w:rFonts w:ascii="Constantia" w:hAnsi="Constantia"/>
            <w:b/>
            <w:bCs/>
            <w:noProof/>
            <w:sz w:val="22"/>
            <w:szCs w:val="22"/>
          </w:rPr>
          <w:t>10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7" w:history="1">
        <w:r w:rsidRPr="009F6C39">
          <w:rPr>
            <w:rStyle w:val="Collegamentoipertestuale"/>
            <w:rFonts w:ascii="Constantia" w:hAnsi="Constantia"/>
            <w:noProof/>
            <w:sz w:val="22"/>
            <w:szCs w:val="22"/>
          </w:rPr>
          <w:t>Nessuno me la toglie: io la do da me stesso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8" w:history="1">
        <w:r w:rsidRPr="009F6C39">
          <w:rPr>
            <w:rStyle w:val="Collegamentoipertestuale"/>
            <w:rFonts w:ascii="Constantia" w:hAnsi="Constantia"/>
            <w:noProof/>
            <w:sz w:val="22"/>
            <w:szCs w:val="22"/>
          </w:rPr>
          <w:t>RALLEGRATI, O MARIA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89" w:history="1">
        <w:r w:rsidRPr="00605E79">
          <w:rPr>
            <w:rStyle w:val="Collegamentoipertestuale"/>
            <w:rFonts w:ascii="Constantia" w:hAnsi="Constantia"/>
            <w:b/>
            <w:bCs/>
            <w:noProof/>
            <w:sz w:val="22"/>
            <w:szCs w:val="22"/>
          </w:rPr>
          <w:t>11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_Toc121233589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0" w:history="1">
        <w:r w:rsidRPr="009F6C39">
          <w:rPr>
            <w:rStyle w:val="Collegamentoipertestuale"/>
            <w:rFonts w:ascii="Constantia" w:hAnsi="Constantia"/>
            <w:noProof/>
            <w:spacing w:val="-4"/>
            <w:sz w:val="22"/>
            <w:szCs w:val="22"/>
          </w:rPr>
          <w:t>Il mondo per me è stato crocifisso, come io per il mondo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1" w:history="1">
        <w:r w:rsidRPr="009F6C39">
          <w:rPr>
            <w:rStyle w:val="Collegamentoipertestuale"/>
            <w:rFonts w:ascii="Constantia" w:hAnsi="Constantia"/>
            <w:noProof/>
            <w:spacing w:val="-6"/>
            <w:sz w:val="22"/>
            <w:szCs w:val="22"/>
          </w:rPr>
          <w:t>COSTUI ACCOGLIE I PECCATORI E MANGIA CON LORO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509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2" w:history="1">
        <w:r w:rsidRPr="00605E79">
          <w:rPr>
            <w:rStyle w:val="Collegamentoipertestuale"/>
            <w:rFonts w:ascii="Constantia" w:hAnsi="Constantia"/>
            <w:b/>
            <w:bCs/>
            <w:noProof/>
            <w:sz w:val="22"/>
            <w:szCs w:val="22"/>
          </w:rPr>
          <w:t>12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3" w:history="1">
        <w:r w:rsidRPr="009F6C39">
          <w:rPr>
            <w:rStyle w:val="Collegamentoipertestuale"/>
            <w:rFonts w:ascii="Constantia" w:hAnsi="Constantia"/>
            <w:noProof/>
            <w:spacing w:val="-6"/>
            <w:sz w:val="22"/>
            <w:szCs w:val="22"/>
          </w:rPr>
          <w:t>A te sospiriamo, gementi e piangenti in questa valle di lacrime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4" w:history="1">
        <w:r w:rsidRPr="009F6C39">
          <w:rPr>
            <w:rStyle w:val="Collegamentoipertestuale"/>
            <w:rFonts w:ascii="Constantia" w:hAnsi="Constantia"/>
            <w:noProof/>
            <w:spacing w:val="-14"/>
            <w:sz w:val="22"/>
            <w:szCs w:val="22"/>
          </w:rPr>
          <w:t>CHE IL CRISTO ABITI PER MEZZO DELLA FEDE NEI VOSTRI CUORI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5" w:history="1">
        <w:r w:rsidRPr="00605E79">
          <w:rPr>
            <w:rStyle w:val="Collegamentoipertestuale"/>
            <w:rFonts w:ascii="Constantia" w:hAnsi="Constantia"/>
            <w:b/>
            <w:bCs/>
            <w:noProof/>
            <w:sz w:val="22"/>
            <w:szCs w:val="22"/>
          </w:rPr>
          <w:t>13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6" w:history="1">
        <w:r w:rsidRPr="009F6C39">
          <w:rPr>
            <w:rStyle w:val="Collegamentoipertestuale"/>
            <w:rFonts w:ascii="Constantia" w:hAnsi="Constantia"/>
            <w:noProof/>
            <w:sz w:val="22"/>
            <w:szCs w:val="22"/>
          </w:rPr>
          <w:t>Dov’è il vostro tesoro, là sarà anche il vostro cuore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7" w:history="1">
        <w:r w:rsidRPr="009F6C39">
          <w:rPr>
            <w:rStyle w:val="Collegamentoipertestuale"/>
            <w:rFonts w:ascii="Constantia" w:hAnsi="Constantia"/>
            <w:noProof/>
            <w:spacing w:val="-6"/>
            <w:sz w:val="22"/>
            <w:szCs w:val="22"/>
          </w:rPr>
          <w:t>CHE COSA FACCIAMO? QUEST’UOMO COMPIE MOLTI SEGNI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8" w:history="1">
        <w:r w:rsidRPr="00605E79">
          <w:rPr>
            <w:rStyle w:val="Collegamentoipertestuale"/>
            <w:rFonts w:ascii="Constantia" w:hAnsi="Constantia"/>
            <w:b/>
            <w:bCs/>
            <w:noProof/>
            <w:sz w:val="22"/>
            <w:szCs w:val="22"/>
          </w:rPr>
          <w:t>14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599" w:history="1">
        <w:r w:rsidRPr="009F6C39">
          <w:rPr>
            <w:rStyle w:val="Collegamentoipertestuale"/>
            <w:rFonts w:ascii="Constantia" w:hAnsi="Constantia"/>
            <w:noProof/>
            <w:spacing w:val="-10"/>
            <w:sz w:val="22"/>
            <w:szCs w:val="22"/>
          </w:rPr>
          <w:t>Sapeva bene infatti che glielo avevano consegnato per invidia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_Toc121233599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0" w:history="1">
        <w:r w:rsidRPr="009F6C39">
          <w:rPr>
            <w:rStyle w:val="Collegamentoipertestuale"/>
            <w:rFonts w:ascii="Constantia" w:hAnsi="Constantia"/>
            <w:noProof/>
            <w:spacing w:val="-10"/>
            <w:sz w:val="22"/>
            <w:szCs w:val="22"/>
          </w:rPr>
          <w:t>RIFERIRONO CIÒ CHE DEL BAMBINO ERA STATO DETTO LORO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518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1" w:history="1">
        <w:r w:rsidRPr="00605E79">
          <w:rPr>
            <w:rStyle w:val="Collegamentoipertestuale"/>
            <w:rFonts w:ascii="Constantia" w:hAnsi="Constantia"/>
            <w:b/>
            <w:bCs/>
            <w:noProof/>
            <w:sz w:val="22"/>
            <w:szCs w:val="22"/>
          </w:rPr>
          <w:t>15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2" w:history="1">
        <w:r w:rsidRPr="009F6C39">
          <w:rPr>
            <w:rStyle w:val="Collegamentoipertestuale"/>
            <w:rFonts w:ascii="Constantia" w:hAnsi="Constantia"/>
            <w:noProof/>
            <w:sz w:val="22"/>
            <w:szCs w:val="22"/>
          </w:rPr>
          <w:t>E quanti lo toccavano venivano salvati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3" w:history="1">
        <w:r w:rsidRPr="009F6C39">
          <w:rPr>
            <w:rStyle w:val="Collegamentoipertestuale"/>
            <w:rFonts w:ascii="Constantia" w:hAnsi="Constantia"/>
            <w:noProof/>
            <w:spacing w:val="-6"/>
            <w:sz w:val="22"/>
            <w:szCs w:val="22"/>
          </w:rPr>
          <w:t>DIEDERO UNA BUONA SOMMA DI DENARO AI SOLDATI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4" w:history="1">
        <w:r w:rsidRPr="00605E79">
          <w:rPr>
            <w:rStyle w:val="Collegamentoipertestuale"/>
            <w:rFonts w:ascii="Constantia" w:hAnsi="Constantia"/>
            <w:b/>
            <w:bCs/>
            <w:noProof/>
            <w:sz w:val="22"/>
            <w:szCs w:val="22"/>
          </w:rPr>
          <w:t>16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5" w:history="1">
        <w:r w:rsidRPr="009F6C39">
          <w:rPr>
            <w:rStyle w:val="Collegamentoipertestuale"/>
            <w:rFonts w:ascii="Constantia" w:hAnsi="Constantia"/>
            <w:noProof/>
            <w:sz w:val="22"/>
            <w:szCs w:val="22"/>
          </w:rPr>
          <w:t>Rallégrati, piena di grazia: il Signore è con 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6" w:history="1">
        <w:r w:rsidRPr="009F6C39">
          <w:rPr>
            <w:rStyle w:val="Collegamentoipertestuale"/>
            <w:rFonts w:ascii="Constantia" w:hAnsi="Constantia"/>
            <w:noProof/>
            <w:spacing w:val="-8"/>
            <w:sz w:val="22"/>
            <w:szCs w:val="22"/>
          </w:rPr>
          <w:t>COME RIUSCIRE A SFAMARLI DI PANE QUI, IN UN DESERTO?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7" w:history="1">
        <w:r w:rsidRPr="00605E79">
          <w:rPr>
            <w:rStyle w:val="Collegamentoipertestuale"/>
            <w:rFonts w:ascii="Constantia" w:hAnsi="Constantia"/>
            <w:b/>
            <w:bCs/>
            <w:noProof/>
            <w:sz w:val="22"/>
            <w:szCs w:val="22"/>
          </w:rPr>
          <w:t>17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8" w:history="1">
        <w:r w:rsidRPr="009F6C39">
          <w:rPr>
            <w:rStyle w:val="Collegamentoipertestuale"/>
            <w:rFonts w:ascii="Constantia" w:hAnsi="Constantia"/>
            <w:noProof/>
            <w:sz w:val="22"/>
            <w:szCs w:val="22"/>
          </w:rPr>
          <w:t>Ve l’ho detto e non credete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09" w:history="1">
        <w:r w:rsidRPr="009F6C39">
          <w:rPr>
            <w:rStyle w:val="Collegamentoipertestuale"/>
            <w:rFonts w:ascii="Constantia" w:hAnsi="Constantia"/>
            <w:noProof/>
            <w:sz w:val="22"/>
            <w:szCs w:val="22"/>
          </w:rPr>
          <w:t>PIENA DI GRAZIA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_Toc121233609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528</w:t>
        </w:r>
        <w:r w:rsidRPr="009F6C39">
          <w:rPr>
            <w:rFonts w:ascii="Constantia" w:hAnsi="Constantia"/>
            <w:noProof/>
            <w:webHidden/>
          </w:rPr>
          <w:fldChar w:fldCharType="end"/>
        </w:r>
      </w:hyperlink>
    </w:p>
    <w:p w:rsidR="00605E79" w:rsidRDefault="00605E79" w:rsidP="00605E79">
      <w:pPr>
        <w:pStyle w:val="Sommario2"/>
        <w:ind w:left="284"/>
        <w:rPr>
          <w:rStyle w:val="Collegamentoipertestuale"/>
          <w:rFonts w:ascii="Constantia" w:hAnsi="Constantia"/>
          <w:noProof/>
          <w:sz w:val="22"/>
          <w:szCs w:val="22"/>
        </w:rPr>
      </w:pPr>
    </w:p>
    <w:p w:rsidR="009F6C39" w:rsidRPr="009F6C39" w:rsidRDefault="009F6C39" w:rsidP="00605E79">
      <w:pPr>
        <w:pStyle w:val="Sommario2"/>
        <w:ind w:left="284"/>
        <w:rPr>
          <w:rFonts w:ascii="Constantia" w:eastAsiaTheme="minorEastAsia" w:hAnsi="Constantia" w:cstheme="minorBidi"/>
          <w:noProof/>
          <w:lang w:eastAsia="ja-JP"/>
        </w:rPr>
      </w:pPr>
      <w:hyperlink w:anchor="_Toc121233610" w:history="1">
        <w:r w:rsidRPr="00605E79">
          <w:rPr>
            <w:rStyle w:val="Collegamentoipertestuale"/>
            <w:rFonts w:ascii="Constantia" w:hAnsi="Constantia"/>
            <w:b/>
            <w:bCs/>
            <w:noProof/>
            <w:sz w:val="22"/>
            <w:szCs w:val="22"/>
          </w:rPr>
          <w:t>18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1" w:history="1">
        <w:r w:rsidRPr="009F6C39">
          <w:rPr>
            <w:rStyle w:val="Collegamentoipertestuale"/>
            <w:rFonts w:ascii="Constantia" w:hAnsi="Constantia"/>
            <w:noProof/>
            <w:sz w:val="22"/>
            <w:szCs w:val="22"/>
          </w:rPr>
          <w:t>In lui ci ha scelti prima della creazione del mondo</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529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2" w:history="1">
        <w:r w:rsidRPr="009F6C39">
          <w:rPr>
            <w:rStyle w:val="Collegamentoipertestuale"/>
            <w:rFonts w:ascii="Constantia" w:hAnsi="Constantia"/>
            <w:noProof/>
            <w:sz w:val="22"/>
            <w:szCs w:val="22"/>
          </w:rPr>
          <w:t>NON POTETE SERVIRE DIO E LA RICCHEZZA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531</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3" w:history="1">
        <w:r w:rsidRPr="00605E79">
          <w:rPr>
            <w:rStyle w:val="Collegamentoipertestuale"/>
            <w:rFonts w:ascii="Constantia" w:hAnsi="Constantia"/>
            <w:b/>
            <w:bCs/>
            <w:noProof/>
            <w:sz w:val="22"/>
            <w:szCs w:val="22"/>
          </w:rPr>
          <w:t>19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4" w:history="1">
        <w:r w:rsidRPr="009F6C39">
          <w:rPr>
            <w:rStyle w:val="Collegamentoipertestuale"/>
            <w:rFonts w:ascii="Constantia" w:hAnsi="Constantia"/>
            <w:noProof/>
            <w:sz w:val="22"/>
            <w:szCs w:val="22"/>
          </w:rPr>
          <w:t>Orsù dunque, avvocata nostra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5" w:history="1">
        <w:r w:rsidRPr="009F6C39">
          <w:rPr>
            <w:rStyle w:val="Collegamentoipertestuale"/>
            <w:rFonts w:ascii="Constantia" w:hAnsi="Constantia"/>
            <w:noProof/>
            <w:sz w:val="22"/>
            <w:szCs w:val="22"/>
          </w:rPr>
          <w:t>PER ESSERE PIENEZZA DI TUTTE LE COSE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534</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6" w:history="1">
        <w:r w:rsidRPr="00605E79">
          <w:rPr>
            <w:rStyle w:val="Collegamentoipertestuale"/>
            <w:rFonts w:ascii="Constantia" w:hAnsi="Constantia"/>
            <w:b/>
            <w:bCs/>
            <w:noProof/>
            <w:sz w:val="22"/>
            <w:szCs w:val="22"/>
          </w:rPr>
          <w:t>20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7" w:history="1">
        <w:r w:rsidRPr="009F6C39">
          <w:rPr>
            <w:rStyle w:val="Collegamentoipertestuale"/>
            <w:rFonts w:ascii="Constantia" w:hAnsi="Constantia"/>
            <w:noProof/>
            <w:sz w:val="22"/>
            <w:szCs w:val="22"/>
          </w:rPr>
          <w:t>Sono venuto a gettare fuoco sulla terra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536</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8" w:history="1">
        <w:r w:rsidRPr="009F6C39">
          <w:rPr>
            <w:rStyle w:val="Collegamentoipertestuale"/>
            <w:rFonts w:ascii="Constantia" w:hAnsi="Constantia"/>
            <w:noProof/>
            <w:sz w:val="22"/>
            <w:szCs w:val="22"/>
          </w:rPr>
          <w:t>ANDATE DUNQUE E FATE DISCEPOLI TUTTI I POPOLI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19" w:history="1">
        <w:r w:rsidRPr="00605E79">
          <w:rPr>
            <w:rStyle w:val="Collegamentoipertestuale"/>
            <w:rFonts w:ascii="Constantia" w:hAnsi="Constantia"/>
            <w:b/>
            <w:bCs/>
            <w:noProof/>
            <w:sz w:val="22"/>
            <w:szCs w:val="22"/>
          </w:rPr>
          <w:t>21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_Toc121233619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0" w:history="1">
        <w:r w:rsidRPr="009F6C39">
          <w:rPr>
            <w:rStyle w:val="Collegamentoipertestuale"/>
            <w:rFonts w:ascii="Constantia" w:hAnsi="Constantia"/>
            <w:noProof/>
            <w:sz w:val="22"/>
            <w:szCs w:val="22"/>
          </w:rPr>
          <w:t>È il re d’Israele; scenda ora dalla croce e crederemo in lui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539</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1" w:history="1">
        <w:r w:rsidRPr="009F6C39">
          <w:rPr>
            <w:rStyle w:val="Collegamentoipertestuale"/>
            <w:rFonts w:ascii="Constantia" w:hAnsi="Constantia"/>
            <w:noProof/>
            <w:sz w:val="22"/>
            <w:szCs w:val="22"/>
          </w:rPr>
          <w:t>FATE ATTENZIONE, GUARDATEVI DAL LIEVITO DEI FARISEI E DAL LIEVITO DI ERODE!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2" w:history="1">
        <w:r w:rsidRPr="00605E79">
          <w:rPr>
            <w:rStyle w:val="Collegamentoipertestuale"/>
            <w:rFonts w:ascii="Constantia" w:hAnsi="Constantia"/>
            <w:b/>
            <w:bCs/>
            <w:noProof/>
            <w:sz w:val="22"/>
            <w:szCs w:val="22"/>
          </w:rPr>
          <w:t>22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_Toc121233622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3" w:history="1">
        <w:r w:rsidRPr="009F6C39">
          <w:rPr>
            <w:rStyle w:val="Collegamentoipertestuale"/>
            <w:rFonts w:ascii="Constantia" w:hAnsi="Constantia"/>
            <w:noProof/>
            <w:sz w:val="22"/>
            <w:szCs w:val="22"/>
          </w:rPr>
          <w:t>Così annullate la parola di Dio con la tradizione che avete tramandato voi</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_Toc121233623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542</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4" w:history="1">
        <w:r w:rsidRPr="009F6C39">
          <w:rPr>
            <w:rStyle w:val="Collegamentoipertestuale"/>
            <w:rFonts w:ascii="Constantia" w:hAnsi="Constantia"/>
            <w:noProof/>
            <w:sz w:val="22"/>
            <w:szCs w:val="22"/>
          </w:rPr>
          <w:t>LUCE PER RIVELARTI ALLE GENTI E GLORIA DEL TUO POPOLO, ISRAELE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_Toc121233624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543</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5" w:history="1">
        <w:r w:rsidRPr="00605E79">
          <w:rPr>
            <w:rStyle w:val="Collegamentoipertestuale"/>
            <w:rFonts w:ascii="Constantia" w:hAnsi="Constantia"/>
            <w:b/>
            <w:bCs/>
            <w:noProof/>
            <w:sz w:val="22"/>
            <w:szCs w:val="22"/>
          </w:rPr>
          <w:t>23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_Toc121233625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6" w:history="1">
        <w:r w:rsidRPr="009F6C39">
          <w:rPr>
            <w:rStyle w:val="Collegamentoipertestuale"/>
            <w:rFonts w:ascii="Constantia" w:hAnsi="Constantia"/>
            <w:noProof/>
            <w:sz w:val="22"/>
            <w:szCs w:val="22"/>
          </w:rPr>
          <w:t>D’ora in poi tutte le generazioni mi chiameranno beata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_Toc121233626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545</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7" w:history="1">
        <w:r w:rsidRPr="00605E79">
          <w:rPr>
            <w:rStyle w:val="Collegamentoipertestuale"/>
            <w:rFonts w:ascii="Constantia" w:hAnsi="Constantia"/>
            <w:noProof/>
            <w:spacing w:val="-4"/>
            <w:sz w:val="22"/>
            <w:szCs w:val="22"/>
          </w:rPr>
          <w:t>PERCHÉ ESSA LO CONSERVI PER IL GIORNO DELLA MIA SEPOLTURA</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_Toc121233627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547</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8" w:history="1">
        <w:r w:rsidRPr="00605E79">
          <w:rPr>
            <w:rStyle w:val="Collegamentoipertestuale"/>
            <w:rFonts w:ascii="Constantia" w:hAnsi="Constantia"/>
            <w:b/>
            <w:bCs/>
            <w:noProof/>
            <w:sz w:val="22"/>
            <w:szCs w:val="22"/>
          </w:rPr>
          <w:t>24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_Toc121233628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29" w:history="1">
        <w:r w:rsidRPr="009F6C39">
          <w:rPr>
            <w:rStyle w:val="Collegamentoipertestuale"/>
            <w:rFonts w:ascii="Constantia" w:hAnsi="Constantia"/>
            <w:noProof/>
            <w:spacing w:val="-8"/>
            <w:sz w:val="22"/>
            <w:szCs w:val="22"/>
          </w:rPr>
          <w:t>Perché sappiate e conosciate che il Padre è in me, e io nel Padre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_Toc121233629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548</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30" w:history="1">
        <w:r w:rsidRPr="009F6C39">
          <w:rPr>
            <w:rStyle w:val="Collegamentoipertestuale"/>
            <w:rFonts w:ascii="Constantia" w:hAnsi="Constantia"/>
            <w:noProof/>
            <w:sz w:val="22"/>
            <w:szCs w:val="22"/>
          </w:rPr>
          <w:t>IL SIGNORE È CON TE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_Toc121233630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550</w:t>
        </w:r>
        <w:r w:rsidRPr="009F6C39">
          <w:rPr>
            <w:rFonts w:ascii="Constantia" w:hAnsi="Constantia"/>
            <w:noProof/>
            <w:webHidden/>
          </w:rPr>
          <w:fldChar w:fldCharType="end"/>
        </w:r>
      </w:hyperlink>
    </w:p>
    <w:p w:rsidR="009F6C39" w:rsidRPr="009F6C39" w:rsidRDefault="009F6C39" w:rsidP="00605E79">
      <w:pPr>
        <w:pStyle w:val="Sommario2"/>
        <w:ind w:left="284"/>
        <w:rPr>
          <w:rFonts w:ascii="Constantia" w:eastAsiaTheme="minorEastAsia" w:hAnsi="Constantia" w:cstheme="minorBidi"/>
          <w:noProof/>
          <w:lang w:eastAsia="ja-JP"/>
        </w:rPr>
      </w:pPr>
      <w:hyperlink w:anchor="_Toc121233631" w:history="1">
        <w:r w:rsidRPr="00605E79">
          <w:rPr>
            <w:rStyle w:val="Collegamentoipertestuale"/>
            <w:rFonts w:ascii="Constantia" w:hAnsi="Constantia"/>
            <w:b/>
            <w:bCs/>
            <w:noProof/>
            <w:sz w:val="22"/>
            <w:szCs w:val="22"/>
          </w:rPr>
          <w:t>25 Settembre</w:t>
        </w:r>
        <w:r w:rsidRPr="009F6C39">
          <w:rPr>
            <w:rFonts w:ascii="Constantia" w:hAnsi="Constantia"/>
            <w:noProof/>
            <w:webHidden/>
          </w:rPr>
          <w:tab/>
        </w:r>
        <w:r w:rsidRPr="009F6C39">
          <w:rPr>
            <w:rFonts w:ascii="Constantia" w:hAnsi="Constantia"/>
            <w:noProof/>
            <w:webHidden/>
          </w:rPr>
          <w:fldChar w:fldCharType="begin"/>
        </w:r>
        <w:r w:rsidRPr="009F6C39">
          <w:rPr>
            <w:rFonts w:ascii="Constantia" w:hAnsi="Constantia"/>
            <w:noProof/>
            <w:webHidden/>
          </w:rPr>
          <w:instrText xml:space="preserve"> PAGEREF _Toc121233631 \h </w:instrText>
        </w:r>
        <w:r w:rsidRPr="009F6C39">
          <w:rPr>
            <w:rFonts w:ascii="Constantia" w:hAnsi="Constantia"/>
            <w:noProof/>
            <w:webHidden/>
          </w:rPr>
        </w:r>
        <w:r w:rsidRPr="009F6C39">
          <w:rPr>
            <w:rFonts w:ascii="Constantia" w:hAnsi="Constantia"/>
            <w:noProof/>
            <w:webHidden/>
          </w:rPr>
          <w:fldChar w:fldCharType="separate"/>
        </w:r>
        <w:r w:rsidRPr="009F6C39">
          <w:rPr>
            <w:rFonts w:ascii="Constantia" w:hAnsi="Constantia"/>
            <w:noProof/>
            <w:webHidden/>
          </w:rPr>
          <w:t>551</w:t>
        </w:r>
        <w:r w:rsidRPr="009F6C3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2" w:history="1">
        <w:r w:rsidRPr="00605E79">
          <w:rPr>
            <w:rStyle w:val="Collegamentoipertestuale"/>
            <w:rFonts w:ascii="Constantia" w:hAnsi="Constantia"/>
            <w:noProof/>
            <w:sz w:val="22"/>
            <w:szCs w:val="22"/>
          </w:rPr>
          <w:t>La pienezza di colui che è il perfetto compimento di tutte le cose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_Toc121233632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551</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3" w:history="1">
        <w:r w:rsidRPr="00605E79">
          <w:rPr>
            <w:rStyle w:val="Collegamentoipertestuale"/>
            <w:rFonts w:ascii="Constantia" w:hAnsi="Constantia"/>
            <w:noProof/>
            <w:sz w:val="22"/>
            <w:szCs w:val="22"/>
          </w:rPr>
          <w:t>HANNO MOSÈ E I PROFETI; ASCOLTINO LORO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_Toc121233633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553</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4" w:history="1">
        <w:r w:rsidRPr="00605E79">
          <w:rPr>
            <w:rStyle w:val="Collegamentoipertestuale"/>
            <w:rFonts w:ascii="Constantia" w:hAnsi="Constantia"/>
            <w:b/>
            <w:bCs/>
            <w:noProof/>
            <w:sz w:val="22"/>
            <w:szCs w:val="22"/>
          </w:rPr>
          <w:t>26 Settembre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_Toc121233634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554</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5" w:history="1">
        <w:r w:rsidRPr="00605E79">
          <w:rPr>
            <w:rStyle w:val="Collegamentoipertestuale"/>
            <w:rFonts w:ascii="Constantia" w:hAnsi="Constantia"/>
            <w:noProof/>
            <w:sz w:val="22"/>
            <w:szCs w:val="22"/>
          </w:rPr>
          <w:t>Rivolgi a noi quegli occhi tuoi misericordiosi</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_Toc121233635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554</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6" w:history="1">
        <w:r w:rsidRPr="00605E79">
          <w:rPr>
            <w:rStyle w:val="Collegamentoipertestuale"/>
            <w:rFonts w:ascii="Constantia" w:hAnsi="Constantia"/>
            <w:noProof/>
            <w:sz w:val="22"/>
            <w:szCs w:val="22"/>
          </w:rPr>
          <w:t>RIVESTIRE L’UOMO NUOVO CREATO SECONDO DIO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_Toc121233636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556</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7" w:history="1">
        <w:r w:rsidRPr="00605E79">
          <w:rPr>
            <w:rStyle w:val="Collegamentoipertestuale"/>
            <w:rFonts w:ascii="Constantia" w:hAnsi="Constantia"/>
            <w:b/>
            <w:bCs/>
            <w:noProof/>
            <w:sz w:val="22"/>
            <w:szCs w:val="22"/>
          </w:rPr>
          <w:t>27 Settembre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_Toc121233637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558</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8" w:history="1">
        <w:r w:rsidRPr="00605E79">
          <w:rPr>
            <w:rStyle w:val="Collegamentoipertestuale"/>
            <w:rFonts w:ascii="Constantia" w:hAnsi="Constantia"/>
            <w:noProof/>
            <w:sz w:val="22"/>
            <w:szCs w:val="22"/>
          </w:rPr>
          <w:t>Signore, sono pochi quelli che si salvano?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_Toc121233638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558</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39" w:history="1">
        <w:r w:rsidRPr="00605E79">
          <w:rPr>
            <w:rStyle w:val="Collegamentoipertestuale"/>
            <w:rFonts w:ascii="Constantia" w:hAnsi="Constantia"/>
            <w:noProof/>
            <w:sz w:val="22"/>
            <w:szCs w:val="22"/>
          </w:rPr>
          <w:t>GENEALOGIA DI GESÙ CRISTO FIGLIO DI DAVIDE, FIGLIO DI ABRAMO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_Toc121233639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559</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0" w:history="1">
        <w:r w:rsidRPr="00605E79">
          <w:rPr>
            <w:rStyle w:val="Collegamentoipertestuale"/>
            <w:rFonts w:ascii="Constantia" w:hAnsi="Constantia"/>
            <w:b/>
            <w:bCs/>
            <w:noProof/>
            <w:sz w:val="22"/>
            <w:szCs w:val="22"/>
          </w:rPr>
          <w:t>28 Settembre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_Toc121233640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561</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1" w:history="1">
        <w:r w:rsidRPr="00605E79">
          <w:rPr>
            <w:rStyle w:val="Collegamentoipertestuale"/>
            <w:rFonts w:ascii="Constantia" w:hAnsi="Constantia"/>
            <w:noProof/>
            <w:sz w:val="22"/>
            <w:szCs w:val="22"/>
          </w:rPr>
          <w:t>Davvero costui era Figlio di Dio!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_Toc121233641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561</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2" w:history="1">
        <w:r w:rsidRPr="00605E79">
          <w:rPr>
            <w:rStyle w:val="Collegamentoipertestuale"/>
            <w:rFonts w:ascii="Constantia" w:hAnsi="Constantia"/>
            <w:noProof/>
            <w:sz w:val="22"/>
            <w:szCs w:val="22"/>
          </w:rPr>
          <w:t>VEDO LA GENTE, PERCHÉ VEDO COME DEGLI ALBERI CHE CAMMINANO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_Toc121233642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562</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3" w:history="1">
        <w:r w:rsidRPr="00605E79">
          <w:rPr>
            <w:rStyle w:val="Collegamentoipertestuale"/>
            <w:rFonts w:ascii="Constantia" w:hAnsi="Constantia"/>
            <w:b/>
            <w:bCs/>
            <w:noProof/>
            <w:sz w:val="22"/>
            <w:szCs w:val="22"/>
          </w:rPr>
          <w:t>29 Settembre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_Toc121233643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564</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4" w:history="1">
        <w:r w:rsidRPr="00605E79">
          <w:rPr>
            <w:rStyle w:val="Collegamentoipertestuale"/>
            <w:rFonts w:ascii="Constantia" w:hAnsi="Constantia"/>
            <w:noProof/>
            <w:sz w:val="22"/>
            <w:szCs w:val="22"/>
          </w:rPr>
          <w:t>Ciò che esce dall’uomo è quello che rende impuro l’uomo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_Toc121233644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564</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5" w:history="1">
        <w:r w:rsidRPr="00605E79">
          <w:rPr>
            <w:rStyle w:val="Collegamentoipertestuale"/>
            <w:rFonts w:ascii="Constantia" w:hAnsi="Constantia"/>
            <w:noProof/>
            <w:sz w:val="22"/>
            <w:szCs w:val="22"/>
          </w:rPr>
          <w:t>NON SAPEVATE CHE IO DEVO OCCUPARMI DELLE COSE DEL PADRE MIO?</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_Toc121233645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566</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6" w:history="1">
        <w:r w:rsidRPr="00605E79">
          <w:rPr>
            <w:rStyle w:val="Collegamentoipertestuale"/>
            <w:rFonts w:ascii="Constantia" w:hAnsi="Constantia"/>
            <w:b/>
            <w:bCs/>
            <w:noProof/>
            <w:sz w:val="22"/>
            <w:szCs w:val="22"/>
          </w:rPr>
          <w:t>30 Settembre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_Toc121233646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567</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7" w:history="1">
        <w:r w:rsidRPr="00605E79">
          <w:rPr>
            <w:rStyle w:val="Collegamentoipertestuale"/>
            <w:rFonts w:ascii="Constantia" w:hAnsi="Constantia"/>
            <w:noProof/>
            <w:sz w:val="22"/>
            <w:szCs w:val="22"/>
          </w:rPr>
          <w:t>Bisogna che il mondo sappia che io amo il Padre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_Toc121233647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567</w:t>
        </w:r>
        <w:r w:rsidRPr="00605E79">
          <w:rPr>
            <w:rFonts w:ascii="Constantia" w:hAnsi="Constantia"/>
            <w:noProof/>
            <w:webHidden/>
          </w:rPr>
          <w:fldChar w:fldCharType="end"/>
        </w:r>
      </w:hyperlink>
    </w:p>
    <w:p w:rsidR="009F6C39" w:rsidRPr="00605E79" w:rsidRDefault="009F6C39" w:rsidP="00605E79">
      <w:pPr>
        <w:pStyle w:val="Sommario2"/>
        <w:ind w:left="284"/>
        <w:rPr>
          <w:rFonts w:ascii="Constantia" w:eastAsiaTheme="minorEastAsia" w:hAnsi="Constantia" w:cstheme="minorBidi"/>
          <w:noProof/>
          <w:lang w:eastAsia="ja-JP"/>
        </w:rPr>
      </w:pPr>
      <w:hyperlink w:anchor="_Toc121233648" w:history="1">
        <w:r w:rsidRPr="00605E79">
          <w:rPr>
            <w:rStyle w:val="Collegamentoipertestuale"/>
            <w:rFonts w:ascii="Constantia" w:hAnsi="Constantia"/>
            <w:noProof/>
            <w:sz w:val="22"/>
            <w:szCs w:val="22"/>
          </w:rPr>
          <w:t>I SUOI DISCEPOLI SUL MOMENTO NON COMPRESERO QUESTE COSE</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_Toc121233648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569</w:t>
        </w:r>
        <w:r w:rsidRPr="00605E79">
          <w:rPr>
            <w:rFonts w:ascii="Constantia" w:hAnsi="Constantia"/>
            <w:noProof/>
            <w:webHidden/>
          </w:rPr>
          <w:fldChar w:fldCharType="end"/>
        </w:r>
      </w:hyperlink>
    </w:p>
    <w:p w:rsidR="009F6C39" w:rsidRPr="009F6C39" w:rsidRDefault="009F6C39" w:rsidP="009F6C39">
      <w:pPr>
        <w:pStyle w:val="Sommario1"/>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649" w:history="1">
        <w:r w:rsidRPr="009F6C39">
          <w:rPr>
            <w:rStyle w:val="Collegamentoipertestuale"/>
            <w:rFonts w:ascii="Constantia" w:hAnsi="Constantia"/>
            <w:noProof/>
            <w:sz w:val="22"/>
            <w:szCs w:val="22"/>
          </w:rPr>
          <w:t>OTTOBRE 2022</w:t>
        </w:r>
        <w:r w:rsidRPr="00605E79">
          <w:rPr>
            <w:rFonts w:ascii="Constantia" w:hAnsi="Constantia"/>
            <w:noProof/>
            <w:webHidden/>
          </w:rPr>
          <w:tab/>
        </w:r>
        <w:r w:rsidRPr="00605E79">
          <w:rPr>
            <w:rFonts w:ascii="Constantia" w:hAnsi="Constantia"/>
            <w:noProof/>
            <w:webHidden/>
          </w:rPr>
          <w:fldChar w:fldCharType="begin"/>
        </w:r>
        <w:r w:rsidRPr="00605E79">
          <w:rPr>
            <w:rFonts w:ascii="Constantia" w:hAnsi="Constantia"/>
            <w:noProof/>
            <w:webHidden/>
          </w:rPr>
          <w:instrText xml:space="preserve"> PAGEREF _Toc121233649 \h </w:instrText>
        </w:r>
        <w:r w:rsidRPr="00605E79">
          <w:rPr>
            <w:rFonts w:ascii="Constantia" w:hAnsi="Constantia"/>
            <w:noProof/>
            <w:webHidden/>
          </w:rPr>
        </w:r>
        <w:r w:rsidRPr="00605E79">
          <w:rPr>
            <w:rFonts w:ascii="Constantia" w:hAnsi="Constantia"/>
            <w:noProof/>
            <w:webHidden/>
          </w:rPr>
          <w:fldChar w:fldCharType="separate"/>
        </w:r>
        <w:r w:rsidRPr="00605E79">
          <w:rPr>
            <w:rFonts w:ascii="Constantia" w:hAnsi="Constantia"/>
            <w:noProof/>
            <w:webHidden/>
          </w:rPr>
          <w:t>571</w:t>
        </w:r>
        <w:r w:rsidRPr="00605E7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0" w:history="1">
        <w:r w:rsidRPr="00BF0DC9">
          <w:rPr>
            <w:rStyle w:val="Collegamentoipertestuale"/>
            <w:rFonts w:ascii="Constantia" w:hAnsi="Constantia"/>
            <w:b/>
            <w:bCs/>
            <w:noProof/>
            <w:sz w:val="22"/>
            <w:szCs w:val="22"/>
          </w:rPr>
          <w:t>1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1" w:history="1">
        <w:r w:rsidRPr="00BF0DC9">
          <w:rPr>
            <w:rStyle w:val="Collegamentoipertestuale"/>
            <w:rFonts w:ascii="Constantia" w:hAnsi="Constantia"/>
            <w:noProof/>
            <w:sz w:val="22"/>
            <w:szCs w:val="22"/>
          </w:rPr>
          <w:t>Che sarà mai questo bambino?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2" w:history="1">
        <w:r w:rsidRPr="00BF0DC9">
          <w:rPr>
            <w:rStyle w:val="Collegamentoipertestuale"/>
            <w:rFonts w:ascii="Constantia" w:hAnsi="Constantia"/>
            <w:noProof/>
            <w:sz w:val="22"/>
            <w:szCs w:val="22"/>
          </w:rPr>
          <w:t>TU SEI BENEDETTA FRA LE DONNE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3" w:history="1">
        <w:r w:rsidRPr="00BF0DC9">
          <w:rPr>
            <w:rStyle w:val="Collegamentoipertestuale"/>
            <w:rFonts w:ascii="Constantia" w:hAnsi="Constantia"/>
            <w:b/>
            <w:bCs/>
            <w:noProof/>
            <w:sz w:val="22"/>
            <w:szCs w:val="22"/>
          </w:rPr>
          <w:t>2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576</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4" w:history="1">
        <w:r w:rsidRPr="00BF0DC9">
          <w:rPr>
            <w:rStyle w:val="Collegamentoipertestuale"/>
            <w:rFonts w:ascii="Constantia" w:hAnsi="Constantia"/>
            <w:noProof/>
            <w:sz w:val="22"/>
            <w:szCs w:val="22"/>
          </w:rPr>
          <w:t>Io sono contento per voi di non essere stato là, affinché voi crediate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576</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5" w:history="1">
        <w:r w:rsidRPr="00BF0DC9">
          <w:rPr>
            <w:rStyle w:val="Collegamentoipertestuale"/>
            <w:rFonts w:ascii="Constantia" w:hAnsi="Constantia"/>
            <w:noProof/>
            <w:sz w:val="22"/>
            <w:szCs w:val="22"/>
          </w:rPr>
          <w:t>SE AVESTE FEDE QUANTO UN GRANELLO DI SENAPE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6" w:history="1">
        <w:r w:rsidRPr="00BF0DC9">
          <w:rPr>
            <w:rStyle w:val="Collegamentoipertestuale"/>
            <w:rFonts w:ascii="Constantia" w:hAnsi="Constantia"/>
            <w:b/>
            <w:bCs/>
            <w:noProof/>
            <w:sz w:val="22"/>
            <w:szCs w:val="22"/>
          </w:rPr>
          <w:t>3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7" w:history="1">
        <w:r w:rsidRPr="00BF0DC9">
          <w:rPr>
            <w:rStyle w:val="Collegamentoipertestuale"/>
            <w:rFonts w:ascii="Constantia" w:hAnsi="Constantia"/>
            <w:noProof/>
            <w:sz w:val="22"/>
            <w:szCs w:val="22"/>
          </w:rPr>
          <w:t>Per mostrare nei secoli futuri la straordinaria ricchezza della sua grazia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579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8" w:history="1">
        <w:r w:rsidRPr="00BF0DC9">
          <w:rPr>
            <w:rStyle w:val="Collegamentoipertestuale"/>
            <w:rFonts w:ascii="Constantia" w:hAnsi="Constantia"/>
            <w:noProof/>
            <w:sz w:val="22"/>
            <w:szCs w:val="22"/>
          </w:rPr>
          <w:t>GIUSEPPE FECE COME GLI AVEVA ORDINATO L’ANGELO DEL SIGNORE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59" w:history="1">
        <w:r w:rsidRPr="00BF0DC9">
          <w:rPr>
            <w:rStyle w:val="Collegamentoipertestuale"/>
            <w:rFonts w:ascii="Constantia" w:hAnsi="Constantia"/>
            <w:b/>
            <w:bCs/>
            <w:noProof/>
            <w:sz w:val="22"/>
            <w:szCs w:val="22"/>
          </w:rPr>
          <w:t>4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_Toc121233659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0" w:history="1">
        <w:r w:rsidRPr="00BF0DC9">
          <w:rPr>
            <w:rStyle w:val="Collegamentoipertestuale"/>
            <w:rFonts w:ascii="Constantia" w:hAnsi="Constantia"/>
            <w:noProof/>
            <w:sz w:val="22"/>
            <w:szCs w:val="22"/>
          </w:rPr>
          <w:t>E mostraci, dopo questo esilio, Gesù</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1" w:history="1">
        <w:r w:rsidRPr="00BF0DC9">
          <w:rPr>
            <w:rStyle w:val="Collegamentoipertestuale"/>
            <w:rFonts w:ascii="Constantia" w:hAnsi="Constantia"/>
            <w:noProof/>
            <w:sz w:val="22"/>
            <w:szCs w:val="22"/>
          </w:rPr>
          <w:t>VA’ DIETRO A ME, SATANA!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2" w:history="1">
        <w:r w:rsidRPr="00BF0DC9">
          <w:rPr>
            <w:rStyle w:val="Collegamentoipertestuale"/>
            <w:rFonts w:ascii="Constantia" w:hAnsi="Constantia"/>
            <w:b/>
            <w:bCs/>
            <w:noProof/>
            <w:sz w:val="22"/>
            <w:szCs w:val="22"/>
          </w:rPr>
          <w:t>5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3" w:history="1">
        <w:r w:rsidRPr="00BF0DC9">
          <w:rPr>
            <w:rStyle w:val="Collegamentoipertestuale"/>
            <w:rFonts w:ascii="Constantia" w:hAnsi="Constantia"/>
            <w:noProof/>
            <w:sz w:val="22"/>
            <w:szCs w:val="22"/>
          </w:rPr>
          <w:t>Diceva agli invitati una parabola, notando come sceglievano i primi posti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4" w:history="1">
        <w:r w:rsidRPr="00BF0DC9">
          <w:rPr>
            <w:rStyle w:val="Collegamentoipertestuale"/>
            <w:rFonts w:ascii="Constantia" w:hAnsi="Constantia"/>
            <w:noProof/>
            <w:sz w:val="22"/>
            <w:szCs w:val="22"/>
          </w:rPr>
          <w:t>PERCHÉ IO VI DICO CHE DA QUESTE PIETRE DIO PUÒ SUSCITARE FIGLI AD ABRAMO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5" w:history="1">
        <w:r w:rsidRPr="00BF0DC9">
          <w:rPr>
            <w:rStyle w:val="Collegamentoipertestuale"/>
            <w:rFonts w:ascii="Constantia" w:hAnsi="Constantia"/>
            <w:b/>
            <w:bCs/>
            <w:noProof/>
            <w:sz w:val="22"/>
            <w:szCs w:val="22"/>
          </w:rPr>
          <w:t>6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6" w:history="1">
        <w:r w:rsidRPr="00BF0DC9">
          <w:rPr>
            <w:rStyle w:val="Collegamentoipertestuale"/>
            <w:rFonts w:ascii="Constantia" w:hAnsi="Constantia"/>
            <w:noProof/>
            <w:sz w:val="22"/>
            <w:szCs w:val="22"/>
          </w:rPr>
          <w:t>Sigillarono la pietra e vi lasciarono le guardie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589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7" w:history="1">
        <w:r w:rsidRPr="00BF0DC9">
          <w:rPr>
            <w:rStyle w:val="Collegamentoipertestuale"/>
            <w:rFonts w:ascii="Constantia" w:hAnsi="Constantia"/>
            <w:noProof/>
            <w:sz w:val="22"/>
            <w:szCs w:val="22"/>
          </w:rPr>
          <w:t>MENTRE AVETE LA LUCE, CREDETE NELLA LUCE, PER DIVENTARE FIGLI DELLA LUCE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8" w:history="1">
        <w:r w:rsidRPr="00BF0DC9">
          <w:rPr>
            <w:rStyle w:val="Collegamentoipertestuale"/>
            <w:rFonts w:ascii="Constantia" w:hAnsi="Constantia"/>
            <w:b/>
            <w:bCs/>
            <w:noProof/>
            <w:sz w:val="22"/>
            <w:szCs w:val="22"/>
          </w:rPr>
          <w:t>7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69" w:history="1">
        <w:r w:rsidRPr="00BF0DC9">
          <w:rPr>
            <w:rStyle w:val="Collegamentoipertestuale"/>
            <w:rFonts w:ascii="Constantia" w:hAnsi="Constantia"/>
            <w:noProof/>
            <w:sz w:val="22"/>
            <w:szCs w:val="22"/>
          </w:rPr>
          <w:t>Per questa tua parola, va’: il demonio è uscito da tua figlia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_Toc121233669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0" w:history="1">
        <w:r w:rsidRPr="00BF0DC9">
          <w:rPr>
            <w:rStyle w:val="Collegamentoipertestuale"/>
            <w:rFonts w:ascii="Constantia" w:hAnsi="Constantia"/>
            <w:noProof/>
            <w:sz w:val="22"/>
            <w:szCs w:val="22"/>
          </w:rPr>
          <w:t>NESSUNO VI INGANNI CON PAROLE VUOTE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1" w:history="1">
        <w:r w:rsidRPr="00BF0DC9">
          <w:rPr>
            <w:rStyle w:val="Collegamentoipertestuale"/>
            <w:rFonts w:ascii="Constantia" w:hAnsi="Constantia"/>
            <w:b/>
            <w:bCs/>
            <w:noProof/>
            <w:sz w:val="22"/>
            <w:szCs w:val="22"/>
          </w:rPr>
          <w:t>8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2" w:history="1">
        <w:r w:rsidRPr="00BF0DC9">
          <w:rPr>
            <w:rStyle w:val="Collegamentoipertestuale"/>
            <w:rFonts w:ascii="Constantia" w:hAnsi="Constantia"/>
            <w:noProof/>
            <w:sz w:val="22"/>
            <w:szCs w:val="22"/>
          </w:rPr>
          <w:t>Dirigere i nostri passi sulla via della pace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3" w:history="1">
        <w:r w:rsidRPr="00BF0DC9">
          <w:rPr>
            <w:rStyle w:val="Collegamentoipertestuale"/>
            <w:rFonts w:ascii="Constantia" w:hAnsi="Constantia"/>
            <w:noProof/>
            <w:sz w:val="22"/>
            <w:szCs w:val="22"/>
          </w:rPr>
          <w:t>BENEDETTO IL FRUTTO DEL SUO SENO, GESÙ</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4" w:history="1">
        <w:r w:rsidRPr="00BF0DC9">
          <w:rPr>
            <w:rStyle w:val="Collegamentoipertestuale"/>
            <w:rFonts w:ascii="Constantia" w:hAnsi="Constantia"/>
            <w:b/>
            <w:bCs/>
            <w:noProof/>
            <w:sz w:val="22"/>
            <w:szCs w:val="22"/>
          </w:rPr>
          <w:t>9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5" w:history="1">
        <w:r w:rsidRPr="00BF0DC9">
          <w:rPr>
            <w:rStyle w:val="Collegamentoipertestuale"/>
            <w:rFonts w:ascii="Constantia" w:hAnsi="Constantia"/>
            <w:noProof/>
            <w:sz w:val="22"/>
            <w:szCs w:val="22"/>
          </w:rPr>
          <w:t>Io credo che tu sei il Cristo, il Figlio di Dio, colui che viene nel mondo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598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6" w:history="1">
        <w:r w:rsidRPr="00BF0DC9">
          <w:rPr>
            <w:rStyle w:val="Collegamentoipertestuale"/>
            <w:rFonts w:ascii="Constantia" w:hAnsi="Constantia"/>
            <w:noProof/>
            <w:sz w:val="22"/>
            <w:szCs w:val="22"/>
          </w:rPr>
          <w:t>ÀLZATI E VA’; LA TUA FEDE TI HA SALVATO!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7" w:history="1">
        <w:r w:rsidRPr="00BF0DC9">
          <w:rPr>
            <w:rStyle w:val="Collegamentoipertestuale"/>
            <w:rFonts w:ascii="Constantia" w:hAnsi="Constantia"/>
            <w:b/>
            <w:bCs/>
            <w:noProof/>
            <w:sz w:val="22"/>
            <w:szCs w:val="22"/>
          </w:rPr>
          <w:t>10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8" w:history="1">
        <w:r w:rsidRPr="00BF0DC9">
          <w:rPr>
            <w:rStyle w:val="Collegamentoipertestuale"/>
            <w:rFonts w:ascii="Constantia" w:hAnsi="Constantia"/>
            <w:noProof/>
            <w:sz w:val="22"/>
            <w:szCs w:val="22"/>
          </w:rPr>
          <w:t>Colui che di due ha fatto una cosa sola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79" w:history="1">
        <w:r w:rsidRPr="00BF0DC9">
          <w:rPr>
            <w:rStyle w:val="Collegamentoipertestuale"/>
            <w:rFonts w:ascii="Constantia" w:hAnsi="Constantia"/>
            <w:noProof/>
            <w:sz w:val="22"/>
            <w:szCs w:val="22"/>
          </w:rPr>
          <w:t>NEL TIMORE DI CRISTO, SIATE SOTTOMESSI GLI UNI AGLI ALTRI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_Toc121233679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0" w:history="1">
        <w:r w:rsidRPr="00BF0DC9">
          <w:rPr>
            <w:rStyle w:val="Collegamentoipertestuale"/>
            <w:rFonts w:ascii="Constantia" w:hAnsi="Constantia"/>
            <w:b/>
            <w:bCs/>
            <w:noProof/>
            <w:sz w:val="22"/>
            <w:szCs w:val="22"/>
          </w:rPr>
          <w:t>11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1" w:history="1">
        <w:r w:rsidRPr="00BF0DC9">
          <w:rPr>
            <w:rStyle w:val="Collegamentoipertestuale"/>
            <w:rFonts w:ascii="Constantia" w:hAnsi="Constantia"/>
            <w:noProof/>
            <w:sz w:val="22"/>
            <w:szCs w:val="22"/>
          </w:rPr>
          <w:t>Il frutto benedetto del tuo seno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2" w:history="1">
        <w:r w:rsidRPr="00BF0DC9">
          <w:rPr>
            <w:rStyle w:val="Collegamentoipertestuale"/>
            <w:rFonts w:ascii="Constantia" w:hAnsi="Constantia"/>
            <w:noProof/>
            <w:sz w:val="22"/>
            <w:szCs w:val="22"/>
          </w:rPr>
          <w:t>AMAVANO INFATTI LA GLORIA DEGLI UOMINI PIÙ CHE LA GLORIA DI DIO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606</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3" w:history="1">
        <w:r w:rsidRPr="00BF0DC9">
          <w:rPr>
            <w:rStyle w:val="Collegamentoipertestuale"/>
            <w:rFonts w:ascii="Constantia" w:hAnsi="Constantia"/>
            <w:b/>
            <w:bCs/>
            <w:noProof/>
            <w:sz w:val="22"/>
            <w:szCs w:val="22"/>
          </w:rPr>
          <w:t>12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4" w:history="1">
        <w:r w:rsidRPr="00BF0DC9">
          <w:rPr>
            <w:rStyle w:val="Collegamentoipertestuale"/>
            <w:rFonts w:ascii="Constantia" w:hAnsi="Constantia"/>
            <w:noProof/>
            <w:sz w:val="22"/>
            <w:szCs w:val="22"/>
          </w:rPr>
          <w:t>Costui ha iniziato a costruire, ma non è stato capace di finire il lavoro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5" w:history="1">
        <w:r w:rsidRPr="00BF0DC9">
          <w:rPr>
            <w:rStyle w:val="Collegamentoipertestuale"/>
            <w:rFonts w:ascii="Constantia" w:hAnsi="Constantia"/>
            <w:noProof/>
            <w:sz w:val="22"/>
            <w:szCs w:val="22"/>
          </w:rPr>
          <w:t>CHE COSA DOBBIAMO FARE?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609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6" w:history="1">
        <w:r w:rsidRPr="00BF0DC9">
          <w:rPr>
            <w:rStyle w:val="Collegamentoipertestuale"/>
            <w:rFonts w:ascii="Constantia" w:hAnsi="Constantia"/>
            <w:b/>
            <w:bCs/>
            <w:noProof/>
            <w:sz w:val="22"/>
            <w:szCs w:val="22"/>
          </w:rPr>
          <w:t>13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7" w:history="1">
        <w:r w:rsidRPr="00BF0DC9">
          <w:rPr>
            <w:rStyle w:val="Collegamentoipertestuale"/>
            <w:rFonts w:ascii="Constantia" w:hAnsi="Constantia"/>
            <w:noProof/>
            <w:sz w:val="22"/>
            <w:szCs w:val="22"/>
          </w:rPr>
          <w:t>Andate ad annunciare ai miei fratelli che vadano in Galilea: là mi vedranno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8" w:history="1">
        <w:r w:rsidRPr="00BF0DC9">
          <w:rPr>
            <w:rStyle w:val="Collegamentoipertestuale"/>
            <w:rFonts w:ascii="Constantia" w:hAnsi="Constantia"/>
            <w:noProof/>
            <w:sz w:val="22"/>
            <w:szCs w:val="22"/>
          </w:rPr>
          <w:t>E APPARVE LORO ELIA CON MOSÈ E CONVERSAVANO CON GESÙ</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89" w:history="1">
        <w:r w:rsidRPr="00BF0DC9">
          <w:rPr>
            <w:rStyle w:val="Collegamentoipertestuale"/>
            <w:rFonts w:ascii="Constantia" w:hAnsi="Constantia"/>
            <w:b/>
            <w:bCs/>
            <w:noProof/>
            <w:sz w:val="22"/>
            <w:szCs w:val="22"/>
          </w:rPr>
          <w:t>14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_Toc121233689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0" w:history="1">
        <w:r w:rsidRPr="00BF0DC9">
          <w:rPr>
            <w:rStyle w:val="Collegamentoipertestuale"/>
            <w:rFonts w:ascii="Constantia" w:hAnsi="Constantia"/>
            <w:noProof/>
            <w:sz w:val="22"/>
            <w:szCs w:val="22"/>
          </w:rPr>
          <w:t>Ha fatto bene ogni cosa: fa udire i sordi e fa parlare i muti!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1" w:history="1">
        <w:r w:rsidRPr="00BF0DC9">
          <w:rPr>
            <w:rStyle w:val="Collegamentoipertestuale"/>
            <w:rFonts w:ascii="Constantia" w:hAnsi="Constantia"/>
            <w:noProof/>
            <w:sz w:val="22"/>
            <w:szCs w:val="22"/>
          </w:rPr>
          <w:t>DOV’È COLUI CHE È NATO, IL RE DEI GIUDEI?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2" w:history="1">
        <w:r w:rsidRPr="00BF0DC9">
          <w:rPr>
            <w:rStyle w:val="Collegamentoipertestuale"/>
            <w:rFonts w:ascii="Constantia" w:hAnsi="Constantia"/>
            <w:b/>
            <w:bCs/>
            <w:noProof/>
            <w:sz w:val="22"/>
            <w:szCs w:val="22"/>
          </w:rPr>
          <w:t>15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3" w:history="1">
        <w:r w:rsidRPr="00BF0DC9">
          <w:rPr>
            <w:rStyle w:val="Collegamentoipertestuale"/>
            <w:rFonts w:ascii="Constantia" w:hAnsi="Constantia"/>
            <w:noProof/>
            <w:sz w:val="22"/>
            <w:szCs w:val="22"/>
          </w:rPr>
          <w:t>Non temete: ecco, vi annuncio una grande gioia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4" w:history="1">
        <w:r w:rsidRPr="00BF0DC9">
          <w:rPr>
            <w:rStyle w:val="Collegamentoipertestuale"/>
            <w:rFonts w:ascii="Constantia" w:hAnsi="Constantia"/>
            <w:noProof/>
            <w:sz w:val="22"/>
            <w:szCs w:val="22"/>
          </w:rPr>
          <w:t>SANTA MARIA, MADRE DI DIO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618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5" w:history="1">
        <w:r w:rsidRPr="00BF0DC9">
          <w:rPr>
            <w:rStyle w:val="Collegamentoipertestuale"/>
            <w:rFonts w:ascii="Constantia" w:hAnsi="Constantia"/>
            <w:b/>
            <w:bCs/>
            <w:noProof/>
            <w:sz w:val="22"/>
            <w:szCs w:val="22"/>
          </w:rPr>
          <w:t>16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6" w:history="1">
        <w:r w:rsidRPr="00BF0DC9">
          <w:rPr>
            <w:rStyle w:val="Collegamentoipertestuale"/>
            <w:rFonts w:ascii="Constantia" w:hAnsi="Constantia"/>
            <w:noProof/>
            <w:sz w:val="22"/>
            <w:szCs w:val="22"/>
          </w:rPr>
          <w:t>Perché credano che tu mi hai mandato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7" w:history="1">
        <w:r w:rsidRPr="00BF0DC9">
          <w:rPr>
            <w:rStyle w:val="Collegamentoipertestuale"/>
            <w:rFonts w:ascii="Constantia" w:hAnsi="Constantia"/>
            <w:noProof/>
            <w:sz w:val="22"/>
            <w:szCs w:val="22"/>
          </w:rPr>
          <w:t>MA IL FIGLIO DELL’UOMO, QUANDO VERRÀ, TROVERÀ LA FEDE SULLA TERRA?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8" w:history="1">
        <w:r w:rsidRPr="00BF0DC9">
          <w:rPr>
            <w:rStyle w:val="Collegamentoipertestuale"/>
            <w:rFonts w:ascii="Constantia" w:hAnsi="Constantia"/>
            <w:b/>
            <w:bCs/>
            <w:noProof/>
            <w:sz w:val="22"/>
            <w:szCs w:val="22"/>
          </w:rPr>
          <w:t>17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699" w:history="1">
        <w:r w:rsidRPr="00BF0DC9">
          <w:rPr>
            <w:rStyle w:val="Collegamentoipertestuale"/>
            <w:rFonts w:ascii="Constantia" w:hAnsi="Constantia"/>
            <w:noProof/>
            <w:sz w:val="22"/>
            <w:szCs w:val="22"/>
          </w:rPr>
          <w:t>Potete rendervi conto della comprensione che io ho del mistero di Cristo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_Toc121233699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0" w:history="1">
        <w:r w:rsidRPr="00BF0DC9">
          <w:rPr>
            <w:rStyle w:val="Collegamentoipertestuale"/>
            <w:rFonts w:ascii="Constantia" w:hAnsi="Constantia"/>
            <w:noProof/>
            <w:sz w:val="22"/>
            <w:szCs w:val="22"/>
          </w:rPr>
          <w:t>FIGLI, OBBEDITE AI VOSTRI GENITORI NEL SIGNORE, PERCHÉ QUESTO È GIUSTO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626</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1" w:history="1">
        <w:r w:rsidRPr="00BF0DC9">
          <w:rPr>
            <w:rStyle w:val="Collegamentoipertestuale"/>
            <w:rFonts w:ascii="Constantia" w:hAnsi="Constantia"/>
            <w:b/>
            <w:bCs/>
            <w:noProof/>
            <w:sz w:val="22"/>
            <w:szCs w:val="22"/>
          </w:rPr>
          <w:t>18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2" w:history="1">
        <w:r w:rsidRPr="00BF0DC9">
          <w:rPr>
            <w:rStyle w:val="Collegamentoipertestuale"/>
            <w:rFonts w:ascii="Constantia" w:hAnsi="Constantia"/>
            <w:noProof/>
            <w:sz w:val="22"/>
            <w:szCs w:val="22"/>
            <w:lang w:val="pt-BR"/>
          </w:rPr>
          <w:t>O clemente, o pia, o dolce vergine Maria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3" w:history="1">
        <w:r w:rsidRPr="00BF0DC9">
          <w:rPr>
            <w:rStyle w:val="Collegamentoipertestuale"/>
            <w:rFonts w:ascii="Constantia" w:hAnsi="Constantia"/>
            <w:noProof/>
            <w:sz w:val="22"/>
            <w:szCs w:val="22"/>
          </w:rPr>
          <w:t>AVENDO AMATO I SUOI CHE ERANO NEL MONDO, LI AMÒ FINO ALLA FINE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629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4" w:history="1">
        <w:r w:rsidRPr="00BF0DC9">
          <w:rPr>
            <w:rStyle w:val="Collegamentoipertestuale"/>
            <w:rFonts w:ascii="Constantia" w:hAnsi="Constantia"/>
            <w:b/>
            <w:bCs/>
            <w:noProof/>
            <w:sz w:val="22"/>
            <w:szCs w:val="22"/>
          </w:rPr>
          <w:t>19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5" w:history="1">
        <w:r w:rsidRPr="00BF0DC9">
          <w:rPr>
            <w:rStyle w:val="Collegamentoipertestuale"/>
            <w:rFonts w:ascii="Constantia" w:hAnsi="Constantia"/>
            <w:noProof/>
            <w:sz w:val="22"/>
            <w:szCs w:val="22"/>
          </w:rPr>
          <w:t>Costui accoglie i peccatori e mangia con loro.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6" w:history="1">
        <w:r w:rsidRPr="00BF0DC9">
          <w:rPr>
            <w:rStyle w:val="Collegamentoipertestuale"/>
            <w:rFonts w:ascii="Constantia" w:hAnsi="Constantia"/>
            <w:noProof/>
            <w:sz w:val="22"/>
            <w:szCs w:val="22"/>
          </w:rPr>
          <w:t>TU SEI IL FIGLIO MIO, L’AMATO: IN TE HO POSTO IL MIO COMPIACIMENTO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632</w:t>
        </w:r>
        <w:r w:rsidRPr="00BF0DC9">
          <w:rPr>
            <w:rFonts w:ascii="Constantia" w:hAnsi="Constantia"/>
            <w:noProof/>
            <w:webHidden/>
          </w:rPr>
          <w:fldChar w:fldCharType="end"/>
        </w:r>
      </w:hyperlink>
    </w:p>
    <w:p w:rsidR="00BF0DC9" w:rsidRDefault="00BF0DC9" w:rsidP="00BF0DC9">
      <w:pPr>
        <w:pStyle w:val="Sommario2"/>
        <w:ind w:left="284"/>
        <w:rPr>
          <w:rStyle w:val="Collegamentoipertestuale"/>
          <w:rFonts w:ascii="Constantia" w:hAnsi="Constantia"/>
          <w:noProof/>
          <w:sz w:val="22"/>
          <w:szCs w:val="22"/>
        </w:rPr>
      </w:pPr>
    </w:p>
    <w:p w:rsidR="009F6C39" w:rsidRPr="00BF0DC9" w:rsidRDefault="009F6C39" w:rsidP="00BF0DC9">
      <w:pPr>
        <w:pStyle w:val="Sommario2"/>
        <w:ind w:left="284"/>
        <w:rPr>
          <w:rFonts w:ascii="Constantia" w:eastAsiaTheme="minorEastAsia" w:hAnsi="Constantia" w:cstheme="minorBidi"/>
          <w:noProof/>
          <w:lang w:eastAsia="ja-JP"/>
        </w:rPr>
      </w:pPr>
      <w:hyperlink w:anchor="_Toc121233707" w:history="1">
        <w:r w:rsidRPr="00BF0DC9">
          <w:rPr>
            <w:rStyle w:val="Collegamentoipertestuale"/>
            <w:rFonts w:ascii="Constantia" w:hAnsi="Constantia"/>
            <w:b/>
            <w:bCs/>
            <w:noProof/>
            <w:sz w:val="22"/>
            <w:szCs w:val="22"/>
          </w:rPr>
          <w:t>20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8" w:history="1">
        <w:r w:rsidRPr="00BF0DC9">
          <w:rPr>
            <w:rStyle w:val="Collegamentoipertestuale"/>
            <w:rFonts w:ascii="Constantia" w:hAnsi="Constantia"/>
            <w:noProof/>
            <w:sz w:val="22"/>
            <w:szCs w:val="22"/>
          </w:rPr>
          <w:t>Diedero una buona somma di denaro ai soldati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09" w:history="1">
        <w:r w:rsidRPr="00BF0DC9">
          <w:rPr>
            <w:rStyle w:val="Collegamentoipertestuale"/>
            <w:rFonts w:ascii="Constantia" w:hAnsi="Constantia"/>
            <w:noProof/>
            <w:spacing w:val="-18"/>
            <w:sz w:val="22"/>
            <w:szCs w:val="22"/>
          </w:rPr>
          <w:t>QUESTA SPECIE DI DEMÒNI NON SI PUÒ SCACCIARE IN ALCUN MODO, SE NON CON LA PREGHIERA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_Toc121233709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0" w:history="1">
        <w:r w:rsidRPr="00BF0DC9">
          <w:rPr>
            <w:rStyle w:val="Collegamentoipertestuale"/>
            <w:rFonts w:ascii="Constantia" w:hAnsi="Constantia"/>
            <w:b/>
            <w:bCs/>
            <w:noProof/>
            <w:sz w:val="22"/>
            <w:szCs w:val="22"/>
          </w:rPr>
          <w:t>21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1" w:history="1">
        <w:r w:rsidRPr="00BF0DC9">
          <w:rPr>
            <w:rStyle w:val="Collegamentoipertestuale"/>
            <w:rFonts w:ascii="Constantia" w:hAnsi="Constantia"/>
            <w:noProof/>
            <w:sz w:val="22"/>
            <w:szCs w:val="22"/>
          </w:rPr>
          <w:t>Come riuscire a sfamarli di pane qui, in un deserto?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2" w:history="1">
        <w:r w:rsidRPr="00BF0DC9">
          <w:rPr>
            <w:rStyle w:val="Collegamentoipertestuale"/>
            <w:rFonts w:ascii="Constantia" w:hAnsi="Constantia"/>
            <w:noProof/>
            <w:sz w:val="22"/>
            <w:szCs w:val="22"/>
          </w:rPr>
          <w:t>SARÀ CHIAMATO NAZARENO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638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3" w:history="1">
        <w:r w:rsidRPr="00BF0DC9">
          <w:rPr>
            <w:rStyle w:val="Collegamentoipertestuale"/>
            <w:rFonts w:ascii="Constantia" w:hAnsi="Constantia"/>
            <w:b/>
            <w:bCs/>
            <w:noProof/>
            <w:sz w:val="22"/>
            <w:szCs w:val="22"/>
          </w:rPr>
          <w:t>22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4" w:history="1">
        <w:r w:rsidRPr="00BF0DC9">
          <w:rPr>
            <w:rStyle w:val="Collegamentoipertestuale"/>
            <w:rFonts w:ascii="Constantia" w:hAnsi="Constantia"/>
            <w:noProof/>
            <w:sz w:val="22"/>
            <w:szCs w:val="22"/>
          </w:rPr>
          <w:t>Riferirono ciò che del bambino era stato detto loro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5" w:history="1">
        <w:r w:rsidRPr="00BF0DC9">
          <w:rPr>
            <w:rStyle w:val="Collegamentoipertestuale"/>
            <w:rFonts w:ascii="Constantia" w:hAnsi="Constantia"/>
            <w:noProof/>
            <w:sz w:val="22"/>
            <w:szCs w:val="22"/>
          </w:rPr>
          <w:t>PREGA PER NOI, PECCATORI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6" w:history="1">
        <w:r w:rsidRPr="00BF0DC9">
          <w:rPr>
            <w:rStyle w:val="Collegamentoipertestuale"/>
            <w:rFonts w:ascii="Constantia" w:hAnsi="Constantia"/>
            <w:b/>
            <w:bCs/>
            <w:noProof/>
            <w:sz w:val="22"/>
            <w:szCs w:val="22"/>
          </w:rPr>
          <w:t>23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7" w:history="1">
        <w:r w:rsidRPr="00BF0DC9">
          <w:rPr>
            <w:rStyle w:val="Collegamentoipertestuale"/>
            <w:rFonts w:ascii="Constantia" w:hAnsi="Constantia"/>
            <w:noProof/>
            <w:sz w:val="22"/>
            <w:szCs w:val="22"/>
          </w:rPr>
          <w:t>Che cosa facciamo? Quest’uomo compie molti segni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8" w:history="1">
        <w:r w:rsidRPr="00BF0DC9">
          <w:rPr>
            <w:rStyle w:val="Collegamentoipertestuale"/>
            <w:rFonts w:ascii="Constantia" w:hAnsi="Constantia"/>
            <w:noProof/>
            <w:sz w:val="22"/>
            <w:szCs w:val="22"/>
          </w:rPr>
          <w:t>O DIO, TI RINGRAZIO PERCHÉ NON SONO COME GLI ALTRI UOMINI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646</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19" w:history="1">
        <w:r w:rsidRPr="00BF0DC9">
          <w:rPr>
            <w:rStyle w:val="Collegamentoipertestuale"/>
            <w:rFonts w:ascii="Constantia" w:hAnsi="Constantia"/>
            <w:b/>
            <w:bCs/>
            <w:noProof/>
            <w:sz w:val="22"/>
            <w:szCs w:val="22"/>
          </w:rPr>
          <w:t>24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_Toc121233719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0" w:history="1">
        <w:r w:rsidRPr="00BF0DC9">
          <w:rPr>
            <w:rStyle w:val="Collegamentoipertestuale"/>
            <w:rFonts w:ascii="Constantia" w:hAnsi="Constantia"/>
            <w:noProof/>
            <w:sz w:val="22"/>
            <w:szCs w:val="22"/>
          </w:rPr>
          <w:t>Che il Cristo abiti per mezzo della fede nei vostri cuori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1" w:history="1">
        <w:r w:rsidRPr="00BF0DC9">
          <w:rPr>
            <w:rStyle w:val="Collegamentoipertestuale"/>
            <w:rFonts w:ascii="Constantia" w:hAnsi="Constantia"/>
            <w:noProof/>
            <w:sz w:val="22"/>
            <w:szCs w:val="22"/>
          </w:rPr>
          <w:t>LA NOSTRA BATTAGLIA INFATTI NON È CONTRO LA CARNE E IL SANGUE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649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2" w:history="1">
        <w:r w:rsidRPr="00BF0DC9">
          <w:rPr>
            <w:rStyle w:val="Collegamentoipertestuale"/>
            <w:rFonts w:ascii="Constantia" w:hAnsi="Constantia"/>
            <w:b/>
            <w:bCs/>
            <w:noProof/>
            <w:sz w:val="22"/>
            <w:szCs w:val="22"/>
          </w:rPr>
          <w:t>25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3" w:history="1">
        <w:r w:rsidRPr="00BF0DC9">
          <w:rPr>
            <w:rStyle w:val="Collegamentoipertestuale"/>
            <w:rFonts w:ascii="Constantia" w:hAnsi="Constantia"/>
            <w:noProof/>
            <w:sz w:val="22"/>
            <w:szCs w:val="22"/>
          </w:rPr>
          <w:t>Rallegrati, o Maria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651</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4" w:history="1">
        <w:r w:rsidRPr="00BF0DC9">
          <w:rPr>
            <w:rStyle w:val="Collegamentoipertestuale"/>
            <w:rFonts w:ascii="Constantia" w:hAnsi="Constantia"/>
            <w:noProof/>
            <w:sz w:val="22"/>
            <w:szCs w:val="22"/>
          </w:rPr>
          <w:t>ALLORA, DOPO IL BOCCONE, SATANA ENTRÒ IN LUI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5" w:history="1">
        <w:r w:rsidRPr="00BF0DC9">
          <w:rPr>
            <w:rStyle w:val="Collegamentoipertestuale"/>
            <w:rFonts w:ascii="Constantia" w:hAnsi="Constantia"/>
            <w:b/>
            <w:bCs/>
            <w:noProof/>
            <w:sz w:val="22"/>
            <w:szCs w:val="22"/>
          </w:rPr>
          <w:t>26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6" w:history="1">
        <w:r w:rsidRPr="00BF0DC9">
          <w:rPr>
            <w:rStyle w:val="Collegamentoipertestuale"/>
            <w:rFonts w:ascii="Constantia" w:hAnsi="Constantia"/>
            <w:noProof/>
            <w:sz w:val="22"/>
            <w:szCs w:val="22"/>
          </w:rPr>
          <w:t>Non potete servire Dio e la ricchezza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7" w:history="1">
        <w:r w:rsidRPr="00BF0DC9">
          <w:rPr>
            <w:rStyle w:val="Collegamentoipertestuale"/>
            <w:rFonts w:ascii="Constantia" w:hAnsi="Constantia"/>
            <w:noProof/>
            <w:sz w:val="22"/>
            <w:szCs w:val="22"/>
          </w:rPr>
          <w:t>IL DIAVOLO SI ALLONTANÒ DA LUI FINO AL MOMENTO FISSATO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655</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8" w:history="1">
        <w:r w:rsidRPr="00BF0DC9">
          <w:rPr>
            <w:rStyle w:val="Collegamentoipertestuale"/>
            <w:rFonts w:ascii="Constantia" w:hAnsi="Constantia"/>
            <w:b/>
            <w:bCs/>
            <w:noProof/>
            <w:sz w:val="22"/>
            <w:szCs w:val="22"/>
          </w:rPr>
          <w:t>27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29" w:history="1">
        <w:r w:rsidRPr="00BF0DC9">
          <w:rPr>
            <w:rStyle w:val="Collegamentoipertestuale"/>
            <w:rFonts w:ascii="Constantia" w:hAnsi="Constantia"/>
            <w:noProof/>
            <w:sz w:val="22"/>
            <w:szCs w:val="22"/>
          </w:rPr>
          <w:t>Andate dunque e fate discepoli tutti i popoli,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_Toc121233729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0" w:history="1">
        <w:r w:rsidRPr="00BF0DC9">
          <w:rPr>
            <w:rStyle w:val="Collegamentoipertestuale"/>
            <w:rFonts w:ascii="Constantia" w:hAnsi="Constantia"/>
            <w:noProof/>
            <w:sz w:val="22"/>
            <w:szCs w:val="22"/>
          </w:rPr>
          <w:t>ABBIATE SALE IN VOI STESSI E SIATE IN PACE GLI UNI CON GLI ALTRI</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658</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1" w:history="1">
        <w:r w:rsidRPr="00BF0DC9">
          <w:rPr>
            <w:rStyle w:val="Collegamentoipertestuale"/>
            <w:rFonts w:ascii="Constantia" w:hAnsi="Constantia"/>
            <w:b/>
            <w:bCs/>
            <w:noProof/>
            <w:sz w:val="22"/>
            <w:szCs w:val="22"/>
          </w:rPr>
          <w:t>28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2" w:history="1">
        <w:r w:rsidRPr="00BF0DC9">
          <w:rPr>
            <w:rStyle w:val="Collegamentoipertestuale"/>
            <w:rFonts w:ascii="Constantia" w:hAnsi="Constantia"/>
            <w:noProof/>
            <w:sz w:val="22"/>
            <w:szCs w:val="22"/>
          </w:rPr>
          <w:t>Fate attenzione, guardatevi dal lievito dei farisei e dal lievito di Erode!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3" w:history="1">
        <w:r w:rsidRPr="00BF0DC9">
          <w:rPr>
            <w:rStyle w:val="Collegamentoipertestuale"/>
            <w:rFonts w:ascii="Constantia" w:hAnsi="Constantia"/>
            <w:noProof/>
            <w:sz w:val="22"/>
            <w:szCs w:val="22"/>
          </w:rPr>
          <w:t>EGLI VI BATTEZZERÀ IN SPIRITO SANTO E FUOCO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4" w:history="1">
        <w:r w:rsidRPr="00BF0DC9">
          <w:rPr>
            <w:rStyle w:val="Collegamentoipertestuale"/>
            <w:rFonts w:ascii="Constantia" w:hAnsi="Constantia"/>
            <w:b/>
            <w:bCs/>
            <w:noProof/>
            <w:sz w:val="22"/>
            <w:szCs w:val="22"/>
          </w:rPr>
          <w:t>29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_Toc121233734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5" w:history="1">
        <w:r w:rsidRPr="00BF0DC9">
          <w:rPr>
            <w:rStyle w:val="Collegamentoipertestuale"/>
            <w:rFonts w:ascii="Constantia" w:hAnsi="Constantia"/>
            <w:noProof/>
            <w:sz w:val="22"/>
            <w:szCs w:val="22"/>
          </w:rPr>
          <w:t>Per essere pienezza di tutte le cose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_Toc121233735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667</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6" w:history="1">
        <w:r w:rsidRPr="00BF0DC9">
          <w:rPr>
            <w:rStyle w:val="Collegamentoipertestuale"/>
            <w:rFonts w:ascii="Constantia" w:hAnsi="Constantia"/>
            <w:noProof/>
            <w:sz w:val="22"/>
            <w:szCs w:val="22"/>
          </w:rPr>
          <w:t>ADESSO E NELL’ORA DELLA NOSTRA MORTE. AMEN</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_Toc121233736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669</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7" w:history="1">
        <w:r w:rsidRPr="00BF0DC9">
          <w:rPr>
            <w:rStyle w:val="Collegamentoipertestuale"/>
            <w:rFonts w:ascii="Constantia" w:hAnsi="Constantia"/>
            <w:b/>
            <w:bCs/>
            <w:noProof/>
            <w:sz w:val="22"/>
            <w:szCs w:val="22"/>
          </w:rPr>
          <w:t>30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_Toc121233737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8" w:history="1">
        <w:r w:rsidRPr="00BF0DC9">
          <w:rPr>
            <w:rStyle w:val="Collegamentoipertestuale"/>
            <w:rFonts w:ascii="Constantia" w:hAnsi="Constantia"/>
            <w:noProof/>
            <w:sz w:val="22"/>
            <w:szCs w:val="22"/>
          </w:rPr>
          <w:t>Perché essa lo conservi per il giorno della mia sepoltura</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_Toc121233738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670</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39" w:history="1">
        <w:r w:rsidRPr="00252854">
          <w:rPr>
            <w:rStyle w:val="Collegamentoipertestuale"/>
            <w:rFonts w:ascii="Constantia" w:hAnsi="Constantia"/>
            <w:noProof/>
            <w:spacing w:val="-8"/>
            <w:sz w:val="22"/>
            <w:szCs w:val="22"/>
          </w:rPr>
          <w:t>OGGI PER QUESTA CASA È VENUTA LA SALVEZZA, PERCHÉ ANCH’EGLI È FIGLIO DI ABRAMO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_Toc121233739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672</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40" w:history="1">
        <w:r w:rsidRPr="00BF0DC9">
          <w:rPr>
            <w:rStyle w:val="Collegamentoipertestuale"/>
            <w:rFonts w:ascii="Constantia" w:hAnsi="Constantia"/>
            <w:b/>
            <w:bCs/>
            <w:noProof/>
            <w:sz w:val="22"/>
            <w:szCs w:val="22"/>
          </w:rPr>
          <w:t>31 Ottobre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_Toc121233740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673</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41" w:history="1">
        <w:r w:rsidRPr="00BF0DC9">
          <w:rPr>
            <w:rStyle w:val="Collegamentoipertestuale"/>
            <w:rFonts w:ascii="Constantia" w:hAnsi="Constantia"/>
            <w:noProof/>
            <w:sz w:val="22"/>
            <w:szCs w:val="22"/>
          </w:rPr>
          <w:t>Luce per rivelarti alle genti e gloria del tuo popolo, Israele</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_Toc121233741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674</w:t>
        </w:r>
        <w:r w:rsidRPr="00BF0DC9">
          <w:rPr>
            <w:rFonts w:ascii="Constantia" w:hAnsi="Constantia"/>
            <w:noProof/>
            <w:webHidden/>
          </w:rPr>
          <w:fldChar w:fldCharType="end"/>
        </w:r>
      </w:hyperlink>
    </w:p>
    <w:p w:rsidR="009F6C39" w:rsidRPr="00BF0DC9" w:rsidRDefault="009F6C39" w:rsidP="00BF0DC9">
      <w:pPr>
        <w:pStyle w:val="Sommario2"/>
        <w:ind w:left="284"/>
        <w:rPr>
          <w:rFonts w:ascii="Constantia" w:eastAsiaTheme="minorEastAsia" w:hAnsi="Constantia" w:cstheme="minorBidi"/>
          <w:noProof/>
          <w:lang w:eastAsia="ja-JP"/>
        </w:rPr>
      </w:pPr>
      <w:hyperlink w:anchor="_Toc121233742" w:history="1">
        <w:r w:rsidRPr="00252854">
          <w:rPr>
            <w:rStyle w:val="Collegamentoipertestuale"/>
            <w:rFonts w:ascii="Constantia" w:hAnsi="Constantia"/>
            <w:noProof/>
            <w:spacing w:val="-6"/>
            <w:sz w:val="22"/>
            <w:szCs w:val="22"/>
          </w:rPr>
          <w:t>LA VOSTRA CARITÀ CRESCA SEMPRE PIÙ IN CONOSCENZA E IN PIENO DISCERNIMENTO</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_Toc121233742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675</w:t>
        </w:r>
        <w:r w:rsidRPr="00BF0DC9">
          <w:rPr>
            <w:rFonts w:ascii="Constantia" w:hAnsi="Constantia"/>
            <w:noProof/>
            <w:webHidden/>
          </w:rPr>
          <w:fldChar w:fldCharType="end"/>
        </w:r>
      </w:hyperlink>
    </w:p>
    <w:p w:rsidR="009F6C39" w:rsidRPr="009F6C39" w:rsidRDefault="009F6C39" w:rsidP="009F6C39">
      <w:pPr>
        <w:pStyle w:val="Sommario1"/>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743" w:history="1">
        <w:r w:rsidRPr="009F6C39">
          <w:rPr>
            <w:rStyle w:val="Collegamentoipertestuale"/>
            <w:rFonts w:ascii="Constantia" w:hAnsi="Constantia"/>
            <w:noProof/>
            <w:sz w:val="22"/>
            <w:szCs w:val="22"/>
          </w:rPr>
          <w:t>NOVEMBRE 2022</w:t>
        </w:r>
        <w:r w:rsidRPr="00BF0DC9">
          <w:rPr>
            <w:rFonts w:ascii="Constantia" w:hAnsi="Constantia"/>
            <w:noProof/>
            <w:webHidden/>
          </w:rPr>
          <w:tab/>
        </w:r>
        <w:r w:rsidRPr="00BF0DC9">
          <w:rPr>
            <w:rFonts w:ascii="Constantia" w:hAnsi="Constantia"/>
            <w:noProof/>
            <w:webHidden/>
          </w:rPr>
          <w:fldChar w:fldCharType="begin"/>
        </w:r>
        <w:r w:rsidRPr="00BF0DC9">
          <w:rPr>
            <w:rFonts w:ascii="Constantia" w:hAnsi="Constantia"/>
            <w:noProof/>
            <w:webHidden/>
          </w:rPr>
          <w:instrText xml:space="preserve"> PAGEREF _Toc121233743 \h </w:instrText>
        </w:r>
        <w:r w:rsidRPr="00BF0DC9">
          <w:rPr>
            <w:rFonts w:ascii="Constantia" w:hAnsi="Constantia"/>
            <w:noProof/>
            <w:webHidden/>
          </w:rPr>
        </w:r>
        <w:r w:rsidRPr="00BF0DC9">
          <w:rPr>
            <w:rFonts w:ascii="Constantia" w:hAnsi="Constantia"/>
            <w:noProof/>
            <w:webHidden/>
          </w:rPr>
          <w:fldChar w:fldCharType="separate"/>
        </w:r>
        <w:r w:rsidRPr="00BF0DC9">
          <w:rPr>
            <w:rFonts w:ascii="Constantia" w:hAnsi="Constantia"/>
            <w:noProof/>
            <w:webHidden/>
          </w:rPr>
          <w:t>679</w:t>
        </w:r>
        <w:r w:rsidRPr="00BF0DC9">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4" w:history="1">
        <w:r w:rsidRPr="004A37C6">
          <w:rPr>
            <w:rStyle w:val="Collegamentoipertestuale"/>
            <w:rFonts w:ascii="Constantia" w:hAnsi="Constantia"/>
            <w:b/>
            <w:bCs/>
            <w:noProof/>
            <w:sz w:val="22"/>
            <w:szCs w:val="22"/>
          </w:rPr>
          <w:t>1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5" w:history="1">
        <w:r w:rsidRPr="004A37C6">
          <w:rPr>
            <w:rStyle w:val="Collegamentoipertestuale"/>
            <w:rFonts w:ascii="Constantia" w:hAnsi="Constantia"/>
            <w:noProof/>
            <w:sz w:val="22"/>
            <w:szCs w:val="22"/>
          </w:rPr>
          <w:t>Piena di grazia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6" w:history="1">
        <w:r w:rsidRPr="004A37C6">
          <w:rPr>
            <w:rStyle w:val="Collegamentoipertestuale"/>
            <w:rFonts w:ascii="Constantia" w:hAnsi="Constantia"/>
            <w:noProof/>
            <w:sz w:val="22"/>
            <w:szCs w:val="22"/>
          </w:rPr>
          <w:t>LASCIA FARE PER ORA, PERCHÉ CONVIENE CHE ADEMPIAMO OGNI GIUSTIZIA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7" w:history="1">
        <w:r w:rsidRPr="004A37C6">
          <w:rPr>
            <w:rStyle w:val="Collegamentoipertestuale"/>
            <w:rFonts w:ascii="Constantia" w:hAnsi="Constantia"/>
            <w:b/>
            <w:bCs/>
            <w:noProof/>
            <w:sz w:val="22"/>
            <w:szCs w:val="22"/>
          </w:rPr>
          <w:t>2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8" w:history="1">
        <w:r w:rsidRPr="004A37C6">
          <w:rPr>
            <w:rStyle w:val="Collegamentoipertestuale"/>
            <w:rFonts w:ascii="Constantia" w:hAnsi="Constantia"/>
            <w:noProof/>
            <w:sz w:val="22"/>
            <w:szCs w:val="22"/>
          </w:rPr>
          <w:t>Hanno Mosè e i Profeti; ascoltino loro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49" w:history="1">
        <w:r w:rsidRPr="004A37C6">
          <w:rPr>
            <w:rStyle w:val="Collegamentoipertestuale"/>
            <w:rFonts w:ascii="Constantia" w:hAnsi="Constantia"/>
            <w:noProof/>
            <w:sz w:val="22"/>
            <w:szCs w:val="22"/>
          </w:rPr>
          <w:t>DUNQUE L’UOMO NON DIVIDA QUELLO CHE DIO HA CONGIUNTO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_Toc121233749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0" w:history="1">
        <w:r w:rsidRPr="004A37C6">
          <w:rPr>
            <w:rStyle w:val="Collegamentoipertestuale"/>
            <w:rFonts w:ascii="Constantia" w:hAnsi="Constantia"/>
            <w:b/>
            <w:bCs/>
            <w:noProof/>
            <w:sz w:val="22"/>
            <w:szCs w:val="22"/>
          </w:rPr>
          <w:t>3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1" w:history="1">
        <w:r w:rsidRPr="004A37C6">
          <w:rPr>
            <w:rStyle w:val="Collegamentoipertestuale"/>
            <w:rFonts w:ascii="Constantia" w:hAnsi="Constantia"/>
            <w:noProof/>
            <w:sz w:val="22"/>
            <w:szCs w:val="22"/>
          </w:rPr>
          <w:t>Genealogia di Gesù Cristo figlio di Davide, figlio di Abramo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2" w:history="1">
        <w:r w:rsidRPr="004A37C6">
          <w:rPr>
            <w:rStyle w:val="Collegamentoipertestuale"/>
            <w:rFonts w:ascii="Constantia" w:hAnsi="Constantia"/>
            <w:noProof/>
            <w:sz w:val="22"/>
            <w:szCs w:val="22"/>
          </w:rPr>
          <w:t>LO SPIRITO DEL SIGNORE È SOPRA DI ME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689</w:t>
        </w:r>
        <w:r w:rsidRPr="004A37C6">
          <w:rPr>
            <w:rFonts w:ascii="Constantia" w:hAnsi="Constantia"/>
            <w:noProof/>
            <w:webHidden/>
          </w:rPr>
          <w:fldChar w:fldCharType="end"/>
        </w:r>
      </w:hyperlink>
    </w:p>
    <w:p w:rsidR="004A37C6" w:rsidRDefault="004A37C6" w:rsidP="004A37C6">
      <w:pPr>
        <w:pStyle w:val="Sommario2"/>
        <w:ind w:left="284"/>
        <w:rPr>
          <w:rStyle w:val="Collegamentoipertestuale"/>
          <w:rFonts w:ascii="Constantia" w:hAnsi="Constantia"/>
          <w:noProof/>
          <w:sz w:val="22"/>
          <w:szCs w:val="22"/>
        </w:rPr>
      </w:pPr>
    </w:p>
    <w:p w:rsidR="004A37C6" w:rsidRDefault="004A37C6" w:rsidP="004A37C6">
      <w:pPr>
        <w:pStyle w:val="Sommario2"/>
        <w:ind w:left="284"/>
        <w:rPr>
          <w:rStyle w:val="Collegamentoipertestuale"/>
          <w:rFonts w:ascii="Constantia" w:hAnsi="Constantia"/>
          <w:noProof/>
          <w:sz w:val="22"/>
          <w:szCs w:val="22"/>
        </w:rPr>
      </w:pPr>
    </w:p>
    <w:p w:rsidR="009F6C39" w:rsidRPr="004A37C6" w:rsidRDefault="009F6C39" w:rsidP="004A37C6">
      <w:pPr>
        <w:pStyle w:val="Sommario2"/>
        <w:ind w:left="284"/>
        <w:rPr>
          <w:rFonts w:ascii="Constantia" w:eastAsiaTheme="minorEastAsia" w:hAnsi="Constantia" w:cstheme="minorBidi"/>
          <w:noProof/>
          <w:lang w:eastAsia="ja-JP"/>
        </w:rPr>
      </w:pPr>
      <w:hyperlink w:anchor="_Toc121233753" w:history="1">
        <w:r w:rsidRPr="004A37C6">
          <w:rPr>
            <w:rStyle w:val="Collegamentoipertestuale"/>
            <w:rFonts w:ascii="Constantia" w:hAnsi="Constantia"/>
            <w:b/>
            <w:bCs/>
            <w:noProof/>
            <w:sz w:val="22"/>
            <w:szCs w:val="22"/>
          </w:rPr>
          <w:t>4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4" w:history="1">
        <w:r w:rsidRPr="004A37C6">
          <w:rPr>
            <w:rStyle w:val="Collegamentoipertestuale"/>
            <w:rFonts w:ascii="Constantia" w:hAnsi="Constantia"/>
            <w:noProof/>
            <w:sz w:val="22"/>
            <w:szCs w:val="22"/>
          </w:rPr>
          <w:t>Vedo la gente, perché vedo come degli alberi che camminano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5" w:history="1">
        <w:r w:rsidRPr="004A37C6">
          <w:rPr>
            <w:rStyle w:val="Collegamentoipertestuale"/>
            <w:rFonts w:ascii="Constantia" w:hAnsi="Constantia"/>
            <w:noProof/>
            <w:sz w:val="22"/>
            <w:szCs w:val="22"/>
          </w:rPr>
          <w:t>DA QUESTO TUTTI SAPRANNO CHE SIETE MIEI DISCEPOLI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6" w:history="1">
        <w:r w:rsidRPr="004A37C6">
          <w:rPr>
            <w:rStyle w:val="Collegamentoipertestuale"/>
            <w:rFonts w:ascii="Constantia" w:hAnsi="Constantia"/>
            <w:b/>
            <w:bCs/>
            <w:noProof/>
            <w:sz w:val="22"/>
            <w:szCs w:val="22"/>
          </w:rPr>
          <w:t>5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693</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7" w:history="1">
        <w:r w:rsidRPr="004A37C6">
          <w:rPr>
            <w:rStyle w:val="Collegamentoipertestuale"/>
            <w:rFonts w:ascii="Constantia" w:hAnsi="Constantia"/>
            <w:noProof/>
            <w:sz w:val="22"/>
            <w:szCs w:val="22"/>
          </w:rPr>
          <w:t>Non sapevate che io devo occuparmi delle cose del Padre mio?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693</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8" w:history="1">
        <w:r w:rsidRPr="004A37C6">
          <w:rPr>
            <w:rStyle w:val="Collegamentoipertestuale"/>
            <w:rFonts w:ascii="Constantia" w:hAnsi="Constantia"/>
            <w:noProof/>
            <w:sz w:val="22"/>
            <w:szCs w:val="22"/>
          </w:rPr>
          <w:t>O MARIA, TU CHE STAVI SOTTO LA CROCE DEL TUO FIGLIO GESÙ CROCIFISSO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59" w:history="1">
        <w:r w:rsidRPr="004A37C6">
          <w:rPr>
            <w:rStyle w:val="Collegamentoipertestuale"/>
            <w:rFonts w:ascii="Constantia" w:hAnsi="Constantia"/>
            <w:b/>
            <w:bCs/>
            <w:noProof/>
            <w:sz w:val="22"/>
            <w:szCs w:val="22"/>
          </w:rPr>
          <w:t>6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_Toc121233759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0" w:history="1">
        <w:r w:rsidRPr="004A37C6">
          <w:rPr>
            <w:rStyle w:val="Collegamentoipertestuale"/>
            <w:rFonts w:ascii="Constantia" w:hAnsi="Constantia"/>
            <w:noProof/>
            <w:sz w:val="22"/>
            <w:szCs w:val="22"/>
          </w:rPr>
          <w:t>I suoi discepoli sul momento non compresero queste cose.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1" w:history="1">
        <w:r w:rsidRPr="004A37C6">
          <w:rPr>
            <w:rStyle w:val="Collegamentoipertestuale"/>
            <w:rFonts w:ascii="Constantia" w:hAnsi="Constantia"/>
            <w:noProof/>
            <w:sz w:val="22"/>
            <w:szCs w:val="22"/>
          </w:rPr>
          <w:t>DIO NON È DEI MORTI, MA DEI VIVENTI; PERCHÉ TUTTI VIVONO PER LUI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699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2" w:history="1">
        <w:r w:rsidRPr="004A37C6">
          <w:rPr>
            <w:rStyle w:val="Collegamentoipertestuale"/>
            <w:rFonts w:ascii="Constantia" w:hAnsi="Constantia"/>
            <w:b/>
            <w:bCs/>
            <w:noProof/>
            <w:sz w:val="22"/>
            <w:szCs w:val="22"/>
          </w:rPr>
          <w:t>7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3" w:history="1">
        <w:r w:rsidRPr="004A37C6">
          <w:rPr>
            <w:rStyle w:val="Collegamentoipertestuale"/>
            <w:rFonts w:ascii="Constantia" w:hAnsi="Constantia"/>
            <w:noProof/>
            <w:sz w:val="22"/>
            <w:szCs w:val="22"/>
          </w:rPr>
          <w:t>Rivestire l’uomo nuovo creato secondo Dio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4" w:history="1">
        <w:r w:rsidRPr="004A37C6">
          <w:rPr>
            <w:rStyle w:val="Collegamentoipertestuale"/>
            <w:rFonts w:ascii="Constantia" w:hAnsi="Constantia"/>
            <w:noProof/>
            <w:spacing w:val="-16"/>
            <w:sz w:val="22"/>
            <w:szCs w:val="22"/>
          </w:rPr>
          <w:t>PURCHÉ IN OGNI MANIERA, PER CONVENIENZA O PER SINCERITÀ, CRISTO VENGA ANNUNCIATO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5" w:history="1">
        <w:r w:rsidRPr="004A37C6">
          <w:rPr>
            <w:rStyle w:val="Collegamentoipertestuale"/>
            <w:rFonts w:ascii="Constantia" w:hAnsi="Constantia"/>
            <w:b/>
            <w:bCs/>
            <w:noProof/>
            <w:sz w:val="22"/>
            <w:szCs w:val="22"/>
          </w:rPr>
          <w:t>8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6" w:history="1">
        <w:r w:rsidRPr="004A37C6">
          <w:rPr>
            <w:rStyle w:val="Collegamentoipertestuale"/>
            <w:rFonts w:ascii="Constantia" w:hAnsi="Constantia"/>
            <w:noProof/>
            <w:sz w:val="22"/>
            <w:szCs w:val="22"/>
          </w:rPr>
          <w:t>Il Signore è con te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7" w:history="1">
        <w:r w:rsidRPr="004A37C6">
          <w:rPr>
            <w:rStyle w:val="Collegamentoipertestuale"/>
            <w:rFonts w:ascii="Constantia" w:hAnsi="Constantia"/>
            <w:noProof/>
            <w:sz w:val="22"/>
            <w:szCs w:val="22"/>
          </w:rPr>
          <w:t>ABBIATE FEDE IN DIO E ABBIATE FEDE ANCHE IN ME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706</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8" w:history="1">
        <w:r w:rsidRPr="004A37C6">
          <w:rPr>
            <w:rStyle w:val="Collegamentoipertestuale"/>
            <w:rFonts w:ascii="Constantia" w:hAnsi="Constantia"/>
            <w:b/>
            <w:bCs/>
            <w:noProof/>
            <w:sz w:val="22"/>
            <w:szCs w:val="22"/>
          </w:rPr>
          <w:t>9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69" w:history="1">
        <w:r w:rsidRPr="004A37C6">
          <w:rPr>
            <w:rStyle w:val="Collegamentoipertestuale"/>
            <w:rFonts w:ascii="Constantia" w:hAnsi="Constantia"/>
            <w:noProof/>
            <w:sz w:val="22"/>
            <w:szCs w:val="22"/>
          </w:rPr>
          <w:t>Se aveste fede quanto un granello di senape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_Toc121233769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0" w:history="1">
        <w:r w:rsidRPr="004A37C6">
          <w:rPr>
            <w:rStyle w:val="Collegamentoipertestuale"/>
            <w:rFonts w:ascii="Constantia" w:hAnsi="Constantia"/>
            <w:noProof/>
            <w:sz w:val="22"/>
            <w:szCs w:val="22"/>
          </w:rPr>
          <w:t>MA EGLI, PASSANDO IN MEZZO A LORO, SI MISE IN CAMMINO.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709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1" w:history="1">
        <w:r w:rsidRPr="004A37C6">
          <w:rPr>
            <w:rStyle w:val="Collegamentoipertestuale"/>
            <w:rFonts w:ascii="Constantia" w:hAnsi="Constantia"/>
            <w:b/>
            <w:bCs/>
            <w:noProof/>
            <w:sz w:val="22"/>
            <w:szCs w:val="22"/>
          </w:rPr>
          <w:t>10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2" w:history="1">
        <w:r w:rsidRPr="004A37C6">
          <w:rPr>
            <w:rStyle w:val="Collegamentoipertestuale"/>
            <w:rFonts w:ascii="Constantia" w:hAnsi="Constantia"/>
            <w:noProof/>
            <w:sz w:val="22"/>
            <w:szCs w:val="22"/>
          </w:rPr>
          <w:t>Giuseppe fece come gli aveva ordinato l’angelo del Signore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3" w:history="1">
        <w:r w:rsidRPr="004A37C6">
          <w:rPr>
            <w:rStyle w:val="Collegamentoipertestuale"/>
            <w:rFonts w:ascii="Constantia" w:hAnsi="Constantia"/>
            <w:noProof/>
            <w:sz w:val="22"/>
            <w:szCs w:val="22"/>
          </w:rPr>
          <w:t>LASCIATE CHE I BAMBINI VENGANO A ME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4" w:history="1">
        <w:r w:rsidRPr="004A37C6">
          <w:rPr>
            <w:rStyle w:val="Collegamentoipertestuale"/>
            <w:rFonts w:ascii="Constantia" w:hAnsi="Constantia"/>
            <w:b/>
            <w:bCs/>
            <w:noProof/>
            <w:sz w:val="22"/>
            <w:szCs w:val="22"/>
          </w:rPr>
          <w:t>11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5" w:history="1">
        <w:r w:rsidRPr="004A37C6">
          <w:rPr>
            <w:rStyle w:val="Collegamentoipertestuale"/>
            <w:rFonts w:ascii="Constantia" w:hAnsi="Constantia"/>
            <w:noProof/>
            <w:sz w:val="22"/>
            <w:szCs w:val="22"/>
          </w:rPr>
          <w:t>Va’ dietro a me, Satana!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6" w:history="1">
        <w:r w:rsidRPr="004A37C6">
          <w:rPr>
            <w:rStyle w:val="Collegamentoipertestuale"/>
            <w:rFonts w:ascii="Constantia" w:hAnsi="Constantia"/>
            <w:noProof/>
            <w:sz w:val="22"/>
            <w:szCs w:val="22"/>
          </w:rPr>
          <w:t>STA SCRITTO ANCHE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719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7" w:history="1">
        <w:r w:rsidRPr="004A37C6">
          <w:rPr>
            <w:rStyle w:val="Collegamentoipertestuale"/>
            <w:rFonts w:ascii="Constantia" w:hAnsi="Constantia"/>
            <w:b/>
            <w:bCs/>
            <w:noProof/>
            <w:sz w:val="22"/>
            <w:szCs w:val="22"/>
          </w:rPr>
          <w:t>12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8" w:history="1">
        <w:r w:rsidRPr="004A37C6">
          <w:rPr>
            <w:rStyle w:val="Collegamentoipertestuale"/>
            <w:rFonts w:ascii="Constantia" w:hAnsi="Constantia"/>
            <w:noProof/>
            <w:sz w:val="22"/>
            <w:szCs w:val="22"/>
          </w:rPr>
          <w:t>Perché io vi dico che da queste pietre Dio può suscitare figli ad Abramo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79" w:history="1">
        <w:r w:rsidRPr="004A37C6">
          <w:rPr>
            <w:rStyle w:val="Collegamentoipertestuale"/>
            <w:rFonts w:ascii="Constantia" w:hAnsi="Constantia"/>
            <w:noProof/>
            <w:sz w:val="22"/>
            <w:szCs w:val="22"/>
          </w:rPr>
          <w:t>PER I TUOI SETTE DOLORI, PER LE TUE SOFFERENZE, INTERCEDI PER ME!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_Toc121233779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0" w:history="1">
        <w:r w:rsidRPr="004A37C6">
          <w:rPr>
            <w:rStyle w:val="Collegamentoipertestuale"/>
            <w:rFonts w:ascii="Constantia" w:hAnsi="Constantia"/>
            <w:b/>
            <w:bCs/>
            <w:noProof/>
            <w:sz w:val="22"/>
            <w:szCs w:val="22"/>
          </w:rPr>
          <w:t>13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1" w:history="1">
        <w:r w:rsidRPr="004A37C6">
          <w:rPr>
            <w:rStyle w:val="Collegamentoipertestuale"/>
            <w:rFonts w:ascii="Constantia" w:hAnsi="Constantia"/>
            <w:noProof/>
            <w:sz w:val="22"/>
            <w:szCs w:val="22"/>
          </w:rPr>
          <w:t>Mentre avete la luce, credete nella luce, per diventare figli della luce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2" w:history="1">
        <w:r w:rsidRPr="004A37C6">
          <w:rPr>
            <w:rStyle w:val="Collegamentoipertestuale"/>
            <w:rFonts w:ascii="Constantia" w:hAnsi="Constantia"/>
            <w:noProof/>
            <w:sz w:val="22"/>
            <w:szCs w:val="22"/>
          </w:rPr>
          <w:t>CON LA VOSTRA PERSEVERANZA SALVERETE LA VOSTRA VITA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3" w:history="1">
        <w:r w:rsidRPr="004A37C6">
          <w:rPr>
            <w:rStyle w:val="Collegamentoipertestuale"/>
            <w:rFonts w:ascii="Constantia" w:hAnsi="Constantia"/>
            <w:b/>
            <w:bCs/>
            <w:noProof/>
            <w:sz w:val="22"/>
            <w:szCs w:val="22"/>
          </w:rPr>
          <w:t>14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4" w:history="1">
        <w:r w:rsidRPr="004A37C6">
          <w:rPr>
            <w:rStyle w:val="Collegamentoipertestuale"/>
            <w:rFonts w:ascii="Constantia" w:hAnsi="Constantia"/>
            <w:noProof/>
            <w:sz w:val="22"/>
            <w:szCs w:val="22"/>
          </w:rPr>
          <w:t>Nessuno vi inganni con parole vuote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5" w:history="1">
        <w:r w:rsidRPr="004A37C6">
          <w:rPr>
            <w:rStyle w:val="Collegamentoipertestuale"/>
            <w:rFonts w:ascii="Constantia" w:hAnsi="Constantia"/>
            <w:noProof/>
            <w:sz w:val="22"/>
            <w:szCs w:val="22"/>
          </w:rPr>
          <w:t>NON SO DAVVERO CHE COSA SCEGLIERE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728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6" w:history="1">
        <w:r w:rsidRPr="004A37C6">
          <w:rPr>
            <w:rStyle w:val="Collegamentoipertestuale"/>
            <w:rFonts w:ascii="Constantia" w:hAnsi="Constantia"/>
            <w:b/>
            <w:bCs/>
            <w:noProof/>
            <w:sz w:val="22"/>
            <w:szCs w:val="22"/>
          </w:rPr>
          <w:t>15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7" w:history="1">
        <w:r w:rsidRPr="004A37C6">
          <w:rPr>
            <w:rStyle w:val="Collegamentoipertestuale"/>
            <w:rFonts w:ascii="Constantia" w:hAnsi="Constantia"/>
            <w:noProof/>
            <w:sz w:val="22"/>
            <w:szCs w:val="22"/>
          </w:rPr>
          <w:t>Tu sei benedetta fra le donne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8" w:history="1">
        <w:r w:rsidRPr="004A37C6">
          <w:rPr>
            <w:rStyle w:val="Collegamentoipertestuale"/>
            <w:rFonts w:ascii="Constantia" w:hAnsi="Constantia"/>
            <w:noProof/>
            <w:sz w:val="22"/>
            <w:szCs w:val="22"/>
          </w:rPr>
          <w:t>E NOI VERREMO A LUI E PRENDEREMO DIMORA PRESSO DI LUI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89" w:history="1">
        <w:r w:rsidRPr="004A37C6">
          <w:rPr>
            <w:rStyle w:val="Collegamentoipertestuale"/>
            <w:rFonts w:ascii="Constantia" w:hAnsi="Constantia"/>
            <w:b/>
            <w:bCs/>
            <w:noProof/>
            <w:sz w:val="22"/>
            <w:szCs w:val="22"/>
          </w:rPr>
          <w:t>16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_Toc121233789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733</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0" w:history="1">
        <w:r w:rsidRPr="004A37C6">
          <w:rPr>
            <w:rStyle w:val="Collegamentoipertestuale"/>
            <w:rFonts w:ascii="Constantia" w:hAnsi="Constantia"/>
            <w:noProof/>
            <w:sz w:val="22"/>
            <w:szCs w:val="22"/>
          </w:rPr>
          <w:t>Àlzati e va’; la tua fede ti ha salvato!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733</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1" w:history="1">
        <w:r w:rsidRPr="004A37C6">
          <w:rPr>
            <w:rStyle w:val="Collegamentoipertestuale"/>
            <w:rFonts w:ascii="Constantia" w:hAnsi="Constantia"/>
            <w:noProof/>
            <w:sz w:val="22"/>
            <w:szCs w:val="22"/>
          </w:rPr>
          <w:t>BASTA! CHE VUOI DA NOI, GESÙ NAZARENO? SEI VENUTO A ROVINARCI?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2" w:history="1">
        <w:r w:rsidRPr="004A37C6">
          <w:rPr>
            <w:rStyle w:val="Collegamentoipertestuale"/>
            <w:rFonts w:ascii="Constantia" w:hAnsi="Constantia"/>
            <w:b/>
            <w:bCs/>
            <w:noProof/>
            <w:sz w:val="22"/>
            <w:szCs w:val="22"/>
          </w:rPr>
          <w:t>17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736</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3" w:history="1">
        <w:r w:rsidRPr="004A37C6">
          <w:rPr>
            <w:rStyle w:val="Collegamentoipertestuale"/>
            <w:rFonts w:ascii="Constantia" w:hAnsi="Constantia"/>
            <w:noProof/>
            <w:sz w:val="22"/>
            <w:szCs w:val="22"/>
          </w:rPr>
          <w:t>Dov’è colui che è nato, il re dei Giudei?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736</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4" w:history="1">
        <w:r w:rsidRPr="004A37C6">
          <w:rPr>
            <w:rStyle w:val="Collegamentoipertestuale"/>
            <w:rFonts w:ascii="Constantia" w:hAnsi="Constantia"/>
            <w:noProof/>
            <w:sz w:val="22"/>
            <w:szCs w:val="22"/>
          </w:rPr>
          <w:t>PERCHÉ TUTTO È POSSIBILE A DIO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5" w:history="1">
        <w:r w:rsidRPr="004A37C6">
          <w:rPr>
            <w:rStyle w:val="Collegamentoipertestuale"/>
            <w:rFonts w:ascii="Constantia" w:hAnsi="Constantia"/>
            <w:b/>
            <w:bCs/>
            <w:noProof/>
            <w:sz w:val="22"/>
            <w:szCs w:val="22"/>
          </w:rPr>
          <w:t>18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6" w:history="1">
        <w:r w:rsidRPr="004A37C6">
          <w:rPr>
            <w:rStyle w:val="Collegamentoipertestuale"/>
            <w:rFonts w:ascii="Constantia" w:hAnsi="Constantia"/>
            <w:noProof/>
            <w:sz w:val="22"/>
            <w:szCs w:val="22"/>
          </w:rPr>
          <w:t>E apparve loro Elia con Mosè e conversavano con Gesù.</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739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7" w:history="1">
        <w:r w:rsidRPr="004A37C6">
          <w:rPr>
            <w:rStyle w:val="Collegamentoipertestuale"/>
            <w:rFonts w:ascii="Constantia" w:hAnsi="Constantia"/>
            <w:noProof/>
            <w:sz w:val="22"/>
            <w:szCs w:val="22"/>
          </w:rPr>
          <w:t>IL POPOLO CHE ABITAVA NELLE TENEBRE VIDE UNA GRANDE LUCE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8" w:history="1">
        <w:r w:rsidRPr="004A37C6">
          <w:rPr>
            <w:rStyle w:val="Collegamentoipertestuale"/>
            <w:rFonts w:ascii="Constantia" w:hAnsi="Constantia"/>
            <w:b/>
            <w:bCs/>
            <w:noProof/>
            <w:sz w:val="22"/>
            <w:szCs w:val="22"/>
          </w:rPr>
          <w:t>19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799" w:history="1">
        <w:r w:rsidRPr="004A37C6">
          <w:rPr>
            <w:rStyle w:val="Collegamentoipertestuale"/>
            <w:rFonts w:ascii="Constantia" w:hAnsi="Constantia"/>
            <w:noProof/>
            <w:sz w:val="22"/>
            <w:szCs w:val="22"/>
          </w:rPr>
          <w:t>Che cosa dobbiamo fare?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_Toc121233799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0" w:history="1">
        <w:r w:rsidRPr="004A37C6">
          <w:rPr>
            <w:rStyle w:val="Collegamentoipertestuale"/>
            <w:rFonts w:ascii="Constantia" w:hAnsi="Constantia"/>
            <w:noProof/>
            <w:sz w:val="22"/>
            <w:szCs w:val="22"/>
          </w:rPr>
          <w:t>FA' CHE IO VERAMENTE POSSA GUARDARE LA CROCE DI GESÙ SENZA PECCATO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744</w:t>
        </w:r>
        <w:r w:rsidRPr="004A37C6">
          <w:rPr>
            <w:rFonts w:ascii="Constantia" w:hAnsi="Constantia"/>
            <w:noProof/>
            <w:webHidden/>
          </w:rPr>
          <w:fldChar w:fldCharType="end"/>
        </w:r>
      </w:hyperlink>
    </w:p>
    <w:p w:rsidR="004A37C6" w:rsidRDefault="004A37C6" w:rsidP="004A37C6">
      <w:pPr>
        <w:pStyle w:val="Sommario2"/>
        <w:ind w:left="284"/>
        <w:rPr>
          <w:rStyle w:val="Collegamentoipertestuale"/>
          <w:rFonts w:ascii="Constantia" w:hAnsi="Constantia"/>
          <w:noProof/>
          <w:sz w:val="22"/>
          <w:szCs w:val="22"/>
        </w:rPr>
      </w:pPr>
    </w:p>
    <w:p w:rsidR="004A37C6" w:rsidRDefault="004A37C6" w:rsidP="004A37C6">
      <w:pPr>
        <w:pStyle w:val="Sommario2"/>
        <w:ind w:left="284"/>
        <w:rPr>
          <w:rStyle w:val="Collegamentoipertestuale"/>
          <w:rFonts w:ascii="Constantia" w:hAnsi="Constantia"/>
          <w:noProof/>
          <w:sz w:val="22"/>
          <w:szCs w:val="22"/>
        </w:rPr>
      </w:pPr>
    </w:p>
    <w:p w:rsidR="009F6C39" w:rsidRPr="004A37C6" w:rsidRDefault="009F6C39" w:rsidP="004A37C6">
      <w:pPr>
        <w:pStyle w:val="Sommario2"/>
        <w:ind w:left="284"/>
        <w:rPr>
          <w:rFonts w:ascii="Constantia" w:eastAsiaTheme="minorEastAsia" w:hAnsi="Constantia" w:cstheme="minorBidi"/>
          <w:noProof/>
          <w:lang w:eastAsia="ja-JP"/>
        </w:rPr>
      </w:pPr>
      <w:hyperlink w:anchor="_Toc121233801" w:history="1">
        <w:r w:rsidRPr="004A37C6">
          <w:rPr>
            <w:rStyle w:val="Collegamentoipertestuale"/>
            <w:rFonts w:ascii="Constantia" w:hAnsi="Constantia"/>
            <w:b/>
            <w:bCs/>
            <w:noProof/>
            <w:sz w:val="22"/>
            <w:szCs w:val="22"/>
          </w:rPr>
          <w:t>20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2" w:history="1">
        <w:r w:rsidRPr="004A37C6">
          <w:rPr>
            <w:rStyle w:val="Collegamentoipertestuale"/>
            <w:rFonts w:ascii="Constantia" w:hAnsi="Constantia"/>
            <w:noProof/>
            <w:sz w:val="22"/>
            <w:szCs w:val="22"/>
          </w:rPr>
          <w:t>Amavano infatti la gloria degli uomini più che la gloria di Dio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3" w:history="1">
        <w:r w:rsidRPr="004A37C6">
          <w:rPr>
            <w:rStyle w:val="Collegamentoipertestuale"/>
            <w:rFonts w:ascii="Constantia" w:hAnsi="Constantia"/>
            <w:noProof/>
            <w:sz w:val="22"/>
            <w:szCs w:val="22"/>
          </w:rPr>
          <w:t>NOSTRO SIGNORE GESÙ CRISTO RE DELL’UNIVERSO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4" w:history="1">
        <w:r w:rsidRPr="004A37C6">
          <w:rPr>
            <w:rStyle w:val="Collegamentoipertestuale"/>
            <w:rFonts w:ascii="Constantia" w:hAnsi="Constantia"/>
            <w:b/>
            <w:bCs/>
            <w:noProof/>
            <w:sz w:val="22"/>
            <w:szCs w:val="22"/>
          </w:rPr>
          <w:t>21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5" w:history="1">
        <w:r w:rsidRPr="004A37C6">
          <w:rPr>
            <w:rStyle w:val="Collegamentoipertestuale"/>
            <w:rFonts w:ascii="Constantia" w:hAnsi="Constantia"/>
            <w:noProof/>
            <w:sz w:val="22"/>
            <w:szCs w:val="22"/>
          </w:rPr>
          <w:t>Nel timore di Cristo, siate sottomessi gli uni agli altri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749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6" w:history="1">
        <w:r w:rsidRPr="004A37C6">
          <w:rPr>
            <w:rStyle w:val="Collegamentoipertestuale"/>
            <w:rFonts w:ascii="Constantia" w:hAnsi="Constantia"/>
            <w:noProof/>
            <w:sz w:val="22"/>
            <w:szCs w:val="22"/>
          </w:rPr>
          <w:t>SVUOTÒ SE STESSO ASSUMENDO UNA CONDIZIONE DI SERVO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750</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7" w:history="1">
        <w:r w:rsidRPr="004A37C6">
          <w:rPr>
            <w:rStyle w:val="Collegamentoipertestuale"/>
            <w:rFonts w:ascii="Constantia" w:hAnsi="Constantia"/>
            <w:b/>
            <w:bCs/>
            <w:noProof/>
            <w:sz w:val="22"/>
            <w:szCs w:val="22"/>
          </w:rPr>
          <w:t>22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8" w:history="1">
        <w:r w:rsidRPr="004A37C6">
          <w:rPr>
            <w:rStyle w:val="Collegamentoipertestuale"/>
            <w:rFonts w:ascii="Constantia" w:hAnsi="Constantia"/>
            <w:noProof/>
            <w:sz w:val="22"/>
            <w:szCs w:val="22"/>
          </w:rPr>
          <w:t>Benedetto il frutto del suo seno, Gesù</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09" w:history="1">
        <w:r w:rsidRPr="004A37C6">
          <w:rPr>
            <w:rStyle w:val="Collegamentoipertestuale"/>
            <w:rFonts w:ascii="Constantia" w:hAnsi="Constantia"/>
            <w:noProof/>
            <w:sz w:val="22"/>
            <w:szCs w:val="22"/>
          </w:rPr>
          <w:t>BISOGNA CHE IL MONDO SAPPIA CHE IO AMO IL PADRE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_Toc121233809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753</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0" w:history="1">
        <w:r w:rsidRPr="004A37C6">
          <w:rPr>
            <w:rStyle w:val="Collegamentoipertestuale"/>
            <w:rFonts w:ascii="Constantia" w:hAnsi="Constantia"/>
            <w:b/>
            <w:bCs/>
            <w:noProof/>
            <w:sz w:val="22"/>
            <w:szCs w:val="22"/>
          </w:rPr>
          <w:t>23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1" w:history="1">
        <w:r w:rsidRPr="004A37C6">
          <w:rPr>
            <w:rStyle w:val="Collegamentoipertestuale"/>
            <w:rFonts w:ascii="Constantia" w:hAnsi="Constantia"/>
            <w:noProof/>
            <w:sz w:val="22"/>
            <w:szCs w:val="22"/>
          </w:rPr>
          <w:t>Ma il Figlio dell’uomo, quando verrà, troverà la fede sulla terra?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2" w:history="1">
        <w:r w:rsidRPr="004A37C6">
          <w:rPr>
            <w:rStyle w:val="Collegamentoipertestuale"/>
            <w:rFonts w:ascii="Constantia" w:hAnsi="Constantia"/>
            <w:noProof/>
            <w:sz w:val="22"/>
            <w:szCs w:val="22"/>
          </w:rPr>
          <w:t>È NECESSARIO CHE IO ANNUNCI LA BUONA NOTIZIA DEL REGNO DI DIO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3" w:history="1">
        <w:r w:rsidRPr="004A37C6">
          <w:rPr>
            <w:rStyle w:val="Collegamentoipertestuale"/>
            <w:rFonts w:ascii="Constantia" w:hAnsi="Constantia"/>
            <w:b/>
            <w:bCs/>
            <w:noProof/>
            <w:sz w:val="22"/>
            <w:szCs w:val="22"/>
          </w:rPr>
          <w:t>24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4" w:history="1">
        <w:r w:rsidRPr="004A37C6">
          <w:rPr>
            <w:rStyle w:val="Collegamentoipertestuale"/>
            <w:rFonts w:ascii="Constantia" w:hAnsi="Constantia"/>
            <w:noProof/>
            <w:sz w:val="22"/>
            <w:szCs w:val="22"/>
          </w:rPr>
          <w:t>Sarà chiamato Nazareno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759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5" w:history="1">
        <w:r w:rsidRPr="004A37C6">
          <w:rPr>
            <w:rStyle w:val="Collegamentoipertestuale"/>
            <w:rFonts w:ascii="Constantia" w:hAnsi="Constantia"/>
            <w:noProof/>
            <w:sz w:val="22"/>
            <w:szCs w:val="22"/>
          </w:rPr>
          <w:t>PER SERVIRE E DARE LA PROPRIA VITA IN RISCATTO PER MOLTI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6" w:history="1">
        <w:r w:rsidRPr="004A37C6">
          <w:rPr>
            <w:rStyle w:val="Collegamentoipertestuale"/>
            <w:rFonts w:ascii="Constantia" w:hAnsi="Constantia"/>
            <w:b/>
            <w:bCs/>
            <w:noProof/>
            <w:sz w:val="22"/>
            <w:szCs w:val="22"/>
          </w:rPr>
          <w:t>25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7" w:history="1">
        <w:r w:rsidRPr="004A37C6">
          <w:rPr>
            <w:rStyle w:val="Collegamentoipertestuale"/>
            <w:rFonts w:ascii="Constantia" w:hAnsi="Constantia"/>
            <w:noProof/>
            <w:sz w:val="22"/>
            <w:szCs w:val="22"/>
          </w:rPr>
          <w:t>Questa specie di demòni non si può scacciare in alcun modo, se non con la preghiera</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8" w:history="1">
        <w:r w:rsidRPr="004A37C6">
          <w:rPr>
            <w:rStyle w:val="Collegamentoipertestuale"/>
            <w:rFonts w:ascii="Constantia" w:hAnsi="Constantia"/>
            <w:noProof/>
            <w:sz w:val="22"/>
            <w:szCs w:val="22"/>
          </w:rPr>
          <w:t>VENITE DIETRO A ME, VI FARÒ PESCATORI DI UOMINI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19" w:history="1">
        <w:r w:rsidRPr="004A37C6">
          <w:rPr>
            <w:rStyle w:val="Collegamentoipertestuale"/>
            <w:rFonts w:ascii="Constantia" w:hAnsi="Constantia"/>
            <w:b/>
            <w:bCs/>
            <w:noProof/>
            <w:sz w:val="22"/>
            <w:szCs w:val="22"/>
          </w:rPr>
          <w:t>26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_Toc121233819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0" w:history="1">
        <w:r w:rsidRPr="004A37C6">
          <w:rPr>
            <w:rStyle w:val="Collegamentoipertestuale"/>
            <w:rFonts w:ascii="Constantia" w:hAnsi="Constantia"/>
            <w:noProof/>
            <w:sz w:val="22"/>
            <w:szCs w:val="22"/>
          </w:rPr>
          <w:t>Tu sei il Figlio mio, l’amato: in te ho posto il mio compiacimento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767</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1" w:history="1">
        <w:r w:rsidRPr="004A37C6">
          <w:rPr>
            <w:rStyle w:val="Collegamentoipertestuale"/>
            <w:rFonts w:ascii="Constantia" w:hAnsi="Constantia"/>
            <w:noProof/>
            <w:sz w:val="22"/>
            <w:szCs w:val="22"/>
          </w:rPr>
          <w:t>FA', O MARIA, CHE IL MIO CORPO SI ALLONTANI DAL MALE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768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2" w:history="1">
        <w:r w:rsidRPr="004A37C6">
          <w:rPr>
            <w:rStyle w:val="Collegamentoipertestuale"/>
            <w:rFonts w:ascii="Constantia" w:hAnsi="Constantia"/>
            <w:b/>
            <w:bCs/>
            <w:noProof/>
            <w:sz w:val="22"/>
            <w:szCs w:val="22"/>
          </w:rPr>
          <w:t>27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3" w:history="1">
        <w:r w:rsidRPr="004A37C6">
          <w:rPr>
            <w:rStyle w:val="Collegamentoipertestuale"/>
            <w:rFonts w:ascii="Constantia" w:hAnsi="Constantia"/>
            <w:noProof/>
            <w:sz w:val="22"/>
            <w:szCs w:val="22"/>
          </w:rPr>
          <w:t>Avendo amato i suoi che erano nel mondo, li amò fino alla fine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775</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4" w:history="1">
        <w:r w:rsidRPr="004A37C6">
          <w:rPr>
            <w:rStyle w:val="Collegamentoipertestuale"/>
            <w:rFonts w:ascii="Constantia" w:hAnsi="Constantia"/>
            <w:noProof/>
            <w:sz w:val="22"/>
            <w:szCs w:val="22"/>
          </w:rPr>
          <w:t>NON SAPETE IN QUALE GIORNO IL SIGNORE VOSTRO VERRÀ</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_Toc121233824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776</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5" w:history="1">
        <w:r w:rsidRPr="004A37C6">
          <w:rPr>
            <w:rStyle w:val="Collegamentoipertestuale"/>
            <w:rFonts w:ascii="Constantia" w:hAnsi="Constantia"/>
            <w:b/>
            <w:bCs/>
            <w:noProof/>
            <w:sz w:val="22"/>
            <w:szCs w:val="22"/>
          </w:rPr>
          <w:t>28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_Toc121233825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6" w:history="1">
        <w:r w:rsidRPr="004A37C6">
          <w:rPr>
            <w:rStyle w:val="Collegamentoipertestuale"/>
            <w:rFonts w:ascii="Constantia" w:hAnsi="Constantia"/>
            <w:noProof/>
            <w:sz w:val="22"/>
            <w:szCs w:val="22"/>
          </w:rPr>
          <w:t>Figli, obbedite ai vostri genitori nel Signore, perché questo è giusto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_Toc121233826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778</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7" w:history="1">
        <w:r w:rsidRPr="004A37C6">
          <w:rPr>
            <w:rStyle w:val="Collegamentoipertestuale"/>
            <w:rFonts w:ascii="Constantia" w:hAnsi="Constantia"/>
            <w:noProof/>
            <w:sz w:val="22"/>
            <w:szCs w:val="22"/>
          </w:rPr>
          <w:t>DEDICATEVI ALLA VOSTRA SALVEZZA CON RISPETTO E TIMORE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_Toc121233827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779</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8" w:history="1">
        <w:r w:rsidRPr="004A37C6">
          <w:rPr>
            <w:rStyle w:val="Collegamentoipertestuale"/>
            <w:rFonts w:ascii="Constantia" w:hAnsi="Constantia"/>
            <w:b/>
            <w:bCs/>
            <w:noProof/>
            <w:sz w:val="22"/>
            <w:szCs w:val="22"/>
          </w:rPr>
          <w:t>29 Novembre</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_Toc121233828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29" w:history="1">
        <w:r w:rsidRPr="004A37C6">
          <w:rPr>
            <w:rStyle w:val="Collegamentoipertestuale"/>
            <w:rFonts w:ascii="Constantia" w:hAnsi="Constantia"/>
            <w:noProof/>
            <w:sz w:val="22"/>
            <w:szCs w:val="22"/>
          </w:rPr>
          <w:t>Santa Maria, Madre di Dio</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_Toc121233829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781</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30" w:history="1">
        <w:r w:rsidRPr="004A37C6">
          <w:rPr>
            <w:rStyle w:val="Collegamentoipertestuale"/>
            <w:rFonts w:ascii="Constantia" w:hAnsi="Constantia"/>
            <w:noProof/>
            <w:sz w:val="22"/>
            <w:szCs w:val="22"/>
          </w:rPr>
          <w:t>CHE PORTIATE MOLTO FRUTTO E DIVENTIATE MIEI DISCEPOLI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_Toc121233830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782</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31" w:history="1">
        <w:bookmarkStart w:id="948" w:name="_GoBack"/>
        <w:r w:rsidRPr="004A37C6">
          <w:rPr>
            <w:rStyle w:val="Collegamentoipertestuale"/>
            <w:rFonts w:ascii="Constantia" w:hAnsi="Constantia"/>
            <w:b/>
            <w:bCs/>
            <w:noProof/>
            <w:sz w:val="22"/>
            <w:szCs w:val="22"/>
          </w:rPr>
          <w:t>30 Novembre</w:t>
        </w:r>
        <w:bookmarkEnd w:id="948"/>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_Toc121233831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32" w:history="1">
        <w:r w:rsidRPr="004A37C6">
          <w:rPr>
            <w:rStyle w:val="Collegamentoipertestuale"/>
            <w:rFonts w:ascii="Constantia" w:hAnsi="Constantia"/>
            <w:noProof/>
            <w:sz w:val="22"/>
            <w:szCs w:val="22"/>
          </w:rPr>
          <w:t>O Dio, ti ringrazio perché non sono come gli altri uomini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_Toc121233832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784</w:t>
        </w:r>
        <w:r w:rsidRPr="004A37C6">
          <w:rPr>
            <w:rFonts w:ascii="Constantia" w:hAnsi="Constantia"/>
            <w:noProof/>
            <w:webHidden/>
          </w:rPr>
          <w:fldChar w:fldCharType="end"/>
        </w:r>
      </w:hyperlink>
    </w:p>
    <w:p w:rsidR="009F6C39" w:rsidRPr="004A37C6" w:rsidRDefault="009F6C39" w:rsidP="004A37C6">
      <w:pPr>
        <w:pStyle w:val="Sommario2"/>
        <w:ind w:left="284"/>
        <w:rPr>
          <w:rFonts w:ascii="Constantia" w:eastAsiaTheme="minorEastAsia" w:hAnsi="Constantia" w:cstheme="minorBidi"/>
          <w:noProof/>
          <w:lang w:eastAsia="ja-JP"/>
        </w:rPr>
      </w:pPr>
      <w:hyperlink w:anchor="_Toc121233833" w:history="1">
        <w:r w:rsidRPr="004A37C6">
          <w:rPr>
            <w:rStyle w:val="Collegamentoipertestuale"/>
            <w:rFonts w:ascii="Constantia" w:hAnsi="Constantia"/>
            <w:noProof/>
            <w:sz w:val="22"/>
            <w:szCs w:val="22"/>
          </w:rPr>
          <w:t>SULLA TUA PAROLA GETTERÒ LE RETI</w:t>
        </w:r>
        <w:r w:rsidRPr="004A37C6">
          <w:rPr>
            <w:rFonts w:ascii="Constantia" w:hAnsi="Constantia"/>
            <w:noProof/>
            <w:webHidden/>
          </w:rPr>
          <w:tab/>
        </w:r>
        <w:r w:rsidRPr="004A37C6">
          <w:rPr>
            <w:rFonts w:ascii="Constantia" w:hAnsi="Constantia"/>
            <w:noProof/>
            <w:webHidden/>
          </w:rPr>
          <w:fldChar w:fldCharType="begin"/>
        </w:r>
        <w:r w:rsidRPr="004A37C6">
          <w:rPr>
            <w:rFonts w:ascii="Constantia" w:hAnsi="Constantia"/>
            <w:noProof/>
            <w:webHidden/>
          </w:rPr>
          <w:instrText xml:space="preserve"> PAGEREF _Toc121233833 \h </w:instrText>
        </w:r>
        <w:r w:rsidRPr="004A37C6">
          <w:rPr>
            <w:rFonts w:ascii="Constantia" w:hAnsi="Constantia"/>
            <w:noProof/>
            <w:webHidden/>
          </w:rPr>
        </w:r>
        <w:r w:rsidRPr="004A37C6">
          <w:rPr>
            <w:rFonts w:ascii="Constantia" w:hAnsi="Constantia"/>
            <w:noProof/>
            <w:webHidden/>
          </w:rPr>
          <w:fldChar w:fldCharType="separate"/>
        </w:r>
        <w:r w:rsidRPr="004A37C6">
          <w:rPr>
            <w:rFonts w:ascii="Constantia" w:hAnsi="Constantia"/>
            <w:noProof/>
            <w:webHidden/>
          </w:rPr>
          <w:t>786</w:t>
        </w:r>
        <w:r w:rsidRPr="004A37C6">
          <w:rPr>
            <w:rFonts w:ascii="Constantia" w:hAnsi="Constantia"/>
            <w:noProof/>
            <w:webHidden/>
          </w:rPr>
          <w:fldChar w:fldCharType="end"/>
        </w:r>
      </w:hyperlink>
    </w:p>
    <w:p w:rsidR="009F6C39" w:rsidRPr="009F6C39" w:rsidRDefault="009F6C39" w:rsidP="009F6C39">
      <w:pPr>
        <w:pStyle w:val="Sommario1"/>
        <w:rPr>
          <w:rStyle w:val="Collegamentoipertestuale"/>
          <w:rFonts w:ascii="Constantia" w:hAnsi="Constantia"/>
          <w:noProof/>
          <w:sz w:val="22"/>
          <w:szCs w:val="22"/>
        </w:rPr>
      </w:pPr>
    </w:p>
    <w:p w:rsidR="009F6C39" w:rsidRPr="009F6C39" w:rsidRDefault="009F6C39" w:rsidP="009F6C39">
      <w:pPr>
        <w:pStyle w:val="Sommario1"/>
        <w:rPr>
          <w:rFonts w:eastAsiaTheme="minorEastAsia" w:cstheme="minorBidi"/>
          <w:noProof/>
          <w:lang w:eastAsia="ja-JP"/>
        </w:rPr>
      </w:pPr>
      <w:hyperlink w:anchor="_Toc121233834" w:history="1">
        <w:r w:rsidRPr="009F6C39">
          <w:rPr>
            <w:rStyle w:val="Collegamentoipertestuale"/>
            <w:rFonts w:ascii="Constantia" w:hAnsi="Constantia"/>
            <w:noProof/>
            <w:sz w:val="22"/>
            <w:szCs w:val="22"/>
          </w:rPr>
          <w:t>Indice</w:t>
        </w:r>
        <w:r w:rsidRPr="001C40F5">
          <w:rPr>
            <w:rFonts w:ascii="Constantia" w:hAnsi="Constantia"/>
            <w:noProof/>
            <w:webHidden/>
          </w:rPr>
          <w:tab/>
        </w:r>
        <w:r w:rsidRPr="001C40F5">
          <w:rPr>
            <w:rFonts w:ascii="Constantia" w:hAnsi="Constantia"/>
            <w:noProof/>
            <w:webHidden/>
          </w:rPr>
          <w:fldChar w:fldCharType="begin"/>
        </w:r>
        <w:r w:rsidRPr="001C40F5">
          <w:rPr>
            <w:rFonts w:ascii="Constantia" w:hAnsi="Constantia"/>
            <w:noProof/>
            <w:webHidden/>
          </w:rPr>
          <w:instrText xml:space="preserve"> PAGEREF _Toc121233834 \h </w:instrText>
        </w:r>
        <w:r w:rsidRPr="001C40F5">
          <w:rPr>
            <w:rFonts w:ascii="Constantia" w:hAnsi="Constantia"/>
            <w:noProof/>
            <w:webHidden/>
          </w:rPr>
        </w:r>
        <w:r w:rsidRPr="001C40F5">
          <w:rPr>
            <w:rFonts w:ascii="Constantia" w:hAnsi="Constantia"/>
            <w:noProof/>
            <w:webHidden/>
          </w:rPr>
          <w:fldChar w:fldCharType="separate"/>
        </w:r>
        <w:r w:rsidRPr="001C40F5">
          <w:rPr>
            <w:rFonts w:ascii="Constantia" w:hAnsi="Constantia"/>
            <w:noProof/>
            <w:webHidden/>
          </w:rPr>
          <w:t>789</w:t>
        </w:r>
        <w:r w:rsidRPr="001C40F5">
          <w:rPr>
            <w:rFonts w:ascii="Constantia" w:hAnsi="Constantia"/>
            <w:noProof/>
            <w:webHidden/>
          </w:rPr>
          <w:fldChar w:fldCharType="end"/>
        </w:r>
      </w:hyperlink>
    </w:p>
    <w:p w:rsidR="00D65FC8" w:rsidRDefault="00EC1346" w:rsidP="009F6C39">
      <w:pPr>
        <w:pStyle w:val="Sommario1"/>
        <w:rPr>
          <w:lang w:eastAsia="it-IT"/>
        </w:rPr>
      </w:pPr>
      <w:r w:rsidRPr="009F6C39">
        <w:rPr>
          <w:lang w:eastAsia="it-IT"/>
        </w:rPr>
        <w:fldChar w:fldCharType="end"/>
      </w:r>
    </w:p>
    <w:p w:rsidR="000810DD" w:rsidRPr="000810DD" w:rsidRDefault="000810DD" w:rsidP="000810DD">
      <w:pPr>
        <w:rPr>
          <w:lang w:eastAsia="it-IT"/>
        </w:rPr>
      </w:pPr>
    </w:p>
    <w:sectPr w:rsidR="000810DD" w:rsidRPr="000810DD" w:rsidSect="00B00594">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67E" w:rsidRDefault="0019467E" w:rsidP="00414F2E">
      <w:pPr>
        <w:spacing w:after="0" w:line="240" w:lineRule="auto"/>
      </w:pPr>
      <w:r>
        <w:separator/>
      </w:r>
    </w:p>
  </w:endnote>
  <w:endnote w:type="continuationSeparator" w:id="0">
    <w:p w:rsidR="0019467E" w:rsidRDefault="0019467E" w:rsidP="0041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reek">
    <w:panose1 w:val="02020500000000000000"/>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943252"/>
      <w:docPartObj>
        <w:docPartGallery w:val="Page Numbers (Bottom of Page)"/>
        <w:docPartUnique/>
      </w:docPartObj>
    </w:sdtPr>
    <w:sdtContent>
      <w:p w:rsidR="00605E79" w:rsidRDefault="00605E79" w:rsidP="00CA3A55">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4A37C6">
          <w:rPr>
            <w:rFonts w:ascii="Garamond" w:hAnsi="Garamond"/>
            <w:noProof/>
            <w:sz w:val="24"/>
            <w:szCs w:val="24"/>
          </w:rPr>
          <w:t>800</w:t>
        </w:r>
        <w:r w:rsidRPr="00CA3A55">
          <w:rPr>
            <w:rFonts w:ascii="Garamond" w:hAnsi="Garamond"/>
            <w:sz w:val="24"/>
            <w:szCs w:val="24"/>
          </w:rPr>
          <w:fldChar w:fldCharType="end"/>
        </w:r>
      </w:p>
    </w:sdtContent>
  </w:sdt>
  <w:p w:rsidR="00605E79" w:rsidRDefault="00605E7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67E" w:rsidRDefault="0019467E" w:rsidP="00414F2E">
      <w:pPr>
        <w:spacing w:after="0" w:line="240" w:lineRule="auto"/>
      </w:pPr>
      <w:r>
        <w:separator/>
      </w:r>
    </w:p>
  </w:footnote>
  <w:footnote w:type="continuationSeparator" w:id="0">
    <w:p w:rsidR="0019467E" w:rsidRDefault="0019467E" w:rsidP="00414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05pt;height:11.05pt" o:bullet="t">
        <v:imagedata r:id="rId1" o:title="clip_image001"/>
      </v:shape>
    </w:pict>
  </w:numPicBullet>
  <w:abstractNum w:abstractNumId="0"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F8"/>
    <w:rsid w:val="00000722"/>
    <w:rsid w:val="00000980"/>
    <w:rsid w:val="00000B19"/>
    <w:rsid w:val="00000E23"/>
    <w:rsid w:val="000035EA"/>
    <w:rsid w:val="00006B1D"/>
    <w:rsid w:val="000074F4"/>
    <w:rsid w:val="00007728"/>
    <w:rsid w:val="00011A7C"/>
    <w:rsid w:val="00013041"/>
    <w:rsid w:val="0001455F"/>
    <w:rsid w:val="00014718"/>
    <w:rsid w:val="00016A7F"/>
    <w:rsid w:val="00016E50"/>
    <w:rsid w:val="000170FB"/>
    <w:rsid w:val="000214E0"/>
    <w:rsid w:val="00022BA1"/>
    <w:rsid w:val="00022D73"/>
    <w:rsid w:val="000252F8"/>
    <w:rsid w:val="00026540"/>
    <w:rsid w:val="00026708"/>
    <w:rsid w:val="00027F08"/>
    <w:rsid w:val="000311BF"/>
    <w:rsid w:val="000324EB"/>
    <w:rsid w:val="00034E20"/>
    <w:rsid w:val="00035082"/>
    <w:rsid w:val="0003622E"/>
    <w:rsid w:val="00036F03"/>
    <w:rsid w:val="0003714A"/>
    <w:rsid w:val="00037E40"/>
    <w:rsid w:val="0004182E"/>
    <w:rsid w:val="00041F08"/>
    <w:rsid w:val="000430A1"/>
    <w:rsid w:val="0004426C"/>
    <w:rsid w:val="00045594"/>
    <w:rsid w:val="00045C44"/>
    <w:rsid w:val="000510B0"/>
    <w:rsid w:val="00053EBF"/>
    <w:rsid w:val="00055C85"/>
    <w:rsid w:val="00056578"/>
    <w:rsid w:val="00060BB5"/>
    <w:rsid w:val="00061A0F"/>
    <w:rsid w:val="000632AA"/>
    <w:rsid w:val="00063326"/>
    <w:rsid w:val="0006534E"/>
    <w:rsid w:val="0006563A"/>
    <w:rsid w:val="0006669A"/>
    <w:rsid w:val="00070299"/>
    <w:rsid w:val="00071DB0"/>
    <w:rsid w:val="00073DC2"/>
    <w:rsid w:val="00077528"/>
    <w:rsid w:val="00077ECB"/>
    <w:rsid w:val="000803C6"/>
    <w:rsid w:val="00080EDE"/>
    <w:rsid w:val="000810DD"/>
    <w:rsid w:val="00081113"/>
    <w:rsid w:val="00082572"/>
    <w:rsid w:val="000861D5"/>
    <w:rsid w:val="00086D82"/>
    <w:rsid w:val="00087627"/>
    <w:rsid w:val="00087F26"/>
    <w:rsid w:val="00087FF0"/>
    <w:rsid w:val="00090B89"/>
    <w:rsid w:val="0009120A"/>
    <w:rsid w:val="0009171F"/>
    <w:rsid w:val="000924CE"/>
    <w:rsid w:val="00094978"/>
    <w:rsid w:val="00094DD8"/>
    <w:rsid w:val="0009615A"/>
    <w:rsid w:val="00096D35"/>
    <w:rsid w:val="00097596"/>
    <w:rsid w:val="000A00AB"/>
    <w:rsid w:val="000A04CA"/>
    <w:rsid w:val="000A2A97"/>
    <w:rsid w:val="000A4A20"/>
    <w:rsid w:val="000A4A5C"/>
    <w:rsid w:val="000A605D"/>
    <w:rsid w:val="000A6B07"/>
    <w:rsid w:val="000B08FC"/>
    <w:rsid w:val="000B0987"/>
    <w:rsid w:val="000B0E57"/>
    <w:rsid w:val="000B29AE"/>
    <w:rsid w:val="000B6459"/>
    <w:rsid w:val="000B72C0"/>
    <w:rsid w:val="000B76F2"/>
    <w:rsid w:val="000C0120"/>
    <w:rsid w:val="000C02AB"/>
    <w:rsid w:val="000C052D"/>
    <w:rsid w:val="000C1090"/>
    <w:rsid w:val="000C21A3"/>
    <w:rsid w:val="000C2EA4"/>
    <w:rsid w:val="000C3DA9"/>
    <w:rsid w:val="000C3DC6"/>
    <w:rsid w:val="000C3FEE"/>
    <w:rsid w:val="000C4D42"/>
    <w:rsid w:val="000C5301"/>
    <w:rsid w:val="000C695C"/>
    <w:rsid w:val="000C7393"/>
    <w:rsid w:val="000C78A6"/>
    <w:rsid w:val="000D01A1"/>
    <w:rsid w:val="000D0C42"/>
    <w:rsid w:val="000D1321"/>
    <w:rsid w:val="000D1F89"/>
    <w:rsid w:val="000D2CAB"/>
    <w:rsid w:val="000D33BD"/>
    <w:rsid w:val="000D3E62"/>
    <w:rsid w:val="000D4228"/>
    <w:rsid w:val="000D546C"/>
    <w:rsid w:val="000D63E4"/>
    <w:rsid w:val="000D6FDE"/>
    <w:rsid w:val="000D7900"/>
    <w:rsid w:val="000E0449"/>
    <w:rsid w:val="000E0B7E"/>
    <w:rsid w:val="000E0B86"/>
    <w:rsid w:val="000E18E6"/>
    <w:rsid w:val="000E1F11"/>
    <w:rsid w:val="000E4DB9"/>
    <w:rsid w:val="000E53C9"/>
    <w:rsid w:val="000E5EB9"/>
    <w:rsid w:val="000E63C6"/>
    <w:rsid w:val="000F0314"/>
    <w:rsid w:val="000F19B2"/>
    <w:rsid w:val="000F2072"/>
    <w:rsid w:val="000F24D2"/>
    <w:rsid w:val="000F42B7"/>
    <w:rsid w:val="000F52F0"/>
    <w:rsid w:val="000F5BE9"/>
    <w:rsid w:val="000F5CEC"/>
    <w:rsid w:val="000F6714"/>
    <w:rsid w:val="000F6DC3"/>
    <w:rsid w:val="000F7AA6"/>
    <w:rsid w:val="000F7B7A"/>
    <w:rsid w:val="001005BF"/>
    <w:rsid w:val="00100C3A"/>
    <w:rsid w:val="00102107"/>
    <w:rsid w:val="0010211C"/>
    <w:rsid w:val="00103854"/>
    <w:rsid w:val="00103F3C"/>
    <w:rsid w:val="001040F8"/>
    <w:rsid w:val="001047AF"/>
    <w:rsid w:val="0011051C"/>
    <w:rsid w:val="00110704"/>
    <w:rsid w:val="0011149D"/>
    <w:rsid w:val="00111C5C"/>
    <w:rsid w:val="00112059"/>
    <w:rsid w:val="00112785"/>
    <w:rsid w:val="0011290C"/>
    <w:rsid w:val="00113D11"/>
    <w:rsid w:val="00114352"/>
    <w:rsid w:val="0011522D"/>
    <w:rsid w:val="0011579B"/>
    <w:rsid w:val="00116946"/>
    <w:rsid w:val="00116B52"/>
    <w:rsid w:val="0011747F"/>
    <w:rsid w:val="00123BCA"/>
    <w:rsid w:val="00125D3B"/>
    <w:rsid w:val="001261BF"/>
    <w:rsid w:val="00126FAB"/>
    <w:rsid w:val="001304FD"/>
    <w:rsid w:val="001313C0"/>
    <w:rsid w:val="001318F8"/>
    <w:rsid w:val="00133A33"/>
    <w:rsid w:val="00136205"/>
    <w:rsid w:val="001406DF"/>
    <w:rsid w:val="00141AA3"/>
    <w:rsid w:val="00141D27"/>
    <w:rsid w:val="001460C2"/>
    <w:rsid w:val="00146F54"/>
    <w:rsid w:val="00150690"/>
    <w:rsid w:val="00151353"/>
    <w:rsid w:val="0015312F"/>
    <w:rsid w:val="001536A6"/>
    <w:rsid w:val="001536D8"/>
    <w:rsid w:val="001540F1"/>
    <w:rsid w:val="00154FDB"/>
    <w:rsid w:val="00155535"/>
    <w:rsid w:val="001579A6"/>
    <w:rsid w:val="00157AC0"/>
    <w:rsid w:val="00160F47"/>
    <w:rsid w:val="00161473"/>
    <w:rsid w:val="00162661"/>
    <w:rsid w:val="00162BCF"/>
    <w:rsid w:val="0016303D"/>
    <w:rsid w:val="00163437"/>
    <w:rsid w:val="00172206"/>
    <w:rsid w:val="0017627A"/>
    <w:rsid w:val="00177507"/>
    <w:rsid w:val="0017791D"/>
    <w:rsid w:val="00180408"/>
    <w:rsid w:val="00181CAA"/>
    <w:rsid w:val="00182B7E"/>
    <w:rsid w:val="001851B1"/>
    <w:rsid w:val="00185844"/>
    <w:rsid w:val="00187B57"/>
    <w:rsid w:val="00190674"/>
    <w:rsid w:val="00190F68"/>
    <w:rsid w:val="001912A8"/>
    <w:rsid w:val="001916B5"/>
    <w:rsid w:val="001918BF"/>
    <w:rsid w:val="0019467E"/>
    <w:rsid w:val="00197688"/>
    <w:rsid w:val="001977C4"/>
    <w:rsid w:val="00197EB6"/>
    <w:rsid w:val="001A2A6D"/>
    <w:rsid w:val="001A483C"/>
    <w:rsid w:val="001A4962"/>
    <w:rsid w:val="001A5B03"/>
    <w:rsid w:val="001A6D74"/>
    <w:rsid w:val="001A72EA"/>
    <w:rsid w:val="001A73D2"/>
    <w:rsid w:val="001B1459"/>
    <w:rsid w:val="001B2536"/>
    <w:rsid w:val="001B2747"/>
    <w:rsid w:val="001B2D01"/>
    <w:rsid w:val="001B3541"/>
    <w:rsid w:val="001B3CFE"/>
    <w:rsid w:val="001B59DA"/>
    <w:rsid w:val="001B5ACA"/>
    <w:rsid w:val="001B5BFF"/>
    <w:rsid w:val="001C2FD3"/>
    <w:rsid w:val="001C351A"/>
    <w:rsid w:val="001C3831"/>
    <w:rsid w:val="001C38D2"/>
    <w:rsid w:val="001C40F5"/>
    <w:rsid w:val="001C4B5D"/>
    <w:rsid w:val="001C59C8"/>
    <w:rsid w:val="001C5DE1"/>
    <w:rsid w:val="001C5F73"/>
    <w:rsid w:val="001C600D"/>
    <w:rsid w:val="001D31FC"/>
    <w:rsid w:val="001D3A34"/>
    <w:rsid w:val="001D4C00"/>
    <w:rsid w:val="001D5C7D"/>
    <w:rsid w:val="001D6E95"/>
    <w:rsid w:val="001D7252"/>
    <w:rsid w:val="001E1550"/>
    <w:rsid w:val="001E2901"/>
    <w:rsid w:val="001E5150"/>
    <w:rsid w:val="001E54CF"/>
    <w:rsid w:val="001E66C3"/>
    <w:rsid w:val="001E7B36"/>
    <w:rsid w:val="001F2E36"/>
    <w:rsid w:val="001F378D"/>
    <w:rsid w:val="001F3B38"/>
    <w:rsid w:val="001F4261"/>
    <w:rsid w:val="001F6762"/>
    <w:rsid w:val="001F682B"/>
    <w:rsid w:val="001F6F0F"/>
    <w:rsid w:val="001F7C61"/>
    <w:rsid w:val="0020033B"/>
    <w:rsid w:val="002003AC"/>
    <w:rsid w:val="00200B9B"/>
    <w:rsid w:val="00202FD9"/>
    <w:rsid w:val="00203A35"/>
    <w:rsid w:val="00204DAD"/>
    <w:rsid w:val="00207BFD"/>
    <w:rsid w:val="00210447"/>
    <w:rsid w:val="00211B99"/>
    <w:rsid w:val="00212CDD"/>
    <w:rsid w:val="002132C5"/>
    <w:rsid w:val="0021391D"/>
    <w:rsid w:val="002139D0"/>
    <w:rsid w:val="00214677"/>
    <w:rsid w:val="002150CE"/>
    <w:rsid w:val="00216ADB"/>
    <w:rsid w:val="00217508"/>
    <w:rsid w:val="002205CB"/>
    <w:rsid w:val="002226A4"/>
    <w:rsid w:val="00224DEB"/>
    <w:rsid w:val="00230827"/>
    <w:rsid w:val="00231A81"/>
    <w:rsid w:val="00232FC4"/>
    <w:rsid w:val="002332EB"/>
    <w:rsid w:val="00233BD0"/>
    <w:rsid w:val="0023490E"/>
    <w:rsid w:val="00235BD9"/>
    <w:rsid w:val="00242F0A"/>
    <w:rsid w:val="0024438D"/>
    <w:rsid w:val="0024553D"/>
    <w:rsid w:val="00246F29"/>
    <w:rsid w:val="00250196"/>
    <w:rsid w:val="00250BC7"/>
    <w:rsid w:val="00250FCC"/>
    <w:rsid w:val="0025244D"/>
    <w:rsid w:val="00252854"/>
    <w:rsid w:val="00253E99"/>
    <w:rsid w:val="00255294"/>
    <w:rsid w:val="002566AF"/>
    <w:rsid w:val="00256CB0"/>
    <w:rsid w:val="002572A2"/>
    <w:rsid w:val="00257C2E"/>
    <w:rsid w:val="00261234"/>
    <w:rsid w:val="00261C86"/>
    <w:rsid w:val="0026500D"/>
    <w:rsid w:val="00266236"/>
    <w:rsid w:val="0026635C"/>
    <w:rsid w:val="00270180"/>
    <w:rsid w:val="0027054F"/>
    <w:rsid w:val="00270F54"/>
    <w:rsid w:val="00271A9E"/>
    <w:rsid w:val="00272702"/>
    <w:rsid w:val="0027413A"/>
    <w:rsid w:val="002743EC"/>
    <w:rsid w:val="00276480"/>
    <w:rsid w:val="00280B7A"/>
    <w:rsid w:val="00280DA1"/>
    <w:rsid w:val="002836FB"/>
    <w:rsid w:val="00283EF9"/>
    <w:rsid w:val="002850FE"/>
    <w:rsid w:val="0028566E"/>
    <w:rsid w:val="00286308"/>
    <w:rsid w:val="00292300"/>
    <w:rsid w:val="00292C84"/>
    <w:rsid w:val="00295531"/>
    <w:rsid w:val="00296661"/>
    <w:rsid w:val="0029717C"/>
    <w:rsid w:val="0029748D"/>
    <w:rsid w:val="002A03DB"/>
    <w:rsid w:val="002A1530"/>
    <w:rsid w:val="002A20E6"/>
    <w:rsid w:val="002A2CA7"/>
    <w:rsid w:val="002A4D37"/>
    <w:rsid w:val="002A6E63"/>
    <w:rsid w:val="002A7B47"/>
    <w:rsid w:val="002B066A"/>
    <w:rsid w:val="002B31F1"/>
    <w:rsid w:val="002B3687"/>
    <w:rsid w:val="002B427A"/>
    <w:rsid w:val="002B43D1"/>
    <w:rsid w:val="002B4855"/>
    <w:rsid w:val="002C082A"/>
    <w:rsid w:val="002C0DA5"/>
    <w:rsid w:val="002C16F8"/>
    <w:rsid w:val="002C1B8E"/>
    <w:rsid w:val="002C2A32"/>
    <w:rsid w:val="002C2AB3"/>
    <w:rsid w:val="002D22B0"/>
    <w:rsid w:val="002D31A2"/>
    <w:rsid w:val="002D3F46"/>
    <w:rsid w:val="002D500A"/>
    <w:rsid w:val="002D627A"/>
    <w:rsid w:val="002D6C7D"/>
    <w:rsid w:val="002E1F63"/>
    <w:rsid w:val="002E3472"/>
    <w:rsid w:val="002E3D45"/>
    <w:rsid w:val="002E4846"/>
    <w:rsid w:val="002E556D"/>
    <w:rsid w:val="002E649D"/>
    <w:rsid w:val="002E6528"/>
    <w:rsid w:val="002E695C"/>
    <w:rsid w:val="002F0251"/>
    <w:rsid w:val="002F1398"/>
    <w:rsid w:val="002F2162"/>
    <w:rsid w:val="002F22F0"/>
    <w:rsid w:val="002F337B"/>
    <w:rsid w:val="002F3547"/>
    <w:rsid w:val="002F4667"/>
    <w:rsid w:val="002F59C3"/>
    <w:rsid w:val="002F67EA"/>
    <w:rsid w:val="002F6857"/>
    <w:rsid w:val="0030014F"/>
    <w:rsid w:val="00302787"/>
    <w:rsid w:val="00302833"/>
    <w:rsid w:val="003044D6"/>
    <w:rsid w:val="00306FD8"/>
    <w:rsid w:val="00307AF6"/>
    <w:rsid w:val="00310EA9"/>
    <w:rsid w:val="003112B1"/>
    <w:rsid w:val="003112C1"/>
    <w:rsid w:val="00311D7F"/>
    <w:rsid w:val="00313AEC"/>
    <w:rsid w:val="0031466A"/>
    <w:rsid w:val="003152D5"/>
    <w:rsid w:val="00317727"/>
    <w:rsid w:val="00322F1B"/>
    <w:rsid w:val="00323133"/>
    <w:rsid w:val="00326E03"/>
    <w:rsid w:val="003334B8"/>
    <w:rsid w:val="00334585"/>
    <w:rsid w:val="0033566A"/>
    <w:rsid w:val="00340A36"/>
    <w:rsid w:val="00341CC1"/>
    <w:rsid w:val="003445DA"/>
    <w:rsid w:val="00345443"/>
    <w:rsid w:val="00346982"/>
    <w:rsid w:val="003514F1"/>
    <w:rsid w:val="0035193E"/>
    <w:rsid w:val="0035307D"/>
    <w:rsid w:val="00353423"/>
    <w:rsid w:val="0035627D"/>
    <w:rsid w:val="00360B0C"/>
    <w:rsid w:val="003614E4"/>
    <w:rsid w:val="00363531"/>
    <w:rsid w:val="0036473D"/>
    <w:rsid w:val="00365375"/>
    <w:rsid w:val="00365BA6"/>
    <w:rsid w:val="0037066B"/>
    <w:rsid w:val="003715EC"/>
    <w:rsid w:val="00371DD8"/>
    <w:rsid w:val="0037316D"/>
    <w:rsid w:val="003733E0"/>
    <w:rsid w:val="00374206"/>
    <w:rsid w:val="00375257"/>
    <w:rsid w:val="003778A1"/>
    <w:rsid w:val="00380811"/>
    <w:rsid w:val="00380F97"/>
    <w:rsid w:val="00381B75"/>
    <w:rsid w:val="00381BC6"/>
    <w:rsid w:val="00382BCF"/>
    <w:rsid w:val="00382ECA"/>
    <w:rsid w:val="00384306"/>
    <w:rsid w:val="00385024"/>
    <w:rsid w:val="003854ED"/>
    <w:rsid w:val="00386636"/>
    <w:rsid w:val="00387388"/>
    <w:rsid w:val="003878FA"/>
    <w:rsid w:val="00387D71"/>
    <w:rsid w:val="00392E68"/>
    <w:rsid w:val="003944E4"/>
    <w:rsid w:val="00396CF6"/>
    <w:rsid w:val="00396FC1"/>
    <w:rsid w:val="00397E3E"/>
    <w:rsid w:val="003A0FDB"/>
    <w:rsid w:val="003A18FC"/>
    <w:rsid w:val="003A2B33"/>
    <w:rsid w:val="003A2F69"/>
    <w:rsid w:val="003A3EED"/>
    <w:rsid w:val="003A44D6"/>
    <w:rsid w:val="003A56FC"/>
    <w:rsid w:val="003A57AE"/>
    <w:rsid w:val="003A6800"/>
    <w:rsid w:val="003A7342"/>
    <w:rsid w:val="003A7A7F"/>
    <w:rsid w:val="003A7FD3"/>
    <w:rsid w:val="003B18AC"/>
    <w:rsid w:val="003B2014"/>
    <w:rsid w:val="003B254B"/>
    <w:rsid w:val="003B2E73"/>
    <w:rsid w:val="003B302B"/>
    <w:rsid w:val="003B34F2"/>
    <w:rsid w:val="003B460A"/>
    <w:rsid w:val="003B4687"/>
    <w:rsid w:val="003B4C72"/>
    <w:rsid w:val="003B6875"/>
    <w:rsid w:val="003B74BC"/>
    <w:rsid w:val="003B7DC5"/>
    <w:rsid w:val="003C184D"/>
    <w:rsid w:val="003C2A07"/>
    <w:rsid w:val="003C3668"/>
    <w:rsid w:val="003C4722"/>
    <w:rsid w:val="003C50E0"/>
    <w:rsid w:val="003C5198"/>
    <w:rsid w:val="003C5F2C"/>
    <w:rsid w:val="003C5FF1"/>
    <w:rsid w:val="003C6738"/>
    <w:rsid w:val="003C7522"/>
    <w:rsid w:val="003D0B23"/>
    <w:rsid w:val="003D0CC9"/>
    <w:rsid w:val="003D0E21"/>
    <w:rsid w:val="003D263A"/>
    <w:rsid w:val="003D2C36"/>
    <w:rsid w:val="003D4A2F"/>
    <w:rsid w:val="003D577D"/>
    <w:rsid w:val="003D6645"/>
    <w:rsid w:val="003D6932"/>
    <w:rsid w:val="003D6BA6"/>
    <w:rsid w:val="003E0171"/>
    <w:rsid w:val="003E0200"/>
    <w:rsid w:val="003E07C0"/>
    <w:rsid w:val="003E1A97"/>
    <w:rsid w:val="003E2562"/>
    <w:rsid w:val="003E31E1"/>
    <w:rsid w:val="003E373C"/>
    <w:rsid w:val="003E4091"/>
    <w:rsid w:val="003E44EB"/>
    <w:rsid w:val="003E51EF"/>
    <w:rsid w:val="003E5651"/>
    <w:rsid w:val="003E7C46"/>
    <w:rsid w:val="003F2F3F"/>
    <w:rsid w:val="003F2F81"/>
    <w:rsid w:val="003F3DB1"/>
    <w:rsid w:val="003F3E86"/>
    <w:rsid w:val="003F5B9E"/>
    <w:rsid w:val="004027EB"/>
    <w:rsid w:val="004032EB"/>
    <w:rsid w:val="00403337"/>
    <w:rsid w:val="004035DF"/>
    <w:rsid w:val="00403D6A"/>
    <w:rsid w:val="004048D2"/>
    <w:rsid w:val="0040545C"/>
    <w:rsid w:val="00406022"/>
    <w:rsid w:val="00406378"/>
    <w:rsid w:val="004106C9"/>
    <w:rsid w:val="0041159A"/>
    <w:rsid w:val="004119FB"/>
    <w:rsid w:val="00411C1C"/>
    <w:rsid w:val="00412805"/>
    <w:rsid w:val="00414457"/>
    <w:rsid w:val="00414EA9"/>
    <w:rsid w:val="00414F2E"/>
    <w:rsid w:val="0041596D"/>
    <w:rsid w:val="00415AC2"/>
    <w:rsid w:val="00417123"/>
    <w:rsid w:val="00417AC5"/>
    <w:rsid w:val="0042133E"/>
    <w:rsid w:val="004269EB"/>
    <w:rsid w:val="00426A4F"/>
    <w:rsid w:val="00430F84"/>
    <w:rsid w:val="00431CA3"/>
    <w:rsid w:val="00435DFB"/>
    <w:rsid w:val="004416D6"/>
    <w:rsid w:val="0044233E"/>
    <w:rsid w:val="004426E1"/>
    <w:rsid w:val="00444425"/>
    <w:rsid w:val="004446DC"/>
    <w:rsid w:val="00446A54"/>
    <w:rsid w:val="00446B16"/>
    <w:rsid w:val="004520F8"/>
    <w:rsid w:val="0045580D"/>
    <w:rsid w:val="00456358"/>
    <w:rsid w:val="004576AC"/>
    <w:rsid w:val="00460644"/>
    <w:rsid w:val="00460774"/>
    <w:rsid w:val="004617BF"/>
    <w:rsid w:val="00462BE6"/>
    <w:rsid w:val="00462DDB"/>
    <w:rsid w:val="00464BFF"/>
    <w:rsid w:val="004656D0"/>
    <w:rsid w:val="00466CF8"/>
    <w:rsid w:val="0046713F"/>
    <w:rsid w:val="00470CDF"/>
    <w:rsid w:val="00471ABD"/>
    <w:rsid w:val="004737C5"/>
    <w:rsid w:val="00473E66"/>
    <w:rsid w:val="00474C0F"/>
    <w:rsid w:val="004752D9"/>
    <w:rsid w:val="004754CD"/>
    <w:rsid w:val="0047625C"/>
    <w:rsid w:val="00476DDB"/>
    <w:rsid w:val="00480DC7"/>
    <w:rsid w:val="004815A0"/>
    <w:rsid w:val="0048303D"/>
    <w:rsid w:val="0048317D"/>
    <w:rsid w:val="00483AAB"/>
    <w:rsid w:val="00483BEC"/>
    <w:rsid w:val="00484BA6"/>
    <w:rsid w:val="004862AE"/>
    <w:rsid w:val="0048675E"/>
    <w:rsid w:val="004870CD"/>
    <w:rsid w:val="00487792"/>
    <w:rsid w:val="00490ADD"/>
    <w:rsid w:val="00490C1C"/>
    <w:rsid w:val="00490C9D"/>
    <w:rsid w:val="004935DE"/>
    <w:rsid w:val="00493D45"/>
    <w:rsid w:val="00493EB8"/>
    <w:rsid w:val="004969DE"/>
    <w:rsid w:val="004A06E5"/>
    <w:rsid w:val="004A2CC4"/>
    <w:rsid w:val="004A3706"/>
    <w:rsid w:val="004A37C6"/>
    <w:rsid w:val="004A4274"/>
    <w:rsid w:val="004A4706"/>
    <w:rsid w:val="004A47CB"/>
    <w:rsid w:val="004A4A4A"/>
    <w:rsid w:val="004A4AD6"/>
    <w:rsid w:val="004A741F"/>
    <w:rsid w:val="004A7AA9"/>
    <w:rsid w:val="004B0E8A"/>
    <w:rsid w:val="004B29CA"/>
    <w:rsid w:val="004B32EE"/>
    <w:rsid w:val="004B3B4B"/>
    <w:rsid w:val="004B7E06"/>
    <w:rsid w:val="004C0D61"/>
    <w:rsid w:val="004C0F31"/>
    <w:rsid w:val="004C1F5D"/>
    <w:rsid w:val="004C26C2"/>
    <w:rsid w:val="004C40F5"/>
    <w:rsid w:val="004C6FE4"/>
    <w:rsid w:val="004D14FE"/>
    <w:rsid w:val="004D1AD8"/>
    <w:rsid w:val="004D22C4"/>
    <w:rsid w:val="004D22C6"/>
    <w:rsid w:val="004D4A0D"/>
    <w:rsid w:val="004D506E"/>
    <w:rsid w:val="004D56FE"/>
    <w:rsid w:val="004D581A"/>
    <w:rsid w:val="004D600E"/>
    <w:rsid w:val="004D631E"/>
    <w:rsid w:val="004D64E6"/>
    <w:rsid w:val="004D65D4"/>
    <w:rsid w:val="004E04DA"/>
    <w:rsid w:val="004E1676"/>
    <w:rsid w:val="004E2530"/>
    <w:rsid w:val="004E2FC9"/>
    <w:rsid w:val="004E4701"/>
    <w:rsid w:val="004F2108"/>
    <w:rsid w:val="004F3162"/>
    <w:rsid w:val="004F3421"/>
    <w:rsid w:val="004F4018"/>
    <w:rsid w:val="004F458B"/>
    <w:rsid w:val="004F4765"/>
    <w:rsid w:val="004F4A14"/>
    <w:rsid w:val="004F56B2"/>
    <w:rsid w:val="004F62B2"/>
    <w:rsid w:val="004F689D"/>
    <w:rsid w:val="004F7FE5"/>
    <w:rsid w:val="00500656"/>
    <w:rsid w:val="00503139"/>
    <w:rsid w:val="005051EA"/>
    <w:rsid w:val="00507ED3"/>
    <w:rsid w:val="0051089F"/>
    <w:rsid w:val="00512484"/>
    <w:rsid w:val="00512A2D"/>
    <w:rsid w:val="00513492"/>
    <w:rsid w:val="00513967"/>
    <w:rsid w:val="00513E2C"/>
    <w:rsid w:val="00514251"/>
    <w:rsid w:val="00514339"/>
    <w:rsid w:val="00516AC0"/>
    <w:rsid w:val="00516F23"/>
    <w:rsid w:val="00517486"/>
    <w:rsid w:val="00517B83"/>
    <w:rsid w:val="005231C5"/>
    <w:rsid w:val="00524120"/>
    <w:rsid w:val="0052624D"/>
    <w:rsid w:val="00531FBC"/>
    <w:rsid w:val="00533688"/>
    <w:rsid w:val="00535AA7"/>
    <w:rsid w:val="00536D73"/>
    <w:rsid w:val="00540B01"/>
    <w:rsid w:val="005421EF"/>
    <w:rsid w:val="0054331C"/>
    <w:rsid w:val="00543605"/>
    <w:rsid w:val="00545B55"/>
    <w:rsid w:val="00552185"/>
    <w:rsid w:val="00555112"/>
    <w:rsid w:val="00555970"/>
    <w:rsid w:val="005577B1"/>
    <w:rsid w:val="005601BA"/>
    <w:rsid w:val="00560582"/>
    <w:rsid w:val="00560DFE"/>
    <w:rsid w:val="00562983"/>
    <w:rsid w:val="00562EFB"/>
    <w:rsid w:val="005632DD"/>
    <w:rsid w:val="00563A3E"/>
    <w:rsid w:val="00564E74"/>
    <w:rsid w:val="00566F0E"/>
    <w:rsid w:val="0056728B"/>
    <w:rsid w:val="005710B0"/>
    <w:rsid w:val="00572560"/>
    <w:rsid w:val="00574213"/>
    <w:rsid w:val="005746B4"/>
    <w:rsid w:val="005749A1"/>
    <w:rsid w:val="00577439"/>
    <w:rsid w:val="005812F3"/>
    <w:rsid w:val="0058180D"/>
    <w:rsid w:val="00581967"/>
    <w:rsid w:val="00581EBD"/>
    <w:rsid w:val="00586E2B"/>
    <w:rsid w:val="00587D3E"/>
    <w:rsid w:val="00594D2A"/>
    <w:rsid w:val="0059710A"/>
    <w:rsid w:val="00597756"/>
    <w:rsid w:val="005A007B"/>
    <w:rsid w:val="005A0F9C"/>
    <w:rsid w:val="005A331F"/>
    <w:rsid w:val="005A3779"/>
    <w:rsid w:val="005A52BE"/>
    <w:rsid w:val="005A6119"/>
    <w:rsid w:val="005B1DEA"/>
    <w:rsid w:val="005B2AF6"/>
    <w:rsid w:val="005B356F"/>
    <w:rsid w:val="005B3DE2"/>
    <w:rsid w:val="005B3F83"/>
    <w:rsid w:val="005B409D"/>
    <w:rsid w:val="005B4240"/>
    <w:rsid w:val="005B5A14"/>
    <w:rsid w:val="005B5DC3"/>
    <w:rsid w:val="005B7D20"/>
    <w:rsid w:val="005C0AD0"/>
    <w:rsid w:val="005C1A4F"/>
    <w:rsid w:val="005C1C16"/>
    <w:rsid w:val="005C1E03"/>
    <w:rsid w:val="005C2580"/>
    <w:rsid w:val="005C29E4"/>
    <w:rsid w:val="005C3438"/>
    <w:rsid w:val="005C5B67"/>
    <w:rsid w:val="005C6E75"/>
    <w:rsid w:val="005C7250"/>
    <w:rsid w:val="005D0D7E"/>
    <w:rsid w:val="005D1459"/>
    <w:rsid w:val="005D3478"/>
    <w:rsid w:val="005D39CB"/>
    <w:rsid w:val="005D3A74"/>
    <w:rsid w:val="005D400F"/>
    <w:rsid w:val="005D6222"/>
    <w:rsid w:val="005D70B4"/>
    <w:rsid w:val="005D76D4"/>
    <w:rsid w:val="005E0A7A"/>
    <w:rsid w:val="005E1185"/>
    <w:rsid w:val="005E1289"/>
    <w:rsid w:val="005E2CBE"/>
    <w:rsid w:val="005E3604"/>
    <w:rsid w:val="005E3CAC"/>
    <w:rsid w:val="005E4C5B"/>
    <w:rsid w:val="005E5287"/>
    <w:rsid w:val="005E565D"/>
    <w:rsid w:val="005E6DB3"/>
    <w:rsid w:val="005E73FE"/>
    <w:rsid w:val="005F1316"/>
    <w:rsid w:val="005F203A"/>
    <w:rsid w:val="005F2187"/>
    <w:rsid w:val="005F2AA6"/>
    <w:rsid w:val="005F4B32"/>
    <w:rsid w:val="005F4C09"/>
    <w:rsid w:val="005F5163"/>
    <w:rsid w:val="005F5F5F"/>
    <w:rsid w:val="005F669D"/>
    <w:rsid w:val="0060138A"/>
    <w:rsid w:val="006017F1"/>
    <w:rsid w:val="00602D61"/>
    <w:rsid w:val="00604B18"/>
    <w:rsid w:val="00605E79"/>
    <w:rsid w:val="00606DF1"/>
    <w:rsid w:val="0060725E"/>
    <w:rsid w:val="0061186C"/>
    <w:rsid w:val="00612C24"/>
    <w:rsid w:val="00613496"/>
    <w:rsid w:val="0061425B"/>
    <w:rsid w:val="006146CD"/>
    <w:rsid w:val="00614964"/>
    <w:rsid w:val="00615108"/>
    <w:rsid w:val="00615D3B"/>
    <w:rsid w:val="00620112"/>
    <w:rsid w:val="0062040C"/>
    <w:rsid w:val="00620B8F"/>
    <w:rsid w:val="00620C9B"/>
    <w:rsid w:val="00623214"/>
    <w:rsid w:val="00623926"/>
    <w:rsid w:val="006249DC"/>
    <w:rsid w:val="00624F3B"/>
    <w:rsid w:val="006252C3"/>
    <w:rsid w:val="006259F3"/>
    <w:rsid w:val="00625E00"/>
    <w:rsid w:val="00626373"/>
    <w:rsid w:val="00626503"/>
    <w:rsid w:val="00627AE3"/>
    <w:rsid w:val="006302D9"/>
    <w:rsid w:val="00632754"/>
    <w:rsid w:val="006333BE"/>
    <w:rsid w:val="00634FDB"/>
    <w:rsid w:val="00636A72"/>
    <w:rsid w:val="00640258"/>
    <w:rsid w:val="00640A51"/>
    <w:rsid w:val="00640A79"/>
    <w:rsid w:val="00640C0C"/>
    <w:rsid w:val="0064179D"/>
    <w:rsid w:val="00642889"/>
    <w:rsid w:val="00643C9C"/>
    <w:rsid w:val="00644422"/>
    <w:rsid w:val="00647118"/>
    <w:rsid w:val="00650C22"/>
    <w:rsid w:val="00651A55"/>
    <w:rsid w:val="006526B9"/>
    <w:rsid w:val="00652C7D"/>
    <w:rsid w:val="00653742"/>
    <w:rsid w:val="00653926"/>
    <w:rsid w:val="0065447A"/>
    <w:rsid w:val="006546DF"/>
    <w:rsid w:val="00655556"/>
    <w:rsid w:val="006555A5"/>
    <w:rsid w:val="0065702F"/>
    <w:rsid w:val="006572AB"/>
    <w:rsid w:val="00657A7A"/>
    <w:rsid w:val="00661CA6"/>
    <w:rsid w:val="00663AD0"/>
    <w:rsid w:val="006645AF"/>
    <w:rsid w:val="0066665C"/>
    <w:rsid w:val="006667AA"/>
    <w:rsid w:val="00666E30"/>
    <w:rsid w:val="00670043"/>
    <w:rsid w:val="00670C62"/>
    <w:rsid w:val="00672729"/>
    <w:rsid w:val="00672B8A"/>
    <w:rsid w:val="00672F7D"/>
    <w:rsid w:val="00675DD2"/>
    <w:rsid w:val="006764E4"/>
    <w:rsid w:val="00680C40"/>
    <w:rsid w:val="00681747"/>
    <w:rsid w:val="006822BB"/>
    <w:rsid w:val="00683836"/>
    <w:rsid w:val="006874C3"/>
    <w:rsid w:val="00687791"/>
    <w:rsid w:val="006904CE"/>
    <w:rsid w:val="00690DC3"/>
    <w:rsid w:val="0069231C"/>
    <w:rsid w:val="00692C81"/>
    <w:rsid w:val="00693132"/>
    <w:rsid w:val="006933B0"/>
    <w:rsid w:val="00695DEC"/>
    <w:rsid w:val="00696A8D"/>
    <w:rsid w:val="00696D9B"/>
    <w:rsid w:val="006A218E"/>
    <w:rsid w:val="006A3DD3"/>
    <w:rsid w:val="006A45A1"/>
    <w:rsid w:val="006A5A1F"/>
    <w:rsid w:val="006B0015"/>
    <w:rsid w:val="006B2145"/>
    <w:rsid w:val="006B243E"/>
    <w:rsid w:val="006B3156"/>
    <w:rsid w:val="006B38DF"/>
    <w:rsid w:val="006B3CEA"/>
    <w:rsid w:val="006B4DEE"/>
    <w:rsid w:val="006B57DD"/>
    <w:rsid w:val="006B5EDE"/>
    <w:rsid w:val="006B7D7F"/>
    <w:rsid w:val="006C0AB1"/>
    <w:rsid w:val="006C1163"/>
    <w:rsid w:val="006C2927"/>
    <w:rsid w:val="006C5F1A"/>
    <w:rsid w:val="006C67FD"/>
    <w:rsid w:val="006C6F35"/>
    <w:rsid w:val="006C71B3"/>
    <w:rsid w:val="006D151D"/>
    <w:rsid w:val="006D18A3"/>
    <w:rsid w:val="006D1C01"/>
    <w:rsid w:val="006D1E40"/>
    <w:rsid w:val="006D33DA"/>
    <w:rsid w:val="006D3964"/>
    <w:rsid w:val="006D428D"/>
    <w:rsid w:val="006D48C6"/>
    <w:rsid w:val="006D5BE9"/>
    <w:rsid w:val="006D6613"/>
    <w:rsid w:val="006D6739"/>
    <w:rsid w:val="006D7CB4"/>
    <w:rsid w:val="006E150C"/>
    <w:rsid w:val="006E2229"/>
    <w:rsid w:val="006E4FA2"/>
    <w:rsid w:val="006E5950"/>
    <w:rsid w:val="006E5C28"/>
    <w:rsid w:val="006F01C9"/>
    <w:rsid w:val="006F0547"/>
    <w:rsid w:val="006F071E"/>
    <w:rsid w:val="006F1C67"/>
    <w:rsid w:val="006F1F0D"/>
    <w:rsid w:val="006F375B"/>
    <w:rsid w:val="006F3A92"/>
    <w:rsid w:val="006F5214"/>
    <w:rsid w:val="006F5ABD"/>
    <w:rsid w:val="006F5F5A"/>
    <w:rsid w:val="006F6200"/>
    <w:rsid w:val="006F6B79"/>
    <w:rsid w:val="006F7A02"/>
    <w:rsid w:val="007009FF"/>
    <w:rsid w:val="00700E50"/>
    <w:rsid w:val="0070363D"/>
    <w:rsid w:val="00704315"/>
    <w:rsid w:val="007048B0"/>
    <w:rsid w:val="007050E1"/>
    <w:rsid w:val="00706373"/>
    <w:rsid w:val="00707333"/>
    <w:rsid w:val="0070774D"/>
    <w:rsid w:val="007100A1"/>
    <w:rsid w:val="0071025A"/>
    <w:rsid w:val="007130DB"/>
    <w:rsid w:val="00713223"/>
    <w:rsid w:val="00714390"/>
    <w:rsid w:val="00715CCF"/>
    <w:rsid w:val="00715EE1"/>
    <w:rsid w:val="00720077"/>
    <w:rsid w:val="0072008C"/>
    <w:rsid w:val="007213A8"/>
    <w:rsid w:val="00723EAF"/>
    <w:rsid w:val="00724845"/>
    <w:rsid w:val="00725362"/>
    <w:rsid w:val="007265B9"/>
    <w:rsid w:val="00727FB3"/>
    <w:rsid w:val="0073329A"/>
    <w:rsid w:val="00734709"/>
    <w:rsid w:val="007363B3"/>
    <w:rsid w:val="00736418"/>
    <w:rsid w:val="00737DF9"/>
    <w:rsid w:val="00740578"/>
    <w:rsid w:val="0074209C"/>
    <w:rsid w:val="00743731"/>
    <w:rsid w:val="0074515E"/>
    <w:rsid w:val="007457CE"/>
    <w:rsid w:val="00750392"/>
    <w:rsid w:val="007508FF"/>
    <w:rsid w:val="00753236"/>
    <w:rsid w:val="00753CA8"/>
    <w:rsid w:val="007559F3"/>
    <w:rsid w:val="00756C23"/>
    <w:rsid w:val="00756F44"/>
    <w:rsid w:val="00757F24"/>
    <w:rsid w:val="007604EC"/>
    <w:rsid w:val="00760FCC"/>
    <w:rsid w:val="007612E7"/>
    <w:rsid w:val="00761CA4"/>
    <w:rsid w:val="00762C82"/>
    <w:rsid w:val="00762DEB"/>
    <w:rsid w:val="0076350A"/>
    <w:rsid w:val="0076359E"/>
    <w:rsid w:val="00763A50"/>
    <w:rsid w:val="00764FA2"/>
    <w:rsid w:val="0076612E"/>
    <w:rsid w:val="00767742"/>
    <w:rsid w:val="0077085B"/>
    <w:rsid w:val="007717B4"/>
    <w:rsid w:val="00772F45"/>
    <w:rsid w:val="00773628"/>
    <w:rsid w:val="0077394A"/>
    <w:rsid w:val="00774A56"/>
    <w:rsid w:val="00776A58"/>
    <w:rsid w:val="00781557"/>
    <w:rsid w:val="00781CFC"/>
    <w:rsid w:val="0078214F"/>
    <w:rsid w:val="00784F14"/>
    <w:rsid w:val="0078571B"/>
    <w:rsid w:val="00786630"/>
    <w:rsid w:val="00787787"/>
    <w:rsid w:val="00787B3A"/>
    <w:rsid w:val="00790A83"/>
    <w:rsid w:val="00792FE9"/>
    <w:rsid w:val="007930D2"/>
    <w:rsid w:val="0079351B"/>
    <w:rsid w:val="00797D96"/>
    <w:rsid w:val="007A1B61"/>
    <w:rsid w:val="007A1FEC"/>
    <w:rsid w:val="007A3C35"/>
    <w:rsid w:val="007A3E6B"/>
    <w:rsid w:val="007A4DB3"/>
    <w:rsid w:val="007A5A06"/>
    <w:rsid w:val="007A76BF"/>
    <w:rsid w:val="007A772D"/>
    <w:rsid w:val="007B0201"/>
    <w:rsid w:val="007B17C2"/>
    <w:rsid w:val="007B237B"/>
    <w:rsid w:val="007B2AE5"/>
    <w:rsid w:val="007B2BD5"/>
    <w:rsid w:val="007B4290"/>
    <w:rsid w:val="007B491B"/>
    <w:rsid w:val="007B641C"/>
    <w:rsid w:val="007B71CE"/>
    <w:rsid w:val="007B7921"/>
    <w:rsid w:val="007B7C36"/>
    <w:rsid w:val="007C039F"/>
    <w:rsid w:val="007C0D54"/>
    <w:rsid w:val="007C0E81"/>
    <w:rsid w:val="007C396B"/>
    <w:rsid w:val="007C498C"/>
    <w:rsid w:val="007D1150"/>
    <w:rsid w:val="007D131B"/>
    <w:rsid w:val="007D1559"/>
    <w:rsid w:val="007D23A7"/>
    <w:rsid w:val="007D26BA"/>
    <w:rsid w:val="007D28A0"/>
    <w:rsid w:val="007D2C1B"/>
    <w:rsid w:val="007D423E"/>
    <w:rsid w:val="007D5A24"/>
    <w:rsid w:val="007D5BC6"/>
    <w:rsid w:val="007E0D85"/>
    <w:rsid w:val="007E1569"/>
    <w:rsid w:val="007E1BF4"/>
    <w:rsid w:val="007E214A"/>
    <w:rsid w:val="007E221D"/>
    <w:rsid w:val="007E540A"/>
    <w:rsid w:val="007E58AF"/>
    <w:rsid w:val="007E7D65"/>
    <w:rsid w:val="007F1AE3"/>
    <w:rsid w:val="007F29DD"/>
    <w:rsid w:val="007F46EB"/>
    <w:rsid w:val="007F4ACB"/>
    <w:rsid w:val="007F6589"/>
    <w:rsid w:val="008003A3"/>
    <w:rsid w:val="00801042"/>
    <w:rsid w:val="00803B6B"/>
    <w:rsid w:val="008111B4"/>
    <w:rsid w:val="008124C0"/>
    <w:rsid w:val="00812FFE"/>
    <w:rsid w:val="00814C82"/>
    <w:rsid w:val="0081549C"/>
    <w:rsid w:val="00817362"/>
    <w:rsid w:val="00817A81"/>
    <w:rsid w:val="00820A9B"/>
    <w:rsid w:val="0082263D"/>
    <w:rsid w:val="008227A4"/>
    <w:rsid w:val="0082348E"/>
    <w:rsid w:val="00824990"/>
    <w:rsid w:val="00824D37"/>
    <w:rsid w:val="0082579C"/>
    <w:rsid w:val="008267AF"/>
    <w:rsid w:val="00827014"/>
    <w:rsid w:val="00827748"/>
    <w:rsid w:val="00830B1A"/>
    <w:rsid w:val="00830E83"/>
    <w:rsid w:val="00830FA8"/>
    <w:rsid w:val="00831798"/>
    <w:rsid w:val="00832B32"/>
    <w:rsid w:val="00833031"/>
    <w:rsid w:val="00834333"/>
    <w:rsid w:val="00836E70"/>
    <w:rsid w:val="0084027D"/>
    <w:rsid w:val="0084235B"/>
    <w:rsid w:val="0084239A"/>
    <w:rsid w:val="00843D02"/>
    <w:rsid w:val="00843DE6"/>
    <w:rsid w:val="00844081"/>
    <w:rsid w:val="00844525"/>
    <w:rsid w:val="00844FEB"/>
    <w:rsid w:val="008460CA"/>
    <w:rsid w:val="0084676C"/>
    <w:rsid w:val="008509DF"/>
    <w:rsid w:val="0085134B"/>
    <w:rsid w:val="008514F8"/>
    <w:rsid w:val="0085189F"/>
    <w:rsid w:val="00851AE7"/>
    <w:rsid w:val="0085285C"/>
    <w:rsid w:val="00852ADF"/>
    <w:rsid w:val="0085300A"/>
    <w:rsid w:val="0085315D"/>
    <w:rsid w:val="00855427"/>
    <w:rsid w:val="00855A56"/>
    <w:rsid w:val="00860647"/>
    <w:rsid w:val="00860953"/>
    <w:rsid w:val="00861747"/>
    <w:rsid w:val="00862887"/>
    <w:rsid w:val="00863E64"/>
    <w:rsid w:val="00865148"/>
    <w:rsid w:val="008664E2"/>
    <w:rsid w:val="00866BF0"/>
    <w:rsid w:val="008701F0"/>
    <w:rsid w:val="008734F6"/>
    <w:rsid w:val="00873B03"/>
    <w:rsid w:val="00875389"/>
    <w:rsid w:val="008777C8"/>
    <w:rsid w:val="00877E33"/>
    <w:rsid w:val="008801B9"/>
    <w:rsid w:val="00880EE2"/>
    <w:rsid w:val="00881F91"/>
    <w:rsid w:val="0088287E"/>
    <w:rsid w:val="00882C18"/>
    <w:rsid w:val="00882F86"/>
    <w:rsid w:val="00884D9E"/>
    <w:rsid w:val="0088686A"/>
    <w:rsid w:val="00886ECF"/>
    <w:rsid w:val="00890CED"/>
    <w:rsid w:val="008924BB"/>
    <w:rsid w:val="00892617"/>
    <w:rsid w:val="008933A6"/>
    <w:rsid w:val="00893467"/>
    <w:rsid w:val="008946C1"/>
    <w:rsid w:val="00894863"/>
    <w:rsid w:val="00894904"/>
    <w:rsid w:val="00894A4E"/>
    <w:rsid w:val="008A0379"/>
    <w:rsid w:val="008A0EFE"/>
    <w:rsid w:val="008A236C"/>
    <w:rsid w:val="008A267A"/>
    <w:rsid w:val="008A2AFC"/>
    <w:rsid w:val="008A30C8"/>
    <w:rsid w:val="008A4686"/>
    <w:rsid w:val="008A485E"/>
    <w:rsid w:val="008A48E5"/>
    <w:rsid w:val="008A4FE2"/>
    <w:rsid w:val="008A593B"/>
    <w:rsid w:val="008A6758"/>
    <w:rsid w:val="008A6F84"/>
    <w:rsid w:val="008A7029"/>
    <w:rsid w:val="008A7C5C"/>
    <w:rsid w:val="008B090E"/>
    <w:rsid w:val="008B0CD7"/>
    <w:rsid w:val="008B0DDE"/>
    <w:rsid w:val="008B1761"/>
    <w:rsid w:val="008B1F29"/>
    <w:rsid w:val="008B2025"/>
    <w:rsid w:val="008B298A"/>
    <w:rsid w:val="008B42B9"/>
    <w:rsid w:val="008B48C2"/>
    <w:rsid w:val="008B4A08"/>
    <w:rsid w:val="008B5BB7"/>
    <w:rsid w:val="008B5D3B"/>
    <w:rsid w:val="008B619A"/>
    <w:rsid w:val="008B7D1E"/>
    <w:rsid w:val="008C0637"/>
    <w:rsid w:val="008C12E7"/>
    <w:rsid w:val="008C260B"/>
    <w:rsid w:val="008C32C1"/>
    <w:rsid w:val="008C36EB"/>
    <w:rsid w:val="008C3B77"/>
    <w:rsid w:val="008C50CA"/>
    <w:rsid w:val="008C5BC6"/>
    <w:rsid w:val="008C685C"/>
    <w:rsid w:val="008C6E80"/>
    <w:rsid w:val="008D0B7A"/>
    <w:rsid w:val="008D4D1F"/>
    <w:rsid w:val="008D54E7"/>
    <w:rsid w:val="008D5563"/>
    <w:rsid w:val="008D577C"/>
    <w:rsid w:val="008D6F4F"/>
    <w:rsid w:val="008D76CB"/>
    <w:rsid w:val="008D7920"/>
    <w:rsid w:val="008D7A48"/>
    <w:rsid w:val="008E0C0B"/>
    <w:rsid w:val="008E2B11"/>
    <w:rsid w:val="008E2FCF"/>
    <w:rsid w:val="008E358C"/>
    <w:rsid w:val="008E381A"/>
    <w:rsid w:val="008E3EE6"/>
    <w:rsid w:val="008E4D98"/>
    <w:rsid w:val="008E702B"/>
    <w:rsid w:val="008E795A"/>
    <w:rsid w:val="008F0DDF"/>
    <w:rsid w:val="008F1E57"/>
    <w:rsid w:val="008F57DF"/>
    <w:rsid w:val="008F5B35"/>
    <w:rsid w:val="008F5FA7"/>
    <w:rsid w:val="009005A9"/>
    <w:rsid w:val="009006C2"/>
    <w:rsid w:val="0090260D"/>
    <w:rsid w:val="0090761E"/>
    <w:rsid w:val="00907A0D"/>
    <w:rsid w:val="00907A68"/>
    <w:rsid w:val="009112EA"/>
    <w:rsid w:val="00911D30"/>
    <w:rsid w:val="00912C5B"/>
    <w:rsid w:val="00914D56"/>
    <w:rsid w:val="00915528"/>
    <w:rsid w:val="0091575F"/>
    <w:rsid w:val="009157C3"/>
    <w:rsid w:val="00917B9C"/>
    <w:rsid w:val="00920290"/>
    <w:rsid w:val="00920383"/>
    <w:rsid w:val="009227F6"/>
    <w:rsid w:val="00923707"/>
    <w:rsid w:val="009243B4"/>
    <w:rsid w:val="009257DA"/>
    <w:rsid w:val="009257EB"/>
    <w:rsid w:val="0092698E"/>
    <w:rsid w:val="00930860"/>
    <w:rsid w:val="00930CF1"/>
    <w:rsid w:val="00931388"/>
    <w:rsid w:val="00934288"/>
    <w:rsid w:val="00941C6A"/>
    <w:rsid w:val="009429ED"/>
    <w:rsid w:val="009437DC"/>
    <w:rsid w:val="00943FAB"/>
    <w:rsid w:val="009441AE"/>
    <w:rsid w:val="009447D8"/>
    <w:rsid w:val="00945700"/>
    <w:rsid w:val="00945E3D"/>
    <w:rsid w:val="00945E44"/>
    <w:rsid w:val="00946B54"/>
    <w:rsid w:val="00946BB2"/>
    <w:rsid w:val="00951CD6"/>
    <w:rsid w:val="00952EA2"/>
    <w:rsid w:val="009537AA"/>
    <w:rsid w:val="00953CCE"/>
    <w:rsid w:val="009542F5"/>
    <w:rsid w:val="00954DDA"/>
    <w:rsid w:val="00955ADE"/>
    <w:rsid w:val="00961480"/>
    <w:rsid w:val="00961715"/>
    <w:rsid w:val="00961A43"/>
    <w:rsid w:val="00961B7A"/>
    <w:rsid w:val="00962A0C"/>
    <w:rsid w:val="00962F8E"/>
    <w:rsid w:val="009635A1"/>
    <w:rsid w:val="00963863"/>
    <w:rsid w:val="00965F73"/>
    <w:rsid w:val="00966880"/>
    <w:rsid w:val="00966F3B"/>
    <w:rsid w:val="009672F8"/>
    <w:rsid w:val="00967519"/>
    <w:rsid w:val="009715E5"/>
    <w:rsid w:val="00971E69"/>
    <w:rsid w:val="00972D15"/>
    <w:rsid w:val="00973A62"/>
    <w:rsid w:val="00974100"/>
    <w:rsid w:val="0097459B"/>
    <w:rsid w:val="00976DBD"/>
    <w:rsid w:val="00976F55"/>
    <w:rsid w:val="0098014D"/>
    <w:rsid w:val="00980585"/>
    <w:rsid w:val="009806C4"/>
    <w:rsid w:val="00981055"/>
    <w:rsid w:val="00981242"/>
    <w:rsid w:val="0098132D"/>
    <w:rsid w:val="00981E5F"/>
    <w:rsid w:val="00981EA7"/>
    <w:rsid w:val="00983341"/>
    <w:rsid w:val="00984617"/>
    <w:rsid w:val="00985871"/>
    <w:rsid w:val="009902D9"/>
    <w:rsid w:val="009906BA"/>
    <w:rsid w:val="009906C1"/>
    <w:rsid w:val="00991153"/>
    <w:rsid w:val="00992E59"/>
    <w:rsid w:val="00993613"/>
    <w:rsid w:val="00993711"/>
    <w:rsid w:val="0099384A"/>
    <w:rsid w:val="00993FF9"/>
    <w:rsid w:val="0099567B"/>
    <w:rsid w:val="009958BC"/>
    <w:rsid w:val="00996DC0"/>
    <w:rsid w:val="009972B8"/>
    <w:rsid w:val="009A067C"/>
    <w:rsid w:val="009A0D17"/>
    <w:rsid w:val="009A1469"/>
    <w:rsid w:val="009A18BB"/>
    <w:rsid w:val="009A1F80"/>
    <w:rsid w:val="009A229E"/>
    <w:rsid w:val="009A2D90"/>
    <w:rsid w:val="009A3BA1"/>
    <w:rsid w:val="009A6151"/>
    <w:rsid w:val="009A69C8"/>
    <w:rsid w:val="009A6D2C"/>
    <w:rsid w:val="009A6EC8"/>
    <w:rsid w:val="009B0684"/>
    <w:rsid w:val="009B0AB8"/>
    <w:rsid w:val="009B1080"/>
    <w:rsid w:val="009B198C"/>
    <w:rsid w:val="009B2976"/>
    <w:rsid w:val="009B30E8"/>
    <w:rsid w:val="009B3E41"/>
    <w:rsid w:val="009B4E63"/>
    <w:rsid w:val="009B52DB"/>
    <w:rsid w:val="009B53A1"/>
    <w:rsid w:val="009B59AE"/>
    <w:rsid w:val="009B5EEB"/>
    <w:rsid w:val="009B6D81"/>
    <w:rsid w:val="009B7552"/>
    <w:rsid w:val="009B769A"/>
    <w:rsid w:val="009C1191"/>
    <w:rsid w:val="009C12F2"/>
    <w:rsid w:val="009C13CA"/>
    <w:rsid w:val="009C200D"/>
    <w:rsid w:val="009C20C4"/>
    <w:rsid w:val="009C2EFF"/>
    <w:rsid w:val="009C30A9"/>
    <w:rsid w:val="009C3D66"/>
    <w:rsid w:val="009C5585"/>
    <w:rsid w:val="009C5D8D"/>
    <w:rsid w:val="009C7514"/>
    <w:rsid w:val="009D1564"/>
    <w:rsid w:val="009D3887"/>
    <w:rsid w:val="009D48F3"/>
    <w:rsid w:val="009D5FBD"/>
    <w:rsid w:val="009D6E21"/>
    <w:rsid w:val="009E20D3"/>
    <w:rsid w:val="009E21E2"/>
    <w:rsid w:val="009E33A0"/>
    <w:rsid w:val="009E33E0"/>
    <w:rsid w:val="009E3E2D"/>
    <w:rsid w:val="009E4CA6"/>
    <w:rsid w:val="009E5860"/>
    <w:rsid w:val="009E7668"/>
    <w:rsid w:val="009F101E"/>
    <w:rsid w:val="009F188E"/>
    <w:rsid w:val="009F2C11"/>
    <w:rsid w:val="009F363F"/>
    <w:rsid w:val="009F6341"/>
    <w:rsid w:val="009F671A"/>
    <w:rsid w:val="009F6C39"/>
    <w:rsid w:val="009F6F8F"/>
    <w:rsid w:val="009F7845"/>
    <w:rsid w:val="00A00024"/>
    <w:rsid w:val="00A007FB"/>
    <w:rsid w:val="00A055B4"/>
    <w:rsid w:val="00A07794"/>
    <w:rsid w:val="00A113E0"/>
    <w:rsid w:val="00A1163E"/>
    <w:rsid w:val="00A12C1E"/>
    <w:rsid w:val="00A13350"/>
    <w:rsid w:val="00A139EE"/>
    <w:rsid w:val="00A13FBA"/>
    <w:rsid w:val="00A143E6"/>
    <w:rsid w:val="00A14691"/>
    <w:rsid w:val="00A15826"/>
    <w:rsid w:val="00A160D4"/>
    <w:rsid w:val="00A16A15"/>
    <w:rsid w:val="00A16D76"/>
    <w:rsid w:val="00A17192"/>
    <w:rsid w:val="00A20018"/>
    <w:rsid w:val="00A20C14"/>
    <w:rsid w:val="00A20CC6"/>
    <w:rsid w:val="00A226CD"/>
    <w:rsid w:val="00A25286"/>
    <w:rsid w:val="00A25A20"/>
    <w:rsid w:val="00A25CB5"/>
    <w:rsid w:val="00A31765"/>
    <w:rsid w:val="00A32835"/>
    <w:rsid w:val="00A331D8"/>
    <w:rsid w:val="00A337CF"/>
    <w:rsid w:val="00A33A49"/>
    <w:rsid w:val="00A34466"/>
    <w:rsid w:val="00A371A9"/>
    <w:rsid w:val="00A37DC0"/>
    <w:rsid w:val="00A40A25"/>
    <w:rsid w:val="00A41D0F"/>
    <w:rsid w:val="00A41DD1"/>
    <w:rsid w:val="00A43DAD"/>
    <w:rsid w:val="00A44182"/>
    <w:rsid w:val="00A449BE"/>
    <w:rsid w:val="00A44FE4"/>
    <w:rsid w:val="00A4574F"/>
    <w:rsid w:val="00A45957"/>
    <w:rsid w:val="00A46FA6"/>
    <w:rsid w:val="00A47021"/>
    <w:rsid w:val="00A47170"/>
    <w:rsid w:val="00A477E5"/>
    <w:rsid w:val="00A50A27"/>
    <w:rsid w:val="00A51829"/>
    <w:rsid w:val="00A5187B"/>
    <w:rsid w:val="00A52DA2"/>
    <w:rsid w:val="00A53B22"/>
    <w:rsid w:val="00A53C55"/>
    <w:rsid w:val="00A56FF0"/>
    <w:rsid w:val="00A5774F"/>
    <w:rsid w:val="00A60491"/>
    <w:rsid w:val="00A60F44"/>
    <w:rsid w:val="00A61AD5"/>
    <w:rsid w:val="00A61B17"/>
    <w:rsid w:val="00A623BB"/>
    <w:rsid w:val="00A6346C"/>
    <w:rsid w:val="00A634F5"/>
    <w:rsid w:val="00A6433F"/>
    <w:rsid w:val="00A64581"/>
    <w:rsid w:val="00A645E2"/>
    <w:rsid w:val="00A64793"/>
    <w:rsid w:val="00A65E97"/>
    <w:rsid w:val="00A663EC"/>
    <w:rsid w:val="00A66B57"/>
    <w:rsid w:val="00A672FA"/>
    <w:rsid w:val="00A6779F"/>
    <w:rsid w:val="00A678E6"/>
    <w:rsid w:val="00A7052B"/>
    <w:rsid w:val="00A70C9B"/>
    <w:rsid w:val="00A71096"/>
    <w:rsid w:val="00A719FD"/>
    <w:rsid w:val="00A71F25"/>
    <w:rsid w:val="00A73430"/>
    <w:rsid w:val="00A73D68"/>
    <w:rsid w:val="00A73E42"/>
    <w:rsid w:val="00A758D6"/>
    <w:rsid w:val="00A762D6"/>
    <w:rsid w:val="00A80820"/>
    <w:rsid w:val="00A80A74"/>
    <w:rsid w:val="00A80E18"/>
    <w:rsid w:val="00A819D6"/>
    <w:rsid w:val="00A856B6"/>
    <w:rsid w:val="00A85933"/>
    <w:rsid w:val="00A86E77"/>
    <w:rsid w:val="00A902E4"/>
    <w:rsid w:val="00A91EAD"/>
    <w:rsid w:val="00A91F1F"/>
    <w:rsid w:val="00A92B42"/>
    <w:rsid w:val="00A93B26"/>
    <w:rsid w:val="00A94963"/>
    <w:rsid w:val="00A957C5"/>
    <w:rsid w:val="00A9593F"/>
    <w:rsid w:val="00A95ADB"/>
    <w:rsid w:val="00AA1BF5"/>
    <w:rsid w:val="00AA1EDC"/>
    <w:rsid w:val="00AA2164"/>
    <w:rsid w:val="00AA2390"/>
    <w:rsid w:val="00AA2EB7"/>
    <w:rsid w:val="00AA3C7B"/>
    <w:rsid w:val="00AA3D2B"/>
    <w:rsid w:val="00AA422C"/>
    <w:rsid w:val="00AA5162"/>
    <w:rsid w:val="00AB2F77"/>
    <w:rsid w:val="00AB40FC"/>
    <w:rsid w:val="00AB53E1"/>
    <w:rsid w:val="00AB755B"/>
    <w:rsid w:val="00AC0E51"/>
    <w:rsid w:val="00AC11CC"/>
    <w:rsid w:val="00AC15E0"/>
    <w:rsid w:val="00AC1869"/>
    <w:rsid w:val="00AC1C03"/>
    <w:rsid w:val="00AC2027"/>
    <w:rsid w:val="00AC2494"/>
    <w:rsid w:val="00AC39DA"/>
    <w:rsid w:val="00AC43CC"/>
    <w:rsid w:val="00AC59C0"/>
    <w:rsid w:val="00AC6A4A"/>
    <w:rsid w:val="00AD1ACB"/>
    <w:rsid w:val="00AD242E"/>
    <w:rsid w:val="00AD390E"/>
    <w:rsid w:val="00AD3FC5"/>
    <w:rsid w:val="00AD4A56"/>
    <w:rsid w:val="00AD5201"/>
    <w:rsid w:val="00AD5F58"/>
    <w:rsid w:val="00AD659A"/>
    <w:rsid w:val="00AE167C"/>
    <w:rsid w:val="00AE4DC6"/>
    <w:rsid w:val="00AE5674"/>
    <w:rsid w:val="00AE5C7C"/>
    <w:rsid w:val="00AE5DAE"/>
    <w:rsid w:val="00AF0B49"/>
    <w:rsid w:val="00AF13D1"/>
    <w:rsid w:val="00AF18A1"/>
    <w:rsid w:val="00AF2A76"/>
    <w:rsid w:val="00AF4D78"/>
    <w:rsid w:val="00B00304"/>
    <w:rsid w:val="00B00594"/>
    <w:rsid w:val="00B01509"/>
    <w:rsid w:val="00B0171C"/>
    <w:rsid w:val="00B03EF3"/>
    <w:rsid w:val="00B04593"/>
    <w:rsid w:val="00B053AB"/>
    <w:rsid w:val="00B05D52"/>
    <w:rsid w:val="00B06332"/>
    <w:rsid w:val="00B06623"/>
    <w:rsid w:val="00B06859"/>
    <w:rsid w:val="00B1370E"/>
    <w:rsid w:val="00B15376"/>
    <w:rsid w:val="00B15D8C"/>
    <w:rsid w:val="00B1707A"/>
    <w:rsid w:val="00B21299"/>
    <w:rsid w:val="00B220DA"/>
    <w:rsid w:val="00B22752"/>
    <w:rsid w:val="00B23226"/>
    <w:rsid w:val="00B2461F"/>
    <w:rsid w:val="00B247E9"/>
    <w:rsid w:val="00B2542F"/>
    <w:rsid w:val="00B30045"/>
    <w:rsid w:val="00B3025C"/>
    <w:rsid w:val="00B30462"/>
    <w:rsid w:val="00B311B3"/>
    <w:rsid w:val="00B3122E"/>
    <w:rsid w:val="00B33B26"/>
    <w:rsid w:val="00B349E4"/>
    <w:rsid w:val="00B34EDC"/>
    <w:rsid w:val="00B34FDB"/>
    <w:rsid w:val="00B35A8F"/>
    <w:rsid w:val="00B3671A"/>
    <w:rsid w:val="00B37099"/>
    <w:rsid w:val="00B379A2"/>
    <w:rsid w:val="00B413C1"/>
    <w:rsid w:val="00B42B42"/>
    <w:rsid w:val="00B43A4B"/>
    <w:rsid w:val="00B43DC3"/>
    <w:rsid w:val="00B44A59"/>
    <w:rsid w:val="00B46F72"/>
    <w:rsid w:val="00B473CB"/>
    <w:rsid w:val="00B47B4E"/>
    <w:rsid w:val="00B501AC"/>
    <w:rsid w:val="00B5093D"/>
    <w:rsid w:val="00B50C66"/>
    <w:rsid w:val="00B518CB"/>
    <w:rsid w:val="00B51B7E"/>
    <w:rsid w:val="00B524DF"/>
    <w:rsid w:val="00B52C76"/>
    <w:rsid w:val="00B52E9C"/>
    <w:rsid w:val="00B54315"/>
    <w:rsid w:val="00B5456C"/>
    <w:rsid w:val="00B55D6A"/>
    <w:rsid w:val="00B56A66"/>
    <w:rsid w:val="00B5726E"/>
    <w:rsid w:val="00B60E49"/>
    <w:rsid w:val="00B612ED"/>
    <w:rsid w:val="00B6174B"/>
    <w:rsid w:val="00B6243B"/>
    <w:rsid w:val="00B6247F"/>
    <w:rsid w:val="00B62ACE"/>
    <w:rsid w:val="00B63BD9"/>
    <w:rsid w:val="00B66439"/>
    <w:rsid w:val="00B70B55"/>
    <w:rsid w:val="00B72101"/>
    <w:rsid w:val="00B727BE"/>
    <w:rsid w:val="00B7300D"/>
    <w:rsid w:val="00B73D1C"/>
    <w:rsid w:val="00B778A2"/>
    <w:rsid w:val="00B77A0F"/>
    <w:rsid w:val="00B811C7"/>
    <w:rsid w:val="00B815BA"/>
    <w:rsid w:val="00B81E89"/>
    <w:rsid w:val="00B82F2D"/>
    <w:rsid w:val="00B840AB"/>
    <w:rsid w:val="00B84C20"/>
    <w:rsid w:val="00B8607E"/>
    <w:rsid w:val="00B869FE"/>
    <w:rsid w:val="00B86E4F"/>
    <w:rsid w:val="00B92048"/>
    <w:rsid w:val="00B926EA"/>
    <w:rsid w:val="00B94115"/>
    <w:rsid w:val="00B94594"/>
    <w:rsid w:val="00B94A28"/>
    <w:rsid w:val="00B94B10"/>
    <w:rsid w:val="00B955C0"/>
    <w:rsid w:val="00B95FAD"/>
    <w:rsid w:val="00B960A6"/>
    <w:rsid w:val="00B9677C"/>
    <w:rsid w:val="00B97BF1"/>
    <w:rsid w:val="00BA078B"/>
    <w:rsid w:val="00BA269F"/>
    <w:rsid w:val="00BA2E29"/>
    <w:rsid w:val="00BA51C6"/>
    <w:rsid w:val="00BA668A"/>
    <w:rsid w:val="00BB081E"/>
    <w:rsid w:val="00BB1069"/>
    <w:rsid w:val="00BB1166"/>
    <w:rsid w:val="00BB1BA0"/>
    <w:rsid w:val="00BB3ED8"/>
    <w:rsid w:val="00BB7906"/>
    <w:rsid w:val="00BB7D67"/>
    <w:rsid w:val="00BB7F33"/>
    <w:rsid w:val="00BC0AA3"/>
    <w:rsid w:val="00BC2351"/>
    <w:rsid w:val="00BC2467"/>
    <w:rsid w:val="00BC3836"/>
    <w:rsid w:val="00BC439B"/>
    <w:rsid w:val="00BC64B5"/>
    <w:rsid w:val="00BC6DCD"/>
    <w:rsid w:val="00BC77BA"/>
    <w:rsid w:val="00BC79EC"/>
    <w:rsid w:val="00BD14B9"/>
    <w:rsid w:val="00BD1CFA"/>
    <w:rsid w:val="00BD20DB"/>
    <w:rsid w:val="00BD7C6B"/>
    <w:rsid w:val="00BD7CFD"/>
    <w:rsid w:val="00BE0D72"/>
    <w:rsid w:val="00BE43A8"/>
    <w:rsid w:val="00BE4799"/>
    <w:rsid w:val="00BE48E1"/>
    <w:rsid w:val="00BE4A93"/>
    <w:rsid w:val="00BE6B2B"/>
    <w:rsid w:val="00BE6D20"/>
    <w:rsid w:val="00BE7A9A"/>
    <w:rsid w:val="00BE7CB4"/>
    <w:rsid w:val="00BF0DC9"/>
    <w:rsid w:val="00BF0F75"/>
    <w:rsid w:val="00BF1103"/>
    <w:rsid w:val="00BF195A"/>
    <w:rsid w:val="00BF2A47"/>
    <w:rsid w:val="00BF6797"/>
    <w:rsid w:val="00BF69B8"/>
    <w:rsid w:val="00BF701D"/>
    <w:rsid w:val="00BF7CA1"/>
    <w:rsid w:val="00C001EC"/>
    <w:rsid w:val="00C028E9"/>
    <w:rsid w:val="00C0513B"/>
    <w:rsid w:val="00C0575A"/>
    <w:rsid w:val="00C07EC3"/>
    <w:rsid w:val="00C10D2B"/>
    <w:rsid w:val="00C1138C"/>
    <w:rsid w:val="00C1393D"/>
    <w:rsid w:val="00C13E54"/>
    <w:rsid w:val="00C14821"/>
    <w:rsid w:val="00C218AB"/>
    <w:rsid w:val="00C236AC"/>
    <w:rsid w:val="00C26482"/>
    <w:rsid w:val="00C26A51"/>
    <w:rsid w:val="00C27A75"/>
    <w:rsid w:val="00C3050F"/>
    <w:rsid w:val="00C316A9"/>
    <w:rsid w:val="00C35A71"/>
    <w:rsid w:val="00C36202"/>
    <w:rsid w:val="00C36662"/>
    <w:rsid w:val="00C37A0A"/>
    <w:rsid w:val="00C37A8F"/>
    <w:rsid w:val="00C4122F"/>
    <w:rsid w:val="00C437D8"/>
    <w:rsid w:val="00C43ED4"/>
    <w:rsid w:val="00C44CA7"/>
    <w:rsid w:val="00C47817"/>
    <w:rsid w:val="00C519FA"/>
    <w:rsid w:val="00C523A6"/>
    <w:rsid w:val="00C55C3B"/>
    <w:rsid w:val="00C56F4D"/>
    <w:rsid w:val="00C5773C"/>
    <w:rsid w:val="00C57ABC"/>
    <w:rsid w:val="00C57C66"/>
    <w:rsid w:val="00C6085D"/>
    <w:rsid w:val="00C616B4"/>
    <w:rsid w:val="00C61A62"/>
    <w:rsid w:val="00C61ACC"/>
    <w:rsid w:val="00C63D96"/>
    <w:rsid w:val="00C64DBE"/>
    <w:rsid w:val="00C653A5"/>
    <w:rsid w:val="00C653CC"/>
    <w:rsid w:val="00C66E69"/>
    <w:rsid w:val="00C6743D"/>
    <w:rsid w:val="00C67D9D"/>
    <w:rsid w:val="00C70C0E"/>
    <w:rsid w:val="00C7138F"/>
    <w:rsid w:val="00C726A9"/>
    <w:rsid w:val="00C726FB"/>
    <w:rsid w:val="00C72DEA"/>
    <w:rsid w:val="00C730CA"/>
    <w:rsid w:val="00C73596"/>
    <w:rsid w:val="00C73DBA"/>
    <w:rsid w:val="00C74AD4"/>
    <w:rsid w:val="00C8017C"/>
    <w:rsid w:val="00C835B1"/>
    <w:rsid w:val="00C84ECD"/>
    <w:rsid w:val="00C84FD0"/>
    <w:rsid w:val="00C86805"/>
    <w:rsid w:val="00C86FF9"/>
    <w:rsid w:val="00C9089E"/>
    <w:rsid w:val="00C93171"/>
    <w:rsid w:val="00C9571F"/>
    <w:rsid w:val="00C96D40"/>
    <w:rsid w:val="00CA0A88"/>
    <w:rsid w:val="00CA1B98"/>
    <w:rsid w:val="00CA1D17"/>
    <w:rsid w:val="00CA35AD"/>
    <w:rsid w:val="00CA37E0"/>
    <w:rsid w:val="00CA3A55"/>
    <w:rsid w:val="00CA3B71"/>
    <w:rsid w:val="00CA43CB"/>
    <w:rsid w:val="00CA60D7"/>
    <w:rsid w:val="00CB0BE2"/>
    <w:rsid w:val="00CB20DF"/>
    <w:rsid w:val="00CB4256"/>
    <w:rsid w:val="00CB5282"/>
    <w:rsid w:val="00CB606F"/>
    <w:rsid w:val="00CB6A83"/>
    <w:rsid w:val="00CB7C4E"/>
    <w:rsid w:val="00CC1216"/>
    <w:rsid w:val="00CC2C64"/>
    <w:rsid w:val="00CC459E"/>
    <w:rsid w:val="00CC6C7E"/>
    <w:rsid w:val="00CC7419"/>
    <w:rsid w:val="00CC761D"/>
    <w:rsid w:val="00CC769C"/>
    <w:rsid w:val="00CC7F73"/>
    <w:rsid w:val="00CD0E69"/>
    <w:rsid w:val="00CD25EB"/>
    <w:rsid w:val="00CD3F46"/>
    <w:rsid w:val="00CD5A2E"/>
    <w:rsid w:val="00CD5D5B"/>
    <w:rsid w:val="00CD611E"/>
    <w:rsid w:val="00CE0E17"/>
    <w:rsid w:val="00CE0EED"/>
    <w:rsid w:val="00CE145B"/>
    <w:rsid w:val="00CE2345"/>
    <w:rsid w:val="00CE3B99"/>
    <w:rsid w:val="00CE40D7"/>
    <w:rsid w:val="00CE52C5"/>
    <w:rsid w:val="00CE6FBE"/>
    <w:rsid w:val="00CE7E75"/>
    <w:rsid w:val="00CF08B6"/>
    <w:rsid w:val="00CF5877"/>
    <w:rsid w:val="00CF605F"/>
    <w:rsid w:val="00CF7F14"/>
    <w:rsid w:val="00D00688"/>
    <w:rsid w:val="00D008A5"/>
    <w:rsid w:val="00D0286A"/>
    <w:rsid w:val="00D0483F"/>
    <w:rsid w:val="00D05089"/>
    <w:rsid w:val="00D06249"/>
    <w:rsid w:val="00D10D7A"/>
    <w:rsid w:val="00D11F1D"/>
    <w:rsid w:val="00D12073"/>
    <w:rsid w:val="00D138B1"/>
    <w:rsid w:val="00D144C9"/>
    <w:rsid w:val="00D1450C"/>
    <w:rsid w:val="00D26633"/>
    <w:rsid w:val="00D2740A"/>
    <w:rsid w:val="00D27460"/>
    <w:rsid w:val="00D320A8"/>
    <w:rsid w:val="00D338D8"/>
    <w:rsid w:val="00D33F3A"/>
    <w:rsid w:val="00D345FA"/>
    <w:rsid w:val="00D3560D"/>
    <w:rsid w:val="00D4144F"/>
    <w:rsid w:val="00D435C6"/>
    <w:rsid w:val="00D44F80"/>
    <w:rsid w:val="00D458B6"/>
    <w:rsid w:val="00D46111"/>
    <w:rsid w:val="00D46D0F"/>
    <w:rsid w:val="00D47707"/>
    <w:rsid w:val="00D47C38"/>
    <w:rsid w:val="00D47F0C"/>
    <w:rsid w:val="00D509D5"/>
    <w:rsid w:val="00D50B50"/>
    <w:rsid w:val="00D50D0A"/>
    <w:rsid w:val="00D53D87"/>
    <w:rsid w:val="00D53EC6"/>
    <w:rsid w:val="00D55019"/>
    <w:rsid w:val="00D55D85"/>
    <w:rsid w:val="00D578DA"/>
    <w:rsid w:val="00D61511"/>
    <w:rsid w:val="00D615CA"/>
    <w:rsid w:val="00D618F6"/>
    <w:rsid w:val="00D62C2A"/>
    <w:rsid w:val="00D62C9C"/>
    <w:rsid w:val="00D62D94"/>
    <w:rsid w:val="00D62DB8"/>
    <w:rsid w:val="00D630FC"/>
    <w:rsid w:val="00D6486D"/>
    <w:rsid w:val="00D64CA6"/>
    <w:rsid w:val="00D65FC8"/>
    <w:rsid w:val="00D671FA"/>
    <w:rsid w:val="00D7075E"/>
    <w:rsid w:val="00D708D7"/>
    <w:rsid w:val="00D72502"/>
    <w:rsid w:val="00D725FF"/>
    <w:rsid w:val="00D72CA4"/>
    <w:rsid w:val="00D73726"/>
    <w:rsid w:val="00D73A1F"/>
    <w:rsid w:val="00D74059"/>
    <w:rsid w:val="00D74DA8"/>
    <w:rsid w:val="00D76899"/>
    <w:rsid w:val="00D7721E"/>
    <w:rsid w:val="00D80345"/>
    <w:rsid w:val="00D83298"/>
    <w:rsid w:val="00D83E8D"/>
    <w:rsid w:val="00D84003"/>
    <w:rsid w:val="00D84EDA"/>
    <w:rsid w:val="00D85EE5"/>
    <w:rsid w:val="00D8655B"/>
    <w:rsid w:val="00D86E09"/>
    <w:rsid w:val="00D87CB8"/>
    <w:rsid w:val="00D87D21"/>
    <w:rsid w:val="00D920AF"/>
    <w:rsid w:val="00D92C16"/>
    <w:rsid w:val="00D92D2F"/>
    <w:rsid w:val="00D9344D"/>
    <w:rsid w:val="00D943F2"/>
    <w:rsid w:val="00D948B4"/>
    <w:rsid w:val="00D95149"/>
    <w:rsid w:val="00D953AE"/>
    <w:rsid w:val="00D961C5"/>
    <w:rsid w:val="00D97859"/>
    <w:rsid w:val="00D97B5F"/>
    <w:rsid w:val="00DA0C6D"/>
    <w:rsid w:val="00DA29A9"/>
    <w:rsid w:val="00DA33AA"/>
    <w:rsid w:val="00DA3A73"/>
    <w:rsid w:val="00DA3EF2"/>
    <w:rsid w:val="00DA40EC"/>
    <w:rsid w:val="00DA61E9"/>
    <w:rsid w:val="00DA660B"/>
    <w:rsid w:val="00DA6955"/>
    <w:rsid w:val="00DA6A1E"/>
    <w:rsid w:val="00DA6C03"/>
    <w:rsid w:val="00DB06B8"/>
    <w:rsid w:val="00DB0BEB"/>
    <w:rsid w:val="00DB20F4"/>
    <w:rsid w:val="00DB308A"/>
    <w:rsid w:val="00DB31CC"/>
    <w:rsid w:val="00DB5284"/>
    <w:rsid w:val="00DB5707"/>
    <w:rsid w:val="00DB59E0"/>
    <w:rsid w:val="00DB6198"/>
    <w:rsid w:val="00DB67A9"/>
    <w:rsid w:val="00DB6DEE"/>
    <w:rsid w:val="00DB7564"/>
    <w:rsid w:val="00DB7815"/>
    <w:rsid w:val="00DB7D8A"/>
    <w:rsid w:val="00DC1843"/>
    <w:rsid w:val="00DC434B"/>
    <w:rsid w:val="00DC652C"/>
    <w:rsid w:val="00DC6B8F"/>
    <w:rsid w:val="00DC7FF3"/>
    <w:rsid w:val="00DD1090"/>
    <w:rsid w:val="00DD1202"/>
    <w:rsid w:val="00DD4638"/>
    <w:rsid w:val="00DD595C"/>
    <w:rsid w:val="00DD6DAE"/>
    <w:rsid w:val="00DD6EFD"/>
    <w:rsid w:val="00DE0B2B"/>
    <w:rsid w:val="00DE0E8F"/>
    <w:rsid w:val="00DE0EA5"/>
    <w:rsid w:val="00DE0F26"/>
    <w:rsid w:val="00DE141A"/>
    <w:rsid w:val="00DE211B"/>
    <w:rsid w:val="00DE29A7"/>
    <w:rsid w:val="00DE2E0E"/>
    <w:rsid w:val="00DE312B"/>
    <w:rsid w:val="00DE5432"/>
    <w:rsid w:val="00DE6BC1"/>
    <w:rsid w:val="00DE6DE2"/>
    <w:rsid w:val="00DF0621"/>
    <w:rsid w:val="00DF3216"/>
    <w:rsid w:val="00DF36A8"/>
    <w:rsid w:val="00DF47FB"/>
    <w:rsid w:val="00DF633C"/>
    <w:rsid w:val="00DF7BA6"/>
    <w:rsid w:val="00DF7BC0"/>
    <w:rsid w:val="00DF7BDB"/>
    <w:rsid w:val="00E004C7"/>
    <w:rsid w:val="00E00657"/>
    <w:rsid w:val="00E00EA5"/>
    <w:rsid w:val="00E018A1"/>
    <w:rsid w:val="00E02832"/>
    <w:rsid w:val="00E0472A"/>
    <w:rsid w:val="00E05D5E"/>
    <w:rsid w:val="00E06257"/>
    <w:rsid w:val="00E1099B"/>
    <w:rsid w:val="00E109B0"/>
    <w:rsid w:val="00E10EC3"/>
    <w:rsid w:val="00E10F87"/>
    <w:rsid w:val="00E1123E"/>
    <w:rsid w:val="00E11A1D"/>
    <w:rsid w:val="00E12C4F"/>
    <w:rsid w:val="00E13081"/>
    <w:rsid w:val="00E1440F"/>
    <w:rsid w:val="00E148FA"/>
    <w:rsid w:val="00E15D1D"/>
    <w:rsid w:val="00E1636C"/>
    <w:rsid w:val="00E1769F"/>
    <w:rsid w:val="00E179B8"/>
    <w:rsid w:val="00E2098E"/>
    <w:rsid w:val="00E20F94"/>
    <w:rsid w:val="00E222BA"/>
    <w:rsid w:val="00E22C15"/>
    <w:rsid w:val="00E254E9"/>
    <w:rsid w:val="00E25DA6"/>
    <w:rsid w:val="00E27A7C"/>
    <w:rsid w:val="00E30FD3"/>
    <w:rsid w:val="00E325F0"/>
    <w:rsid w:val="00E335F1"/>
    <w:rsid w:val="00E33A83"/>
    <w:rsid w:val="00E37385"/>
    <w:rsid w:val="00E3758B"/>
    <w:rsid w:val="00E4037F"/>
    <w:rsid w:val="00E40B30"/>
    <w:rsid w:val="00E44DD2"/>
    <w:rsid w:val="00E45397"/>
    <w:rsid w:val="00E4592F"/>
    <w:rsid w:val="00E465F4"/>
    <w:rsid w:val="00E47FD6"/>
    <w:rsid w:val="00E523BF"/>
    <w:rsid w:val="00E52ED2"/>
    <w:rsid w:val="00E5473C"/>
    <w:rsid w:val="00E5663E"/>
    <w:rsid w:val="00E56C6A"/>
    <w:rsid w:val="00E56FB5"/>
    <w:rsid w:val="00E57F85"/>
    <w:rsid w:val="00E6034D"/>
    <w:rsid w:val="00E60AB5"/>
    <w:rsid w:val="00E6203A"/>
    <w:rsid w:val="00E63900"/>
    <w:rsid w:val="00E64829"/>
    <w:rsid w:val="00E65930"/>
    <w:rsid w:val="00E65A23"/>
    <w:rsid w:val="00E65A4D"/>
    <w:rsid w:val="00E65AFB"/>
    <w:rsid w:val="00E66354"/>
    <w:rsid w:val="00E666E9"/>
    <w:rsid w:val="00E7114A"/>
    <w:rsid w:val="00E740E6"/>
    <w:rsid w:val="00E7536F"/>
    <w:rsid w:val="00E7566F"/>
    <w:rsid w:val="00E7673A"/>
    <w:rsid w:val="00E7753F"/>
    <w:rsid w:val="00E7776F"/>
    <w:rsid w:val="00E815F0"/>
    <w:rsid w:val="00E83C59"/>
    <w:rsid w:val="00E84B8E"/>
    <w:rsid w:val="00E859CC"/>
    <w:rsid w:val="00E87660"/>
    <w:rsid w:val="00E8767A"/>
    <w:rsid w:val="00E87F5B"/>
    <w:rsid w:val="00E90E28"/>
    <w:rsid w:val="00E913B5"/>
    <w:rsid w:val="00E91742"/>
    <w:rsid w:val="00E918D8"/>
    <w:rsid w:val="00E923B7"/>
    <w:rsid w:val="00E92A5E"/>
    <w:rsid w:val="00E94E12"/>
    <w:rsid w:val="00E9746A"/>
    <w:rsid w:val="00E97CC0"/>
    <w:rsid w:val="00EA1338"/>
    <w:rsid w:val="00EA238C"/>
    <w:rsid w:val="00EA2B4C"/>
    <w:rsid w:val="00EA335C"/>
    <w:rsid w:val="00EA3BA4"/>
    <w:rsid w:val="00EA507C"/>
    <w:rsid w:val="00EA69E3"/>
    <w:rsid w:val="00EB0A6C"/>
    <w:rsid w:val="00EB0CFD"/>
    <w:rsid w:val="00EB3A90"/>
    <w:rsid w:val="00EB3D18"/>
    <w:rsid w:val="00EB44C2"/>
    <w:rsid w:val="00EB723A"/>
    <w:rsid w:val="00EC10D2"/>
    <w:rsid w:val="00EC1346"/>
    <w:rsid w:val="00EC3616"/>
    <w:rsid w:val="00EC4813"/>
    <w:rsid w:val="00EC6B1C"/>
    <w:rsid w:val="00ED0149"/>
    <w:rsid w:val="00ED0333"/>
    <w:rsid w:val="00ED1620"/>
    <w:rsid w:val="00ED1A68"/>
    <w:rsid w:val="00ED3EF2"/>
    <w:rsid w:val="00ED5CF0"/>
    <w:rsid w:val="00EE008B"/>
    <w:rsid w:val="00EE4649"/>
    <w:rsid w:val="00EE46AC"/>
    <w:rsid w:val="00EE53D1"/>
    <w:rsid w:val="00EE5982"/>
    <w:rsid w:val="00EE60F5"/>
    <w:rsid w:val="00EE61D6"/>
    <w:rsid w:val="00EE6B1C"/>
    <w:rsid w:val="00EE6E8B"/>
    <w:rsid w:val="00EF0021"/>
    <w:rsid w:val="00EF0FD9"/>
    <w:rsid w:val="00EF1669"/>
    <w:rsid w:val="00EF2A9B"/>
    <w:rsid w:val="00EF5A31"/>
    <w:rsid w:val="00EF7B62"/>
    <w:rsid w:val="00F00A62"/>
    <w:rsid w:val="00F00EC0"/>
    <w:rsid w:val="00F01906"/>
    <w:rsid w:val="00F0214F"/>
    <w:rsid w:val="00F052C9"/>
    <w:rsid w:val="00F05FBC"/>
    <w:rsid w:val="00F07124"/>
    <w:rsid w:val="00F114A5"/>
    <w:rsid w:val="00F11DDE"/>
    <w:rsid w:val="00F120E6"/>
    <w:rsid w:val="00F135E0"/>
    <w:rsid w:val="00F13976"/>
    <w:rsid w:val="00F14958"/>
    <w:rsid w:val="00F14D07"/>
    <w:rsid w:val="00F14D8B"/>
    <w:rsid w:val="00F200EF"/>
    <w:rsid w:val="00F20702"/>
    <w:rsid w:val="00F211AA"/>
    <w:rsid w:val="00F21248"/>
    <w:rsid w:val="00F22482"/>
    <w:rsid w:val="00F229A6"/>
    <w:rsid w:val="00F22C24"/>
    <w:rsid w:val="00F23E46"/>
    <w:rsid w:val="00F25134"/>
    <w:rsid w:val="00F26599"/>
    <w:rsid w:val="00F274C2"/>
    <w:rsid w:val="00F27BED"/>
    <w:rsid w:val="00F300CC"/>
    <w:rsid w:val="00F30794"/>
    <w:rsid w:val="00F31112"/>
    <w:rsid w:val="00F33E46"/>
    <w:rsid w:val="00F34260"/>
    <w:rsid w:val="00F34BE7"/>
    <w:rsid w:val="00F35C76"/>
    <w:rsid w:val="00F36D1B"/>
    <w:rsid w:val="00F37B96"/>
    <w:rsid w:val="00F417C3"/>
    <w:rsid w:val="00F44DBA"/>
    <w:rsid w:val="00F45123"/>
    <w:rsid w:val="00F46A3E"/>
    <w:rsid w:val="00F4791D"/>
    <w:rsid w:val="00F47AAB"/>
    <w:rsid w:val="00F504BD"/>
    <w:rsid w:val="00F52080"/>
    <w:rsid w:val="00F52553"/>
    <w:rsid w:val="00F547E9"/>
    <w:rsid w:val="00F552C2"/>
    <w:rsid w:val="00F56643"/>
    <w:rsid w:val="00F56B23"/>
    <w:rsid w:val="00F606BD"/>
    <w:rsid w:val="00F60835"/>
    <w:rsid w:val="00F622FE"/>
    <w:rsid w:val="00F652EE"/>
    <w:rsid w:val="00F65E0E"/>
    <w:rsid w:val="00F67FCF"/>
    <w:rsid w:val="00F70793"/>
    <w:rsid w:val="00F7270D"/>
    <w:rsid w:val="00F72924"/>
    <w:rsid w:val="00F72BD2"/>
    <w:rsid w:val="00F750D8"/>
    <w:rsid w:val="00F75D1A"/>
    <w:rsid w:val="00F773A6"/>
    <w:rsid w:val="00F7759C"/>
    <w:rsid w:val="00F80904"/>
    <w:rsid w:val="00F80A84"/>
    <w:rsid w:val="00F8151E"/>
    <w:rsid w:val="00F84198"/>
    <w:rsid w:val="00F841DF"/>
    <w:rsid w:val="00F85993"/>
    <w:rsid w:val="00F861EC"/>
    <w:rsid w:val="00F919F4"/>
    <w:rsid w:val="00F92626"/>
    <w:rsid w:val="00F93ADE"/>
    <w:rsid w:val="00F940F9"/>
    <w:rsid w:val="00F94247"/>
    <w:rsid w:val="00F943F7"/>
    <w:rsid w:val="00F94E3D"/>
    <w:rsid w:val="00F962C0"/>
    <w:rsid w:val="00F97097"/>
    <w:rsid w:val="00FA0AB5"/>
    <w:rsid w:val="00FA1375"/>
    <w:rsid w:val="00FA13FA"/>
    <w:rsid w:val="00FA15A0"/>
    <w:rsid w:val="00FA1754"/>
    <w:rsid w:val="00FA29C8"/>
    <w:rsid w:val="00FA2B4E"/>
    <w:rsid w:val="00FA2D3E"/>
    <w:rsid w:val="00FA33EE"/>
    <w:rsid w:val="00FA3C8E"/>
    <w:rsid w:val="00FA43EF"/>
    <w:rsid w:val="00FA537A"/>
    <w:rsid w:val="00FA6B21"/>
    <w:rsid w:val="00FB05AC"/>
    <w:rsid w:val="00FB1D45"/>
    <w:rsid w:val="00FB274C"/>
    <w:rsid w:val="00FB2EA2"/>
    <w:rsid w:val="00FB4ECA"/>
    <w:rsid w:val="00FB5599"/>
    <w:rsid w:val="00FB5ADE"/>
    <w:rsid w:val="00FB7382"/>
    <w:rsid w:val="00FC275D"/>
    <w:rsid w:val="00FC3364"/>
    <w:rsid w:val="00FC366D"/>
    <w:rsid w:val="00FC3994"/>
    <w:rsid w:val="00FC4088"/>
    <w:rsid w:val="00FC4229"/>
    <w:rsid w:val="00FC5803"/>
    <w:rsid w:val="00FC795E"/>
    <w:rsid w:val="00FD0AE8"/>
    <w:rsid w:val="00FD250B"/>
    <w:rsid w:val="00FD2C38"/>
    <w:rsid w:val="00FD3228"/>
    <w:rsid w:val="00FD3947"/>
    <w:rsid w:val="00FD45B9"/>
    <w:rsid w:val="00FD46DA"/>
    <w:rsid w:val="00FD6871"/>
    <w:rsid w:val="00FD7FD8"/>
    <w:rsid w:val="00FE05A7"/>
    <w:rsid w:val="00FE2713"/>
    <w:rsid w:val="00FE32FE"/>
    <w:rsid w:val="00FE4445"/>
    <w:rsid w:val="00FE618C"/>
    <w:rsid w:val="00FE62F2"/>
    <w:rsid w:val="00FE7366"/>
    <w:rsid w:val="00FE7882"/>
    <w:rsid w:val="00FF01DD"/>
    <w:rsid w:val="00FF0538"/>
    <w:rsid w:val="00FF0B59"/>
    <w:rsid w:val="00FF0E92"/>
    <w:rsid w:val="00FF2818"/>
    <w:rsid w:val="00FF2DD0"/>
    <w:rsid w:val="00FF2EC7"/>
    <w:rsid w:val="00FF5C9D"/>
    <w:rsid w:val="00FF75A6"/>
    <w:rsid w:val="00FF7F10"/>
    <w:rsid w:val="00FF7F1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61511"/>
    <w:pPr>
      <w:keepNext/>
      <w:keepLines/>
      <w:spacing w:before="240" w:after="0" w:line="360" w:lineRule="auto"/>
      <w:jc w:val="center"/>
      <w:outlineLvl w:val="0"/>
    </w:pPr>
    <w:rPr>
      <w:rFonts w:ascii="Book Antiqua" w:eastAsia="Times New Roman" w:hAnsi="Book Antiqua" w:cstheme="majorBidi"/>
      <w:b/>
      <w:bCs/>
      <w:iCs/>
      <w:sz w:val="36"/>
      <w:szCs w:val="36"/>
      <w:lang w:eastAsia="it-IT"/>
    </w:rPr>
  </w:style>
  <w:style w:type="paragraph" w:styleId="Titolo2">
    <w:name w:val="heading 2"/>
    <w:basedOn w:val="Normale"/>
    <w:next w:val="Normale"/>
    <w:link w:val="Titolo2Carattere"/>
    <w:uiPriority w:val="9"/>
    <w:unhideWhenUsed/>
    <w:qFormat/>
    <w:rsid w:val="009B2976"/>
    <w:pPr>
      <w:keepNext/>
      <w:keepLines/>
      <w:spacing w:before="40" w:after="0"/>
      <w:jc w:val="center"/>
      <w:outlineLvl w:val="1"/>
    </w:pPr>
    <w:rPr>
      <w:rFonts w:asciiTheme="minorBidi" w:eastAsia="Times New Roman" w:hAnsiTheme="minorBidi"/>
      <w:b/>
      <w:bCs/>
      <w:sz w:val="28"/>
      <w:szCs w:val="28"/>
      <w:lang w:eastAsia="it-IT"/>
    </w:rPr>
  </w:style>
  <w:style w:type="paragraph" w:styleId="Titolo3">
    <w:name w:val="heading 3"/>
    <w:basedOn w:val="Normale"/>
    <w:next w:val="Normale"/>
    <w:link w:val="Titolo3Carattere"/>
    <w:uiPriority w:val="9"/>
    <w:unhideWhenUsed/>
    <w:qFormat/>
    <w:rsid w:val="00AE5DAE"/>
    <w:pPr>
      <w:keepNext/>
      <w:keepLines/>
      <w:spacing w:before="40" w:after="0" w:line="276" w:lineRule="auto"/>
      <w:outlineLvl w:val="2"/>
    </w:pPr>
    <w:rPr>
      <w:rFonts w:asciiTheme="minorBidi" w:eastAsia="Times New Roman" w:hAnsiTheme="minorBidi"/>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1511"/>
    <w:rPr>
      <w:rFonts w:ascii="Book Antiqua" w:eastAsia="Times New Roman" w:hAnsi="Book Antiqua" w:cstheme="majorBidi"/>
      <w:b/>
      <w:bCs/>
      <w:iCs/>
      <w:sz w:val="36"/>
      <w:szCs w:val="36"/>
      <w:lang w:eastAsia="it-IT"/>
    </w:rPr>
  </w:style>
  <w:style w:type="character" w:customStyle="1" w:styleId="Titolo2Carattere">
    <w:name w:val="Titolo 2 Carattere"/>
    <w:basedOn w:val="Carpredefinitoparagrafo"/>
    <w:link w:val="Titolo2"/>
    <w:uiPriority w:val="9"/>
    <w:rsid w:val="009B2976"/>
    <w:rPr>
      <w:rFonts w:asciiTheme="minorBidi" w:eastAsia="Times New Roman" w:hAnsiTheme="minorBidi"/>
      <w:b/>
      <w:bCs/>
      <w:sz w:val="28"/>
      <w:szCs w:val="28"/>
      <w:lang w:eastAsia="it-IT"/>
    </w:rPr>
  </w:style>
  <w:style w:type="paragraph" w:styleId="Nessunaspaziatura">
    <w:name w:val="No Spacing"/>
    <w:basedOn w:val="Paragrafoelenco"/>
    <w:uiPriority w:val="1"/>
    <w:qFormat/>
    <w:rsid w:val="009B2976"/>
    <w:pPr>
      <w:spacing w:after="120" w:line="256" w:lineRule="auto"/>
      <w:ind w:left="0"/>
      <w:jc w:val="both"/>
    </w:pPr>
    <w:rPr>
      <w:rFonts w:ascii="Book Antiqua" w:hAnsi="Book Antiqua" w:cs="Arial"/>
      <w:iCs/>
      <w:sz w:val="24"/>
      <w:lang w:eastAsia="it-IT"/>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paragraph" w:styleId="Intestazione">
    <w:name w:val="header"/>
    <w:basedOn w:val="Normale"/>
    <w:link w:val="IntestazioneCarattere"/>
    <w:uiPriority w:val="99"/>
    <w:unhideWhenUsed/>
    <w:rsid w:val="00414F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F2E"/>
  </w:style>
  <w:style w:type="paragraph" w:styleId="Pidipagina">
    <w:name w:val="footer"/>
    <w:basedOn w:val="Normale"/>
    <w:link w:val="PidipaginaCarattere"/>
    <w:uiPriority w:val="99"/>
    <w:unhideWhenUsed/>
    <w:rsid w:val="00414F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F2E"/>
  </w:style>
  <w:style w:type="character" w:customStyle="1" w:styleId="Titolo3Carattere">
    <w:name w:val="Titolo 3 Carattere"/>
    <w:basedOn w:val="Carpredefinitoparagrafo"/>
    <w:link w:val="Titolo3"/>
    <w:uiPriority w:val="9"/>
    <w:rsid w:val="00AE5DAE"/>
    <w:rPr>
      <w:rFonts w:asciiTheme="minorBidi" w:eastAsia="Times New Roman" w:hAnsiTheme="minorBidi"/>
      <w:b/>
      <w:bCs/>
      <w:sz w:val="28"/>
      <w:szCs w:val="28"/>
      <w:lang w:eastAsia="it-IT"/>
    </w:rPr>
  </w:style>
  <w:style w:type="character" w:customStyle="1" w:styleId="spelle">
    <w:name w:val="spelle"/>
    <w:basedOn w:val="Carpredefinitoparagrafo"/>
    <w:rsid w:val="00250FCC"/>
  </w:style>
  <w:style w:type="character" w:customStyle="1" w:styleId="textexposedshow">
    <w:name w:val="text_exposed_show"/>
    <w:basedOn w:val="Carpredefinitoparagrafo"/>
    <w:rsid w:val="005710B0"/>
  </w:style>
  <w:style w:type="paragraph" w:styleId="Sommario1">
    <w:name w:val="toc 1"/>
    <w:basedOn w:val="Normale"/>
    <w:next w:val="Normale"/>
    <w:autoRedefine/>
    <w:uiPriority w:val="39"/>
    <w:unhideWhenUsed/>
    <w:rsid w:val="009F6C39"/>
    <w:pPr>
      <w:tabs>
        <w:tab w:val="right" w:leader="dot" w:pos="9628"/>
      </w:tabs>
      <w:spacing w:before="120" w:after="120"/>
    </w:pPr>
    <w:rPr>
      <w:rFonts w:cstheme="minorHAnsi"/>
      <w:b/>
      <w:bCs/>
      <w:caps/>
      <w:sz w:val="20"/>
      <w:szCs w:val="24"/>
    </w:rPr>
  </w:style>
  <w:style w:type="paragraph" w:styleId="Sommario2">
    <w:name w:val="toc 2"/>
    <w:basedOn w:val="Normale"/>
    <w:next w:val="Normale"/>
    <w:autoRedefine/>
    <w:uiPriority w:val="39"/>
    <w:unhideWhenUsed/>
    <w:rsid w:val="009F6C39"/>
    <w:pPr>
      <w:tabs>
        <w:tab w:val="right" w:leader="dot" w:pos="9628"/>
      </w:tabs>
      <w:spacing w:after="0"/>
    </w:pPr>
    <w:rPr>
      <w:rFonts w:cstheme="minorHAnsi"/>
      <w:smallCaps/>
      <w:sz w:val="20"/>
      <w:szCs w:val="24"/>
    </w:rPr>
  </w:style>
  <w:style w:type="paragraph" w:styleId="Sommario3">
    <w:name w:val="toc 3"/>
    <w:basedOn w:val="Normale"/>
    <w:next w:val="Normale"/>
    <w:autoRedefine/>
    <w:uiPriority w:val="39"/>
    <w:unhideWhenUsed/>
    <w:rsid w:val="000810DD"/>
    <w:pPr>
      <w:spacing w:after="0"/>
      <w:ind w:left="440"/>
    </w:pPr>
    <w:rPr>
      <w:rFonts w:cstheme="minorHAnsi"/>
      <w:i/>
      <w:iCs/>
      <w:sz w:val="20"/>
      <w:szCs w:val="24"/>
    </w:rPr>
  </w:style>
  <w:style w:type="paragraph" w:styleId="Sommario4">
    <w:name w:val="toc 4"/>
    <w:basedOn w:val="Normale"/>
    <w:next w:val="Normale"/>
    <w:autoRedefine/>
    <w:uiPriority w:val="39"/>
    <w:unhideWhenUsed/>
    <w:rsid w:val="000810DD"/>
    <w:pPr>
      <w:spacing w:after="0"/>
      <w:ind w:left="660"/>
    </w:pPr>
    <w:rPr>
      <w:rFonts w:cstheme="minorHAnsi"/>
      <w:sz w:val="18"/>
      <w:szCs w:val="21"/>
    </w:rPr>
  </w:style>
  <w:style w:type="paragraph" w:styleId="Sommario5">
    <w:name w:val="toc 5"/>
    <w:basedOn w:val="Normale"/>
    <w:next w:val="Normale"/>
    <w:autoRedefine/>
    <w:uiPriority w:val="39"/>
    <w:unhideWhenUsed/>
    <w:rsid w:val="000810DD"/>
    <w:pPr>
      <w:spacing w:after="0"/>
      <w:ind w:left="880"/>
    </w:pPr>
    <w:rPr>
      <w:rFonts w:cstheme="minorHAnsi"/>
      <w:sz w:val="18"/>
      <w:szCs w:val="21"/>
    </w:rPr>
  </w:style>
  <w:style w:type="paragraph" w:styleId="Sommario6">
    <w:name w:val="toc 6"/>
    <w:basedOn w:val="Normale"/>
    <w:next w:val="Normale"/>
    <w:autoRedefine/>
    <w:uiPriority w:val="39"/>
    <w:unhideWhenUsed/>
    <w:rsid w:val="000810DD"/>
    <w:pPr>
      <w:spacing w:after="0"/>
      <w:ind w:left="1100"/>
    </w:pPr>
    <w:rPr>
      <w:rFonts w:cstheme="minorHAnsi"/>
      <w:sz w:val="18"/>
      <w:szCs w:val="21"/>
    </w:rPr>
  </w:style>
  <w:style w:type="paragraph" w:styleId="Sommario7">
    <w:name w:val="toc 7"/>
    <w:basedOn w:val="Normale"/>
    <w:next w:val="Normale"/>
    <w:autoRedefine/>
    <w:uiPriority w:val="39"/>
    <w:unhideWhenUsed/>
    <w:rsid w:val="000810DD"/>
    <w:pPr>
      <w:spacing w:after="0"/>
      <w:ind w:left="1320"/>
    </w:pPr>
    <w:rPr>
      <w:rFonts w:cstheme="minorHAnsi"/>
      <w:sz w:val="18"/>
      <w:szCs w:val="21"/>
    </w:rPr>
  </w:style>
  <w:style w:type="paragraph" w:styleId="Sommario8">
    <w:name w:val="toc 8"/>
    <w:basedOn w:val="Normale"/>
    <w:next w:val="Normale"/>
    <w:autoRedefine/>
    <w:uiPriority w:val="39"/>
    <w:unhideWhenUsed/>
    <w:rsid w:val="000810DD"/>
    <w:pPr>
      <w:spacing w:after="0"/>
      <w:ind w:left="1540"/>
    </w:pPr>
    <w:rPr>
      <w:rFonts w:cstheme="minorHAnsi"/>
      <w:sz w:val="18"/>
      <w:szCs w:val="21"/>
    </w:rPr>
  </w:style>
  <w:style w:type="paragraph" w:styleId="Sommario9">
    <w:name w:val="toc 9"/>
    <w:basedOn w:val="Normale"/>
    <w:next w:val="Normale"/>
    <w:autoRedefine/>
    <w:uiPriority w:val="39"/>
    <w:unhideWhenUsed/>
    <w:rsid w:val="000810DD"/>
    <w:pPr>
      <w:spacing w:after="0"/>
      <w:ind w:left="176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796">
      <w:bodyDiv w:val="1"/>
      <w:marLeft w:val="0"/>
      <w:marRight w:val="0"/>
      <w:marTop w:val="0"/>
      <w:marBottom w:val="0"/>
      <w:divBdr>
        <w:top w:val="none" w:sz="0" w:space="0" w:color="auto"/>
        <w:left w:val="none" w:sz="0" w:space="0" w:color="auto"/>
        <w:bottom w:val="none" w:sz="0" w:space="0" w:color="auto"/>
        <w:right w:val="none" w:sz="0" w:space="0" w:color="auto"/>
      </w:divBdr>
    </w:div>
    <w:div w:id="3941319">
      <w:bodyDiv w:val="1"/>
      <w:marLeft w:val="0"/>
      <w:marRight w:val="0"/>
      <w:marTop w:val="0"/>
      <w:marBottom w:val="0"/>
      <w:divBdr>
        <w:top w:val="none" w:sz="0" w:space="0" w:color="auto"/>
        <w:left w:val="none" w:sz="0" w:space="0" w:color="auto"/>
        <w:bottom w:val="none" w:sz="0" w:space="0" w:color="auto"/>
        <w:right w:val="none" w:sz="0" w:space="0" w:color="auto"/>
      </w:divBdr>
    </w:div>
    <w:div w:id="14501934">
      <w:bodyDiv w:val="1"/>
      <w:marLeft w:val="0"/>
      <w:marRight w:val="0"/>
      <w:marTop w:val="0"/>
      <w:marBottom w:val="0"/>
      <w:divBdr>
        <w:top w:val="none" w:sz="0" w:space="0" w:color="auto"/>
        <w:left w:val="none" w:sz="0" w:space="0" w:color="auto"/>
        <w:bottom w:val="none" w:sz="0" w:space="0" w:color="auto"/>
        <w:right w:val="none" w:sz="0" w:space="0" w:color="auto"/>
      </w:divBdr>
    </w:div>
    <w:div w:id="23603573">
      <w:bodyDiv w:val="1"/>
      <w:marLeft w:val="0"/>
      <w:marRight w:val="0"/>
      <w:marTop w:val="0"/>
      <w:marBottom w:val="0"/>
      <w:divBdr>
        <w:top w:val="none" w:sz="0" w:space="0" w:color="auto"/>
        <w:left w:val="none" w:sz="0" w:space="0" w:color="auto"/>
        <w:bottom w:val="none" w:sz="0" w:space="0" w:color="auto"/>
        <w:right w:val="none" w:sz="0" w:space="0" w:color="auto"/>
      </w:divBdr>
    </w:div>
    <w:div w:id="23755842">
      <w:bodyDiv w:val="1"/>
      <w:marLeft w:val="0"/>
      <w:marRight w:val="0"/>
      <w:marTop w:val="0"/>
      <w:marBottom w:val="0"/>
      <w:divBdr>
        <w:top w:val="none" w:sz="0" w:space="0" w:color="auto"/>
        <w:left w:val="none" w:sz="0" w:space="0" w:color="auto"/>
        <w:bottom w:val="none" w:sz="0" w:space="0" w:color="auto"/>
        <w:right w:val="none" w:sz="0" w:space="0" w:color="auto"/>
      </w:divBdr>
    </w:div>
    <w:div w:id="24869234">
      <w:bodyDiv w:val="1"/>
      <w:marLeft w:val="0"/>
      <w:marRight w:val="0"/>
      <w:marTop w:val="0"/>
      <w:marBottom w:val="0"/>
      <w:divBdr>
        <w:top w:val="none" w:sz="0" w:space="0" w:color="auto"/>
        <w:left w:val="none" w:sz="0" w:space="0" w:color="auto"/>
        <w:bottom w:val="none" w:sz="0" w:space="0" w:color="auto"/>
        <w:right w:val="none" w:sz="0" w:space="0" w:color="auto"/>
      </w:divBdr>
    </w:div>
    <w:div w:id="25494695">
      <w:bodyDiv w:val="1"/>
      <w:marLeft w:val="0"/>
      <w:marRight w:val="0"/>
      <w:marTop w:val="0"/>
      <w:marBottom w:val="0"/>
      <w:divBdr>
        <w:top w:val="none" w:sz="0" w:space="0" w:color="auto"/>
        <w:left w:val="none" w:sz="0" w:space="0" w:color="auto"/>
        <w:bottom w:val="none" w:sz="0" w:space="0" w:color="auto"/>
        <w:right w:val="none" w:sz="0" w:space="0" w:color="auto"/>
      </w:divBdr>
    </w:div>
    <w:div w:id="34434350">
      <w:bodyDiv w:val="1"/>
      <w:marLeft w:val="0"/>
      <w:marRight w:val="0"/>
      <w:marTop w:val="0"/>
      <w:marBottom w:val="0"/>
      <w:divBdr>
        <w:top w:val="none" w:sz="0" w:space="0" w:color="auto"/>
        <w:left w:val="none" w:sz="0" w:space="0" w:color="auto"/>
        <w:bottom w:val="none" w:sz="0" w:space="0" w:color="auto"/>
        <w:right w:val="none" w:sz="0" w:space="0" w:color="auto"/>
      </w:divBdr>
    </w:div>
    <w:div w:id="35080440">
      <w:bodyDiv w:val="1"/>
      <w:marLeft w:val="0"/>
      <w:marRight w:val="0"/>
      <w:marTop w:val="0"/>
      <w:marBottom w:val="0"/>
      <w:divBdr>
        <w:top w:val="none" w:sz="0" w:space="0" w:color="auto"/>
        <w:left w:val="none" w:sz="0" w:space="0" w:color="auto"/>
        <w:bottom w:val="none" w:sz="0" w:space="0" w:color="auto"/>
        <w:right w:val="none" w:sz="0" w:space="0" w:color="auto"/>
      </w:divBdr>
    </w:div>
    <w:div w:id="40517600">
      <w:bodyDiv w:val="1"/>
      <w:marLeft w:val="0"/>
      <w:marRight w:val="0"/>
      <w:marTop w:val="0"/>
      <w:marBottom w:val="0"/>
      <w:divBdr>
        <w:top w:val="none" w:sz="0" w:space="0" w:color="auto"/>
        <w:left w:val="none" w:sz="0" w:space="0" w:color="auto"/>
        <w:bottom w:val="none" w:sz="0" w:space="0" w:color="auto"/>
        <w:right w:val="none" w:sz="0" w:space="0" w:color="auto"/>
      </w:divBdr>
    </w:div>
    <w:div w:id="41633621">
      <w:bodyDiv w:val="1"/>
      <w:marLeft w:val="0"/>
      <w:marRight w:val="0"/>
      <w:marTop w:val="0"/>
      <w:marBottom w:val="0"/>
      <w:divBdr>
        <w:top w:val="none" w:sz="0" w:space="0" w:color="auto"/>
        <w:left w:val="none" w:sz="0" w:space="0" w:color="auto"/>
        <w:bottom w:val="none" w:sz="0" w:space="0" w:color="auto"/>
        <w:right w:val="none" w:sz="0" w:space="0" w:color="auto"/>
      </w:divBdr>
    </w:div>
    <w:div w:id="50080158">
      <w:bodyDiv w:val="1"/>
      <w:marLeft w:val="0"/>
      <w:marRight w:val="0"/>
      <w:marTop w:val="0"/>
      <w:marBottom w:val="0"/>
      <w:divBdr>
        <w:top w:val="none" w:sz="0" w:space="0" w:color="auto"/>
        <w:left w:val="none" w:sz="0" w:space="0" w:color="auto"/>
        <w:bottom w:val="none" w:sz="0" w:space="0" w:color="auto"/>
        <w:right w:val="none" w:sz="0" w:space="0" w:color="auto"/>
      </w:divBdr>
    </w:div>
    <w:div w:id="50202934">
      <w:bodyDiv w:val="1"/>
      <w:marLeft w:val="0"/>
      <w:marRight w:val="0"/>
      <w:marTop w:val="0"/>
      <w:marBottom w:val="0"/>
      <w:divBdr>
        <w:top w:val="none" w:sz="0" w:space="0" w:color="auto"/>
        <w:left w:val="none" w:sz="0" w:space="0" w:color="auto"/>
        <w:bottom w:val="none" w:sz="0" w:space="0" w:color="auto"/>
        <w:right w:val="none" w:sz="0" w:space="0" w:color="auto"/>
      </w:divBdr>
    </w:div>
    <w:div w:id="52772951">
      <w:bodyDiv w:val="1"/>
      <w:marLeft w:val="0"/>
      <w:marRight w:val="0"/>
      <w:marTop w:val="0"/>
      <w:marBottom w:val="0"/>
      <w:divBdr>
        <w:top w:val="none" w:sz="0" w:space="0" w:color="auto"/>
        <w:left w:val="none" w:sz="0" w:space="0" w:color="auto"/>
        <w:bottom w:val="none" w:sz="0" w:space="0" w:color="auto"/>
        <w:right w:val="none" w:sz="0" w:space="0" w:color="auto"/>
      </w:divBdr>
    </w:div>
    <w:div w:id="58672778">
      <w:bodyDiv w:val="1"/>
      <w:marLeft w:val="0"/>
      <w:marRight w:val="0"/>
      <w:marTop w:val="0"/>
      <w:marBottom w:val="0"/>
      <w:divBdr>
        <w:top w:val="none" w:sz="0" w:space="0" w:color="auto"/>
        <w:left w:val="none" w:sz="0" w:space="0" w:color="auto"/>
        <w:bottom w:val="none" w:sz="0" w:space="0" w:color="auto"/>
        <w:right w:val="none" w:sz="0" w:space="0" w:color="auto"/>
      </w:divBdr>
    </w:div>
    <w:div w:id="62417665">
      <w:bodyDiv w:val="1"/>
      <w:marLeft w:val="0"/>
      <w:marRight w:val="0"/>
      <w:marTop w:val="0"/>
      <w:marBottom w:val="0"/>
      <w:divBdr>
        <w:top w:val="none" w:sz="0" w:space="0" w:color="auto"/>
        <w:left w:val="none" w:sz="0" w:space="0" w:color="auto"/>
        <w:bottom w:val="none" w:sz="0" w:space="0" w:color="auto"/>
        <w:right w:val="none" w:sz="0" w:space="0" w:color="auto"/>
      </w:divBdr>
    </w:div>
    <w:div w:id="66079455">
      <w:bodyDiv w:val="1"/>
      <w:marLeft w:val="0"/>
      <w:marRight w:val="0"/>
      <w:marTop w:val="0"/>
      <w:marBottom w:val="0"/>
      <w:divBdr>
        <w:top w:val="none" w:sz="0" w:space="0" w:color="auto"/>
        <w:left w:val="none" w:sz="0" w:space="0" w:color="auto"/>
        <w:bottom w:val="none" w:sz="0" w:space="0" w:color="auto"/>
        <w:right w:val="none" w:sz="0" w:space="0" w:color="auto"/>
      </w:divBdr>
      <w:divsChild>
        <w:div w:id="1932665375">
          <w:marLeft w:val="0"/>
          <w:marRight w:val="0"/>
          <w:marTop w:val="0"/>
          <w:marBottom w:val="0"/>
          <w:divBdr>
            <w:top w:val="none" w:sz="0" w:space="0" w:color="auto"/>
            <w:left w:val="none" w:sz="0" w:space="0" w:color="auto"/>
            <w:bottom w:val="none" w:sz="0" w:space="0" w:color="auto"/>
            <w:right w:val="none" w:sz="0" w:space="0" w:color="auto"/>
          </w:divBdr>
        </w:div>
      </w:divsChild>
    </w:div>
    <w:div w:id="68162957">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2267481">
      <w:bodyDiv w:val="1"/>
      <w:marLeft w:val="0"/>
      <w:marRight w:val="0"/>
      <w:marTop w:val="0"/>
      <w:marBottom w:val="0"/>
      <w:divBdr>
        <w:top w:val="none" w:sz="0" w:space="0" w:color="auto"/>
        <w:left w:val="none" w:sz="0" w:space="0" w:color="auto"/>
        <w:bottom w:val="none" w:sz="0" w:space="0" w:color="auto"/>
        <w:right w:val="none" w:sz="0" w:space="0" w:color="auto"/>
      </w:divBdr>
    </w:div>
    <w:div w:id="83721863">
      <w:bodyDiv w:val="1"/>
      <w:marLeft w:val="0"/>
      <w:marRight w:val="0"/>
      <w:marTop w:val="0"/>
      <w:marBottom w:val="0"/>
      <w:divBdr>
        <w:top w:val="none" w:sz="0" w:space="0" w:color="auto"/>
        <w:left w:val="none" w:sz="0" w:space="0" w:color="auto"/>
        <w:bottom w:val="none" w:sz="0" w:space="0" w:color="auto"/>
        <w:right w:val="none" w:sz="0" w:space="0" w:color="auto"/>
      </w:divBdr>
    </w:div>
    <w:div w:id="87586888">
      <w:bodyDiv w:val="1"/>
      <w:marLeft w:val="0"/>
      <w:marRight w:val="0"/>
      <w:marTop w:val="0"/>
      <w:marBottom w:val="0"/>
      <w:divBdr>
        <w:top w:val="none" w:sz="0" w:space="0" w:color="auto"/>
        <w:left w:val="none" w:sz="0" w:space="0" w:color="auto"/>
        <w:bottom w:val="none" w:sz="0" w:space="0" w:color="auto"/>
        <w:right w:val="none" w:sz="0" w:space="0" w:color="auto"/>
      </w:divBdr>
    </w:div>
    <w:div w:id="90010286">
      <w:bodyDiv w:val="1"/>
      <w:marLeft w:val="0"/>
      <w:marRight w:val="0"/>
      <w:marTop w:val="0"/>
      <w:marBottom w:val="0"/>
      <w:divBdr>
        <w:top w:val="none" w:sz="0" w:space="0" w:color="auto"/>
        <w:left w:val="none" w:sz="0" w:space="0" w:color="auto"/>
        <w:bottom w:val="none" w:sz="0" w:space="0" w:color="auto"/>
        <w:right w:val="none" w:sz="0" w:space="0" w:color="auto"/>
      </w:divBdr>
    </w:div>
    <w:div w:id="97873206">
      <w:bodyDiv w:val="1"/>
      <w:marLeft w:val="0"/>
      <w:marRight w:val="0"/>
      <w:marTop w:val="0"/>
      <w:marBottom w:val="0"/>
      <w:divBdr>
        <w:top w:val="none" w:sz="0" w:space="0" w:color="auto"/>
        <w:left w:val="none" w:sz="0" w:space="0" w:color="auto"/>
        <w:bottom w:val="none" w:sz="0" w:space="0" w:color="auto"/>
        <w:right w:val="none" w:sz="0" w:space="0" w:color="auto"/>
      </w:divBdr>
    </w:div>
    <w:div w:id="99690209">
      <w:bodyDiv w:val="1"/>
      <w:marLeft w:val="0"/>
      <w:marRight w:val="0"/>
      <w:marTop w:val="0"/>
      <w:marBottom w:val="0"/>
      <w:divBdr>
        <w:top w:val="none" w:sz="0" w:space="0" w:color="auto"/>
        <w:left w:val="none" w:sz="0" w:space="0" w:color="auto"/>
        <w:bottom w:val="none" w:sz="0" w:space="0" w:color="auto"/>
        <w:right w:val="none" w:sz="0" w:space="0" w:color="auto"/>
      </w:divBdr>
    </w:div>
    <w:div w:id="103038414">
      <w:bodyDiv w:val="1"/>
      <w:marLeft w:val="0"/>
      <w:marRight w:val="0"/>
      <w:marTop w:val="0"/>
      <w:marBottom w:val="0"/>
      <w:divBdr>
        <w:top w:val="none" w:sz="0" w:space="0" w:color="auto"/>
        <w:left w:val="none" w:sz="0" w:space="0" w:color="auto"/>
        <w:bottom w:val="none" w:sz="0" w:space="0" w:color="auto"/>
        <w:right w:val="none" w:sz="0" w:space="0" w:color="auto"/>
      </w:divBdr>
    </w:div>
    <w:div w:id="106044324">
      <w:bodyDiv w:val="1"/>
      <w:marLeft w:val="0"/>
      <w:marRight w:val="0"/>
      <w:marTop w:val="0"/>
      <w:marBottom w:val="0"/>
      <w:divBdr>
        <w:top w:val="none" w:sz="0" w:space="0" w:color="auto"/>
        <w:left w:val="none" w:sz="0" w:space="0" w:color="auto"/>
        <w:bottom w:val="none" w:sz="0" w:space="0" w:color="auto"/>
        <w:right w:val="none" w:sz="0" w:space="0" w:color="auto"/>
      </w:divBdr>
    </w:div>
    <w:div w:id="106433018">
      <w:bodyDiv w:val="1"/>
      <w:marLeft w:val="0"/>
      <w:marRight w:val="0"/>
      <w:marTop w:val="0"/>
      <w:marBottom w:val="0"/>
      <w:divBdr>
        <w:top w:val="none" w:sz="0" w:space="0" w:color="auto"/>
        <w:left w:val="none" w:sz="0" w:space="0" w:color="auto"/>
        <w:bottom w:val="none" w:sz="0" w:space="0" w:color="auto"/>
        <w:right w:val="none" w:sz="0" w:space="0" w:color="auto"/>
      </w:divBdr>
    </w:div>
    <w:div w:id="108861530">
      <w:bodyDiv w:val="1"/>
      <w:marLeft w:val="0"/>
      <w:marRight w:val="0"/>
      <w:marTop w:val="0"/>
      <w:marBottom w:val="0"/>
      <w:divBdr>
        <w:top w:val="none" w:sz="0" w:space="0" w:color="auto"/>
        <w:left w:val="none" w:sz="0" w:space="0" w:color="auto"/>
        <w:bottom w:val="none" w:sz="0" w:space="0" w:color="auto"/>
        <w:right w:val="none" w:sz="0" w:space="0" w:color="auto"/>
      </w:divBdr>
    </w:div>
    <w:div w:id="111442912">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4637963">
      <w:bodyDiv w:val="1"/>
      <w:marLeft w:val="0"/>
      <w:marRight w:val="0"/>
      <w:marTop w:val="0"/>
      <w:marBottom w:val="0"/>
      <w:divBdr>
        <w:top w:val="none" w:sz="0" w:space="0" w:color="auto"/>
        <w:left w:val="none" w:sz="0" w:space="0" w:color="auto"/>
        <w:bottom w:val="none" w:sz="0" w:space="0" w:color="auto"/>
        <w:right w:val="none" w:sz="0" w:space="0" w:color="auto"/>
      </w:divBdr>
    </w:div>
    <w:div w:id="114952506">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5315511">
      <w:bodyDiv w:val="1"/>
      <w:marLeft w:val="0"/>
      <w:marRight w:val="0"/>
      <w:marTop w:val="0"/>
      <w:marBottom w:val="0"/>
      <w:divBdr>
        <w:top w:val="none" w:sz="0" w:space="0" w:color="auto"/>
        <w:left w:val="none" w:sz="0" w:space="0" w:color="auto"/>
        <w:bottom w:val="none" w:sz="0" w:space="0" w:color="auto"/>
        <w:right w:val="none" w:sz="0" w:space="0" w:color="auto"/>
      </w:divBdr>
    </w:div>
    <w:div w:id="135949129">
      <w:bodyDiv w:val="1"/>
      <w:marLeft w:val="0"/>
      <w:marRight w:val="0"/>
      <w:marTop w:val="0"/>
      <w:marBottom w:val="0"/>
      <w:divBdr>
        <w:top w:val="none" w:sz="0" w:space="0" w:color="auto"/>
        <w:left w:val="none" w:sz="0" w:space="0" w:color="auto"/>
        <w:bottom w:val="none" w:sz="0" w:space="0" w:color="auto"/>
        <w:right w:val="none" w:sz="0" w:space="0" w:color="auto"/>
      </w:divBdr>
    </w:div>
    <w:div w:id="142703938">
      <w:bodyDiv w:val="1"/>
      <w:marLeft w:val="0"/>
      <w:marRight w:val="0"/>
      <w:marTop w:val="0"/>
      <w:marBottom w:val="0"/>
      <w:divBdr>
        <w:top w:val="none" w:sz="0" w:space="0" w:color="auto"/>
        <w:left w:val="none" w:sz="0" w:space="0" w:color="auto"/>
        <w:bottom w:val="none" w:sz="0" w:space="0" w:color="auto"/>
        <w:right w:val="none" w:sz="0" w:space="0" w:color="auto"/>
      </w:divBdr>
    </w:div>
    <w:div w:id="142937246">
      <w:bodyDiv w:val="1"/>
      <w:marLeft w:val="0"/>
      <w:marRight w:val="0"/>
      <w:marTop w:val="0"/>
      <w:marBottom w:val="0"/>
      <w:divBdr>
        <w:top w:val="none" w:sz="0" w:space="0" w:color="auto"/>
        <w:left w:val="none" w:sz="0" w:space="0" w:color="auto"/>
        <w:bottom w:val="none" w:sz="0" w:space="0" w:color="auto"/>
        <w:right w:val="none" w:sz="0" w:space="0" w:color="auto"/>
      </w:divBdr>
    </w:div>
    <w:div w:id="143353065">
      <w:bodyDiv w:val="1"/>
      <w:marLeft w:val="0"/>
      <w:marRight w:val="0"/>
      <w:marTop w:val="0"/>
      <w:marBottom w:val="0"/>
      <w:divBdr>
        <w:top w:val="none" w:sz="0" w:space="0" w:color="auto"/>
        <w:left w:val="none" w:sz="0" w:space="0" w:color="auto"/>
        <w:bottom w:val="none" w:sz="0" w:space="0" w:color="auto"/>
        <w:right w:val="none" w:sz="0" w:space="0" w:color="auto"/>
      </w:divBdr>
    </w:div>
    <w:div w:id="150103953">
      <w:bodyDiv w:val="1"/>
      <w:marLeft w:val="0"/>
      <w:marRight w:val="0"/>
      <w:marTop w:val="0"/>
      <w:marBottom w:val="0"/>
      <w:divBdr>
        <w:top w:val="none" w:sz="0" w:space="0" w:color="auto"/>
        <w:left w:val="none" w:sz="0" w:space="0" w:color="auto"/>
        <w:bottom w:val="none" w:sz="0" w:space="0" w:color="auto"/>
        <w:right w:val="none" w:sz="0" w:space="0" w:color="auto"/>
      </w:divBdr>
    </w:div>
    <w:div w:id="153032909">
      <w:bodyDiv w:val="1"/>
      <w:marLeft w:val="0"/>
      <w:marRight w:val="0"/>
      <w:marTop w:val="0"/>
      <w:marBottom w:val="0"/>
      <w:divBdr>
        <w:top w:val="none" w:sz="0" w:space="0" w:color="auto"/>
        <w:left w:val="none" w:sz="0" w:space="0" w:color="auto"/>
        <w:bottom w:val="none" w:sz="0" w:space="0" w:color="auto"/>
        <w:right w:val="none" w:sz="0" w:space="0" w:color="auto"/>
      </w:divBdr>
    </w:div>
    <w:div w:id="153910244">
      <w:bodyDiv w:val="1"/>
      <w:marLeft w:val="0"/>
      <w:marRight w:val="0"/>
      <w:marTop w:val="0"/>
      <w:marBottom w:val="0"/>
      <w:divBdr>
        <w:top w:val="none" w:sz="0" w:space="0" w:color="auto"/>
        <w:left w:val="none" w:sz="0" w:space="0" w:color="auto"/>
        <w:bottom w:val="none" w:sz="0" w:space="0" w:color="auto"/>
        <w:right w:val="none" w:sz="0" w:space="0" w:color="auto"/>
      </w:divBdr>
    </w:div>
    <w:div w:id="15966216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8451360">
      <w:bodyDiv w:val="1"/>
      <w:marLeft w:val="0"/>
      <w:marRight w:val="0"/>
      <w:marTop w:val="0"/>
      <w:marBottom w:val="0"/>
      <w:divBdr>
        <w:top w:val="none" w:sz="0" w:space="0" w:color="auto"/>
        <w:left w:val="none" w:sz="0" w:space="0" w:color="auto"/>
        <w:bottom w:val="none" w:sz="0" w:space="0" w:color="auto"/>
        <w:right w:val="none" w:sz="0" w:space="0" w:color="auto"/>
      </w:divBdr>
    </w:div>
    <w:div w:id="168714391">
      <w:bodyDiv w:val="1"/>
      <w:marLeft w:val="0"/>
      <w:marRight w:val="0"/>
      <w:marTop w:val="0"/>
      <w:marBottom w:val="0"/>
      <w:divBdr>
        <w:top w:val="none" w:sz="0" w:space="0" w:color="auto"/>
        <w:left w:val="none" w:sz="0" w:space="0" w:color="auto"/>
        <w:bottom w:val="none" w:sz="0" w:space="0" w:color="auto"/>
        <w:right w:val="none" w:sz="0" w:space="0" w:color="auto"/>
      </w:divBdr>
    </w:div>
    <w:div w:id="169757443">
      <w:bodyDiv w:val="1"/>
      <w:marLeft w:val="0"/>
      <w:marRight w:val="0"/>
      <w:marTop w:val="0"/>
      <w:marBottom w:val="0"/>
      <w:divBdr>
        <w:top w:val="none" w:sz="0" w:space="0" w:color="auto"/>
        <w:left w:val="none" w:sz="0" w:space="0" w:color="auto"/>
        <w:bottom w:val="none" w:sz="0" w:space="0" w:color="auto"/>
        <w:right w:val="none" w:sz="0" w:space="0" w:color="auto"/>
      </w:divBdr>
    </w:div>
    <w:div w:id="171652675">
      <w:bodyDiv w:val="1"/>
      <w:marLeft w:val="0"/>
      <w:marRight w:val="0"/>
      <w:marTop w:val="0"/>
      <w:marBottom w:val="0"/>
      <w:divBdr>
        <w:top w:val="none" w:sz="0" w:space="0" w:color="auto"/>
        <w:left w:val="none" w:sz="0" w:space="0" w:color="auto"/>
        <w:bottom w:val="none" w:sz="0" w:space="0" w:color="auto"/>
        <w:right w:val="none" w:sz="0" w:space="0" w:color="auto"/>
      </w:divBdr>
    </w:div>
    <w:div w:id="175191628">
      <w:bodyDiv w:val="1"/>
      <w:marLeft w:val="0"/>
      <w:marRight w:val="0"/>
      <w:marTop w:val="0"/>
      <w:marBottom w:val="0"/>
      <w:divBdr>
        <w:top w:val="none" w:sz="0" w:space="0" w:color="auto"/>
        <w:left w:val="none" w:sz="0" w:space="0" w:color="auto"/>
        <w:bottom w:val="none" w:sz="0" w:space="0" w:color="auto"/>
        <w:right w:val="none" w:sz="0" w:space="0" w:color="auto"/>
      </w:divBdr>
    </w:div>
    <w:div w:id="182087079">
      <w:bodyDiv w:val="1"/>
      <w:marLeft w:val="0"/>
      <w:marRight w:val="0"/>
      <w:marTop w:val="0"/>
      <w:marBottom w:val="0"/>
      <w:divBdr>
        <w:top w:val="none" w:sz="0" w:space="0" w:color="auto"/>
        <w:left w:val="none" w:sz="0" w:space="0" w:color="auto"/>
        <w:bottom w:val="none" w:sz="0" w:space="0" w:color="auto"/>
        <w:right w:val="none" w:sz="0" w:space="0" w:color="auto"/>
      </w:divBdr>
    </w:div>
    <w:div w:id="185991575">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3618201">
      <w:bodyDiv w:val="1"/>
      <w:marLeft w:val="0"/>
      <w:marRight w:val="0"/>
      <w:marTop w:val="0"/>
      <w:marBottom w:val="0"/>
      <w:divBdr>
        <w:top w:val="none" w:sz="0" w:space="0" w:color="auto"/>
        <w:left w:val="none" w:sz="0" w:space="0" w:color="auto"/>
        <w:bottom w:val="none" w:sz="0" w:space="0" w:color="auto"/>
        <w:right w:val="none" w:sz="0" w:space="0" w:color="auto"/>
      </w:divBdr>
    </w:div>
    <w:div w:id="196429932">
      <w:bodyDiv w:val="1"/>
      <w:marLeft w:val="0"/>
      <w:marRight w:val="0"/>
      <w:marTop w:val="0"/>
      <w:marBottom w:val="0"/>
      <w:divBdr>
        <w:top w:val="none" w:sz="0" w:space="0" w:color="auto"/>
        <w:left w:val="none" w:sz="0" w:space="0" w:color="auto"/>
        <w:bottom w:val="none" w:sz="0" w:space="0" w:color="auto"/>
        <w:right w:val="none" w:sz="0" w:space="0" w:color="auto"/>
      </w:divBdr>
    </w:div>
    <w:div w:id="205916332">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7959768">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24069363">
      <w:bodyDiv w:val="1"/>
      <w:marLeft w:val="0"/>
      <w:marRight w:val="0"/>
      <w:marTop w:val="0"/>
      <w:marBottom w:val="0"/>
      <w:divBdr>
        <w:top w:val="none" w:sz="0" w:space="0" w:color="auto"/>
        <w:left w:val="none" w:sz="0" w:space="0" w:color="auto"/>
        <w:bottom w:val="none" w:sz="0" w:space="0" w:color="auto"/>
        <w:right w:val="none" w:sz="0" w:space="0" w:color="auto"/>
      </w:divBdr>
    </w:div>
    <w:div w:id="225193266">
      <w:bodyDiv w:val="1"/>
      <w:marLeft w:val="0"/>
      <w:marRight w:val="0"/>
      <w:marTop w:val="0"/>
      <w:marBottom w:val="0"/>
      <w:divBdr>
        <w:top w:val="none" w:sz="0" w:space="0" w:color="auto"/>
        <w:left w:val="none" w:sz="0" w:space="0" w:color="auto"/>
        <w:bottom w:val="none" w:sz="0" w:space="0" w:color="auto"/>
        <w:right w:val="none" w:sz="0" w:space="0" w:color="auto"/>
      </w:divBdr>
    </w:div>
    <w:div w:id="228268744">
      <w:bodyDiv w:val="1"/>
      <w:marLeft w:val="0"/>
      <w:marRight w:val="0"/>
      <w:marTop w:val="0"/>
      <w:marBottom w:val="0"/>
      <w:divBdr>
        <w:top w:val="none" w:sz="0" w:space="0" w:color="auto"/>
        <w:left w:val="none" w:sz="0" w:space="0" w:color="auto"/>
        <w:bottom w:val="none" w:sz="0" w:space="0" w:color="auto"/>
        <w:right w:val="none" w:sz="0" w:space="0" w:color="auto"/>
      </w:divBdr>
    </w:div>
    <w:div w:id="229384373">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012990">
      <w:bodyDiv w:val="1"/>
      <w:marLeft w:val="0"/>
      <w:marRight w:val="0"/>
      <w:marTop w:val="0"/>
      <w:marBottom w:val="0"/>
      <w:divBdr>
        <w:top w:val="none" w:sz="0" w:space="0" w:color="auto"/>
        <w:left w:val="none" w:sz="0" w:space="0" w:color="auto"/>
        <w:bottom w:val="none" w:sz="0" w:space="0" w:color="auto"/>
        <w:right w:val="none" w:sz="0" w:space="0" w:color="auto"/>
      </w:divBdr>
    </w:div>
    <w:div w:id="240261094">
      <w:bodyDiv w:val="1"/>
      <w:marLeft w:val="0"/>
      <w:marRight w:val="0"/>
      <w:marTop w:val="0"/>
      <w:marBottom w:val="0"/>
      <w:divBdr>
        <w:top w:val="none" w:sz="0" w:space="0" w:color="auto"/>
        <w:left w:val="none" w:sz="0" w:space="0" w:color="auto"/>
        <w:bottom w:val="none" w:sz="0" w:space="0" w:color="auto"/>
        <w:right w:val="none" w:sz="0" w:space="0" w:color="auto"/>
      </w:divBdr>
    </w:div>
    <w:div w:id="241061079">
      <w:bodyDiv w:val="1"/>
      <w:marLeft w:val="0"/>
      <w:marRight w:val="0"/>
      <w:marTop w:val="0"/>
      <w:marBottom w:val="0"/>
      <w:divBdr>
        <w:top w:val="none" w:sz="0" w:space="0" w:color="auto"/>
        <w:left w:val="none" w:sz="0" w:space="0" w:color="auto"/>
        <w:bottom w:val="none" w:sz="0" w:space="0" w:color="auto"/>
        <w:right w:val="none" w:sz="0" w:space="0" w:color="auto"/>
      </w:divBdr>
    </w:div>
    <w:div w:id="242180832">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7276496">
      <w:bodyDiv w:val="1"/>
      <w:marLeft w:val="0"/>
      <w:marRight w:val="0"/>
      <w:marTop w:val="0"/>
      <w:marBottom w:val="0"/>
      <w:divBdr>
        <w:top w:val="none" w:sz="0" w:space="0" w:color="auto"/>
        <w:left w:val="none" w:sz="0" w:space="0" w:color="auto"/>
        <w:bottom w:val="none" w:sz="0" w:space="0" w:color="auto"/>
        <w:right w:val="none" w:sz="0" w:space="0" w:color="auto"/>
      </w:divBdr>
    </w:div>
    <w:div w:id="247928438">
      <w:bodyDiv w:val="1"/>
      <w:marLeft w:val="0"/>
      <w:marRight w:val="0"/>
      <w:marTop w:val="0"/>
      <w:marBottom w:val="0"/>
      <w:divBdr>
        <w:top w:val="none" w:sz="0" w:space="0" w:color="auto"/>
        <w:left w:val="none" w:sz="0" w:space="0" w:color="auto"/>
        <w:bottom w:val="none" w:sz="0" w:space="0" w:color="auto"/>
        <w:right w:val="none" w:sz="0" w:space="0" w:color="auto"/>
      </w:divBdr>
    </w:div>
    <w:div w:id="248319422">
      <w:bodyDiv w:val="1"/>
      <w:marLeft w:val="0"/>
      <w:marRight w:val="0"/>
      <w:marTop w:val="0"/>
      <w:marBottom w:val="0"/>
      <w:divBdr>
        <w:top w:val="none" w:sz="0" w:space="0" w:color="auto"/>
        <w:left w:val="none" w:sz="0" w:space="0" w:color="auto"/>
        <w:bottom w:val="none" w:sz="0" w:space="0" w:color="auto"/>
        <w:right w:val="none" w:sz="0" w:space="0" w:color="auto"/>
      </w:divBdr>
    </w:div>
    <w:div w:id="248776928">
      <w:bodyDiv w:val="1"/>
      <w:marLeft w:val="0"/>
      <w:marRight w:val="0"/>
      <w:marTop w:val="0"/>
      <w:marBottom w:val="0"/>
      <w:divBdr>
        <w:top w:val="none" w:sz="0" w:space="0" w:color="auto"/>
        <w:left w:val="none" w:sz="0" w:space="0" w:color="auto"/>
        <w:bottom w:val="none" w:sz="0" w:space="0" w:color="auto"/>
        <w:right w:val="none" w:sz="0" w:space="0" w:color="auto"/>
      </w:divBdr>
    </w:div>
    <w:div w:id="253132281">
      <w:bodyDiv w:val="1"/>
      <w:marLeft w:val="0"/>
      <w:marRight w:val="0"/>
      <w:marTop w:val="0"/>
      <w:marBottom w:val="0"/>
      <w:divBdr>
        <w:top w:val="none" w:sz="0" w:space="0" w:color="auto"/>
        <w:left w:val="none" w:sz="0" w:space="0" w:color="auto"/>
        <w:bottom w:val="none" w:sz="0" w:space="0" w:color="auto"/>
        <w:right w:val="none" w:sz="0" w:space="0" w:color="auto"/>
      </w:divBdr>
    </w:div>
    <w:div w:id="257174782">
      <w:bodyDiv w:val="1"/>
      <w:marLeft w:val="0"/>
      <w:marRight w:val="0"/>
      <w:marTop w:val="0"/>
      <w:marBottom w:val="0"/>
      <w:divBdr>
        <w:top w:val="none" w:sz="0" w:space="0" w:color="auto"/>
        <w:left w:val="none" w:sz="0" w:space="0" w:color="auto"/>
        <w:bottom w:val="none" w:sz="0" w:space="0" w:color="auto"/>
        <w:right w:val="none" w:sz="0" w:space="0" w:color="auto"/>
      </w:divBdr>
    </w:div>
    <w:div w:id="271285990">
      <w:bodyDiv w:val="1"/>
      <w:marLeft w:val="0"/>
      <w:marRight w:val="0"/>
      <w:marTop w:val="0"/>
      <w:marBottom w:val="0"/>
      <w:divBdr>
        <w:top w:val="none" w:sz="0" w:space="0" w:color="auto"/>
        <w:left w:val="none" w:sz="0" w:space="0" w:color="auto"/>
        <w:bottom w:val="none" w:sz="0" w:space="0" w:color="auto"/>
        <w:right w:val="none" w:sz="0" w:space="0" w:color="auto"/>
      </w:divBdr>
    </w:div>
    <w:div w:id="274409791">
      <w:bodyDiv w:val="1"/>
      <w:marLeft w:val="0"/>
      <w:marRight w:val="0"/>
      <w:marTop w:val="0"/>
      <w:marBottom w:val="0"/>
      <w:divBdr>
        <w:top w:val="none" w:sz="0" w:space="0" w:color="auto"/>
        <w:left w:val="none" w:sz="0" w:space="0" w:color="auto"/>
        <w:bottom w:val="none" w:sz="0" w:space="0" w:color="auto"/>
        <w:right w:val="none" w:sz="0" w:space="0" w:color="auto"/>
      </w:divBdr>
    </w:div>
    <w:div w:id="275064237">
      <w:bodyDiv w:val="1"/>
      <w:marLeft w:val="0"/>
      <w:marRight w:val="0"/>
      <w:marTop w:val="0"/>
      <w:marBottom w:val="0"/>
      <w:divBdr>
        <w:top w:val="none" w:sz="0" w:space="0" w:color="auto"/>
        <w:left w:val="none" w:sz="0" w:space="0" w:color="auto"/>
        <w:bottom w:val="none" w:sz="0" w:space="0" w:color="auto"/>
        <w:right w:val="none" w:sz="0" w:space="0" w:color="auto"/>
      </w:divBdr>
    </w:div>
    <w:div w:id="285236139">
      <w:bodyDiv w:val="1"/>
      <w:marLeft w:val="0"/>
      <w:marRight w:val="0"/>
      <w:marTop w:val="0"/>
      <w:marBottom w:val="0"/>
      <w:divBdr>
        <w:top w:val="none" w:sz="0" w:space="0" w:color="auto"/>
        <w:left w:val="none" w:sz="0" w:space="0" w:color="auto"/>
        <w:bottom w:val="none" w:sz="0" w:space="0" w:color="auto"/>
        <w:right w:val="none" w:sz="0" w:space="0" w:color="auto"/>
      </w:divBdr>
    </w:div>
    <w:div w:id="290521208">
      <w:bodyDiv w:val="1"/>
      <w:marLeft w:val="0"/>
      <w:marRight w:val="0"/>
      <w:marTop w:val="0"/>
      <w:marBottom w:val="0"/>
      <w:divBdr>
        <w:top w:val="none" w:sz="0" w:space="0" w:color="auto"/>
        <w:left w:val="none" w:sz="0" w:space="0" w:color="auto"/>
        <w:bottom w:val="none" w:sz="0" w:space="0" w:color="auto"/>
        <w:right w:val="none" w:sz="0" w:space="0" w:color="auto"/>
      </w:divBdr>
    </w:div>
    <w:div w:id="291639063">
      <w:bodyDiv w:val="1"/>
      <w:marLeft w:val="0"/>
      <w:marRight w:val="0"/>
      <w:marTop w:val="0"/>
      <w:marBottom w:val="0"/>
      <w:divBdr>
        <w:top w:val="none" w:sz="0" w:space="0" w:color="auto"/>
        <w:left w:val="none" w:sz="0" w:space="0" w:color="auto"/>
        <w:bottom w:val="none" w:sz="0" w:space="0" w:color="auto"/>
        <w:right w:val="none" w:sz="0" w:space="0" w:color="auto"/>
      </w:divBdr>
    </w:div>
    <w:div w:id="305355217">
      <w:bodyDiv w:val="1"/>
      <w:marLeft w:val="0"/>
      <w:marRight w:val="0"/>
      <w:marTop w:val="0"/>
      <w:marBottom w:val="0"/>
      <w:divBdr>
        <w:top w:val="none" w:sz="0" w:space="0" w:color="auto"/>
        <w:left w:val="none" w:sz="0" w:space="0" w:color="auto"/>
        <w:bottom w:val="none" w:sz="0" w:space="0" w:color="auto"/>
        <w:right w:val="none" w:sz="0" w:space="0" w:color="auto"/>
      </w:divBdr>
    </w:div>
    <w:div w:id="309360730">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4337093">
      <w:bodyDiv w:val="1"/>
      <w:marLeft w:val="0"/>
      <w:marRight w:val="0"/>
      <w:marTop w:val="0"/>
      <w:marBottom w:val="0"/>
      <w:divBdr>
        <w:top w:val="none" w:sz="0" w:space="0" w:color="auto"/>
        <w:left w:val="none" w:sz="0" w:space="0" w:color="auto"/>
        <w:bottom w:val="none" w:sz="0" w:space="0" w:color="auto"/>
        <w:right w:val="none" w:sz="0" w:space="0" w:color="auto"/>
      </w:divBdr>
    </w:div>
    <w:div w:id="322247540">
      <w:bodyDiv w:val="1"/>
      <w:marLeft w:val="0"/>
      <w:marRight w:val="0"/>
      <w:marTop w:val="0"/>
      <w:marBottom w:val="0"/>
      <w:divBdr>
        <w:top w:val="none" w:sz="0" w:space="0" w:color="auto"/>
        <w:left w:val="none" w:sz="0" w:space="0" w:color="auto"/>
        <w:bottom w:val="none" w:sz="0" w:space="0" w:color="auto"/>
        <w:right w:val="none" w:sz="0" w:space="0" w:color="auto"/>
      </w:divBdr>
    </w:div>
    <w:div w:id="325015980">
      <w:bodyDiv w:val="1"/>
      <w:marLeft w:val="0"/>
      <w:marRight w:val="0"/>
      <w:marTop w:val="0"/>
      <w:marBottom w:val="0"/>
      <w:divBdr>
        <w:top w:val="none" w:sz="0" w:space="0" w:color="auto"/>
        <w:left w:val="none" w:sz="0" w:space="0" w:color="auto"/>
        <w:bottom w:val="none" w:sz="0" w:space="0" w:color="auto"/>
        <w:right w:val="none" w:sz="0" w:space="0" w:color="auto"/>
      </w:divBdr>
    </w:div>
    <w:div w:id="325791340">
      <w:bodyDiv w:val="1"/>
      <w:marLeft w:val="0"/>
      <w:marRight w:val="0"/>
      <w:marTop w:val="0"/>
      <w:marBottom w:val="0"/>
      <w:divBdr>
        <w:top w:val="none" w:sz="0" w:space="0" w:color="auto"/>
        <w:left w:val="none" w:sz="0" w:space="0" w:color="auto"/>
        <w:bottom w:val="none" w:sz="0" w:space="0" w:color="auto"/>
        <w:right w:val="none" w:sz="0" w:space="0" w:color="auto"/>
      </w:divBdr>
    </w:div>
    <w:div w:id="326247809">
      <w:bodyDiv w:val="1"/>
      <w:marLeft w:val="0"/>
      <w:marRight w:val="0"/>
      <w:marTop w:val="0"/>
      <w:marBottom w:val="0"/>
      <w:divBdr>
        <w:top w:val="none" w:sz="0" w:space="0" w:color="auto"/>
        <w:left w:val="none" w:sz="0" w:space="0" w:color="auto"/>
        <w:bottom w:val="none" w:sz="0" w:space="0" w:color="auto"/>
        <w:right w:val="none" w:sz="0" w:space="0" w:color="auto"/>
      </w:divBdr>
    </w:div>
    <w:div w:id="331958095">
      <w:bodyDiv w:val="1"/>
      <w:marLeft w:val="0"/>
      <w:marRight w:val="0"/>
      <w:marTop w:val="0"/>
      <w:marBottom w:val="0"/>
      <w:divBdr>
        <w:top w:val="none" w:sz="0" w:space="0" w:color="auto"/>
        <w:left w:val="none" w:sz="0" w:space="0" w:color="auto"/>
        <w:bottom w:val="none" w:sz="0" w:space="0" w:color="auto"/>
        <w:right w:val="none" w:sz="0" w:space="0" w:color="auto"/>
      </w:divBdr>
    </w:div>
    <w:div w:id="333841511">
      <w:bodyDiv w:val="1"/>
      <w:marLeft w:val="0"/>
      <w:marRight w:val="0"/>
      <w:marTop w:val="0"/>
      <w:marBottom w:val="0"/>
      <w:divBdr>
        <w:top w:val="none" w:sz="0" w:space="0" w:color="auto"/>
        <w:left w:val="none" w:sz="0" w:space="0" w:color="auto"/>
        <w:bottom w:val="none" w:sz="0" w:space="0" w:color="auto"/>
        <w:right w:val="none" w:sz="0" w:space="0" w:color="auto"/>
      </w:divBdr>
    </w:div>
    <w:div w:id="333994863">
      <w:bodyDiv w:val="1"/>
      <w:marLeft w:val="0"/>
      <w:marRight w:val="0"/>
      <w:marTop w:val="0"/>
      <w:marBottom w:val="0"/>
      <w:divBdr>
        <w:top w:val="none" w:sz="0" w:space="0" w:color="auto"/>
        <w:left w:val="none" w:sz="0" w:space="0" w:color="auto"/>
        <w:bottom w:val="none" w:sz="0" w:space="0" w:color="auto"/>
        <w:right w:val="none" w:sz="0" w:space="0" w:color="auto"/>
      </w:divBdr>
    </w:div>
    <w:div w:id="338890144">
      <w:bodyDiv w:val="1"/>
      <w:marLeft w:val="0"/>
      <w:marRight w:val="0"/>
      <w:marTop w:val="0"/>
      <w:marBottom w:val="0"/>
      <w:divBdr>
        <w:top w:val="none" w:sz="0" w:space="0" w:color="auto"/>
        <w:left w:val="none" w:sz="0" w:space="0" w:color="auto"/>
        <w:bottom w:val="none" w:sz="0" w:space="0" w:color="auto"/>
        <w:right w:val="none" w:sz="0" w:space="0" w:color="auto"/>
      </w:divBdr>
    </w:div>
    <w:div w:id="339745594">
      <w:bodyDiv w:val="1"/>
      <w:marLeft w:val="0"/>
      <w:marRight w:val="0"/>
      <w:marTop w:val="0"/>
      <w:marBottom w:val="0"/>
      <w:divBdr>
        <w:top w:val="none" w:sz="0" w:space="0" w:color="auto"/>
        <w:left w:val="none" w:sz="0" w:space="0" w:color="auto"/>
        <w:bottom w:val="none" w:sz="0" w:space="0" w:color="auto"/>
        <w:right w:val="none" w:sz="0" w:space="0" w:color="auto"/>
      </w:divBdr>
    </w:div>
    <w:div w:id="343287635">
      <w:bodyDiv w:val="1"/>
      <w:marLeft w:val="0"/>
      <w:marRight w:val="0"/>
      <w:marTop w:val="0"/>
      <w:marBottom w:val="0"/>
      <w:divBdr>
        <w:top w:val="none" w:sz="0" w:space="0" w:color="auto"/>
        <w:left w:val="none" w:sz="0" w:space="0" w:color="auto"/>
        <w:bottom w:val="none" w:sz="0" w:space="0" w:color="auto"/>
        <w:right w:val="none" w:sz="0" w:space="0" w:color="auto"/>
      </w:divBdr>
    </w:div>
    <w:div w:id="344017898">
      <w:bodyDiv w:val="1"/>
      <w:marLeft w:val="0"/>
      <w:marRight w:val="0"/>
      <w:marTop w:val="0"/>
      <w:marBottom w:val="0"/>
      <w:divBdr>
        <w:top w:val="none" w:sz="0" w:space="0" w:color="auto"/>
        <w:left w:val="none" w:sz="0" w:space="0" w:color="auto"/>
        <w:bottom w:val="none" w:sz="0" w:space="0" w:color="auto"/>
        <w:right w:val="none" w:sz="0" w:space="0" w:color="auto"/>
      </w:divBdr>
    </w:div>
    <w:div w:id="352728745">
      <w:bodyDiv w:val="1"/>
      <w:marLeft w:val="0"/>
      <w:marRight w:val="0"/>
      <w:marTop w:val="0"/>
      <w:marBottom w:val="0"/>
      <w:divBdr>
        <w:top w:val="none" w:sz="0" w:space="0" w:color="auto"/>
        <w:left w:val="none" w:sz="0" w:space="0" w:color="auto"/>
        <w:bottom w:val="none" w:sz="0" w:space="0" w:color="auto"/>
        <w:right w:val="none" w:sz="0" w:space="0" w:color="auto"/>
      </w:divBdr>
    </w:div>
    <w:div w:id="355428256">
      <w:bodyDiv w:val="1"/>
      <w:marLeft w:val="0"/>
      <w:marRight w:val="0"/>
      <w:marTop w:val="0"/>
      <w:marBottom w:val="0"/>
      <w:divBdr>
        <w:top w:val="none" w:sz="0" w:space="0" w:color="auto"/>
        <w:left w:val="none" w:sz="0" w:space="0" w:color="auto"/>
        <w:bottom w:val="none" w:sz="0" w:space="0" w:color="auto"/>
        <w:right w:val="none" w:sz="0" w:space="0" w:color="auto"/>
      </w:divBdr>
    </w:div>
    <w:div w:id="357043548">
      <w:bodyDiv w:val="1"/>
      <w:marLeft w:val="0"/>
      <w:marRight w:val="0"/>
      <w:marTop w:val="0"/>
      <w:marBottom w:val="0"/>
      <w:divBdr>
        <w:top w:val="none" w:sz="0" w:space="0" w:color="auto"/>
        <w:left w:val="none" w:sz="0" w:space="0" w:color="auto"/>
        <w:bottom w:val="none" w:sz="0" w:space="0" w:color="auto"/>
        <w:right w:val="none" w:sz="0" w:space="0" w:color="auto"/>
      </w:divBdr>
    </w:div>
    <w:div w:id="357513813">
      <w:bodyDiv w:val="1"/>
      <w:marLeft w:val="0"/>
      <w:marRight w:val="0"/>
      <w:marTop w:val="0"/>
      <w:marBottom w:val="0"/>
      <w:divBdr>
        <w:top w:val="none" w:sz="0" w:space="0" w:color="auto"/>
        <w:left w:val="none" w:sz="0" w:space="0" w:color="auto"/>
        <w:bottom w:val="none" w:sz="0" w:space="0" w:color="auto"/>
        <w:right w:val="none" w:sz="0" w:space="0" w:color="auto"/>
      </w:divBdr>
    </w:div>
    <w:div w:id="359623851">
      <w:bodyDiv w:val="1"/>
      <w:marLeft w:val="0"/>
      <w:marRight w:val="0"/>
      <w:marTop w:val="0"/>
      <w:marBottom w:val="0"/>
      <w:divBdr>
        <w:top w:val="none" w:sz="0" w:space="0" w:color="auto"/>
        <w:left w:val="none" w:sz="0" w:space="0" w:color="auto"/>
        <w:bottom w:val="none" w:sz="0" w:space="0" w:color="auto"/>
        <w:right w:val="none" w:sz="0" w:space="0" w:color="auto"/>
      </w:divBdr>
    </w:div>
    <w:div w:id="361366977">
      <w:bodyDiv w:val="1"/>
      <w:marLeft w:val="0"/>
      <w:marRight w:val="0"/>
      <w:marTop w:val="0"/>
      <w:marBottom w:val="0"/>
      <w:divBdr>
        <w:top w:val="none" w:sz="0" w:space="0" w:color="auto"/>
        <w:left w:val="none" w:sz="0" w:space="0" w:color="auto"/>
        <w:bottom w:val="none" w:sz="0" w:space="0" w:color="auto"/>
        <w:right w:val="none" w:sz="0" w:space="0" w:color="auto"/>
      </w:divBdr>
    </w:div>
    <w:div w:id="371925610">
      <w:bodyDiv w:val="1"/>
      <w:marLeft w:val="0"/>
      <w:marRight w:val="0"/>
      <w:marTop w:val="0"/>
      <w:marBottom w:val="0"/>
      <w:divBdr>
        <w:top w:val="none" w:sz="0" w:space="0" w:color="auto"/>
        <w:left w:val="none" w:sz="0" w:space="0" w:color="auto"/>
        <w:bottom w:val="none" w:sz="0" w:space="0" w:color="auto"/>
        <w:right w:val="none" w:sz="0" w:space="0" w:color="auto"/>
      </w:divBdr>
    </w:div>
    <w:div w:id="371926400">
      <w:bodyDiv w:val="1"/>
      <w:marLeft w:val="0"/>
      <w:marRight w:val="0"/>
      <w:marTop w:val="0"/>
      <w:marBottom w:val="0"/>
      <w:divBdr>
        <w:top w:val="none" w:sz="0" w:space="0" w:color="auto"/>
        <w:left w:val="none" w:sz="0" w:space="0" w:color="auto"/>
        <w:bottom w:val="none" w:sz="0" w:space="0" w:color="auto"/>
        <w:right w:val="none" w:sz="0" w:space="0" w:color="auto"/>
      </w:divBdr>
    </w:div>
    <w:div w:id="372728984">
      <w:bodyDiv w:val="1"/>
      <w:marLeft w:val="0"/>
      <w:marRight w:val="0"/>
      <w:marTop w:val="0"/>
      <w:marBottom w:val="0"/>
      <w:divBdr>
        <w:top w:val="none" w:sz="0" w:space="0" w:color="auto"/>
        <w:left w:val="none" w:sz="0" w:space="0" w:color="auto"/>
        <w:bottom w:val="none" w:sz="0" w:space="0" w:color="auto"/>
        <w:right w:val="none" w:sz="0" w:space="0" w:color="auto"/>
      </w:divBdr>
    </w:div>
    <w:div w:id="373504068">
      <w:bodyDiv w:val="1"/>
      <w:marLeft w:val="0"/>
      <w:marRight w:val="0"/>
      <w:marTop w:val="0"/>
      <w:marBottom w:val="0"/>
      <w:divBdr>
        <w:top w:val="none" w:sz="0" w:space="0" w:color="auto"/>
        <w:left w:val="none" w:sz="0" w:space="0" w:color="auto"/>
        <w:bottom w:val="none" w:sz="0" w:space="0" w:color="auto"/>
        <w:right w:val="none" w:sz="0" w:space="0" w:color="auto"/>
      </w:divBdr>
    </w:div>
    <w:div w:id="376904343">
      <w:bodyDiv w:val="1"/>
      <w:marLeft w:val="0"/>
      <w:marRight w:val="0"/>
      <w:marTop w:val="0"/>
      <w:marBottom w:val="0"/>
      <w:divBdr>
        <w:top w:val="none" w:sz="0" w:space="0" w:color="auto"/>
        <w:left w:val="none" w:sz="0" w:space="0" w:color="auto"/>
        <w:bottom w:val="none" w:sz="0" w:space="0" w:color="auto"/>
        <w:right w:val="none" w:sz="0" w:space="0" w:color="auto"/>
      </w:divBdr>
    </w:div>
    <w:div w:id="380324590">
      <w:bodyDiv w:val="1"/>
      <w:marLeft w:val="0"/>
      <w:marRight w:val="0"/>
      <w:marTop w:val="0"/>
      <w:marBottom w:val="0"/>
      <w:divBdr>
        <w:top w:val="none" w:sz="0" w:space="0" w:color="auto"/>
        <w:left w:val="none" w:sz="0" w:space="0" w:color="auto"/>
        <w:bottom w:val="none" w:sz="0" w:space="0" w:color="auto"/>
        <w:right w:val="none" w:sz="0" w:space="0" w:color="auto"/>
      </w:divBdr>
    </w:div>
    <w:div w:id="380790454">
      <w:bodyDiv w:val="1"/>
      <w:marLeft w:val="0"/>
      <w:marRight w:val="0"/>
      <w:marTop w:val="0"/>
      <w:marBottom w:val="0"/>
      <w:divBdr>
        <w:top w:val="none" w:sz="0" w:space="0" w:color="auto"/>
        <w:left w:val="none" w:sz="0" w:space="0" w:color="auto"/>
        <w:bottom w:val="none" w:sz="0" w:space="0" w:color="auto"/>
        <w:right w:val="none" w:sz="0" w:space="0" w:color="auto"/>
      </w:divBdr>
    </w:div>
    <w:div w:id="382682540">
      <w:bodyDiv w:val="1"/>
      <w:marLeft w:val="0"/>
      <w:marRight w:val="0"/>
      <w:marTop w:val="0"/>
      <w:marBottom w:val="0"/>
      <w:divBdr>
        <w:top w:val="none" w:sz="0" w:space="0" w:color="auto"/>
        <w:left w:val="none" w:sz="0" w:space="0" w:color="auto"/>
        <w:bottom w:val="none" w:sz="0" w:space="0" w:color="auto"/>
        <w:right w:val="none" w:sz="0" w:space="0" w:color="auto"/>
      </w:divBdr>
    </w:div>
    <w:div w:id="390156993">
      <w:bodyDiv w:val="1"/>
      <w:marLeft w:val="0"/>
      <w:marRight w:val="0"/>
      <w:marTop w:val="0"/>
      <w:marBottom w:val="0"/>
      <w:divBdr>
        <w:top w:val="none" w:sz="0" w:space="0" w:color="auto"/>
        <w:left w:val="none" w:sz="0" w:space="0" w:color="auto"/>
        <w:bottom w:val="none" w:sz="0" w:space="0" w:color="auto"/>
        <w:right w:val="none" w:sz="0" w:space="0" w:color="auto"/>
      </w:divBdr>
    </w:div>
    <w:div w:id="392122756">
      <w:bodyDiv w:val="1"/>
      <w:marLeft w:val="0"/>
      <w:marRight w:val="0"/>
      <w:marTop w:val="0"/>
      <w:marBottom w:val="0"/>
      <w:divBdr>
        <w:top w:val="none" w:sz="0" w:space="0" w:color="auto"/>
        <w:left w:val="none" w:sz="0" w:space="0" w:color="auto"/>
        <w:bottom w:val="none" w:sz="0" w:space="0" w:color="auto"/>
        <w:right w:val="none" w:sz="0" w:space="0" w:color="auto"/>
      </w:divBdr>
    </w:div>
    <w:div w:id="395279737">
      <w:bodyDiv w:val="1"/>
      <w:marLeft w:val="0"/>
      <w:marRight w:val="0"/>
      <w:marTop w:val="0"/>
      <w:marBottom w:val="0"/>
      <w:divBdr>
        <w:top w:val="none" w:sz="0" w:space="0" w:color="auto"/>
        <w:left w:val="none" w:sz="0" w:space="0" w:color="auto"/>
        <w:bottom w:val="none" w:sz="0" w:space="0" w:color="auto"/>
        <w:right w:val="none" w:sz="0" w:space="0" w:color="auto"/>
      </w:divBdr>
    </w:div>
    <w:div w:id="398134355">
      <w:bodyDiv w:val="1"/>
      <w:marLeft w:val="0"/>
      <w:marRight w:val="0"/>
      <w:marTop w:val="0"/>
      <w:marBottom w:val="0"/>
      <w:divBdr>
        <w:top w:val="none" w:sz="0" w:space="0" w:color="auto"/>
        <w:left w:val="none" w:sz="0" w:space="0" w:color="auto"/>
        <w:bottom w:val="none" w:sz="0" w:space="0" w:color="auto"/>
        <w:right w:val="none" w:sz="0" w:space="0" w:color="auto"/>
      </w:divBdr>
    </w:div>
    <w:div w:id="398407965">
      <w:bodyDiv w:val="1"/>
      <w:marLeft w:val="0"/>
      <w:marRight w:val="0"/>
      <w:marTop w:val="0"/>
      <w:marBottom w:val="0"/>
      <w:divBdr>
        <w:top w:val="none" w:sz="0" w:space="0" w:color="auto"/>
        <w:left w:val="none" w:sz="0" w:space="0" w:color="auto"/>
        <w:bottom w:val="none" w:sz="0" w:space="0" w:color="auto"/>
        <w:right w:val="none" w:sz="0" w:space="0" w:color="auto"/>
      </w:divBdr>
    </w:div>
    <w:div w:id="400491373">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0352081">
      <w:bodyDiv w:val="1"/>
      <w:marLeft w:val="0"/>
      <w:marRight w:val="0"/>
      <w:marTop w:val="0"/>
      <w:marBottom w:val="0"/>
      <w:divBdr>
        <w:top w:val="none" w:sz="0" w:space="0" w:color="auto"/>
        <w:left w:val="none" w:sz="0" w:space="0" w:color="auto"/>
        <w:bottom w:val="none" w:sz="0" w:space="0" w:color="auto"/>
        <w:right w:val="none" w:sz="0" w:space="0" w:color="auto"/>
      </w:divBdr>
    </w:div>
    <w:div w:id="411004375">
      <w:bodyDiv w:val="1"/>
      <w:marLeft w:val="0"/>
      <w:marRight w:val="0"/>
      <w:marTop w:val="0"/>
      <w:marBottom w:val="0"/>
      <w:divBdr>
        <w:top w:val="none" w:sz="0" w:space="0" w:color="auto"/>
        <w:left w:val="none" w:sz="0" w:space="0" w:color="auto"/>
        <w:bottom w:val="none" w:sz="0" w:space="0" w:color="auto"/>
        <w:right w:val="none" w:sz="0" w:space="0" w:color="auto"/>
      </w:divBdr>
    </w:div>
    <w:div w:id="415326107">
      <w:bodyDiv w:val="1"/>
      <w:marLeft w:val="0"/>
      <w:marRight w:val="0"/>
      <w:marTop w:val="0"/>
      <w:marBottom w:val="0"/>
      <w:divBdr>
        <w:top w:val="none" w:sz="0" w:space="0" w:color="auto"/>
        <w:left w:val="none" w:sz="0" w:space="0" w:color="auto"/>
        <w:bottom w:val="none" w:sz="0" w:space="0" w:color="auto"/>
        <w:right w:val="none" w:sz="0" w:space="0" w:color="auto"/>
      </w:divBdr>
    </w:div>
    <w:div w:id="417025437">
      <w:bodyDiv w:val="1"/>
      <w:marLeft w:val="0"/>
      <w:marRight w:val="0"/>
      <w:marTop w:val="0"/>
      <w:marBottom w:val="0"/>
      <w:divBdr>
        <w:top w:val="none" w:sz="0" w:space="0" w:color="auto"/>
        <w:left w:val="none" w:sz="0" w:space="0" w:color="auto"/>
        <w:bottom w:val="none" w:sz="0" w:space="0" w:color="auto"/>
        <w:right w:val="none" w:sz="0" w:space="0" w:color="auto"/>
      </w:divBdr>
    </w:div>
    <w:div w:id="420562585">
      <w:bodyDiv w:val="1"/>
      <w:marLeft w:val="0"/>
      <w:marRight w:val="0"/>
      <w:marTop w:val="0"/>
      <w:marBottom w:val="0"/>
      <w:divBdr>
        <w:top w:val="none" w:sz="0" w:space="0" w:color="auto"/>
        <w:left w:val="none" w:sz="0" w:space="0" w:color="auto"/>
        <w:bottom w:val="none" w:sz="0" w:space="0" w:color="auto"/>
        <w:right w:val="none" w:sz="0" w:space="0" w:color="auto"/>
      </w:divBdr>
    </w:div>
    <w:div w:id="425274469">
      <w:bodyDiv w:val="1"/>
      <w:marLeft w:val="0"/>
      <w:marRight w:val="0"/>
      <w:marTop w:val="0"/>
      <w:marBottom w:val="0"/>
      <w:divBdr>
        <w:top w:val="none" w:sz="0" w:space="0" w:color="auto"/>
        <w:left w:val="none" w:sz="0" w:space="0" w:color="auto"/>
        <w:bottom w:val="none" w:sz="0" w:space="0" w:color="auto"/>
        <w:right w:val="none" w:sz="0" w:space="0" w:color="auto"/>
      </w:divBdr>
    </w:div>
    <w:div w:id="429086948">
      <w:bodyDiv w:val="1"/>
      <w:marLeft w:val="0"/>
      <w:marRight w:val="0"/>
      <w:marTop w:val="0"/>
      <w:marBottom w:val="0"/>
      <w:divBdr>
        <w:top w:val="none" w:sz="0" w:space="0" w:color="auto"/>
        <w:left w:val="none" w:sz="0" w:space="0" w:color="auto"/>
        <w:bottom w:val="none" w:sz="0" w:space="0" w:color="auto"/>
        <w:right w:val="none" w:sz="0" w:space="0" w:color="auto"/>
      </w:divBdr>
    </w:div>
    <w:div w:id="435516452">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5468910">
      <w:bodyDiv w:val="1"/>
      <w:marLeft w:val="0"/>
      <w:marRight w:val="0"/>
      <w:marTop w:val="0"/>
      <w:marBottom w:val="0"/>
      <w:divBdr>
        <w:top w:val="none" w:sz="0" w:space="0" w:color="auto"/>
        <w:left w:val="none" w:sz="0" w:space="0" w:color="auto"/>
        <w:bottom w:val="none" w:sz="0" w:space="0" w:color="auto"/>
        <w:right w:val="none" w:sz="0" w:space="0" w:color="auto"/>
      </w:divBdr>
    </w:div>
    <w:div w:id="449975489">
      <w:bodyDiv w:val="1"/>
      <w:marLeft w:val="0"/>
      <w:marRight w:val="0"/>
      <w:marTop w:val="0"/>
      <w:marBottom w:val="0"/>
      <w:divBdr>
        <w:top w:val="none" w:sz="0" w:space="0" w:color="auto"/>
        <w:left w:val="none" w:sz="0" w:space="0" w:color="auto"/>
        <w:bottom w:val="none" w:sz="0" w:space="0" w:color="auto"/>
        <w:right w:val="none" w:sz="0" w:space="0" w:color="auto"/>
      </w:divBdr>
    </w:div>
    <w:div w:id="450782749">
      <w:bodyDiv w:val="1"/>
      <w:marLeft w:val="0"/>
      <w:marRight w:val="0"/>
      <w:marTop w:val="0"/>
      <w:marBottom w:val="0"/>
      <w:divBdr>
        <w:top w:val="none" w:sz="0" w:space="0" w:color="auto"/>
        <w:left w:val="none" w:sz="0" w:space="0" w:color="auto"/>
        <w:bottom w:val="none" w:sz="0" w:space="0" w:color="auto"/>
        <w:right w:val="none" w:sz="0" w:space="0" w:color="auto"/>
      </w:divBdr>
    </w:div>
    <w:div w:id="451168485">
      <w:bodyDiv w:val="1"/>
      <w:marLeft w:val="0"/>
      <w:marRight w:val="0"/>
      <w:marTop w:val="0"/>
      <w:marBottom w:val="0"/>
      <w:divBdr>
        <w:top w:val="none" w:sz="0" w:space="0" w:color="auto"/>
        <w:left w:val="none" w:sz="0" w:space="0" w:color="auto"/>
        <w:bottom w:val="none" w:sz="0" w:space="0" w:color="auto"/>
        <w:right w:val="none" w:sz="0" w:space="0" w:color="auto"/>
      </w:divBdr>
    </w:div>
    <w:div w:id="455754082">
      <w:bodyDiv w:val="1"/>
      <w:marLeft w:val="0"/>
      <w:marRight w:val="0"/>
      <w:marTop w:val="0"/>
      <w:marBottom w:val="0"/>
      <w:divBdr>
        <w:top w:val="none" w:sz="0" w:space="0" w:color="auto"/>
        <w:left w:val="none" w:sz="0" w:space="0" w:color="auto"/>
        <w:bottom w:val="none" w:sz="0" w:space="0" w:color="auto"/>
        <w:right w:val="none" w:sz="0" w:space="0" w:color="auto"/>
      </w:divBdr>
    </w:div>
    <w:div w:id="456413850">
      <w:bodyDiv w:val="1"/>
      <w:marLeft w:val="0"/>
      <w:marRight w:val="0"/>
      <w:marTop w:val="0"/>
      <w:marBottom w:val="0"/>
      <w:divBdr>
        <w:top w:val="none" w:sz="0" w:space="0" w:color="auto"/>
        <w:left w:val="none" w:sz="0" w:space="0" w:color="auto"/>
        <w:bottom w:val="none" w:sz="0" w:space="0" w:color="auto"/>
        <w:right w:val="none" w:sz="0" w:space="0" w:color="auto"/>
      </w:divBdr>
    </w:div>
    <w:div w:id="458570537">
      <w:bodyDiv w:val="1"/>
      <w:marLeft w:val="0"/>
      <w:marRight w:val="0"/>
      <w:marTop w:val="0"/>
      <w:marBottom w:val="0"/>
      <w:divBdr>
        <w:top w:val="none" w:sz="0" w:space="0" w:color="auto"/>
        <w:left w:val="none" w:sz="0" w:space="0" w:color="auto"/>
        <w:bottom w:val="none" w:sz="0" w:space="0" w:color="auto"/>
        <w:right w:val="none" w:sz="0" w:space="0" w:color="auto"/>
      </w:divBdr>
    </w:div>
    <w:div w:id="460655241">
      <w:bodyDiv w:val="1"/>
      <w:marLeft w:val="0"/>
      <w:marRight w:val="0"/>
      <w:marTop w:val="0"/>
      <w:marBottom w:val="0"/>
      <w:divBdr>
        <w:top w:val="none" w:sz="0" w:space="0" w:color="auto"/>
        <w:left w:val="none" w:sz="0" w:space="0" w:color="auto"/>
        <w:bottom w:val="none" w:sz="0" w:space="0" w:color="auto"/>
        <w:right w:val="none" w:sz="0" w:space="0" w:color="auto"/>
      </w:divBdr>
    </w:div>
    <w:div w:id="461774763">
      <w:bodyDiv w:val="1"/>
      <w:marLeft w:val="0"/>
      <w:marRight w:val="0"/>
      <w:marTop w:val="0"/>
      <w:marBottom w:val="0"/>
      <w:divBdr>
        <w:top w:val="none" w:sz="0" w:space="0" w:color="auto"/>
        <w:left w:val="none" w:sz="0" w:space="0" w:color="auto"/>
        <w:bottom w:val="none" w:sz="0" w:space="0" w:color="auto"/>
        <w:right w:val="none" w:sz="0" w:space="0" w:color="auto"/>
      </w:divBdr>
    </w:div>
    <w:div w:id="463356399">
      <w:bodyDiv w:val="1"/>
      <w:marLeft w:val="0"/>
      <w:marRight w:val="0"/>
      <w:marTop w:val="0"/>
      <w:marBottom w:val="0"/>
      <w:divBdr>
        <w:top w:val="none" w:sz="0" w:space="0" w:color="auto"/>
        <w:left w:val="none" w:sz="0" w:space="0" w:color="auto"/>
        <w:bottom w:val="none" w:sz="0" w:space="0" w:color="auto"/>
        <w:right w:val="none" w:sz="0" w:space="0" w:color="auto"/>
      </w:divBdr>
    </w:div>
    <w:div w:id="465123941">
      <w:bodyDiv w:val="1"/>
      <w:marLeft w:val="0"/>
      <w:marRight w:val="0"/>
      <w:marTop w:val="0"/>
      <w:marBottom w:val="0"/>
      <w:divBdr>
        <w:top w:val="none" w:sz="0" w:space="0" w:color="auto"/>
        <w:left w:val="none" w:sz="0" w:space="0" w:color="auto"/>
        <w:bottom w:val="none" w:sz="0" w:space="0" w:color="auto"/>
        <w:right w:val="none" w:sz="0" w:space="0" w:color="auto"/>
      </w:divBdr>
    </w:div>
    <w:div w:id="467354953">
      <w:bodyDiv w:val="1"/>
      <w:marLeft w:val="0"/>
      <w:marRight w:val="0"/>
      <w:marTop w:val="0"/>
      <w:marBottom w:val="0"/>
      <w:divBdr>
        <w:top w:val="none" w:sz="0" w:space="0" w:color="auto"/>
        <w:left w:val="none" w:sz="0" w:space="0" w:color="auto"/>
        <w:bottom w:val="none" w:sz="0" w:space="0" w:color="auto"/>
        <w:right w:val="none" w:sz="0" w:space="0" w:color="auto"/>
      </w:divBdr>
    </w:div>
    <w:div w:id="468059121">
      <w:bodyDiv w:val="1"/>
      <w:marLeft w:val="0"/>
      <w:marRight w:val="0"/>
      <w:marTop w:val="0"/>
      <w:marBottom w:val="0"/>
      <w:divBdr>
        <w:top w:val="none" w:sz="0" w:space="0" w:color="auto"/>
        <w:left w:val="none" w:sz="0" w:space="0" w:color="auto"/>
        <w:bottom w:val="none" w:sz="0" w:space="0" w:color="auto"/>
        <w:right w:val="none" w:sz="0" w:space="0" w:color="auto"/>
      </w:divBdr>
      <w:divsChild>
        <w:div w:id="1042289623">
          <w:marLeft w:val="0"/>
          <w:marRight w:val="0"/>
          <w:marTop w:val="0"/>
          <w:marBottom w:val="0"/>
          <w:divBdr>
            <w:top w:val="none" w:sz="0" w:space="0" w:color="auto"/>
            <w:left w:val="none" w:sz="0" w:space="0" w:color="auto"/>
            <w:bottom w:val="none" w:sz="0" w:space="0" w:color="auto"/>
            <w:right w:val="none" w:sz="0" w:space="0" w:color="auto"/>
          </w:divBdr>
        </w:div>
      </w:divsChild>
    </w:div>
    <w:div w:id="469179272">
      <w:bodyDiv w:val="1"/>
      <w:marLeft w:val="0"/>
      <w:marRight w:val="0"/>
      <w:marTop w:val="0"/>
      <w:marBottom w:val="0"/>
      <w:divBdr>
        <w:top w:val="none" w:sz="0" w:space="0" w:color="auto"/>
        <w:left w:val="none" w:sz="0" w:space="0" w:color="auto"/>
        <w:bottom w:val="none" w:sz="0" w:space="0" w:color="auto"/>
        <w:right w:val="none" w:sz="0" w:space="0" w:color="auto"/>
      </w:divBdr>
    </w:div>
    <w:div w:id="473835633">
      <w:bodyDiv w:val="1"/>
      <w:marLeft w:val="0"/>
      <w:marRight w:val="0"/>
      <w:marTop w:val="0"/>
      <w:marBottom w:val="0"/>
      <w:divBdr>
        <w:top w:val="none" w:sz="0" w:space="0" w:color="auto"/>
        <w:left w:val="none" w:sz="0" w:space="0" w:color="auto"/>
        <w:bottom w:val="none" w:sz="0" w:space="0" w:color="auto"/>
        <w:right w:val="none" w:sz="0" w:space="0" w:color="auto"/>
      </w:divBdr>
    </w:div>
    <w:div w:id="474372415">
      <w:bodyDiv w:val="1"/>
      <w:marLeft w:val="0"/>
      <w:marRight w:val="0"/>
      <w:marTop w:val="0"/>
      <w:marBottom w:val="0"/>
      <w:divBdr>
        <w:top w:val="none" w:sz="0" w:space="0" w:color="auto"/>
        <w:left w:val="none" w:sz="0" w:space="0" w:color="auto"/>
        <w:bottom w:val="none" w:sz="0" w:space="0" w:color="auto"/>
        <w:right w:val="none" w:sz="0" w:space="0" w:color="auto"/>
      </w:divBdr>
    </w:div>
    <w:div w:id="477260172">
      <w:bodyDiv w:val="1"/>
      <w:marLeft w:val="0"/>
      <w:marRight w:val="0"/>
      <w:marTop w:val="0"/>
      <w:marBottom w:val="0"/>
      <w:divBdr>
        <w:top w:val="none" w:sz="0" w:space="0" w:color="auto"/>
        <w:left w:val="none" w:sz="0" w:space="0" w:color="auto"/>
        <w:bottom w:val="none" w:sz="0" w:space="0" w:color="auto"/>
        <w:right w:val="none" w:sz="0" w:space="0" w:color="auto"/>
      </w:divBdr>
      <w:divsChild>
        <w:div w:id="477721505">
          <w:marLeft w:val="0"/>
          <w:marRight w:val="0"/>
          <w:marTop w:val="0"/>
          <w:marBottom w:val="0"/>
          <w:divBdr>
            <w:top w:val="none" w:sz="0" w:space="0" w:color="auto"/>
            <w:left w:val="none" w:sz="0" w:space="0" w:color="auto"/>
            <w:bottom w:val="none" w:sz="0" w:space="0" w:color="auto"/>
            <w:right w:val="none" w:sz="0" w:space="0" w:color="auto"/>
          </w:divBdr>
        </w:div>
      </w:divsChild>
    </w:div>
    <w:div w:id="478838244">
      <w:bodyDiv w:val="1"/>
      <w:marLeft w:val="0"/>
      <w:marRight w:val="0"/>
      <w:marTop w:val="0"/>
      <w:marBottom w:val="0"/>
      <w:divBdr>
        <w:top w:val="none" w:sz="0" w:space="0" w:color="auto"/>
        <w:left w:val="none" w:sz="0" w:space="0" w:color="auto"/>
        <w:bottom w:val="none" w:sz="0" w:space="0" w:color="auto"/>
        <w:right w:val="none" w:sz="0" w:space="0" w:color="auto"/>
      </w:divBdr>
    </w:div>
    <w:div w:id="484862449">
      <w:bodyDiv w:val="1"/>
      <w:marLeft w:val="0"/>
      <w:marRight w:val="0"/>
      <w:marTop w:val="0"/>
      <w:marBottom w:val="0"/>
      <w:divBdr>
        <w:top w:val="none" w:sz="0" w:space="0" w:color="auto"/>
        <w:left w:val="none" w:sz="0" w:space="0" w:color="auto"/>
        <w:bottom w:val="none" w:sz="0" w:space="0" w:color="auto"/>
        <w:right w:val="none" w:sz="0" w:space="0" w:color="auto"/>
      </w:divBdr>
    </w:div>
    <w:div w:id="487327844">
      <w:bodyDiv w:val="1"/>
      <w:marLeft w:val="0"/>
      <w:marRight w:val="0"/>
      <w:marTop w:val="0"/>
      <w:marBottom w:val="0"/>
      <w:divBdr>
        <w:top w:val="none" w:sz="0" w:space="0" w:color="auto"/>
        <w:left w:val="none" w:sz="0" w:space="0" w:color="auto"/>
        <w:bottom w:val="none" w:sz="0" w:space="0" w:color="auto"/>
        <w:right w:val="none" w:sz="0" w:space="0" w:color="auto"/>
      </w:divBdr>
    </w:div>
    <w:div w:id="488448458">
      <w:bodyDiv w:val="1"/>
      <w:marLeft w:val="0"/>
      <w:marRight w:val="0"/>
      <w:marTop w:val="0"/>
      <w:marBottom w:val="0"/>
      <w:divBdr>
        <w:top w:val="none" w:sz="0" w:space="0" w:color="auto"/>
        <w:left w:val="none" w:sz="0" w:space="0" w:color="auto"/>
        <w:bottom w:val="none" w:sz="0" w:space="0" w:color="auto"/>
        <w:right w:val="none" w:sz="0" w:space="0" w:color="auto"/>
      </w:divBdr>
    </w:div>
    <w:div w:id="492842231">
      <w:bodyDiv w:val="1"/>
      <w:marLeft w:val="0"/>
      <w:marRight w:val="0"/>
      <w:marTop w:val="0"/>
      <w:marBottom w:val="0"/>
      <w:divBdr>
        <w:top w:val="none" w:sz="0" w:space="0" w:color="auto"/>
        <w:left w:val="none" w:sz="0" w:space="0" w:color="auto"/>
        <w:bottom w:val="none" w:sz="0" w:space="0" w:color="auto"/>
        <w:right w:val="none" w:sz="0" w:space="0" w:color="auto"/>
      </w:divBdr>
    </w:div>
    <w:div w:id="495000335">
      <w:bodyDiv w:val="1"/>
      <w:marLeft w:val="0"/>
      <w:marRight w:val="0"/>
      <w:marTop w:val="0"/>
      <w:marBottom w:val="0"/>
      <w:divBdr>
        <w:top w:val="none" w:sz="0" w:space="0" w:color="auto"/>
        <w:left w:val="none" w:sz="0" w:space="0" w:color="auto"/>
        <w:bottom w:val="none" w:sz="0" w:space="0" w:color="auto"/>
        <w:right w:val="none" w:sz="0" w:space="0" w:color="auto"/>
      </w:divBdr>
    </w:div>
    <w:div w:id="504903138">
      <w:bodyDiv w:val="1"/>
      <w:marLeft w:val="0"/>
      <w:marRight w:val="0"/>
      <w:marTop w:val="0"/>
      <w:marBottom w:val="0"/>
      <w:divBdr>
        <w:top w:val="none" w:sz="0" w:space="0" w:color="auto"/>
        <w:left w:val="none" w:sz="0" w:space="0" w:color="auto"/>
        <w:bottom w:val="none" w:sz="0" w:space="0" w:color="auto"/>
        <w:right w:val="none" w:sz="0" w:space="0" w:color="auto"/>
      </w:divBdr>
    </w:div>
    <w:div w:id="506755517">
      <w:bodyDiv w:val="1"/>
      <w:marLeft w:val="0"/>
      <w:marRight w:val="0"/>
      <w:marTop w:val="0"/>
      <w:marBottom w:val="0"/>
      <w:divBdr>
        <w:top w:val="none" w:sz="0" w:space="0" w:color="auto"/>
        <w:left w:val="none" w:sz="0" w:space="0" w:color="auto"/>
        <w:bottom w:val="none" w:sz="0" w:space="0" w:color="auto"/>
        <w:right w:val="none" w:sz="0" w:space="0" w:color="auto"/>
      </w:divBdr>
    </w:div>
    <w:div w:id="508640798">
      <w:bodyDiv w:val="1"/>
      <w:marLeft w:val="0"/>
      <w:marRight w:val="0"/>
      <w:marTop w:val="0"/>
      <w:marBottom w:val="0"/>
      <w:divBdr>
        <w:top w:val="none" w:sz="0" w:space="0" w:color="auto"/>
        <w:left w:val="none" w:sz="0" w:space="0" w:color="auto"/>
        <w:bottom w:val="none" w:sz="0" w:space="0" w:color="auto"/>
        <w:right w:val="none" w:sz="0" w:space="0" w:color="auto"/>
      </w:divBdr>
    </w:div>
    <w:div w:id="508834857">
      <w:bodyDiv w:val="1"/>
      <w:marLeft w:val="0"/>
      <w:marRight w:val="0"/>
      <w:marTop w:val="0"/>
      <w:marBottom w:val="0"/>
      <w:divBdr>
        <w:top w:val="none" w:sz="0" w:space="0" w:color="auto"/>
        <w:left w:val="none" w:sz="0" w:space="0" w:color="auto"/>
        <w:bottom w:val="none" w:sz="0" w:space="0" w:color="auto"/>
        <w:right w:val="none" w:sz="0" w:space="0" w:color="auto"/>
      </w:divBdr>
    </w:div>
    <w:div w:id="509373457">
      <w:bodyDiv w:val="1"/>
      <w:marLeft w:val="0"/>
      <w:marRight w:val="0"/>
      <w:marTop w:val="0"/>
      <w:marBottom w:val="0"/>
      <w:divBdr>
        <w:top w:val="none" w:sz="0" w:space="0" w:color="auto"/>
        <w:left w:val="none" w:sz="0" w:space="0" w:color="auto"/>
        <w:bottom w:val="none" w:sz="0" w:space="0" w:color="auto"/>
        <w:right w:val="none" w:sz="0" w:space="0" w:color="auto"/>
      </w:divBdr>
    </w:div>
    <w:div w:id="516508501">
      <w:bodyDiv w:val="1"/>
      <w:marLeft w:val="0"/>
      <w:marRight w:val="0"/>
      <w:marTop w:val="0"/>
      <w:marBottom w:val="0"/>
      <w:divBdr>
        <w:top w:val="none" w:sz="0" w:space="0" w:color="auto"/>
        <w:left w:val="none" w:sz="0" w:space="0" w:color="auto"/>
        <w:bottom w:val="none" w:sz="0" w:space="0" w:color="auto"/>
        <w:right w:val="none" w:sz="0" w:space="0" w:color="auto"/>
      </w:divBdr>
    </w:div>
    <w:div w:id="517892435">
      <w:bodyDiv w:val="1"/>
      <w:marLeft w:val="0"/>
      <w:marRight w:val="0"/>
      <w:marTop w:val="0"/>
      <w:marBottom w:val="0"/>
      <w:divBdr>
        <w:top w:val="none" w:sz="0" w:space="0" w:color="auto"/>
        <w:left w:val="none" w:sz="0" w:space="0" w:color="auto"/>
        <w:bottom w:val="none" w:sz="0" w:space="0" w:color="auto"/>
        <w:right w:val="none" w:sz="0" w:space="0" w:color="auto"/>
      </w:divBdr>
    </w:div>
    <w:div w:id="519005000">
      <w:bodyDiv w:val="1"/>
      <w:marLeft w:val="0"/>
      <w:marRight w:val="0"/>
      <w:marTop w:val="0"/>
      <w:marBottom w:val="0"/>
      <w:divBdr>
        <w:top w:val="none" w:sz="0" w:space="0" w:color="auto"/>
        <w:left w:val="none" w:sz="0" w:space="0" w:color="auto"/>
        <w:bottom w:val="none" w:sz="0" w:space="0" w:color="auto"/>
        <w:right w:val="none" w:sz="0" w:space="0" w:color="auto"/>
      </w:divBdr>
    </w:div>
    <w:div w:id="520094345">
      <w:bodyDiv w:val="1"/>
      <w:marLeft w:val="0"/>
      <w:marRight w:val="0"/>
      <w:marTop w:val="0"/>
      <w:marBottom w:val="0"/>
      <w:divBdr>
        <w:top w:val="none" w:sz="0" w:space="0" w:color="auto"/>
        <w:left w:val="none" w:sz="0" w:space="0" w:color="auto"/>
        <w:bottom w:val="none" w:sz="0" w:space="0" w:color="auto"/>
        <w:right w:val="none" w:sz="0" w:space="0" w:color="auto"/>
      </w:divBdr>
    </w:div>
    <w:div w:id="521824836">
      <w:bodyDiv w:val="1"/>
      <w:marLeft w:val="0"/>
      <w:marRight w:val="0"/>
      <w:marTop w:val="0"/>
      <w:marBottom w:val="0"/>
      <w:divBdr>
        <w:top w:val="none" w:sz="0" w:space="0" w:color="auto"/>
        <w:left w:val="none" w:sz="0" w:space="0" w:color="auto"/>
        <w:bottom w:val="none" w:sz="0" w:space="0" w:color="auto"/>
        <w:right w:val="none" w:sz="0" w:space="0" w:color="auto"/>
      </w:divBdr>
    </w:div>
    <w:div w:id="522746606">
      <w:bodyDiv w:val="1"/>
      <w:marLeft w:val="0"/>
      <w:marRight w:val="0"/>
      <w:marTop w:val="0"/>
      <w:marBottom w:val="0"/>
      <w:divBdr>
        <w:top w:val="none" w:sz="0" w:space="0" w:color="auto"/>
        <w:left w:val="none" w:sz="0" w:space="0" w:color="auto"/>
        <w:bottom w:val="none" w:sz="0" w:space="0" w:color="auto"/>
        <w:right w:val="none" w:sz="0" w:space="0" w:color="auto"/>
      </w:divBdr>
    </w:div>
    <w:div w:id="524097834">
      <w:bodyDiv w:val="1"/>
      <w:marLeft w:val="0"/>
      <w:marRight w:val="0"/>
      <w:marTop w:val="0"/>
      <w:marBottom w:val="0"/>
      <w:divBdr>
        <w:top w:val="none" w:sz="0" w:space="0" w:color="auto"/>
        <w:left w:val="none" w:sz="0" w:space="0" w:color="auto"/>
        <w:bottom w:val="none" w:sz="0" w:space="0" w:color="auto"/>
        <w:right w:val="none" w:sz="0" w:space="0" w:color="auto"/>
      </w:divBdr>
    </w:div>
    <w:div w:id="527371484">
      <w:bodyDiv w:val="1"/>
      <w:marLeft w:val="0"/>
      <w:marRight w:val="0"/>
      <w:marTop w:val="0"/>
      <w:marBottom w:val="0"/>
      <w:divBdr>
        <w:top w:val="none" w:sz="0" w:space="0" w:color="auto"/>
        <w:left w:val="none" w:sz="0" w:space="0" w:color="auto"/>
        <w:bottom w:val="none" w:sz="0" w:space="0" w:color="auto"/>
        <w:right w:val="none" w:sz="0" w:space="0" w:color="auto"/>
      </w:divBdr>
    </w:div>
    <w:div w:id="527648515">
      <w:bodyDiv w:val="1"/>
      <w:marLeft w:val="0"/>
      <w:marRight w:val="0"/>
      <w:marTop w:val="0"/>
      <w:marBottom w:val="0"/>
      <w:divBdr>
        <w:top w:val="none" w:sz="0" w:space="0" w:color="auto"/>
        <w:left w:val="none" w:sz="0" w:space="0" w:color="auto"/>
        <w:bottom w:val="none" w:sz="0" w:space="0" w:color="auto"/>
        <w:right w:val="none" w:sz="0" w:space="0" w:color="auto"/>
      </w:divBdr>
    </w:div>
    <w:div w:id="52934245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39368078">
      <w:bodyDiv w:val="1"/>
      <w:marLeft w:val="0"/>
      <w:marRight w:val="0"/>
      <w:marTop w:val="0"/>
      <w:marBottom w:val="0"/>
      <w:divBdr>
        <w:top w:val="none" w:sz="0" w:space="0" w:color="auto"/>
        <w:left w:val="none" w:sz="0" w:space="0" w:color="auto"/>
        <w:bottom w:val="none" w:sz="0" w:space="0" w:color="auto"/>
        <w:right w:val="none" w:sz="0" w:space="0" w:color="auto"/>
      </w:divBdr>
    </w:div>
    <w:div w:id="543366130">
      <w:bodyDiv w:val="1"/>
      <w:marLeft w:val="0"/>
      <w:marRight w:val="0"/>
      <w:marTop w:val="0"/>
      <w:marBottom w:val="0"/>
      <w:divBdr>
        <w:top w:val="none" w:sz="0" w:space="0" w:color="auto"/>
        <w:left w:val="none" w:sz="0" w:space="0" w:color="auto"/>
        <w:bottom w:val="none" w:sz="0" w:space="0" w:color="auto"/>
        <w:right w:val="none" w:sz="0" w:space="0" w:color="auto"/>
      </w:divBdr>
    </w:div>
    <w:div w:id="544025973">
      <w:bodyDiv w:val="1"/>
      <w:marLeft w:val="0"/>
      <w:marRight w:val="0"/>
      <w:marTop w:val="0"/>
      <w:marBottom w:val="0"/>
      <w:divBdr>
        <w:top w:val="none" w:sz="0" w:space="0" w:color="auto"/>
        <w:left w:val="none" w:sz="0" w:space="0" w:color="auto"/>
        <w:bottom w:val="none" w:sz="0" w:space="0" w:color="auto"/>
        <w:right w:val="none" w:sz="0" w:space="0" w:color="auto"/>
      </w:divBdr>
    </w:div>
    <w:div w:id="545264178">
      <w:bodyDiv w:val="1"/>
      <w:marLeft w:val="0"/>
      <w:marRight w:val="0"/>
      <w:marTop w:val="0"/>
      <w:marBottom w:val="0"/>
      <w:divBdr>
        <w:top w:val="none" w:sz="0" w:space="0" w:color="auto"/>
        <w:left w:val="none" w:sz="0" w:space="0" w:color="auto"/>
        <w:bottom w:val="none" w:sz="0" w:space="0" w:color="auto"/>
        <w:right w:val="none" w:sz="0" w:space="0" w:color="auto"/>
      </w:divBdr>
      <w:divsChild>
        <w:div w:id="184638154">
          <w:marLeft w:val="0"/>
          <w:marRight w:val="0"/>
          <w:marTop w:val="0"/>
          <w:marBottom w:val="0"/>
          <w:divBdr>
            <w:top w:val="none" w:sz="0" w:space="0" w:color="auto"/>
            <w:left w:val="none" w:sz="0" w:space="0" w:color="auto"/>
            <w:bottom w:val="none" w:sz="0" w:space="0" w:color="auto"/>
            <w:right w:val="none" w:sz="0" w:space="0" w:color="auto"/>
          </w:divBdr>
        </w:div>
      </w:divsChild>
    </w:div>
    <w:div w:id="548684179">
      <w:bodyDiv w:val="1"/>
      <w:marLeft w:val="0"/>
      <w:marRight w:val="0"/>
      <w:marTop w:val="0"/>
      <w:marBottom w:val="0"/>
      <w:divBdr>
        <w:top w:val="none" w:sz="0" w:space="0" w:color="auto"/>
        <w:left w:val="none" w:sz="0" w:space="0" w:color="auto"/>
        <w:bottom w:val="none" w:sz="0" w:space="0" w:color="auto"/>
        <w:right w:val="none" w:sz="0" w:space="0" w:color="auto"/>
      </w:divBdr>
    </w:div>
    <w:div w:id="550266696">
      <w:bodyDiv w:val="1"/>
      <w:marLeft w:val="0"/>
      <w:marRight w:val="0"/>
      <w:marTop w:val="0"/>
      <w:marBottom w:val="0"/>
      <w:divBdr>
        <w:top w:val="none" w:sz="0" w:space="0" w:color="auto"/>
        <w:left w:val="none" w:sz="0" w:space="0" w:color="auto"/>
        <w:bottom w:val="none" w:sz="0" w:space="0" w:color="auto"/>
        <w:right w:val="none" w:sz="0" w:space="0" w:color="auto"/>
      </w:divBdr>
    </w:div>
    <w:div w:id="553396505">
      <w:bodyDiv w:val="1"/>
      <w:marLeft w:val="0"/>
      <w:marRight w:val="0"/>
      <w:marTop w:val="0"/>
      <w:marBottom w:val="0"/>
      <w:divBdr>
        <w:top w:val="none" w:sz="0" w:space="0" w:color="auto"/>
        <w:left w:val="none" w:sz="0" w:space="0" w:color="auto"/>
        <w:bottom w:val="none" w:sz="0" w:space="0" w:color="auto"/>
        <w:right w:val="none" w:sz="0" w:space="0" w:color="auto"/>
      </w:divBdr>
    </w:div>
    <w:div w:id="559749019">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8733241">
      <w:bodyDiv w:val="1"/>
      <w:marLeft w:val="0"/>
      <w:marRight w:val="0"/>
      <w:marTop w:val="0"/>
      <w:marBottom w:val="0"/>
      <w:divBdr>
        <w:top w:val="none" w:sz="0" w:space="0" w:color="auto"/>
        <w:left w:val="none" w:sz="0" w:space="0" w:color="auto"/>
        <w:bottom w:val="none" w:sz="0" w:space="0" w:color="auto"/>
        <w:right w:val="none" w:sz="0" w:space="0" w:color="auto"/>
      </w:divBdr>
    </w:div>
    <w:div w:id="571887191">
      <w:bodyDiv w:val="1"/>
      <w:marLeft w:val="0"/>
      <w:marRight w:val="0"/>
      <w:marTop w:val="0"/>
      <w:marBottom w:val="0"/>
      <w:divBdr>
        <w:top w:val="none" w:sz="0" w:space="0" w:color="auto"/>
        <w:left w:val="none" w:sz="0" w:space="0" w:color="auto"/>
        <w:bottom w:val="none" w:sz="0" w:space="0" w:color="auto"/>
        <w:right w:val="none" w:sz="0" w:space="0" w:color="auto"/>
      </w:divBdr>
    </w:div>
    <w:div w:id="572546727">
      <w:bodyDiv w:val="1"/>
      <w:marLeft w:val="0"/>
      <w:marRight w:val="0"/>
      <w:marTop w:val="0"/>
      <w:marBottom w:val="0"/>
      <w:divBdr>
        <w:top w:val="none" w:sz="0" w:space="0" w:color="auto"/>
        <w:left w:val="none" w:sz="0" w:space="0" w:color="auto"/>
        <w:bottom w:val="none" w:sz="0" w:space="0" w:color="auto"/>
        <w:right w:val="none" w:sz="0" w:space="0" w:color="auto"/>
      </w:divBdr>
    </w:div>
    <w:div w:id="572742637">
      <w:bodyDiv w:val="1"/>
      <w:marLeft w:val="0"/>
      <w:marRight w:val="0"/>
      <w:marTop w:val="0"/>
      <w:marBottom w:val="0"/>
      <w:divBdr>
        <w:top w:val="none" w:sz="0" w:space="0" w:color="auto"/>
        <w:left w:val="none" w:sz="0" w:space="0" w:color="auto"/>
        <w:bottom w:val="none" w:sz="0" w:space="0" w:color="auto"/>
        <w:right w:val="none" w:sz="0" w:space="0" w:color="auto"/>
      </w:divBdr>
    </w:div>
    <w:div w:id="576013046">
      <w:bodyDiv w:val="1"/>
      <w:marLeft w:val="0"/>
      <w:marRight w:val="0"/>
      <w:marTop w:val="0"/>
      <w:marBottom w:val="0"/>
      <w:divBdr>
        <w:top w:val="none" w:sz="0" w:space="0" w:color="auto"/>
        <w:left w:val="none" w:sz="0" w:space="0" w:color="auto"/>
        <w:bottom w:val="none" w:sz="0" w:space="0" w:color="auto"/>
        <w:right w:val="none" w:sz="0" w:space="0" w:color="auto"/>
      </w:divBdr>
    </w:div>
    <w:div w:id="583342563">
      <w:bodyDiv w:val="1"/>
      <w:marLeft w:val="0"/>
      <w:marRight w:val="0"/>
      <w:marTop w:val="0"/>
      <w:marBottom w:val="0"/>
      <w:divBdr>
        <w:top w:val="none" w:sz="0" w:space="0" w:color="auto"/>
        <w:left w:val="none" w:sz="0" w:space="0" w:color="auto"/>
        <w:bottom w:val="none" w:sz="0" w:space="0" w:color="auto"/>
        <w:right w:val="none" w:sz="0" w:space="0" w:color="auto"/>
      </w:divBdr>
    </w:div>
    <w:div w:id="585265468">
      <w:bodyDiv w:val="1"/>
      <w:marLeft w:val="0"/>
      <w:marRight w:val="0"/>
      <w:marTop w:val="0"/>
      <w:marBottom w:val="0"/>
      <w:divBdr>
        <w:top w:val="none" w:sz="0" w:space="0" w:color="auto"/>
        <w:left w:val="none" w:sz="0" w:space="0" w:color="auto"/>
        <w:bottom w:val="none" w:sz="0" w:space="0" w:color="auto"/>
        <w:right w:val="none" w:sz="0" w:space="0" w:color="auto"/>
      </w:divBdr>
    </w:div>
    <w:div w:id="589587029">
      <w:bodyDiv w:val="1"/>
      <w:marLeft w:val="0"/>
      <w:marRight w:val="0"/>
      <w:marTop w:val="0"/>
      <w:marBottom w:val="0"/>
      <w:divBdr>
        <w:top w:val="none" w:sz="0" w:space="0" w:color="auto"/>
        <w:left w:val="none" w:sz="0" w:space="0" w:color="auto"/>
        <w:bottom w:val="none" w:sz="0" w:space="0" w:color="auto"/>
        <w:right w:val="none" w:sz="0" w:space="0" w:color="auto"/>
      </w:divBdr>
    </w:div>
    <w:div w:id="593054822">
      <w:bodyDiv w:val="1"/>
      <w:marLeft w:val="0"/>
      <w:marRight w:val="0"/>
      <w:marTop w:val="0"/>
      <w:marBottom w:val="0"/>
      <w:divBdr>
        <w:top w:val="none" w:sz="0" w:space="0" w:color="auto"/>
        <w:left w:val="none" w:sz="0" w:space="0" w:color="auto"/>
        <w:bottom w:val="none" w:sz="0" w:space="0" w:color="auto"/>
        <w:right w:val="none" w:sz="0" w:space="0" w:color="auto"/>
      </w:divBdr>
    </w:div>
    <w:div w:id="595401550">
      <w:bodyDiv w:val="1"/>
      <w:marLeft w:val="0"/>
      <w:marRight w:val="0"/>
      <w:marTop w:val="0"/>
      <w:marBottom w:val="0"/>
      <w:divBdr>
        <w:top w:val="none" w:sz="0" w:space="0" w:color="auto"/>
        <w:left w:val="none" w:sz="0" w:space="0" w:color="auto"/>
        <w:bottom w:val="none" w:sz="0" w:space="0" w:color="auto"/>
        <w:right w:val="none" w:sz="0" w:space="0" w:color="auto"/>
      </w:divBdr>
    </w:div>
    <w:div w:id="597296344">
      <w:bodyDiv w:val="1"/>
      <w:marLeft w:val="0"/>
      <w:marRight w:val="0"/>
      <w:marTop w:val="0"/>
      <w:marBottom w:val="0"/>
      <w:divBdr>
        <w:top w:val="none" w:sz="0" w:space="0" w:color="auto"/>
        <w:left w:val="none" w:sz="0" w:space="0" w:color="auto"/>
        <w:bottom w:val="none" w:sz="0" w:space="0" w:color="auto"/>
        <w:right w:val="none" w:sz="0" w:space="0" w:color="auto"/>
      </w:divBdr>
    </w:div>
    <w:div w:id="604577093">
      <w:bodyDiv w:val="1"/>
      <w:marLeft w:val="0"/>
      <w:marRight w:val="0"/>
      <w:marTop w:val="0"/>
      <w:marBottom w:val="0"/>
      <w:divBdr>
        <w:top w:val="none" w:sz="0" w:space="0" w:color="auto"/>
        <w:left w:val="none" w:sz="0" w:space="0" w:color="auto"/>
        <w:bottom w:val="none" w:sz="0" w:space="0" w:color="auto"/>
        <w:right w:val="none" w:sz="0" w:space="0" w:color="auto"/>
      </w:divBdr>
    </w:div>
    <w:div w:id="613949133">
      <w:bodyDiv w:val="1"/>
      <w:marLeft w:val="0"/>
      <w:marRight w:val="0"/>
      <w:marTop w:val="0"/>
      <w:marBottom w:val="0"/>
      <w:divBdr>
        <w:top w:val="none" w:sz="0" w:space="0" w:color="auto"/>
        <w:left w:val="none" w:sz="0" w:space="0" w:color="auto"/>
        <w:bottom w:val="none" w:sz="0" w:space="0" w:color="auto"/>
        <w:right w:val="none" w:sz="0" w:space="0" w:color="auto"/>
      </w:divBdr>
    </w:div>
    <w:div w:id="617182257">
      <w:bodyDiv w:val="1"/>
      <w:marLeft w:val="0"/>
      <w:marRight w:val="0"/>
      <w:marTop w:val="0"/>
      <w:marBottom w:val="0"/>
      <w:divBdr>
        <w:top w:val="none" w:sz="0" w:space="0" w:color="auto"/>
        <w:left w:val="none" w:sz="0" w:space="0" w:color="auto"/>
        <w:bottom w:val="none" w:sz="0" w:space="0" w:color="auto"/>
        <w:right w:val="none" w:sz="0" w:space="0" w:color="auto"/>
      </w:divBdr>
    </w:div>
    <w:div w:id="617763158">
      <w:bodyDiv w:val="1"/>
      <w:marLeft w:val="0"/>
      <w:marRight w:val="0"/>
      <w:marTop w:val="0"/>
      <w:marBottom w:val="0"/>
      <w:divBdr>
        <w:top w:val="none" w:sz="0" w:space="0" w:color="auto"/>
        <w:left w:val="none" w:sz="0" w:space="0" w:color="auto"/>
        <w:bottom w:val="none" w:sz="0" w:space="0" w:color="auto"/>
        <w:right w:val="none" w:sz="0" w:space="0" w:color="auto"/>
      </w:divBdr>
    </w:div>
    <w:div w:id="618026944">
      <w:bodyDiv w:val="1"/>
      <w:marLeft w:val="0"/>
      <w:marRight w:val="0"/>
      <w:marTop w:val="0"/>
      <w:marBottom w:val="0"/>
      <w:divBdr>
        <w:top w:val="none" w:sz="0" w:space="0" w:color="auto"/>
        <w:left w:val="none" w:sz="0" w:space="0" w:color="auto"/>
        <w:bottom w:val="none" w:sz="0" w:space="0" w:color="auto"/>
        <w:right w:val="none" w:sz="0" w:space="0" w:color="auto"/>
      </w:divBdr>
    </w:div>
    <w:div w:id="620261911">
      <w:bodyDiv w:val="1"/>
      <w:marLeft w:val="0"/>
      <w:marRight w:val="0"/>
      <w:marTop w:val="0"/>
      <w:marBottom w:val="0"/>
      <w:divBdr>
        <w:top w:val="none" w:sz="0" w:space="0" w:color="auto"/>
        <w:left w:val="none" w:sz="0" w:space="0" w:color="auto"/>
        <w:bottom w:val="none" w:sz="0" w:space="0" w:color="auto"/>
        <w:right w:val="none" w:sz="0" w:space="0" w:color="auto"/>
      </w:divBdr>
    </w:div>
    <w:div w:id="631402728">
      <w:bodyDiv w:val="1"/>
      <w:marLeft w:val="0"/>
      <w:marRight w:val="0"/>
      <w:marTop w:val="0"/>
      <w:marBottom w:val="0"/>
      <w:divBdr>
        <w:top w:val="none" w:sz="0" w:space="0" w:color="auto"/>
        <w:left w:val="none" w:sz="0" w:space="0" w:color="auto"/>
        <w:bottom w:val="none" w:sz="0" w:space="0" w:color="auto"/>
        <w:right w:val="none" w:sz="0" w:space="0" w:color="auto"/>
      </w:divBdr>
    </w:div>
    <w:div w:id="637031987">
      <w:bodyDiv w:val="1"/>
      <w:marLeft w:val="0"/>
      <w:marRight w:val="0"/>
      <w:marTop w:val="0"/>
      <w:marBottom w:val="0"/>
      <w:divBdr>
        <w:top w:val="none" w:sz="0" w:space="0" w:color="auto"/>
        <w:left w:val="none" w:sz="0" w:space="0" w:color="auto"/>
        <w:bottom w:val="none" w:sz="0" w:space="0" w:color="auto"/>
        <w:right w:val="none" w:sz="0" w:space="0" w:color="auto"/>
      </w:divBdr>
    </w:div>
    <w:div w:id="641545769">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4116810">
      <w:bodyDiv w:val="1"/>
      <w:marLeft w:val="0"/>
      <w:marRight w:val="0"/>
      <w:marTop w:val="0"/>
      <w:marBottom w:val="0"/>
      <w:divBdr>
        <w:top w:val="none" w:sz="0" w:space="0" w:color="auto"/>
        <w:left w:val="none" w:sz="0" w:space="0" w:color="auto"/>
        <w:bottom w:val="none" w:sz="0" w:space="0" w:color="auto"/>
        <w:right w:val="none" w:sz="0" w:space="0" w:color="auto"/>
      </w:divBdr>
    </w:div>
    <w:div w:id="646015767">
      <w:bodyDiv w:val="1"/>
      <w:marLeft w:val="0"/>
      <w:marRight w:val="0"/>
      <w:marTop w:val="0"/>
      <w:marBottom w:val="0"/>
      <w:divBdr>
        <w:top w:val="none" w:sz="0" w:space="0" w:color="auto"/>
        <w:left w:val="none" w:sz="0" w:space="0" w:color="auto"/>
        <w:bottom w:val="none" w:sz="0" w:space="0" w:color="auto"/>
        <w:right w:val="none" w:sz="0" w:space="0" w:color="auto"/>
      </w:divBdr>
    </w:div>
    <w:div w:id="647828650">
      <w:bodyDiv w:val="1"/>
      <w:marLeft w:val="0"/>
      <w:marRight w:val="0"/>
      <w:marTop w:val="0"/>
      <w:marBottom w:val="0"/>
      <w:divBdr>
        <w:top w:val="none" w:sz="0" w:space="0" w:color="auto"/>
        <w:left w:val="none" w:sz="0" w:space="0" w:color="auto"/>
        <w:bottom w:val="none" w:sz="0" w:space="0" w:color="auto"/>
        <w:right w:val="none" w:sz="0" w:space="0" w:color="auto"/>
      </w:divBdr>
    </w:div>
    <w:div w:id="651371075">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4069633">
      <w:bodyDiv w:val="1"/>
      <w:marLeft w:val="0"/>
      <w:marRight w:val="0"/>
      <w:marTop w:val="0"/>
      <w:marBottom w:val="0"/>
      <w:divBdr>
        <w:top w:val="none" w:sz="0" w:space="0" w:color="auto"/>
        <w:left w:val="none" w:sz="0" w:space="0" w:color="auto"/>
        <w:bottom w:val="none" w:sz="0" w:space="0" w:color="auto"/>
        <w:right w:val="none" w:sz="0" w:space="0" w:color="auto"/>
      </w:divBdr>
    </w:div>
    <w:div w:id="654377944">
      <w:bodyDiv w:val="1"/>
      <w:marLeft w:val="0"/>
      <w:marRight w:val="0"/>
      <w:marTop w:val="0"/>
      <w:marBottom w:val="0"/>
      <w:divBdr>
        <w:top w:val="none" w:sz="0" w:space="0" w:color="auto"/>
        <w:left w:val="none" w:sz="0" w:space="0" w:color="auto"/>
        <w:bottom w:val="none" w:sz="0" w:space="0" w:color="auto"/>
        <w:right w:val="none" w:sz="0" w:space="0" w:color="auto"/>
      </w:divBdr>
    </w:div>
    <w:div w:id="656150443">
      <w:bodyDiv w:val="1"/>
      <w:marLeft w:val="0"/>
      <w:marRight w:val="0"/>
      <w:marTop w:val="0"/>
      <w:marBottom w:val="0"/>
      <w:divBdr>
        <w:top w:val="none" w:sz="0" w:space="0" w:color="auto"/>
        <w:left w:val="none" w:sz="0" w:space="0" w:color="auto"/>
        <w:bottom w:val="none" w:sz="0" w:space="0" w:color="auto"/>
        <w:right w:val="none" w:sz="0" w:space="0" w:color="auto"/>
      </w:divBdr>
    </w:div>
    <w:div w:id="659701574">
      <w:bodyDiv w:val="1"/>
      <w:marLeft w:val="0"/>
      <w:marRight w:val="0"/>
      <w:marTop w:val="0"/>
      <w:marBottom w:val="0"/>
      <w:divBdr>
        <w:top w:val="none" w:sz="0" w:space="0" w:color="auto"/>
        <w:left w:val="none" w:sz="0" w:space="0" w:color="auto"/>
        <w:bottom w:val="none" w:sz="0" w:space="0" w:color="auto"/>
        <w:right w:val="none" w:sz="0" w:space="0" w:color="auto"/>
      </w:divBdr>
    </w:div>
    <w:div w:id="659888246">
      <w:bodyDiv w:val="1"/>
      <w:marLeft w:val="0"/>
      <w:marRight w:val="0"/>
      <w:marTop w:val="0"/>
      <w:marBottom w:val="0"/>
      <w:divBdr>
        <w:top w:val="none" w:sz="0" w:space="0" w:color="auto"/>
        <w:left w:val="none" w:sz="0" w:space="0" w:color="auto"/>
        <w:bottom w:val="none" w:sz="0" w:space="0" w:color="auto"/>
        <w:right w:val="none" w:sz="0" w:space="0" w:color="auto"/>
      </w:divBdr>
    </w:div>
    <w:div w:id="667053250">
      <w:bodyDiv w:val="1"/>
      <w:marLeft w:val="0"/>
      <w:marRight w:val="0"/>
      <w:marTop w:val="0"/>
      <w:marBottom w:val="0"/>
      <w:divBdr>
        <w:top w:val="none" w:sz="0" w:space="0" w:color="auto"/>
        <w:left w:val="none" w:sz="0" w:space="0" w:color="auto"/>
        <w:bottom w:val="none" w:sz="0" w:space="0" w:color="auto"/>
        <w:right w:val="none" w:sz="0" w:space="0" w:color="auto"/>
      </w:divBdr>
    </w:div>
    <w:div w:id="674772573">
      <w:bodyDiv w:val="1"/>
      <w:marLeft w:val="0"/>
      <w:marRight w:val="0"/>
      <w:marTop w:val="0"/>
      <w:marBottom w:val="0"/>
      <w:divBdr>
        <w:top w:val="none" w:sz="0" w:space="0" w:color="auto"/>
        <w:left w:val="none" w:sz="0" w:space="0" w:color="auto"/>
        <w:bottom w:val="none" w:sz="0" w:space="0" w:color="auto"/>
        <w:right w:val="none" w:sz="0" w:space="0" w:color="auto"/>
      </w:divBdr>
      <w:divsChild>
        <w:div w:id="1655453911">
          <w:marLeft w:val="0"/>
          <w:marRight w:val="0"/>
          <w:marTop w:val="0"/>
          <w:marBottom w:val="0"/>
          <w:divBdr>
            <w:top w:val="none" w:sz="0" w:space="0" w:color="auto"/>
            <w:left w:val="none" w:sz="0" w:space="0" w:color="auto"/>
            <w:bottom w:val="none" w:sz="0" w:space="0" w:color="auto"/>
            <w:right w:val="none" w:sz="0" w:space="0" w:color="auto"/>
          </w:divBdr>
        </w:div>
      </w:divsChild>
    </w:div>
    <w:div w:id="678653085">
      <w:bodyDiv w:val="1"/>
      <w:marLeft w:val="0"/>
      <w:marRight w:val="0"/>
      <w:marTop w:val="0"/>
      <w:marBottom w:val="0"/>
      <w:divBdr>
        <w:top w:val="none" w:sz="0" w:space="0" w:color="auto"/>
        <w:left w:val="none" w:sz="0" w:space="0" w:color="auto"/>
        <w:bottom w:val="none" w:sz="0" w:space="0" w:color="auto"/>
        <w:right w:val="none" w:sz="0" w:space="0" w:color="auto"/>
      </w:divBdr>
    </w:div>
    <w:div w:id="685979333">
      <w:bodyDiv w:val="1"/>
      <w:marLeft w:val="0"/>
      <w:marRight w:val="0"/>
      <w:marTop w:val="0"/>
      <w:marBottom w:val="0"/>
      <w:divBdr>
        <w:top w:val="none" w:sz="0" w:space="0" w:color="auto"/>
        <w:left w:val="none" w:sz="0" w:space="0" w:color="auto"/>
        <w:bottom w:val="none" w:sz="0" w:space="0" w:color="auto"/>
        <w:right w:val="none" w:sz="0" w:space="0" w:color="auto"/>
      </w:divBdr>
    </w:div>
    <w:div w:id="690958966">
      <w:bodyDiv w:val="1"/>
      <w:marLeft w:val="0"/>
      <w:marRight w:val="0"/>
      <w:marTop w:val="0"/>
      <w:marBottom w:val="0"/>
      <w:divBdr>
        <w:top w:val="none" w:sz="0" w:space="0" w:color="auto"/>
        <w:left w:val="none" w:sz="0" w:space="0" w:color="auto"/>
        <w:bottom w:val="none" w:sz="0" w:space="0" w:color="auto"/>
        <w:right w:val="none" w:sz="0" w:space="0" w:color="auto"/>
      </w:divBdr>
    </w:div>
    <w:div w:id="692272157">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6854515">
      <w:bodyDiv w:val="1"/>
      <w:marLeft w:val="0"/>
      <w:marRight w:val="0"/>
      <w:marTop w:val="0"/>
      <w:marBottom w:val="0"/>
      <w:divBdr>
        <w:top w:val="none" w:sz="0" w:space="0" w:color="auto"/>
        <w:left w:val="none" w:sz="0" w:space="0" w:color="auto"/>
        <w:bottom w:val="none" w:sz="0" w:space="0" w:color="auto"/>
        <w:right w:val="none" w:sz="0" w:space="0" w:color="auto"/>
      </w:divBdr>
    </w:div>
    <w:div w:id="698430358">
      <w:bodyDiv w:val="1"/>
      <w:marLeft w:val="0"/>
      <w:marRight w:val="0"/>
      <w:marTop w:val="0"/>
      <w:marBottom w:val="0"/>
      <w:divBdr>
        <w:top w:val="none" w:sz="0" w:space="0" w:color="auto"/>
        <w:left w:val="none" w:sz="0" w:space="0" w:color="auto"/>
        <w:bottom w:val="none" w:sz="0" w:space="0" w:color="auto"/>
        <w:right w:val="none" w:sz="0" w:space="0" w:color="auto"/>
      </w:divBdr>
    </w:div>
    <w:div w:id="699550436">
      <w:bodyDiv w:val="1"/>
      <w:marLeft w:val="0"/>
      <w:marRight w:val="0"/>
      <w:marTop w:val="0"/>
      <w:marBottom w:val="0"/>
      <w:divBdr>
        <w:top w:val="none" w:sz="0" w:space="0" w:color="auto"/>
        <w:left w:val="none" w:sz="0" w:space="0" w:color="auto"/>
        <w:bottom w:val="none" w:sz="0" w:space="0" w:color="auto"/>
        <w:right w:val="none" w:sz="0" w:space="0" w:color="auto"/>
      </w:divBdr>
    </w:div>
    <w:div w:id="700593970">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5906801">
      <w:bodyDiv w:val="1"/>
      <w:marLeft w:val="0"/>
      <w:marRight w:val="0"/>
      <w:marTop w:val="0"/>
      <w:marBottom w:val="0"/>
      <w:divBdr>
        <w:top w:val="none" w:sz="0" w:space="0" w:color="auto"/>
        <w:left w:val="none" w:sz="0" w:space="0" w:color="auto"/>
        <w:bottom w:val="none" w:sz="0" w:space="0" w:color="auto"/>
        <w:right w:val="none" w:sz="0" w:space="0" w:color="auto"/>
      </w:divBdr>
    </w:div>
    <w:div w:id="707603259">
      <w:bodyDiv w:val="1"/>
      <w:marLeft w:val="0"/>
      <w:marRight w:val="0"/>
      <w:marTop w:val="0"/>
      <w:marBottom w:val="0"/>
      <w:divBdr>
        <w:top w:val="none" w:sz="0" w:space="0" w:color="auto"/>
        <w:left w:val="none" w:sz="0" w:space="0" w:color="auto"/>
        <w:bottom w:val="none" w:sz="0" w:space="0" w:color="auto"/>
        <w:right w:val="none" w:sz="0" w:space="0" w:color="auto"/>
      </w:divBdr>
    </w:div>
    <w:div w:id="710031650">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6666669">
      <w:bodyDiv w:val="1"/>
      <w:marLeft w:val="0"/>
      <w:marRight w:val="0"/>
      <w:marTop w:val="0"/>
      <w:marBottom w:val="0"/>
      <w:divBdr>
        <w:top w:val="none" w:sz="0" w:space="0" w:color="auto"/>
        <w:left w:val="none" w:sz="0" w:space="0" w:color="auto"/>
        <w:bottom w:val="none" w:sz="0" w:space="0" w:color="auto"/>
        <w:right w:val="none" w:sz="0" w:space="0" w:color="auto"/>
      </w:divBdr>
    </w:div>
    <w:div w:id="718699975">
      <w:bodyDiv w:val="1"/>
      <w:marLeft w:val="0"/>
      <w:marRight w:val="0"/>
      <w:marTop w:val="0"/>
      <w:marBottom w:val="0"/>
      <w:divBdr>
        <w:top w:val="none" w:sz="0" w:space="0" w:color="auto"/>
        <w:left w:val="none" w:sz="0" w:space="0" w:color="auto"/>
        <w:bottom w:val="none" w:sz="0" w:space="0" w:color="auto"/>
        <w:right w:val="none" w:sz="0" w:space="0" w:color="auto"/>
      </w:divBdr>
    </w:div>
    <w:div w:id="720833107">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4379998">
      <w:bodyDiv w:val="1"/>
      <w:marLeft w:val="0"/>
      <w:marRight w:val="0"/>
      <w:marTop w:val="0"/>
      <w:marBottom w:val="0"/>
      <w:divBdr>
        <w:top w:val="none" w:sz="0" w:space="0" w:color="auto"/>
        <w:left w:val="none" w:sz="0" w:space="0" w:color="auto"/>
        <w:bottom w:val="none" w:sz="0" w:space="0" w:color="auto"/>
        <w:right w:val="none" w:sz="0" w:space="0" w:color="auto"/>
      </w:divBdr>
    </w:div>
    <w:div w:id="724570412">
      <w:bodyDiv w:val="1"/>
      <w:marLeft w:val="0"/>
      <w:marRight w:val="0"/>
      <w:marTop w:val="0"/>
      <w:marBottom w:val="0"/>
      <w:divBdr>
        <w:top w:val="none" w:sz="0" w:space="0" w:color="auto"/>
        <w:left w:val="none" w:sz="0" w:space="0" w:color="auto"/>
        <w:bottom w:val="none" w:sz="0" w:space="0" w:color="auto"/>
        <w:right w:val="none" w:sz="0" w:space="0" w:color="auto"/>
      </w:divBdr>
    </w:div>
    <w:div w:id="727459724">
      <w:bodyDiv w:val="1"/>
      <w:marLeft w:val="0"/>
      <w:marRight w:val="0"/>
      <w:marTop w:val="0"/>
      <w:marBottom w:val="0"/>
      <w:divBdr>
        <w:top w:val="none" w:sz="0" w:space="0" w:color="auto"/>
        <w:left w:val="none" w:sz="0" w:space="0" w:color="auto"/>
        <w:bottom w:val="none" w:sz="0" w:space="0" w:color="auto"/>
        <w:right w:val="none" w:sz="0" w:space="0" w:color="auto"/>
      </w:divBdr>
    </w:div>
    <w:div w:id="728072106">
      <w:bodyDiv w:val="1"/>
      <w:marLeft w:val="0"/>
      <w:marRight w:val="0"/>
      <w:marTop w:val="0"/>
      <w:marBottom w:val="0"/>
      <w:divBdr>
        <w:top w:val="none" w:sz="0" w:space="0" w:color="auto"/>
        <w:left w:val="none" w:sz="0" w:space="0" w:color="auto"/>
        <w:bottom w:val="none" w:sz="0" w:space="0" w:color="auto"/>
        <w:right w:val="none" w:sz="0" w:space="0" w:color="auto"/>
      </w:divBdr>
    </w:div>
    <w:div w:id="730613487">
      <w:bodyDiv w:val="1"/>
      <w:marLeft w:val="0"/>
      <w:marRight w:val="0"/>
      <w:marTop w:val="0"/>
      <w:marBottom w:val="0"/>
      <w:divBdr>
        <w:top w:val="none" w:sz="0" w:space="0" w:color="auto"/>
        <w:left w:val="none" w:sz="0" w:space="0" w:color="auto"/>
        <w:bottom w:val="none" w:sz="0" w:space="0" w:color="auto"/>
        <w:right w:val="none" w:sz="0" w:space="0" w:color="auto"/>
      </w:divBdr>
    </w:div>
    <w:div w:id="731584939">
      <w:bodyDiv w:val="1"/>
      <w:marLeft w:val="0"/>
      <w:marRight w:val="0"/>
      <w:marTop w:val="0"/>
      <w:marBottom w:val="0"/>
      <w:divBdr>
        <w:top w:val="none" w:sz="0" w:space="0" w:color="auto"/>
        <w:left w:val="none" w:sz="0" w:space="0" w:color="auto"/>
        <w:bottom w:val="none" w:sz="0" w:space="0" w:color="auto"/>
        <w:right w:val="none" w:sz="0" w:space="0" w:color="auto"/>
      </w:divBdr>
    </w:div>
    <w:div w:id="735708194">
      <w:bodyDiv w:val="1"/>
      <w:marLeft w:val="0"/>
      <w:marRight w:val="0"/>
      <w:marTop w:val="0"/>
      <w:marBottom w:val="0"/>
      <w:divBdr>
        <w:top w:val="none" w:sz="0" w:space="0" w:color="auto"/>
        <w:left w:val="none" w:sz="0" w:space="0" w:color="auto"/>
        <w:bottom w:val="none" w:sz="0" w:space="0" w:color="auto"/>
        <w:right w:val="none" w:sz="0" w:space="0" w:color="auto"/>
      </w:divBdr>
      <w:divsChild>
        <w:div w:id="1014453055">
          <w:marLeft w:val="0"/>
          <w:marRight w:val="0"/>
          <w:marTop w:val="0"/>
          <w:marBottom w:val="0"/>
          <w:divBdr>
            <w:top w:val="none" w:sz="0" w:space="0" w:color="auto"/>
            <w:left w:val="none" w:sz="0" w:space="0" w:color="auto"/>
            <w:bottom w:val="none" w:sz="0" w:space="0" w:color="auto"/>
            <w:right w:val="none" w:sz="0" w:space="0" w:color="auto"/>
          </w:divBdr>
          <w:divsChild>
            <w:div w:id="597562598">
              <w:marLeft w:val="0"/>
              <w:marRight w:val="0"/>
              <w:marTop w:val="0"/>
              <w:marBottom w:val="0"/>
              <w:divBdr>
                <w:top w:val="none" w:sz="0" w:space="0" w:color="auto"/>
                <w:left w:val="none" w:sz="0" w:space="0" w:color="auto"/>
                <w:bottom w:val="none" w:sz="0" w:space="0" w:color="auto"/>
                <w:right w:val="none" w:sz="0" w:space="0" w:color="auto"/>
              </w:divBdr>
              <w:divsChild>
                <w:div w:id="494077179">
                  <w:marLeft w:val="0"/>
                  <w:marRight w:val="0"/>
                  <w:marTop w:val="0"/>
                  <w:marBottom w:val="0"/>
                  <w:divBdr>
                    <w:top w:val="none" w:sz="0" w:space="0" w:color="auto"/>
                    <w:left w:val="none" w:sz="0" w:space="0" w:color="auto"/>
                    <w:bottom w:val="none" w:sz="0" w:space="0" w:color="auto"/>
                    <w:right w:val="none" w:sz="0" w:space="0" w:color="auto"/>
                  </w:divBdr>
                  <w:divsChild>
                    <w:div w:id="320307023">
                      <w:marLeft w:val="0"/>
                      <w:marRight w:val="0"/>
                      <w:marTop w:val="0"/>
                      <w:marBottom w:val="0"/>
                      <w:divBdr>
                        <w:top w:val="none" w:sz="0" w:space="0" w:color="auto"/>
                        <w:left w:val="none" w:sz="0" w:space="0" w:color="auto"/>
                        <w:bottom w:val="none" w:sz="0" w:space="0" w:color="auto"/>
                        <w:right w:val="none" w:sz="0" w:space="0" w:color="auto"/>
                      </w:divBdr>
                      <w:divsChild>
                        <w:div w:id="1412464226">
                          <w:marLeft w:val="0"/>
                          <w:marRight w:val="0"/>
                          <w:marTop w:val="0"/>
                          <w:marBottom w:val="0"/>
                          <w:divBdr>
                            <w:top w:val="none" w:sz="0" w:space="0" w:color="auto"/>
                            <w:left w:val="none" w:sz="0" w:space="0" w:color="auto"/>
                            <w:bottom w:val="none" w:sz="0" w:space="0" w:color="auto"/>
                            <w:right w:val="none" w:sz="0" w:space="0" w:color="auto"/>
                          </w:divBdr>
                          <w:divsChild>
                            <w:div w:id="1383603324">
                              <w:marLeft w:val="0"/>
                              <w:marRight w:val="0"/>
                              <w:marTop w:val="0"/>
                              <w:marBottom w:val="0"/>
                              <w:divBdr>
                                <w:top w:val="none" w:sz="0" w:space="0" w:color="auto"/>
                                <w:left w:val="none" w:sz="0" w:space="0" w:color="auto"/>
                                <w:bottom w:val="none" w:sz="0" w:space="0" w:color="auto"/>
                                <w:right w:val="none" w:sz="0" w:space="0" w:color="auto"/>
                              </w:divBdr>
                              <w:divsChild>
                                <w:div w:id="1390612443">
                                  <w:marLeft w:val="0"/>
                                  <w:marRight w:val="0"/>
                                  <w:marTop w:val="0"/>
                                  <w:marBottom w:val="0"/>
                                  <w:divBdr>
                                    <w:top w:val="none" w:sz="0" w:space="0" w:color="auto"/>
                                    <w:left w:val="none" w:sz="0" w:space="0" w:color="auto"/>
                                    <w:bottom w:val="none" w:sz="0" w:space="0" w:color="auto"/>
                                    <w:right w:val="none" w:sz="0" w:space="0" w:color="auto"/>
                                  </w:divBdr>
                                  <w:divsChild>
                                    <w:div w:id="1263564810">
                                      <w:marLeft w:val="0"/>
                                      <w:marRight w:val="0"/>
                                      <w:marTop w:val="0"/>
                                      <w:marBottom w:val="0"/>
                                      <w:divBdr>
                                        <w:top w:val="none" w:sz="0" w:space="0" w:color="auto"/>
                                        <w:left w:val="none" w:sz="0" w:space="0" w:color="auto"/>
                                        <w:bottom w:val="none" w:sz="0" w:space="0" w:color="auto"/>
                                        <w:right w:val="none" w:sz="0" w:space="0" w:color="auto"/>
                                      </w:divBdr>
                                      <w:divsChild>
                                        <w:div w:id="276914865">
                                          <w:marLeft w:val="0"/>
                                          <w:marRight w:val="0"/>
                                          <w:marTop w:val="0"/>
                                          <w:marBottom w:val="0"/>
                                          <w:divBdr>
                                            <w:top w:val="none" w:sz="0" w:space="0" w:color="auto"/>
                                            <w:left w:val="none" w:sz="0" w:space="0" w:color="auto"/>
                                            <w:bottom w:val="none" w:sz="0" w:space="0" w:color="auto"/>
                                            <w:right w:val="none" w:sz="0" w:space="0" w:color="auto"/>
                                          </w:divBdr>
                                          <w:divsChild>
                                            <w:div w:id="1554732632">
                                              <w:marLeft w:val="0"/>
                                              <w:marRight w:val="0"/>
                                              <w:marTop w:val="0"/>
                                              <w:marBottom w:val="0"/>
                                              <w:divBdr>
                                                <w:top w:val="none" w:sz="0" w:space="0" w:color="auto"/>
                                                <w:left w:val="none" w:sz="0" w:space="0" w:color="auto"/>
                                                <w:bottom w:val="single" w:sz="6" w:space="7" w:color="E6ECF0"/>
                                                <w:right w:val="none" w:sz="0" w:space="0" w:color="auto"/>
                                              </w:divBdr>
                                              <w:divsChild>
                                                <w:div w:id="1479686988">
                                                  <w:marLeft w:val="0"/>
                                                  <w:marRight w:val="0"/>
                                                  <w:marTop w:val="0"/>
                                                  <w:marBottom w:val="0"/>
                                                  <w:divBdr>
                                                    <w:top w:val="none" w:sz="0" w:space="0" w:color="auto"/>
                                                    <w:left w:val="none" w:sz="0" w:space="0" w:color="auto"/>
                                                    <w:bottom w:val="none" w:sz="0" w:space="0" w:color="auto"/>
                                                    <w:right w:val="none" w:sz="0" w:space="0" w:color="auto"/>
                                                  </w:divBdr>
                                                  <w:divsChild>
                                                    <w:div w:id="445658422">
                                                      <w:marLeft w:val="0"/>
                                                      <w:marRight w:val="0"/>
                                                      <w:marTop w:val="0"/>
                                                      <w:marBottom w:val="0"/>
                                                      <w:divBdr>
                                                        <w:top w:val="none" w:sz="0" w:space="0" w:color="auto"/>
                                                        <w:left w:val="none" w:sz="0" w:space="0" w:color="auto"/>
                                                        <w:bottom w:val="none" w:sz="0" w:space="0" w:color="auto"/>
                                                        <w:right w:val="none" w:sz="0" w:space="0" w:color="auto"/>
                                                      </w:divBdr>
                                                      <w:divsChild>
                                                        <w:div w:id="23754607">
                                                          <w:marLeft w:val="0"/>
                                                          <w:marRight w:val="0"/>
                                                          <w:marTop w:val="0"/>
                                                          <w:marBottom w:val="0"/>
                                                          <w:divBdr>
                                                            <w:top w:val="none" w:sz="0" w:space="0" w:color="auto"/>
                                                            <w:left w:val="none" w:sz="0" w:space="0" w:color="auto"/>
                                                            <w:bottom w:val="none" w:sz="0" w:space="0" w:color="auto"/>
                                                            <w:right w:val="none" w:sz="0" w:space="0" w:color="auto"/>
                                                          </w:divBdr>
                                                          <w:divsChild>
                                                            <w:div w:id="1234200883">
                                                              <w:marLeft w:val="0"/>
                                                              <w:marRight w:val="0"/>
                                                              <w:marTop w:val="0"/>
                                                              <w:marBottom w:val="0"/>
                                                              <w:divBdr>
                                                                <w:top w:val="none" w:sz="0" w:space="0" w:color="auto"/>
                                                                <w:left w:val="none" w:sz="0" w:space="0" w:color="auto"/>
                                                                <w:bottom w:val="none" w:sz="0" w:space="0" w:color="auto"/>
                                                                <w:right w:val="none" w:sz="0" w:space="0" w:color="auto"/>
                                                              </w:divBdr>
                                                              <w:divsChild>
                                                                <w:div w:id="1594975716">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5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488451">
      <w:bodyDiv w:val="1"/>
      <w:marLeft w:val="0"/>
      <w:marRight w:val="0"/>
      <w:marTop w:val="0"/>
      <w:marBottom w:val="0"/>
      <w:divBdr>
        <w:top w:val="none" w:sz="0" w:space="0" w:color="auto"/>
        <w:left w:val="none" w:sz="0" w:space="0" w:color="auto"/>
        <w:bottom w:val="none" w:sz="0" w:space="0" w:color="auto"/>
        <w:right w:val="none" w:sz="0" w:space="0" w:color="auto"/>
      </w:divBdr>
    </w:div>
    <w:div w:id="746154488">
      <w:bodyDiv w:val="1"/>
      <w:marLeft w:val="0"/>
      <w:marRight w:val="0"/>
      <w:marTop w:val="0"/>
      <w:marBottom w:val="0"/>
      <w:divBdr>
        <w:top w:val="none" w:sz="0" w:space="0" w:color="auto"/>
        <w:left w:val="none" w:sz="0" w:space="0" w:color="auto"/>
        <w:bottom w:val="none" w:sz="0" w:space="0" w:color="auto"/>
        <w:right w:val="none" w:sz="0" w:space="0" w:color="auto"/>
      </w:divBdr>
    </w:div>
    <w:div w:id="752318791">
      <w:bodyDiv w:val="1"/>
      <w:marLeft w:val="0"/>
      <w:marRight w:val="0"/>
      <w:marTop w:val="0"/>
      <w:marBottom w:val="0"/>
      <w:divBdr>
        <w:top w:val="none" w:sz="0" w:space="0" w:color="auto"/>
        <w:left w:val="none" w:sz="0" w:space="0" w:color="auto"/>
        <w:bottom w:val="none" w:sz="0" w:space="0" w:color="auto"/>
        <w:right w:val="none" w:sz="0" w:space="0" w:color="auto"/>
      </w:divBdr>
    </w:div>
    <w:div w:id="756907431">
      <w:bodyDiv w:val="1"/>
      <w:marLeft w:val="0"/>
      <w:marRight w:val="0"/>
      <w:marTop w:val="0"/>
      <w:marBottom w:val="0"/>
      <w:divBdr>
        <w:top w:val="none" w:sz="0" w:space="0" w:color="auto"/>
        <w:left w:val="none" w:sz="0" w:space="0" w:color="auto"/>
        <w:bottom w:val="none" w:sz="0" w:space="0" w:color="auto"/>
        <w:right w:val="none" w:sz="0" w:space="0" w:color="auto"/>
      </w:divBdr>
    </w:div>
    <w:div w:id="757601863">
      <w:bodyDiv w:val="1"/>
      <w:marLeft w:val="0"/>
      <w:marRight w:val="0"/>
      <w:marTop w:val="0"/>
      <w:marBottom w:val="0"/>
      <w:divBdr>
        <w:top w:val="none" w:sz="0" w:space="0" w:color="auto"/>
        <w:left w:val="none" w:sz="0" w:space="0" w:color="auto"/>
        <w:bottom w:val="none" w:sz="0" w:space="0" w:color="auto"/>
        <w:right w:val="none" w:sz="0" w:space="0" w:color="auto"/>
      </w:divBdr>
    </w:div>
    <w:div w:id="758991265">
      <w:bodyDiv w:val="1"/>
      <w:marLeft w:val="0"/>
      <w:marRight w:val="0"/>
      <w:marTop w:val="0"/>
      <w:marBottom w:val="0"/>
      <w:divBdr>
        <w:top w:val="none" w:sz="0" w:space="0" w:color="auto"/>
        <w:left w:val="none" w:sz="0" w:space="0" w:color="auto"/>
        <w:bottom w:val="none" w:sz="0" w:space="0" w:color="auto"/>
        <w:right w:val="none" w:sz="0" w:space="0" w:color="auto"/>
      </w:divBdr>
    </w:div>
    <w:div w:id="760106904">
      <w:bodyDiv w:val="1"/>
      <w:marLeft w:val="0"/>
      <w:marRight w:val="0"/>
      <w:marTop w:val="0"/>
      <w:marBottom w:val="0"/>
      <w:divBdr>
        <w:top w:val="none" w:sz="0" w:space="0" w:color="auto"/>
        <w:left w:val="none" w:sz="0" w:space="0" w:color="auto"/>
        <w:bottom w:val="none" w:sz="0" w:space="0" w:color="auto"/>
        <w:right w:val="none" w:sz="0" w:space="0" w:color="auto"/>
      </w:divBdr>
    </w:div>
    <w:div w:id="764232428">
      <w:bodyDiv w:val="1"/>
      <w:marLeft w:val="0"/>
      <w:marRight w:val="0"/>
      <w:marTop w:val="0"/>
      <w:marBottom w:val="0"/>
      <w:divBdr>
        <w:top w:val="none" w:sz="0" w:space="0" w:color="auto"/>
        <w:left w:val="none" w:sz="0" w:space="0" w:color="auto"/>
        <w:bottom w:val="none" w:sz="0" w:space="0" w:color="auto"/>
        <w:right w:val="none" w:sz="0" w:space="0" w:color="auto"/>
      </w:divBdr>
    </w:div>
    <w:div w:id="764958310">
      <w:bodyDiv w:val="1"/>
      <w:marLeft w:val="0"/>
      <w:marRight w:val="0"/>
      <w:marTop w:val="0"/>
      <w:marBottom w:val="0"/>
      <w:divBdr>
        <w:top w:val="none" w:sz="0" w:space="0" w:color="auto"/>
        <w:left w:val="none" w:sz="0" w:space="0" w:color="auto"/>
        <w:bottom w:val="none" w:sz="0" w:space="0" w:color="auto"/>
        <w:right w:val="none" w:sz="0" w:space="0" w:color="auto"/>
      </w:divBdr>
    </w:div>
    <w:div w:id="767697613">
      <w:bodyDiv w:val="1"/>
      <w:marLeft w:val="0"/>
      <w:marRight w:val="0"/>
      <w:marTop w:val="0"/>
      <w:marBottom w:val="0"/>
      <w:divBdr>
        <w:top w:val="none" w:sz="0" w:space="0" w:color="auto"/>
        <w:left w:val="none" w:sz="0" w:space="0" w:color="auto"/>
        <w:bottom w:val="none" w:sz="0" w:space="0" w:color="auto"/>
        <w:right w:val="none" w:sz="0" w:space="0" w:color="auto"/>
      </w:divBdr>
    </w:div>
    <w:div w:id="770470103">
      <w:bodyDiv w:val="1"/>
      <w:marLeft w:val="0"/>
      <w:marRight w:val="0"/>
      <w:marTop w:val="0"/>
      <w:marBottom w:val="0"/>
      <w:divBdr>
        <w:top w:val="none" w:sz="0" w:space="0" w:color="auto"/>
        <w:left w:val="none" w:sz="0" w:space="0" w:color="auto"/>
        <w:bottom w:val="none" w:sz="0" w:space="0" w:color="auto"/>
        <w:right w:val="none" w:sz="0" w:space="0" w:color="auto"/>
      </w:divBdr>
    </w:div>
    <w:div w:id="770584250">
      <w:bodyDiv w:val="1"/>
      <w:marLeft w:val="0"/>
      <w:marRight w:val="0"/>
      <w:marTop w:val="0"/>
      <w:marBottom w:val="0"/>
      <w:divBdr>
        <w:top w:val="none" w:sz="0" w:space="0" w:color="auto"/>
        <w:left w:val="none" w:sz="0" w:space="0" w:color="auto"/>
        <w:bottom w:val="none" w:sz="0" w:space="0" w:color="auto"/>
        <w:right w:val="none" w:sz="0" w:space="0" w:color="auto"/>
      </w:divBdr>
    </w:div>
    <w:div w:id="777021281">
      <w:bodyDiv w:val="1"/>
      <w:marLeft w:val="0"/>
      <w:marRight w:val="0"/>
      <w:marTop w:val="0"/>
      <w:marBottom w:val="0"/>
      <w:divBdr>
        <w:top w:val="none" w:sz="0" w:space="0" w:color="auto"/>
        <w:left w:val="none" w:sz="0" w:space="0" w:color="auto"/>
        <w:bottom w:val="none" w:sz="0" w:space="0" w:color="auto"/>
        <w:right w:val="none" w:sz="0" w:space="0" w:color="auto"/>
      </w:divBdr>
    </w:div>
    <w:div w:id="785926205">
      <w:bodyDiv w:val="1"/>
      <w:marLeft w:val="0"/>
      <w:marRight w:val="0"/>
      <w:marTop w:val="0"/>
      <w:marBottom w:val="0"/>
      <w:divBdr>
        <w:top w:val="none" w:sz="0" w:space="0" w:color="auto"/>
        <w:left w:val="none" w:sz="0" w:space="0" w:color="auto"/>
        <w:bottom w:val="none" w:sz="0" w:space="0" w:color="auto"/>
        <w:right w:val="none" w:sz="0" w:space="0" w:color="auto"/>
      </w:divBdr>
    </w:div>
    <w:div w:id="792870188">
      <w:bodyDiv w:val="1"/>
      <w:marLeft w:val="0"/>
      <w:marRight w:val="0"/>
      <w:marTop w:val="0"/>
      <w:marBottom w:val="0"/>
      <w:divBdr>
        <w:top w:val="none" w:sz="0" w:space="0" w:color="auto"/>
        <w:left w:val="none" w:sz="0" w:space="0" w:color="auto"/>
        <w:bottom w:val="none" w:sz="0" w:space="0" w:color="auto"/>
        <w:right w:val="none" w:sz="0" w:space="0" w:color="auto"/>
      </w:divBdr>
    </w:div>
    <w:div w:id="794755737">
      <w:bodyDiv w:val="1"/>
      <w:marLeft w:val="0"/>
      <w:marRight w:val="0"/>
      <w:marTop w:val="0"/>
      <w:marBottom w:val="0"/>
      <w:divBdr>
        <w:top w:val="none" w:sz="0" w:space="0" w:color="auto"/>
        <w:left w:val="none" w:sz="0" w:space="0" w:color="auto"/>
        <w:bottom w:val="none" w:sz="0" w:space="0" w:color="auto"/>
        <w:right w:val="none" w:sz="0" w:space="0" w:color="auto"/>
      </w:divBdr>
    </w:div>
    <w:div w:id="795949498">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418080">
      <w:bodyDiv w:val="1"/>
      <w:marLeft w:val="0"/>
      <w:marRight w:val="0"/>
      <w:marTop w:val="0"/>
      <w:marBottom w:val="0"/>
      <w:divBdr>
        <w:top w:val="none" w:sz="0" w:space="0" w:color="auto"/>
        <w:left w:val="none" w:sz="0" w:space="0" w:color="auto"/>
        <w:bottom w:val="none" w:sz="0" w:space="0" w:color="auto"/>
        <w:right w:val="none" w:sz="0" w:space="0" w:color="auto"/>
      </w:divBdr>
    </w:div>
    <w:div w:id="803743263">
      <w:bodyDiv w:val="1"/>
      <w:marLeft w:val="0"/>
      <w:marRight w:val="0"/>
      <w:marTop w:val="0"/>
      <w:marBottom w:val="0"/>
      <w:divBdr>
        <w:top w:val="none" w:sz="0" w:space="0" w:color="auto"/>
        <w:left w:val="none" w:sz="0" w:space="0" w:color="auto"/>
        <w:bottom w:val="none" w:sz="0" w:space="0" w:color="auto"/>
        <w:right w:val="none" w:sz="0" w:space="0" w:color="auto"/>
      </w:divBdr>
    </w:div>
    <w:div w:id="817187615">
      <w:bodyDiv w:val="1"/>
      <w:marLeft w:val="0"/>
      <w:marRight w:val="0"/>
      <w:marTop w:val="0"/>
      <w:marBottom w:val="0"/>
      <w:divBdr>
        <w:top w:val="none" w:sz="0" w:space="0" w:color="auto"/>
        <w:left w:val="none" w:sz="0" w:space="0" w:color="auto"/>
        <w:bottom w:val="none" w:sz="0" w:space="0" w:color="auto"/>
        <w:right w:val="none" w:sz="0" w:space="0" w:color="auto"/>
      </w:divBdr>
    </w:div>
    <w:div w:id="822086345">
      <w:bodyDiv w:val="1"/>
      <w:marLeft w:val="0"/>
      <w:marRight w:val="0"/>
      <w:marTop w:val="0"/>
      <w:marBottom w:val="0"/>
      <w:divBdr>
        <w:top w:val="none" w:sz="0" w:space="0" w:color="auto"/>
        <w:left w:val="none" w:sz="0" w:space="0" w:color="auto"/>
        <w:bottom w:val="none" w:sz="0" w:space="0" w:color="auto"/>
        <w:right w:val="none" w:sz="0" w:space="0" w:color="auto"/>
      </w:divBdr>
    </w:div>
    <w:div w:id="828978188">
      <w:bodyDiv w:val="1"/>
      <w:marLeft w:val="0"/>
      <w:marRight w:val="0"/>
      <w:marTop w:val="0"/>
      <w:marBottom w:val="0"/>
      <w:divBdr>
        <w:top w:val="none" w:sz="0" w:space="0" w:color="auto"/>
        <w:left w:val="none" w:sz="0" w:space="0" w:color="auto"/>
        <w:bottom w:val="none" w:sz="0" w:space="0" w:color="auto"/>
        <w:right w:val="none" w:sz="0" w:space="0" w:color="auto"/>
      </w:divBdr>
    </w:div>
    <w:div w:id="829567551">
      <w:bodyDiv w:val="1"/>
      <w:marLeft w:val="0"/>
      <w:marRight w:val="0"/>
      <w:marTop w:val="0"/>
      <w:marBottom w:val="0"/>
      <w:divBdr>
        <w:top w:val="none" w:sz="0" w:space="0" w:color="auto"/>
        <w:left w:val="none" w:sz="0" w:space="0" w:color="auto"/>
        <w:bottom w:val="none" w:sz="0" w:space="0" w:color="auto"/>
        <w:right w:val="none" w:sz="0" w:space="0" w:color="auto"/>
      </w:divBdr>
    </w:div>
    <w:div w:id="831026821">
      <w:bodyDiv w:val="1"/>
      <w:marLeft w:val="0"/>
      <w:marRight w:val="0"/>
      <w:marTop w:val="0"/>
      <w:marBottom w:val="0"/>
      <w:divBdr>
        <w:top w:val="none" w:sz="0" w:space="0" w:color="auto"/>
        <w:left w:val="none" w:sz="0" w:space="0" w:color="auto"/>
        <w:bottom w:val="none" w:sz="0" w:space="0" w:color="auto"/>
        <w:right w:val="none" w:sz="0" w:space="0" w:color="auto"/>
      </w:divBdr>
    </w:div>
    <w:div w:id="842627979">
      <w:bodyDiv w:val="1"/>
      <w:marLeft w:val="0"/>
      <w:marRight w:val="0"/>
      <w:marTop w:val="0"/>
      <w:marBottom w:val="0"/>
      <w:divBdr>
        <w:top w:val="none" w:sz="0" w:space="0" w:color="auto"/>
        <w:left w:val="none" w:sz="0" w:space="0" w:color="auto"/>
        <w:bottom w:val="none" w:sz="0" w:space="0" w:color="auto"/>
        <w:right w:val="none" w:sz="0" w:space="0" w:color="auto"/>
      </w:divBdr>
    </w:div>
    <w:div w:id="844787034">
      <w:bodyDiv w:val="1"/>
      <w:marLeft w:val="0"/>
      <w:marRight w:val="0"/>
      <w:marTop w:val="0"/>
      <w:marBottom w:val="0"/>
      <w:divBdr>
        <w:top w:val="none" w:sz="0" w:space="0" w:color="auto"/>
        <w:left w:val="none" w:sz="0" w:space="0" w:color="auto"/>
        <w:bottom w:val="none" w:sz="0" w:space="0" w:color="auto"/>
        <w:right w:val="none" w:sz="0" w:space="0" w:color="auto"/>
      </w:divBdr>
    </w:div>
    <w:div w:id="846600241">
      <w:bodyDiv w:val="1"/>
      <w:marLeft w:val="0"/>
      <w:marRight w:val="0"/>
      <w:marTop w:val="0"/>
      <w:marBottom w:val="0"/>
      <w:divBdr>
        <w:top w:val="none" w:sz="0" w:space="0" w:color="auto"/>
        <w:left w:val="none" w:sz="0" w:space="0" w:color="auto"/>
        <w:bottom w:val="none" w:sz="0" w:space="0" w:color="auto"/>
        <w:right w:val="none" w:sz="0" w:space="0" w:color="auto"/>
      </w:divBdr>
    </w:div>
    <w:div w:id="846796265">
      <w:bodyDiv w:val="1"/>
      <w:marLeft w:val="0"/>
      <w:marRight w:val="0"/>
      <w:marTop w:val="0"/>
      <w:marBottom w:val="0"/>
      <w:divBdr>
        <w:top w:val="none" w:sz="0" w:space="0" w:color="auto"/>
        <w:left w:val="none" w:sz="0" w:space="0" w:color="auto"/>
        <w:bottom w:val="none" w:sz="0" w:space="0" w:color="auto"/>
        <w:right w:val="none" w:sz="0" w:space="0" w:color="auto"/>
      </w:divBdr>
    </w:div>
    <w:div w:id="855997696">
      <w:bodyDiv w:val="1"/>
      <w:marLeft w:val="0"/>
      <w:marRight w:val="0"/>
      <w:marTop w:val="0"/>
      <w:marBottom w:val="0"/>
      <w:divBdr>
        <w:top w:val="none" w:sz="0" w:space="0" w:color="auto"/>
        <w:left w:val="none" w:sz="0" w:space="0" w:color="auto"/>
        <w:bottom w:val="none" w:sz="0" w:space="0" w:color="auto"/>
        <w:right w:val="none" w:sz="0" w:space="0" w:color="auto"/>
      </w:divBdr>
    </w:div>
    <w:div w:id="856457214">
      <w:bodyDiv w:val="1"/>
      <w:marLeft w:val="0"/>
      <w:marRight w:val="0"/>
      <w:marTop w:val="0"/>
      <w:marBottom w:val="0"/>
      <w:divBdr>
        <w:top w:val="none" w:sz="0" w:space="0" w:color="auto"/>
        <w:left w:val="none" w:sz="0" w:space="0" w:color="auto"/>
        <w:bottom w:val="none" w:sz="0" w:space="0" w:color="auto"/>
        <w:right w:val="none" w:sz="0" w:space="0" w:color="auto"/>
      </w:divBdr>
    </w:div>
    <w:div w:id="857042333">
      <w:bodyDiv w:val="1"/>
      <w:marLeft w:val="0"/>
      <w:marRight w:val="0"/>
      <w:marTop w:val="0"/>
      <w:marBottom w:val="0"/>
      <w:divBdr>
        <w:top w:val="none" w:sz="0" w:space="0" w:color="auto"/>
        <w:left w:val="none" w:sz="0" w:space="0" w:color="auto"/>
        <w:bottom w:val="none" w:sz="0" w:space="0" w:color="auto"/>
        <w:right w:val="none" w:sz="0" w:space="0" w:color="auto"/>
      </w:divBdr>
    </w:div>
    <w:div w:id="858277313">
      <w:bodyDiv w:val="1"/>
      <w:marLeft w:val="0"/>
      <w:marRight w:val="0"/>
      <w:marTop w:val="0"/>
      <w:marBottom w:val="0"/>
      <w:divBdr>
        <w:top w:val="none" w:sz="0" w:space="0" w:color="auto"/>
        <w:left w:val="none" w:sz="0" w:space="0" w:color="auto"/>
        <w:bottom w:val="none" w:sz="0" w:space="0" w:color="auto"/>
        <w:right w:val="none" w:sz="0" w:space="0" w:color="auto"/>
      </w:divBdr>
    </w:div>
    <w:div w:id="866212048">
      <w:bodyDiv w:val="1"/>
      <w:marLeft w:val="0"/>
      <w:marRight w:val="0"/>
      <w:marTop w:val="0"/>
      <w:marBottom w:val="0"/>
      <w:divBdr>
        <w:top w:val="none" w:sz="0" w:space="0" w:color="auto"/>
        <w:left w:val="none" w:sz="0" w:space="0" w:color="auto"/>
        <w:bottom w:val="none" w:sz="0" w:space="0" w:color="auto"/>
        <w:right w:val="none" w:sz="0" w:space="0" w:color="auto"/>
      </w:divBdr>
    </w:div>
    <w:div w:id="869798279">
      <w:bodyDiv w:val="1"/>
      <w:marLeft w:val="0"/>
      <w:marRight w:val="0"/>
      <w:marTop w:val="0"/>
      <w:marBottom w:val="0"/>
      <w:divBdr>
        <w:top w:val="none" w:sz="0" w:space="0" w:color="auto"/>
        <w:left w:val="none" w:sz="0" w:space="0" w:color="auto"/>
        <w:bottom w:val="none" w:sz="0" w:space="0" w:color="auto"/>
        <w:right w:val="none" w:sz="0" w:space="0" w:color="auto"/>
      </w:divBdr>
    </w:div>
    <w:div w:id="869952623">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1188668">
      <w:bodyDiv w:val="1"/>
      <w:marLeft w:val="0"/>
      <w:marRight w:val="0"/>
      <w:marTop w:val="0"/>
      <w:marBottom w:val="0"/>
      <w:divBdr>
        <w:top w:val="none" w:sz="0" w:space="0" w:color="auto"/>
        <w:left w:val="none" w:sz="0" w:space="0" w:color="auto"/>
        <w:bottom w:val="none" w:sz="0" w:space="0" w:color="auto"/>
        <w:right w:val="none" w:sz="0" w:space="0" w:color="auto"/>
      </w:divBdr>
    </w:div>
    <w:div w:id="872495546">
      <w:bodyDiv w:val="1"/>
      <w:marLeft w:val="0"/>
      <w:marRight w:val="0"/>
      <w:marTop w:val="0"/>
      <w:marBottom w:val="0"/>
      <w:divBdr>
        <w:top w:val="none" w:sz="0" w:space="0" w:color="auto"/>
        <w:left w:val="none" w:sz="0" w:space="0" w:color="auto"/>
        <w:bottom w:val="none" w:sz="0" w:space="0" w:color="auto"/>
        <w:right w:val="none" w:sz="0" w:space="0" w:color="auto"/>
      </w:divBdr>
    </w:div>
    <w:div w:id="873884942">
      <w:bodyDiv w:val="1"/>
      <w:marLeft w:val="0"/>
      <w:marRight w:val="0"/>
      <w:marTop w:val="0"/>
      <w:marBottom w:val="0"/>
      <w:divBdr>
        <w:top w:val="none" w:sz="0" w:space="0" w:color="auto"/>
        <w:left w:val="none" w:sz="0" w:space="0" w:color="auto"/>
        <w:bottom w:val="none" w:sz="0" w:space="0" w:color="auto"/>
        <w:right w:val="none" w:sz="0" w:space="0" w:color="auto"/>
      </w:divBdr>
    </w:div>
    <w:div w:id="874542865">
      <w:bodyDiv w:val="1"/>
      <w:marLeft w:val="0"/>
      <w:marRight w:val="0"/>
      <w:marTop w:val="0"/>
      <w:marBottom w:val="0"/>
      <w:divBdr>
        <w:top w:val="none" w:sz="0" w:space="0" w:color="auto"/>
        <w:left w:val="none" w:sz="0" w:space="0" w:color="auto"/>
        <w:bottom w:val="none" w:sz="0" w:space="0" w:color="auto"/>
        <w:right w:val="none" w:sz="0" w:space="0" w:color="auto"/>
      </w:divBdr>
    </w:div>
    <w:div w:id="878736272">
      <w:bodyDiv w:val="1"/>
      <w:marLeft w:val="0"/>
      <w:marRight w:val="0"/>
      <w:marTop w:val="0"/>
      <w:marBottom w:val="0"/>
      <w:divBdr>
        <w:top w:val="none" w:sz="0" w:space="0" w:color="auto"/>
        <w:left w:val="none" w:sz="0" w:space="0" w:color="auto"/>
        <w:bottom w:val="none" w:sz="0" w:space="0" w:color="auto"/>
        <w:right w:val="none" w:sz="0" w:space="0" w:color="auto"/>
      </w:divBdr>
    </w:div>
    <w:div w:id="879787377">
      <w:bodyDiv w:val="1"/>
      <w:marLeft w:val="0"/>
      <w:marRight w:val="0"/>
      <w:marTop w:val="0"/>
      <w:marBottom w:val="0"/>
      <w:divBdr>
        <w:top w:val="none" w:sz="0" w:space="0" w:color="auto"/>
        <w:left w:val="none" w:sz="0" w:space="0" w:color="auto"/>
        <w:bottom w:val="none" w:sz="0" w:space="0" w:color="auto"/>
        <w:right w:val="none" w:sz="0" w:space="0" w:color="auto"/>
      </w:divBdr>
    </w:div>
    <w:div w:id="880482062">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7693201">
      <w:bodyDiv w:val="1"/>
      <w:marLeft w:val="0"/>
      <w:marRight w:val="0"/>
      <w:marTop w:val="0"/>
      <w:marBottom w:val="0"/>
      <w:divBdr>
        <w:top w:val="none" w:sz="0" w:space="0" w:color="auto"/>
        <w:left w:val="none" w:sz="0" w:space="0" w:color="auto"/>
        <w:bottom w:val="none" w:sz="0" w:space="0" w:color="auto"/>
        <w:right w:val="none" w:sz="0" w:space="0" w:color="auto"/>
      </w:divBdr>
    </w:div>
    <w:div w:id="895970644">
      <w:bodyDiv w:val="1"/>
      <w:marLeft w:val="0"/>
      <w:marRight w:val="0"/>
      <w:marTop w:val="0"/>
      <w:marBottom w:val="0"/>
      <w:divBdr>
        <w:top w:val="none" w:sz="0" w:space="0" w:color="auto"/>
        <w:left w:val="none" w:sz="0" w:space="0" w:color="auto"/>
        <w:bottom w:val="none" w:sz="0" w:space="0" w:color="auto"/>
        <w:right w:val="none" w:sz="0" w:space="0" w:color="auto"/>
      </w:divBdr>
    </w:div>
    <w:div w:id="899441442">
      <w:bodyDiv w:val="1"/>
      <w:marLeft w:val="0"/>
      <w:marRight w:val="0"/>
      <w:marTop w:val="0"/>
      <w:marBottom w:val="0"/>
      <w:divBdr>
        <w:top w:val="none" w:sz="0" w:space="0" w:color="auto"/>
        <w:left w:val="none" w:sz="0" w:space="0" w:color="auto"/>
        <w:bottom w:val="none" w:sz="0" w:space="0" w:color="auto"/>
        <w:right w:val="none" w:sz="0" w:space="0" w:color="auto"/>
      </w:divBdr>
    </w:div>
    <w:div w:id="899554706">
      <w:bodyDiv w:val="1"/>
      <w:marLeft w:val="0"/>
      <w:marRight w:val="0"/>
      <w:marTop w:val="0"/>
      <w:marBottom w:val="0"/>
      <w:divBdr>
        <w:top w:val="none" w:sz="0" w:space="0" w:color="auto"/>
        <w:left w:val="none" w:sz="0" w:space="0" w:color="auto"/>
        <w:bottom w:val="none" w:sz="0" w:space="0" w:color="auto"/>
        <w:right w:val="none" w:sz="0" w:space="0" w:color="auto"/>
      </w:divBdr>
    </w:div>
    <w:div w:id="900100133">
      <w:bodyDiv w:val="1"/>
      <w:marLeft w:val="0"/>
      <w:marRight w:val="0"/>
      <w:marTop w:val="0"/>
      <w:marBottom w:val="0"/>
      <w:divBdr>
        <w:top w:val="none" w:sz="0" w:space="0" w:color="auto"/>
        <w:left w:val="none" w:sz="0" w:space="0" w:color="auto"/>
        <w:bottom w:val="none" w:sz="0" w:space="0" w:color="auto"/>
        <w:right w:val="none" w:sz="0" w:space="0" w:color="auto"/>
      </w:divBdr>
    </w:div>
    <w:div w:id="905839829">
      <w:bodyDiv w:val="1"/>
      <w:marLeft w:val="0"/>
      <w:marRight w:val="0"/>
      <w:marTop w:val="0"/>
      <w:marBottom w:val="0"/>
      <w:divBdr>
        <w:top w:val="none" w:sz="0" w:space="0" w:color="auto"/>
        <w:left w:val="none" w:sz="0" w:space="0" w:color="auto"/>
        <w:bottom w:val="none" w:sz="0" w:space="0" w:color="auto"/>
        <w:right w:val="none" w:sz="0" w:space="0" w:color="auto"/>
      </w:divBdr>
    </w:div>
    <w:div w:id="906108552">
      <w:bodyDiv w:val="1"/>
      <w:marLeft w:val="0"/>
      <w:marRight w:val="0"/>
      <w:marTop w:val="0"/>
      <w:marBottom w:val="0"/>
      <w:divBdr>
        <w:top w:val="none" w:sz="0" w:space="0" w:color="auto"/>
        <w:left w:val="none" w:sz="0" w:space="0" w:color="auto"/>
        <w:bottom w:val="none" w:sz="0" w:space="0" w:color="auto"/>
        <w:right w:val="none" w:sz="0" w:space="0" w:color="auto"/>
      </w:divBdr>
    </w:div>
    <w:div w:id="918752252">
      <w:bodyDiv w:val="1"/>
      <w:marLeft w:val="0"/>
      <w:marRight w:val="0"/>
      <w:marTop w:val="0"/>
      <w:marBottom w:val="0"/>
      <w:divBdr>
        <w:top w:val="none" w:sz="0" w:space="0" w:color="auto"/>
        <w:left w:val="none" w:sz="0" w:space="0" w:color="auto"/>
        <w:bottom w:val="none" w:sz="0" w:space="0" w:color="auto"/>
        <w:right w:val="none" w:sz="0" w:space="0" w:color="auto"/>
      </w:divBdr>
      <w:divsChild>
        <w:div w:id="2060278144">
          <w:marLeft w:val="0"/>
          <w:marRight w:val="0"/>
          <w:marTop w:val="0"/>
          <w:marBottom w:val="0"/>
          <w:divBdr>
            <w:top w:val="none" w:sz="0" w:space="0" w:color="auto"/>
            <w:left w:val="none" w:sz="0" w:space="0" w:color="auto"/>
            <w:bottom w:val="none" w:sz="0" w:space="0" w:color="auto"/>
            <w:right w:val="none" w:sz="0" w:space="0" w:color="auto"/>
          </w:divBdr>
        </w:div>
      </w:divsChild>
    </w:div>
    <w:div w:id="919291456">
      <w:bodyDiv w:val="1"/>
      <w:marLeft w:val="0"/>
      <w:marRight w:val="0"/>
      <w:marTop w:val="0"/>
      <w:marBottom w:val="0"/>
      <w:divBdr>
        <w:top w:val="none" w:sz="0" w:space="0" w:color="auto"/>
        <w:left w:val="none" w:sz="0" w:space="0" w:color="auto"/>
        <w:bottom w:val="none" w:sz="0" w:space="0" w:color="auto"/>
        <w:right w:val="none" w:sz="0" w:space="0" w:color="auto"/>
      </w:divBdr>
    </w:div>
    <w:div w:id="921374727">
      <w:bodyDiv w:val="1"/>
      <w:marLeft w:val="0"/>
      <w:marRight w:val="0"/>
      <w:marTop w:val="0"/>
      <w:marBottom w:val="0"/>
      <w:divBdr>
        <w:top w:val="none" w:sz="0" w:space="0" w:color="auto"/>
        <w:left w:val="none" w:sz="0" w:space="0" w:color="auto"/>
        <w:bottom w:val="none" w:sz="0" w:space="0" w:color="auto"/>
        <w:right w:val="none" w:sz="0" w:space="0" w:color="auto"/>
      </w:divBdr>
    </w:div>
    <w:div w:id="921985147">
      <w:bodyDiv w:val="1"/>
      <w:marLeft w:val="0"/>
      <w:marRight w:val="0"/>
      <w:marTop w:val="0"/>
      <w:marBottom w:val="0"/>
      <w:divBdr>
        <w:top w:val="none" w:sz="0" w:space="0" w:color="auto"/>
        <w:left w:val="none" w:sz="0" w:space="0" w:color="auto"/>
        <w:bottom w:val="none" w:sz="0" w:space="0" w:color="auto"/>
        <w:right w:val="none" w:sz="0" w:space="0" w:color="auto"/>
      </w:divBdr>
    </w:div>
    <w:div w:id="923689926">
      <w:bodyDiv w:val="1"/>
      <w:marLeft w:val="0"/>
      <w:marRight w:val="0"/>
      <w:marTop w:val="0"/>
      <w:marBottom w:val="0"/>
      <w:divBdr>
        <w:top w:val="none" w:sz="0" w:space="0" w:color="auto"/>
        <w:left w:val="none" w:sz="0" w:space="0" w:color="auto"/>
        <w:bottom w:val="none" w:sz="0" w:space="0" w:color="auto"/>
        <w:right w:val="none" w:sz="0" w:space="0" w:color="auto"/>
      </w:divBdr>
    </w:div>
    <w:div w:id="926814580">
      <w:bodyDiv w:val="1"/>
      <w:marLeft w:val="0"/>
      <w:marRight w:val="0"/>
      <w:marTop w:val="0"/>
      <w:marBottom w:val="0"/>
      <w:divBdr>
        <w:top w:val="none" w:sz="0" w:space="0" w:color="auto"/>
        <w:left w:val="none" w:sz="0" w:space="0" w:color="auto"/>
        <w:bottom w:val="none" w:sz="0" w:space="0" w:color="auto"/>
        <w:right w:val="none" w:sz="0" w:space="0" w:color="auto"/>
      </w:divBdr>
    </w:div>
    <w:div w:id="928081033">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9533373">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3684449">
      <w:bodyDiv w:val="1"/>
      <w:marLeft w:val="0"/>
      <w:marRight w:val="0"/>
      <w:marTop w:val="0"/>
      <w:marBottom w:val="0"/>
      <w:divBdr>
        <w:top w:val="none" w:sz="0" w:space="0" w:color="auto"/>
        <w:left w:val="none" w:sz="0" w:space="0" w:color="auto"/>
        <w:bottom w:val="none" w:sz="0" w:space="0" w:color="auto"/>
        <w:right w:val="none" w:sz="0" w:space="0" w:color="auto"/>
      </w:divBdr>
    </w:div>
    <w:div w:id="944385180">
      <w:bodyDiv w:val="1"/>
      <w:marLeft w:val="0"/>
      <w:marRight w:val="0"/>
      <w:marTop w:val="0"/>
      <w:marBottom w:val="0"/>
      <w:divBdr>
        <w:top w:val="none" w:sz="0" w:space="0" w:color="auto"/>
        <w:left w:val="none" w:sz="0" w:space="0" w:color="auto"/>
        <w:bottom w:val="none" w:sz="0" w:space="0" w:color="auto"/>
        <w:right w:val="none" w:sz="0" w:space="0" w:color="auto"/>
      </w:divBdr>
    </w:div>
    <w:div w:id="946351012">
      <w:bodyDiv w:val="1"/>
      <w:marLeft w:val="0"/>
      <w:marRight w:val="0"/>
      <w:marTop w:val="0"/>
      <w:marBottom w:val="0"/>
      <w:divBdr>
        <w:top w:val="none" w:sz="0" w:space="0" w:color="auto"/>
        <w:left w:val="none" w:sz="0" w:space="0" w:color="auto"/>
        <w:bottom w:val="none" w:sz="0" w:space="0" w:color="auto"/>
        <w:right w:val="none" w:sz="0" w:space="0" w:color="auto"/>
      </w:divBdr>
    </w:div>
    <w:div w:id="946818125">
      <w:bodyDiv w:val="1"/>
      <w:marLeft w:val="0"/>
      <w:marRight w:val="0"/>
      <w:marTop w:val="0"/>
      <w:marBottom w:val="0"/>
      <w:divBdr>
        <w:top w:val="none" w:sz="0" w:space="0" w:color="auto"/>
        <w:left w:val="none" w:sz="0" w:space="0" w:color="auto"/>
        <w:bottom w:val="none" w:sz="0" w:space="0" w:color="auto"/>
        <w:right w:val="none" w:sz="0" w:space="0" w:color="auto"/>
      </w:divBdr>
    </w:div>
    <w:div w:id="947273118">
      <w:bodyDiv w:val="1"/>
      <w:marLeft w:val="0"/>
      <w:marRight w:val="0"/>
      <w:marTop w:val="0"/>
      <w:marBottom w:val="0"/>
      <w:divBdr>
        <w:top w:val="none" w:sz="0" w:space="0" w:color="auto"/>
        <w:left w:val="none" w:sz="0" w:space="0" w:color="auto"/>
        <w:bottom w:val="none" w:sz="0" w:space="0" w:color="auto"/>
        <w:right w:val="none" w:sz="0" w:space="0" w:color="auto"/>
      </w:divBdr>
    </w:div>
    <w:div w:id="953557093">
      <w:bodyDiv w:val="1"/>
      <w:marLeft w:val="0"/>
      <w:marRight w:val="0"/>
      <w:marTop w:val="0"/>
      <w:marBottom w:val="0"/>
      <w:divBdr>
        <w:top w:val="none" w:sz="0" w:space="0" w:color="auto"/>
        <w:left w:val="none" w:sz="0" w:space="0" w:color="auto"/>
        <w:bottom w:val="none" w:sz="0" w:space="0" w:color="auto"/>
        <w:right w:val="none" w:sz="0" w:space="0" w:color="auto"/>
      </w:divBdr>
    </w:div>
    <w:div w:id="954750686">
      <w:bodyDiv w:val="1"/>
      <w:marLeft w:val="0"/>
      <w:marRight w:val="0"/>
      <w:marTop w:val="0"/>
      <w:marBottom w:val="0"/>
      <w:divBdr>
        <w:top w:val="none" w:sz="0" w:space="0" w:color="auto"/>
        <w:left w:val="none" w:sz="0" w:space="0" w:color="auto"/>
        <w:bottom w:val="none" w:sz="0" w:space="0" w:color="auto"/>
        <w:right w:val="none" w:sz="0" w:space="0" w:color="auto"/>
      </w:divBdr>
    </w:div>
    <w:div w:id="960724740">
      <w:bodyDiv w:val="1"/>
      <w:marLeft w:val="0"/>
      <w:marRight w:val="0"/>
      <w:marTop w:val="0"/>
      <w:marBottom w:val="0"/>
      <w:divBdr>
        <w:top w:val="none" w:sz="0" w:space="0" w:color="auto"/>
        <w:left w:val="none" w:sz="0" w:space="0" w:color="auto"/>
        <w:bottom w:val="none" w:sz="0" w:space="0" w:color="auto"/>
        <w:right w:val="none" w:sz="0" w:space="0" w:color="auto"/>
      </w:divBdr>
    </w:div>
    <w:div w:id="966469600">
      <w:bodyDiv w:val="1"/>
      <w:marLeft w:val="0"/>
      <w:marRight w:val="0"/>
      <w:marTop w:val="0"/>
      <w:marBottom w:val="0"/>
      <w:divBdr>
        <w:top w:val="none" w:sz="0" w:space="0" w:color="auto"/>
        <w:left w:val="none" w:sz="0" w:space="0" w:color="auto"/>
        <w:bottom w:val="none" w:sz="0" w:space="0" w:color="auto"/>
        <w:right w:val="none" w:sz="0" w:space="0" w:color="auto"/>
      </w:divBdr>
    </w:div>
    <w:div w:id="971592299">
      <w:bodyDiv w:val="1"/>
      <w:marLeft w:val="0"/>
      <w:marRight w:val="0"/>
      <w:marTop w:val="0"/>
      <w:marBottom w:val="0"/>
      <w:divBdr>
        <w:top w:val="none" w:sz="0" w:space="0" w:color="auto"/>
        <w:left w:val="none" w:sz="0" w:space="0" w:color="auto"/>
        <w:bottom w:val="none" w:sz="0" w:space="0" w:color="auto"/>
        <w:right w:val="none" w:sz="0" w:space="0" w:color="auto"/>
      </w:divBdr>
    </w:div>
    <w:div w:id="971904687">
      <w:bodyDiv w:val="1"/>
      <w:marLeft w:val="0"/>
      <w:marRight w:val="0"/>
      <w:marTop w:val="0"/>
      <w:marBottom w:val="0"/>
      <w:divBdr>
        <w:top w:val="none" w:sz="0" w:space="0" w:color="auto"/>
        <w:left w:val="none" w:sz="0" w:space="0" w:color="auto"/>
        <w:bottom w:val="none" w:sz="0" w:space="0" w:color="auto"/>
        <w:right w:val="none" w:sz="0" w:space="0" w:color="auto"/>
      </w:divBdr>
    </w:div>
    <w:div w:id="975062328">
      <w:bodyDiv w:val="1"/>
      <w:marLeft w:val="0"/>
      <w:marRight w:val="0"/>
      <w:marTop w:val="0"/>
      <w:marBottom w:val="0"/>
      <w:divBdr>
        <w:top w:val="none" w:sz="0" w:space="0" w:color="auto"/>
        <w:left w:val="none" w:sz="0" w:space="0" w:color="auto"/>
        <w:bottom w:val="none" w:sz="0" w:space="0" w:color="auto"/>
        <w:right w:val="none" w:sz="0" w:space="0" w:color="auto"/>
      </w:divBdr>
    </w:div>
    <w:div w:id="975913831">
      <w:bodyDiv w:val="1"/>
      <w:marLeft w:val="0"/>
      <w:marRight w:val="0"/>
      <w:marTop w:val="0"/>
      <w:marBottom w:val="0"/>
      <w:divBdr>
        <w:top w:val="none" w:sz="0" w:space="0" w:color="auto"/>
        <w:left w:val="none" w:sz="0" w:space="0" w:color="auto"/>
        <w:bottom w:val="none" w:sz="0" w:space="0" w:color="auto"/>
        <w:right w:val="none" w:sz="0" w:space="0" w:color="auto"/>
      </w:divBdr>
    </w:div>
    <w:div w:id="979572969">
      <w:bodyDiv w:val="1"/>
      <w:marLeft w:val="0"/>
      <w:marRight w:val="0"/>
      <w:marTop w:val="0"/>
      <w:marBottom w:val="0"/>
      <w:divBdr>
        <w:top w:val="none" w:sz="0" w:space="0" w:color="auto"/>
        <w:left w:val="none" w:sz="0" w:space="0" w:color="auto"/>
        <w:bottom w:val="none" w:sz="0" w:space="0" w:color="auto"/>
        <w:right w:val="none" w:sz="0" w:space="0" w:color="auto"/>
      </w:divBdr>
    </w:div>
    <w:div w:id="990060317">
      <w:bodyDiv w:val="1"/>
      <w:marLeft w:val="0"/>
      <w:marRight w:val="0"/>
      <w:marTop w:val="0"/>
      <w:marBottom w:val="0"/>
      <w:divBdr>
        <w:top w:val="none" w:sz="0" w:space="0" w:color="auto"/>
        <w:left w:val="none" w:sz="0" w:space="0" w:color="auto"/>
        <w:bottom w:val="none" w:sz="0" w:space="0" w:color="auto"/>
        <w:right w:val="none" w:sz="0" w:space="0" w:color="auto"/>
      </w:divBdr>
    </w:div>
    <w:div w:id="992681733">
      <w:bodyDiv w:val="1"/>
      <w:marLeft w:val="0"/>
      <w:marRight w:val="0"/>
      <w:marTop w:val="0"/>
      <w:marBottom w:val="0"/>
      <w:divBdr>
        <w:top w:val="none" w:sz="0" w:space="0" w:color="auto"/>
        <w:left w:val="none" w:sz="0" w:space="0" w:color="auto"/>
        <w:bottom w:val="none" w:sz="0" w:space="0" w:color="auto"/>
        <w:right w:val="none" w:sz="0" w:space="0" w:color="auto"/>
      </w:divBdr>
    </w:div>
    <w:div w:id="996498457">
      <w:bodyDiv w:val="1"/>
      <w:marLeft w:val="0"/>
      <w:marRight w:val="0"/>
      <w:marTop w:val="0"/>
      <w:marBottom w:val="0"/>
      <w:divBdr>
        <w:top w:val="none" w:sz="0" w:space="0" w:color="auto"/>
        <w:left w:val="none" w:sz="0" w:space="0" w:color="auto"/>
        <w:bottom w:val="none" w:sz="0" w:space="0" w:color="auto"/>
        <w:right w:val="none" w:sz="0" w:space="0" w:color="auto"/>
      </w:divBdr>
    </w:div>
    <w:div w:id="998922199">
      <w:bodyDiv w:val="1"/>
      <w:marLeft w:val="0"/>
      <w:marRight w:val="0"/>
      <w:marTop w:val="0"/>
      <w:marBottom w:val="0"/>
      <w:divBdr>
        <w:top w:val="none" w:sz="0" w:space="0" w:color="auto"/>
        <w:left w:val="none" w:sz="0" w:space="0" w:color="auto"/>
        <w:bottom w:val="none" w:sz="0" w:space="0" w:color="auto"/>
        <w:right w:val="none" w:sz="0" w:space="0" w:color="auto"/>
      </w:divBdr>
    </w:div>
    <w:div w:id="1003437162">
      <w:bodyDiv w:val="1"/>
      <w:marLeft w:val="0"/>
      <w:marRight w:val="0"/>
      <w:marTop w:val="0"/>
      <w:marBottom w:val="0"/>
      <w:divBdr>
        <w:top w:val="none" w:sz="0" w:space="0" w:color="auto"/>
        <w:left w:val="none" w:sz="0" w:space="0" w:color="auto"/>
        <w:bottom w:val="none" w:sz="0" w:space="0" w:color="auto"/>
        <w:right w:val="none" w:sz="0" w:space="0" w:color="auto"/>
      </w:divBdr>
    </w:div>
    <w:div w:id="1005862166">
      <w:bodyDiv w:val="1"/>
      <w:marLeft w:val="0"/>
      <w:marRight w:val="0"/>
      <w:marTop w:val="0"/>
      <w:marBottom w:val="0"/>
      <w:divBdr>
        <w:top w:val="none" w:sz="0" w:space="0" w:color="auto"/>
        <w:left w:val="none" w:sz="0" w:space="0" w:color="auto"/>
        <w:bottom w:val="none" w:sz="0" w:space="0" w:color="auto"/>
        <w:right w:val="none" w:sz="0" w:space="0" w:color="auto"/>
      </w:divBdr>
    </w:div>
    <w:div w:id="1007094216">
      <w:bodyDiv w:val="1"/>
      <w:marLeft w:val="0"/>
      <w:marRight w:val="0"/>
      <w:marTop w:val="0"/>
      <w:marBottom w:val="0"/>
      <w:divBdr>
        <w:top w:val="none" w:sz="0" w:space="0" w:color="auto"/>
        <w:left w:val="none" w:sz="0" w:space="0" w:color="auto"/>
        <w:bottom w:val="none" w:sz="0" w:space="0" w:color="auto"/>
        <w:right w:val="none" w:sz="0" w:space="0" w:color="auto"/>
      </w:divBdr>
    </w:div>
    <w:div w:id="1009990264">
      <w:bodyDiv w:val="1"/>
      <w:marLeft w:val="0"/>
      <w:marRight w:val="0"/>
      <w:marTop w:val="0"/>
      <w:marBottom w:val="0"/>
      <w:divBdr>
        <w:top w:val="none" w:sz="0" w:space="0" w:color="auto"/>
        <w:left w:val="none" w:sz="0" w:space="0" w:color="auto"/>
        <w:bottom w:val="none" w:sz="0" w:space="0" w:color="auto"/>
        <w:right w:val="none" w:sz="0" w:space="0" w:color="auto"/>
      </w:divBdr>
    </w:div>
    <w:div w:id="1011107088">
      <w:bodyDiv w:val="1"/>
      <w:marLeft w:val="0"/>
      <w:marRight w:val="0"/>
      <w:marTop w:val="0"/>
      <w:marBottom w:val="0"/>
      <w:divBdr>
        <w:top w:val="none" w:sz="0" w:space="0" w:color="auto"/>
        <w:left w:val="none" w:sz="0" w:space="0" w:color="auto"/>
        <w:bottom w:val="none" w:sz="0" w:space="0" w:color="auto"/>
        <w:right w:val="none" w:sz="0" w:space="0" w:color="auto"/>
      </w:divBdr>
    </w:div>
    <w:div w:id="1014455946">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30253799">
      <w:bodyDiv w:val="1"/>
      <w:marLeft w:val="0"/>
      <w:marRight w:val="0"/>
      <w:marTop w:val="0"/>
      <w:marBottom w:val="0"/>
      <w:divBdr>
        <w:top w:val="none" w:sz="0" w:space="0" w:color="auto"/>
        <w:left w:val="none" w:sz="0" w:space="0" w:color="auto"/>
        <w:bottom w:val="none" w:sz="0" w:space="0" w:color="auto"/>
        <w:right w:val="none" w:sz="0" w:space="0" w:color="auto"/>
      </w:divBdr>
    </w:div>
    <w:div w:id="1030373197">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1800309">
      <w:bodyDiv w:val="1"/>
      <w:marLeft w:val="0"/>
      <w:marRight w:val="0"/>
      <w:marTop w:val="0"/>
      <w:marBottom w:val="0"/>
      <w:divBdr>
        <w:top w:val="none" w:sz="0" w:space="0" w:color="auto"/>
        <w:left w:val="none" w:sz="0" w:space="0" w:color="auto"/>
        <w:bottom w:val="none" w:sz="0" w:space="0" w:color="auto"/>
        <w:right w:val="none" w:sz="0" w:space="0" w:color="auto"/>
      </w:divBdr>
    </w:div>
    <w:div w:id="1036462418">
      <w:bodyDiv w:val="1"/>
      <w:marLeft w:val="0"/>
      <w:marRight w:val="0"/>
      <w:marTop w:val="0"/>
      <w:marBottom w:val="0"/>
      <w:divBdr>
        <w:top w:val="none" w:sz="0" w:space="0" w:color="auto"/>
        <w:left w:val="none" w:sz="0" w:space="0" w:color="auto"/>
        <w:bottom w:val="none" w:sz="0" w:space="0" w:color="auto"/>
        <w:right w:val="none" w:sz="0" w:space="0" w:color="auto"/>
      </w:divBdr>
    </w:div>
    <w:div w:id="1038353989">
      <w:bodyDiv w:val="1"/>
      <w:marLeft w:val="0"/>
      <w:marRight w:val="0"/>
      <w:marTop w:val="0"/>
      <w:marBottom w:val="0"/>
      <w:divBdr>
        <w:top w:val="none" w:sz="0" w:space="0" w:color="auto"/>
        <w:left w:val="none" w:sz="0" w:space="0" w:color="auto"/>
        <w:bottom w:val="none" w:sz="0" w:space="0" w:color="auto"/>
        <w:right w:val="none" w:sz="0" w:space="0" w:color="auto"/>
      </w:divBdr>
    </w:div>
    <w:div w:id="1043795916">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0760379">
      <w:bodyDiv w:val="1"/>
      <w:marLeft w:val="0"/>
      <w:marRight w:val="0"/>
      <w:marTop w:val="0"/>
      <w:marBottom w:val="0"/>
      <w:divBdr>
        <w:top w:val="none" w:sz="0" w:space="0" w:color="auto"/>
        <w:left w:val="none" w:sz="0" w:space="0" w:color="auto"/>
        <w:bottom w:val="none" w:sz="0" w:space="0" w:color="auto"/>
        <w:right w:val="none" w:sz="0" w:space="0" w:color="auto"/>
      </w:divBdr>
    </w:div>
    <w:div w:id="1050770010">
      <w:bodyDiv w:val="1"/>
      <w:marLeft w:val="0"/>
      <w:marRight w:val="0"/>
      <w:marTop w:val="0"/>
      <w:marBottom w:val="0"/>
      <w:divBdr>
        <w:top w:val="none" w:sz="0" w:space="0" w:color="auto"/>
        <w:left w:val="none" w:sz="0" w:space="0" w:color="auto"/>
        <w:bottom w:val="none" w:sz="0" w:space="0" w:color="auto"/>
        <w:right w:val="none" w:sz="0" w:space="0" w:color="auto"/>
      </w:divBdr>
    </w:div>
    <w:div w:id="106522769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496077">
      <w:bodyDiv w:val="1"/>
      <w:marLeft w:val="0"/>
      <w:marRight w:val="0"/>
      <w:marTop w:val="0"/>
      <w:marBottom w:val="0"/>
      <w:divBdr>
        <w:top w:val="none" w:sz="0" w:space="0" w:color="auto"/>
        <w:left w:val="none" w:sz="0" w:space="0" w:color="auto"/>
        <w:bottom w:val="none" w:sz="0" w:space="0" w:color="auto"/>
        <w:right w:val="none" w:sz="0" w:space="0" w:color="auto"/>
      </w:divBdr>
    </w:div>
    <w:div w:id="1072776568">
      <w:bodyDiv w:val="1"/>
      <w:marLeft w:val="0"/>
      <w:marRight w:val="0"/>
      <w:marTop w:val="0"/>
      <w:marBottom w:val="0"/>
      <w:divBdr>
        <w:top w:val="none" w:sz="0" w:space="0" w:color="auto"/>
        <w:left w:val="none" w:sz="0" w:space="0" w:color="auto"/>
        <w:bottom w:val="none" w:sz="0" w:space="0" w:color="auto"/>
        <w:right w:val="none" w:sz="0" w:space="0" w:color="auto"/>
      </w:divBdr>
    </w:div>
    <w:div w:id="1076363356">
      <w:bodyDiv w:val="1"/>
      <w:marLeft w:val="0"/>
      <w:marRight w:val="0"/>
      <w:marTop w:val="0"/>
      <w:marBottom w:val="0"/>
      <w:divBdr>
        <w:top w:val="none" w:sz="0" w:space="0" w:color="auto"/>
        <w:left w:val="none" w:sz="0" w:space="0" w:color="auto"/>
        <w:bottom w:val="none" w:sz="0" w:space="0" w:color="auto"/>
        <w:right w:val="none" w:sz="0" w:space="0" w:color="auto"/>
      </w:divBdr>
    </w:div>
    <w:div w:id="1077360330">
      <w:bodyDiv w:val="1"/>
      <w:marLeft w:val="0"/>
      <w:marRight w:val="0"/>
      <w:marTop w:val="0"/>
      <w:marBottom w:val="0"/>
      <w:divBdr>
        <w:top w:val="none" w:sz="0" w:space="0" w:color="auto"/>
        <w:left w:val="none" w:sz="0" w:space="0" w:color="auto"/>
        <w:bottom w:val="none" w:sz="0" w:space="0" w:color="auto"/>
        <w:right w:val="none" w:sz="0" w:space="0" w:color="auto"/>
      </w:divBdr>
    </w:div>
    <w:div w:id="1089623678">
      <w:bodyDiv w:val="1"/>
      <w:marLeft w:val="0"/>
      <w:marRight w:val="0"/>
      <w:marTop w:val="0"/>
      <w:marBottom w:val="0"/>
      <w:divBdr>
        <w:top w:val="none" w:sz="0" w:space="0" w:color="auto"/>
        <w:left w:val="none" w:sz="0" w:space="0" w:color="auto"/>
        <w:bottom w:val="none" w:sz="0" w:space="0" w:color="auto"/>
        <w:right w:val="none" w:sz="0" w:space="0" w:color="auto"/>
      </w:divBdr>
    </w:div>
    <w:div w:id="1100681595">
      <w:bodyDiv w:val="1"/>
      <w:marLeft w:val="0"/>
      <w:marRight w:val="0"/>
      <w:marTop w:val="0"/>
      <w:marBottom w:val="0"/>
      <w:divBdr>
        <w:top w:val="none" w:sz="0" w:space="0" w:color="auto"/>
        <w:left w:val="none" w:sz="0" w:space="0" w:color="auto"/>
        <w:bottom w:val="none" w:sz="0" w:space="0" w:color="auto"/>
        <w:right w:val="none" w:sz="0" w:space="0" w:color="auto"/>
      </w:divBdr>
    </w:div>
    <w:div w:id="1101755261">
      <w:bodyDiv w:val="1"/>
      <w:marLeft w:val="0"/>
      <w:marRight w:val="0"/>
      <w:marTop w:val="0"/>
      <w:marBottom w:val="0"/>
      <w:divBdr>
        <w:top w:val="none" w:sz="0" w:space="0" w:color="auto"/>
        <w:left w:val="none" w:sz="0" w:space="0" w:color="auto"/>
        <w:bottom w:val="none" w:sz="0" w:space="0" w:color="auto"/>
        <w:right w:val="none" w:sz="0" w:space="0" w:color="auto"/>
      </w:divBdr>
    </w:div>
    <w:div w:id="1104956265">
      <w:bodyDiv w:val="1"/>
      <w:marLeft w:val="0"/>
      <w:marRight w:val="0"/>
      <w:marTop w:val="0"/>
      <w:marBottom w:val="0"/>
      <w:divBdr>
        <w:top w:val="none" w:sz="0" w:space="0" w:color="auto"/>
        <w:left w:val="none" w:sz="0" w:space="0" w:color="auto"/>
        <w:bottom w:val="none" w:sz="0" w:space="0" w:color="auto"/>
        <w:right w:val="none" w:sz="0" w:space="0" w:color="auto"/>
      </w:divBdr>
    </w:div>
    <w:div w:id="1106850855">
      <w:bodyDiv w:val="1"/>
      <w:marLeft w:val="0"/>
      <w:marRight w:val="0"/>
      <w:marTop w:val="0"/>
      <w:marBottom w:val="0"/>
      <w:divBdr>
        <w:top w:val="none" w:sz="0" w:space="0" w:color="auto"/>
        <w:left w:val="none" w:sz="0" w:space="0" w:color="auto"/>
        <w:bottom w:val="none" w:sz="0" w:space="0" w:color="auto"/>
        <w:right w:val="none" w:sz="0" w:space="0" w:color="auto"/>
      </w:divBdr>
    </w:div>
    <w:div w:id="1110123994">
      <w:bodyDiv w:val="1"/>
      <w:marLeft w:val="0"/>
      <w:marRight w:val="0"/>
      <w:marTop w:val="0"/>
      <w:marBottom w:val="0"/>
      <w:divBdr>
        <w:top w:val="none" w:sz="0" w:space="0" w:color="auto"/>
        <w:left w:val="none" w:sz="0" w:space="0" w:color="auto"/>
        <w:bottom w:val="none" w:sz="0" w:space="0" w:color="auto"/>
        <w:right w:val="none" w:sz="0" w:space="0" w:color="auto"/>
      </w:divBdr>
    </w:div>
    <w:div w:id="1116172187">
      <w:bodyDiv w:val="1"/>
      <w:marLeft w:val="0"/>
      <w:marRight w:val="0"/>
      <w:marTop w:val="0"/>
      <w:marBottom w:val="0"/>
      <w:divBdr>
        <w:top w:val="none" w:sz="0" w:space="0" w:color="auto"/>
        <w:left w:val="none" w:sz="0" w:space="0" w:color="auto"/>
        <w:bottom w:val="none" w:sz="0" w:space="0" w:color="auto"/>
        <w:right w:val="none" w:sz="0" w:space="0" w:color="auto"/>
      </w:divBdr>
    </w:div>
    <w:div w:id="1120107997">
      <w:bodyDiv w:val="1"/>
      <w:marLeft w:val="0"/>
      <w:marRight w:val="0"/>
      <w:marTop w:val="0"/>
      <w:marBottom w:val="0"/>
      <w:divBdr>
        <w:top w:val="none" w:sz="0" w:space="0" w:color="auto"/>
        <w:left w:val="none" w:sz="0" w:space="0" w:color="auto"/>
        <w:bottom w:val="none" w:sz="0" w:space="0" w:color="auto"/>
        <w:right w:val="none" w:sz="0" w:space="0" w:color="auto"/>
      </w:divBdr>
    </w:div>
    <w:div w:id="1123420051">
      <w:bodyDiv w:val="1"/>
      <w:marLeft w:val="0"/>
      <w:marRight w:val="0"/>
      <w:marTop w:val="0"/>
      <w:marBottom w:val="0"/>
      <w:divBdr>
        <w:top w:val="none" w:sz="0" w:space="0" w:color="auto"/>
        <w:left w:val="none" w:sz="0" w:space="0" w:color="auto"/>
        <w:bottom w:val="none" w:sz="0" w:space="0" w:color="auto"/>
        <w:right w:val="none" w:sz="0" w:space="0" w:color="auto"/>
      </w:divBdr>
    </w:div>
    <w:div w:id="1123696260">
      <w:bodyDiv w:val="1"/>
      <w:marLeft w:val="0"/>
      <w:marRight w:val="0"/>
      <w:marTop w:val="0"/>
      <w:marBottom w:val="0"/>
      <w:divBdr>
        <w:top w:val="none" w:sz="0" w:space="0" w:color="auto"/>
        <w:left w:val="none" w:sz="0" w:space="0" w:color="auto"/>
        <w:bottom w:val="none" w:sz="0" w:space="0" w:color="auto"/>
        <w:right w:val="none" w:sz="0" w:space="0" w:color="auto"/>
      </w:divBdr>
    </w:div>
    <w:div w:id="1126311466">
      <w:bodyDiv w:val="1"/>
      <w:marLeft w:val="0"/>
      <w:marRight w:val="0"/>
      <w:marTop w:val="0"/>
      <w:marBottom w:val="0"/>
      <w:divBdr>
        <w:top w:val="none" w:sz="0" w:space="0" w:color="auto"/>
        <w:left w:val="none" w:sz="0" w:space="0" w:color="auto"/>
        <w:bottom w:val="none" w:sz="0" w:space="0" w:color="auto"/>
        <w:right w:val="none" w:sz="0" w:space="0" w:color="auto"/>
      </w:divBdr>
    </w:div>
    <w:div w:id="1126657906">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1244658">
      <w:bodyDiv w:val="1"/>
      <w:marLeft w:val="0"/>
      <w:marRight w:val="0"/>
      <w:marTop w:val="0"/>
      <w:marBottom w:val="0"/>
      <w:divBdr>
        <w:top w:val="none" w:sz="0" w:space="0" w:color="auto"/>
        <w:left w:val="none" w:sz="0" w:space="0" w:color="auto"/>
        <w:bottom w:val="none" w:sz="0" w:space="0" w:color="auto"/>
        <w:right w:val="none" w:sz="0" w:space="0" w:color="auto"/>
      </w:divBdr>
    </w:div>
    <w:div w:id="1133252773">
      <w:bodyDiv w:val="1"/>
      <w:marLeft w:val="0"/>
      <w:marRight w:val="0"/>
      <w:marTop w:val="0"/>
      <w:marBottom w:val="0"/>
      <w:divBdr>
        <w:top w:val="none" w:sz="0" w:space="0" w:color="auto"/>
        <w:left w:val="none" w:sz="0" w:space="0" w:color="auto"/>
        <w:bottom w:val="none" w:sz="0" w:space="0" w:color="auto"/>
        <w:right w:val="none" w:sz="0" w:space="0" w:color="auto"/>
      </w:divBdr>
    </w:div>
    <w:div w:id="1135290183">
      <w:bodyDiv w:val="1"/>
      <w:marLeft w:val="0"/>
      <w:marRight w:val="0"/>
      <w:marTop w:val="0"/>
      <w:marBottom w:val="0"/>
      <w:divBdr>
        <w:top w:val="none" w:sz="0" w:space="0" w:color="auto"/>
        <w:left w:val="none" w:sz="0" w:space="0" w:color="auto"/>
        <w:bottom w:val="none" w:sz="0" w:space="0" w:color="auto"/>
        <w:right w:val="none" w:sz="0" w:space="0" w:color="auto"/>
      </w:divBdr>
    </w:div>
    <w:div w:id="1135756461">
      <w:bodyDiv w:val="1"/>
      <w:marLeft w:val="0"/>
      <w:marRight w:val="0"/>
      <w:marTop w:val="0"/>
      <w:marBottom w:val="0"/>
      <w:divBdr>
        <w:top w:val="none" w:sz="0" w:space="0" w:color="auto"/>
        <w:left w:val="none" w:sz="0" w:space="0" w:color="auto"/>
        <w:bottom w:val="none" w:sz="0" w:space="0" w:color="auto"/>
        <w:right w:val="none" w:sz="0" w:space="0" w:color="auto"/>
      </w:divBdr>
    </w:div>
    <w:div w:id="1138692486">
      <w:bodyDiv w:val="1"/>
      <w:marLeft w:val="0"/>
      <w:marRight w:val="0"/>
      <w:marTop w:val="0"/>
      <w:marBottom w:val="0"/>
      <w:divBdr>
        <w:top w:val="none" w:sz="0" w:space="0" w:color="auto"/>
        <w:left w:val="none" w:sz="0" w:space="0" w:color="auto"/>
        <w:bottom w:val="none" w:sz="0" w:space="0" w:color="auto"/>
        <w:right w:val="none" w:sz="0" w:space="0" w:color="auto"/>
      </w:divBdr>
    </w:div>
    <w:div w:id="1145858075">
      <w:bodyDiv w:val="1"/>
      <w:marLeft w:val="0"/>
      <w:marRight w:val="0"/>
      <w:marTop w:val="0"/>
      <w:marBottom w:val="0"/>
      <w:divBdr>
        <w:top w:val="none" w:sz="0" w:space="0" w:color="auto"/>
        <w:left w:val="none" w:sz="0" w:space="0" w:color="auto"/>
        <w:bottom w:val="none" w:sz="0" w:space="0" w:color="auto"/>
        <w:right w:val="none" w:sz="0" w:space="0" w:color="auto"/>
      </w:divBdr>
    </w:div>
    <w:div w:id="1149437724">
      <w:bodyDiv w:val="1"/>
      <w:marLeft w:val="0"/>
      <w:marRight w:val="0"/>
      <w:marTop w:val="0"/>
      <w:marBottom w:val="0"/>
      <w:divBdr>
        <w:top w:val="none" w:sz="0" w:space="0" w:color="auto"/>
        <w:left w:val="none" w:sz="0" w:space="0" w:color="auto"/>
        <w:bottom w:val="none" w:sz="0" w:space="0" w:color="auto"/>
        <w:right w:val="none" w:sz="0" w:space="0" w:color="auto"/>
      </w:divBdr>
    </w:div>
    <w:div w:id="1155075528">
      <w:bodyDiv w:val="1"/>
      <w:marLeft w:val="0"/>
      <w:marRight w:val="0"/>
      <w:marTop w:val="0"/>
      <w:marBottom w:val="0"/>
      <w:divBdr>
        <w:top w:val="none" w:sz="0" w:space="0" w:color="auto"/>
        <w:left w:val="none" w:sz="0" w:space="0" w:color="auto"/>
        <w:bottom w:val="none" w:sz="0" w:space="0" w:color="auto"/>
        <w:right w:val="none" w:sz="0" w:space="0" w:color="auto"/>
      </w:divBdr>
    </w:div>
    <w:div w:id="1159031141">
      <w:bodyDiv w:val="1"/>
      <w:marLeft w:val="0"/>
      <w:marRight w:val="0"/>
      <w:marTop w:val="0"/>
      <w:marBottom w:val="0"/>
      <w:divBdr>
        <w:top w:val="none" w:sz="0" w:space="0" w:color="auto"/>
        <w:left w:val="none" w:sz="0" w:space="0" w:color="auto"/>
        <w:bottom w:val="none" w:sz="0" w:space="0" w:color="auto"/>
        <w:right w:val="none" w:sz="0" w:space="0" w:color="auto"/>
      </w:divBdr>
    </w:div>
    <w:div w:id="1163661611">
      <w:bodyDiv w:val="1"/>
      <w:marLeft w:val="0"/>
      <w:marRight w:val="0"/>
      <w:marTop w:val="0"/>
      <w:marBottom w:val="0"/>
      <w:divBdr>
        <w:top w:val="none" w:sz="0" w:space="0" w:color="auto"/>
        <w:left w:val="none" w:sz="0" w:space="0" w:color="auto"/>
        <w:bottom w:val="none" w:sz="0" w:space="0" w:color="auto"/>
        <w:right w:val="none" w:sz="0" w:space="0" w:color="auto"/>
      </w:divBdr>
    </w:div>
    <w:div w:id="1167599393">
      <w:bodyDiv w:val="1"/>
      <w:marLeft w:val="0"/>
      <w:marRight w:val="0"/>
      <w:marTop w:val="0"/>
      <w:marBottom w:val="0"/>
      <w:divBdr>
        <w:top w:val="none" w:sz="0" w:space="0" w:color="auto"/>
        <w:left w:val="none" w:sz="0" w:space="0" w:color="auto"/>
        <w:bottom w:val="none" w:sz="0" w:space="0" w:color="auto"/>
        <w:right w:val="none" w:sz="0" w:space="0" w:color="auto"/>
      </w:divBdr>
    </w:div>
    <w:div w:id="1170021830">
      <w:bodyDiv w:val="1"/>
      <w:marLeft w:val="0"/>
      <w:marRight w:val="0"/>
      <w:marTop w:val="0"/>
      <w:marBottom w:val="0"/>
      <w:divBdr>
        <w:top w:val="none" w:sz="0" w:space="0" w:color="auto"/>
        <w:left w:val="none" w:sz="0" w:space="0" w:color="auto"/>
        <w:bottom w:val="none" w:sz="0" w:space="0" w:color="auto"/>
        <w:right w:val="none" w:sz="0" w:space="0" w:color="auto"/>
      </w:divBdr>
    </w:div>
    <w:div w:id="1175801733">
      <w:bodyDiv w:val="1"/>
      <w:marLeft w:val="0"/>
      <w:marRight w:val="0"/>
      <w:marTop w:val="0"/>
      <w:marBottom w:val="0"/>
      <w:divBdr>
        <w:top w:val="none" w:sz="0" w:space="0" w:color="auto"/>
        <w:left w:val="none" w:sz="0" w:space="0" w:color="auto"/>
        <w:bottom w:val="none" w:sz="0" w:space="0" w:color="auto"/>
        <w:right w:val="none" w:sz="0" w:space="0" w:color="auto"/>
      </w:divBdr>
    </w:div>
    <w:div w:id="1178693846">
      <w:bodyDiv w:val="1"/>
      <w:marLeft w:val="0"/>
      <w:marRight w:val="0"/>
      <w:marTop w:val="0"/>
      <w:marBottom w:val="0"/>
      <w:divBdr>
        <w:top w:val="none" w:sz="0" w:space="0" w:color="auto"/>
        <w:left w:val="none" w:sz="0" w:space="0" w:color="auto"/>
        <w:bottom w:val="none" w:sz="0" w:space="0" w:color="auto"/>
        <w:right w:val="none" w:sz="0" w:space="0" w:color="auto"/>
      </w:divBdr>
    </w:div>
    <w:div w:id="1179928419">
      <w:bodyDiv w:val="1"/>
      <w:marLeft w:val="0"/>
      <w:marRight w:val="0"/>
      <w:marTop w:val="0"/>
      <w:marBottom w:val="0"/>
      <w:divBdr>
        <w:top w:val="none" w:sz="0" w:space="0" w:color="auto"/>
        <w:left w:val="none" w:sz="0" w:space="0" w:color="auto"/>
        <w:bottom w:val="none" w:sz="0" w:space="0" w:color="auto"/>
        <w:right w:val="none" w:sz="0" w:space="0" w:color="auto"/>
      </w:divBdr>
    </w:div>
    <w:div w:id="1199393685">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833453">
      <w:bodyDiv w:val="1"/>
      <w:marLeft w:val="0"/>
      <w:marRight w:val="0"/>
      <w:marTop w:val="0"/>
      <w:marBottom w:val="0"/>
      <w:divBdr>
        <w:top w:val="none" w:sz="0" w:space="0" w:color="auto"/>
        <w:left w:val="none" w:sz="0" w:space="0" w:color="auto"/>
        <w:bottom w:val="none" w:sz="0" w:space="0" w:color="auto"/>
        <w:right w:val="none" w:sz="0" w:space="0" w:color="auto"/>
      </w:divBdr>
    </w:div>
    <w:div w:id="1204631347">
      <w:bodyDiv w:val="1"/>
      <w:marLeft w:val="0"/>
      <w:marRight w:val="0"/>
      <w:marTop w:val="0"/>
      <w:marBottom w:val="0"/>
      <w:divBdr>
        <w:top w:val="none" w:sz="0" w:space="0" w:color="auto"/>
        <w:left w:val="none" w:sz="0" w:space="0" w:color="auto"/>
        <w:bottom w:val="none" w:sz="0" w:space="0" w:color="auto"/>
        <w:right w:val="none" w:sz="0" w:space="0" w:color="auto"/>
      </w:divBdr>
    </w:div>
    <w:div w:id="1208639936">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5653435">
      <w:bodyDiv w:val="1"/>
      <w:marLeft w:val="0"/>
      <w:marRight w:val="0"/>
      <w:marTop w:val="0"/>
      <w:marBottom w:val="0"/>
      <w:divBdr>
        <w:top w:val="none" w:sz="0" w:space="0" w:color="auto"/>
        <w:left w:val="none" w:sz="0" w:space="0" w:color="auto"/>
        <w:bottom w:val="none" w:sz="0" w:space="0" w:color="auto"/>
        <w:right w:val="none" w:sz="0" w:space="0" w:color="auto"/>
      </w:divBdr>
    </w:div>
    <w:div w:id="1228220337">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0845885">
      <w:bodyDiv w:val="1"/>
      <w:marLeft w:val="0"/>
      <w:marRight w:val="0"/>
      <w:marTop w:val="0"/>
      <w:marBottom w:val="0"/>
      <w:divBdr>
        <w:top w:val="none" w:sz="0" w:space="0" w:color="auto"/>
        <w:left w:val="none" w:sz="0" w:space="0" w:color="auto"/>
        <w:bottom w:val="none" w:sz="0" w:space="0" w:color="auto"/>
        <w:right w:val="none" w:sz="0" w:space="0" w:color="auto"/>
      </w:divBdr>
    </w:div>
    <w:div w:id="1231692581">
      <w:bodyDiv w:val="1"/>
      <w:marLeft w:val="0"/>
      <w:marRight w:val="0"/>
      <w:marTop w:val="0"/>
      <w:marBottom w:val="0"/>
      <w:divBdr>
        <w:top w:val="none" w:sz="0" w:space="0" w:color="auto"/>
        <w:left w:val="none" w:sz="0" w:space="0" w:color="auto"/>
        <w:bottom w:val="none" w:sz="0" w:space="0" w:color="auto"/>
        <w:right w:val="none" w:sz="0" w:space="0" w:color="auto"/>
      </w:divBdr>
    </w:div>
    <w:div w:id="1232614627">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241528463">
      <w:bodyDiv w:val="1"/>
      <w:marLeft w:val="0"/>
      <w:marRight w:val="0"/>
      <w:marTop w:val="0"/>
      <w:marBottom w:val="0"/>
      <w:divBdr>
        <w:top w:val="none" w:sz="0" w:space="0" w:color="auto"/>
        <w:left w:val="none" w:sz="0" w:space="0" w:color="auto"/>
        <w:bottom w:val="none" w:sz="0" w:space="0" w:color="auto"/>
        <w:right w:val="none" w:sz="0" w:space="0" w:color="auto"/>
      </w:divBdr>
    </w:div>
    <w:div w:id="1243830667">
      <w:bodyDiv w:val="1"/>
      <w:marLeft w:val="0"/>
      <w:marRight w:val="0"/>
      <w:marTop w:val="0"/>
      <w:marBottom w:val="0"/>
      <w:divBdr>
        <w:top w:val="none" w:sz="0" w:space="0" w:color="auto"/>
        <w:left w:val="none" w:sz="0" w:space="0" w:color="auto"/>
        <w:bottom w:val="none" w:sz="0" w:space="0" w:color="auto"/>
        <w:right w:val="none" w:sz="0" w:space="0" w:color="auto"/>
      </w:divBdr>
    </w:div>
    <w:div w:id="1244602356">
      <w:bodyDiv w:val="1"/>
      <w:marLeft w:val="0"/>
      <w:marRight w:val="0"/>
      <w:marTop w:val="0"/>
      <w:marBottom w:val="0"/>
      <w:divBdr>
        <w:top w:val="none" w:sz="0" w:space="0" w:color="auto"/>
        <w:left w:val="none" w:sz="0" w:space="0" w:color="auto"/>
        <w:bottom w:val="none" w:sz="0" w:space="0" w:color="auto"/>
        <w:right w:val="none" w:sz="0" w:space="0" w:color="auto"/>
      </w:divBdr>
    </w:div>
    <w:div w:id="1247181126">
      <w:bodyDiv w:val="1"/>
      <w:marLeft w:val="0"/>
      <w:marRight w:val="0"/>
      <w:marTop w:val="0"/>
      <w:marBottom w:val="0"/>
      <w:divBdr>
        <w:top w:val="none" w:sz="0" w:space="0" w:color="auto"/>
        <w:left w:val="none" w:sz="0" w:space="0" w:color="auto"/>
        <w:bottom w:val="none" w:sz="0" w:space="0" w:color="auto"/>
        <w:right w:val="none" w:sz="0" w:space="0" w:color="auto"/>
      </w:divBdr>
    </w:div>
    <w:div w:id="1248465522">
      <w:bodyDiv w:val="1"/>
      <w:marLeft w:val="0"/>
      <w:marRight w:val="0"/>
      <w:marTop w:val="0"/>
      <w:marBottom w:val="0"/>
      <w:divBdr>
        <w:top w:val="none" w:sz="0" w:space="0" w:color="auto"/>
        <w:left w:val="none" w:sz="0" w:space="0" w:color="auto"/>
        <w:bottom w:val="none" w:sz="0" w:space="0" w:color="auto"/>
        <w:right w:val="none" w:sz="0" w:space="0" w:color="auto"/>
      </w:divBdr>
    </w:div>
    <w:div w:id="1248921431">
      <w:bodyDiv w:val="1"/>
      <w:marLeft w:val="0"/>
      <w:marRight w:val="0"/>
      <w:marTop w:val="0"/>
      <w:marBottom w:val="0"/>
      <w:divBdr>
        <w:top w:val="none" w:sz="0" w:space="0" w:color="auto"/>
        <w:left w:val="none" w:sz="0" w:space="0" w:color="auto"/>
        <w:bottom w:val="none" w:sz="0" w:space="0" w:color="auto"/>
        <w:right w:val="none" w:sz="0" w:space="0" w:color="auto"/>
      </w:divBdr>
    </w:div>
    <w:div w:id="1249850679">
      <w:bodyDiv w:val="1"/>
      <w:marLeft w:val="0"/>
      <w:marRight w:val="0"/>
      <w:marTop w:val="0"/>
      <w:marBottom w:val="0"/>
      <w:divBdr>
        <w:top w:val="none" w:sz="0" w:space="0" w:color="auto"/>
        <w:left w:val="none" w:sz="0" w:space="0" w:color="auto"/>
        <w:bottom w:val="none" w:sz="0" w:space="0" w:color="auto"/>
        <w:right w:val="none" w:sz="0" w:space="0" w:color="auto"/>
      </w:divBdr>
    </w:div>
    <w:div w:id="1254826108">
      <w:bodyDiv w:val="1"/>
      <w:marLeft w:val="0"/>
      <w:marRight w:val="0"/>
      <w:marTop w:val="0"/>
      <w:marBottom w:val="0"/>
      <w:divBdr>
        <w:top w:val="none" w:sz="0" w:space="0" w:color="auto"/>
        <w:left w:val="none" w:sz="0" w:space="0" w:color="auto"/>
        <w:bottom w:val="none" w:sz="0" w:space="0" w:color="auto"/>
        <w:right w:val="none" w:sz="0" w:space="0" w:color="auto"/>
      </w:divBdr>
    </w:div>
    <w:div w:id="1257791586">
      <w:bodyDiv w:val="1"/>
      <w:marLeft w:val="0"/>
      <w:marRight w:val="0"/>
      <w:marTop w:val="0"/>
      <w:marBottom w:val="0"/>
      <w:divBdr>
        <w:top w:val="none" w:sz="0" w:space="0" w:color="auto"/>
        <w:left w:val="none" w:sz="0" w:space="0" w:color="auto"/>
        <w:bottom w:val="none" w:sz="0" w:space="0" w:color="auto"/>
        <w:right w:val="none" w:sz="0" w:space="0" w:color="auto"/>
      </w:divBdr>
    </w:div>
    <w:div w:id="1262107971">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9970012">
      <w:bodyDiv w:val="1"/>
      <w:marLeft w:val="0"/>
      <w:marRight w:val="0"/>
      <w:marTop w:val="0"/>
      <w:marBottom w:val="0"/>
      <w:divBdr>
        <w:top w:val="none" w:sz="0" w:space="0" w:color="auto"/>
        <w:left w:val="none" w:sz="0" w:space="0" w:color="auto"/>
        <w:bottom w:val="none" w:sz="0" w:space="0" w:color="auto"/>
        <w:right w:val="none" w:sz="0" w:space="0" w:color="auto"/>
      </w:divBdr>
    </w:div>
    <w:div w:id="1273051199">
      <w:bodyDiv w:val="1"/>
      <w:marLeft w:val="0"/>
      <w:marRight w:val="0"/>
      <w:marTop w:val="0"/>
      <w:marBottom w:val="0"/>
      <w:divBdr>
        <w:top w:val="none" w:sz="0" w:space="0" w:color="auto"/>
        <w:left w:val="none" w:sz="0" w:space="0" w:color="auto"/>
        <w:bottom w:val="none" w:sz="0" w:space="0" w:color="auto"/>
        <w:right w:val="none" w:sz="0" w:space="0" w:color="auto"/>
      </w:divBdr>
    </w:div>
    <w:div w:id="1275559202">
      <w:bodyDiv w:val="1"/>
      <w:marLeft w:val="0"/>
      <w:marRight w:val="0"/>
      <w:marTop w:val="0"/>
      <w:marBottom w:val="0"/>
      <w:divBdr>
        <w:top w:val="none" w:sz="0" w:space="0" w:color="auto"/>
        <w:left w:val="none" w:sz="0" w:space="0" w:color="auto"/>
        <w:bottom w:val="none" w:sz="0" w:space="0" w:color="auto"/>
        <w:right w:val="none" w:sz="0" w:space="0" w:color="auto"/>
      </w:divBdr>
    </w:div>
    <w:div w:id="1278753450">
      <w:bodyDiv w:val="1"/>
      <w:marLeft w:val="0"/>
      <w:marRight w:val="0"/>
      <w:marTop w:val="0"/>
      <w:marBottom w:val="0"/>
      <w:divBdr>
        <w:top w:val="none" w:sz="0" w:space="0" w:color="auto"/>
        <w:left w:val="none" w:sz="0" w:space="0" w:color="auto"/>
        <w:bottom w:val="none" w:sz="0" w:space="0" w:color="auto"/>
        <w:right w:val="none" w:sz="0" w:space="0" w:color="auto"/>
      </w:divBdr>
    </w:div>
    <w:div w:id="1279331458">
      <w:bodyDiv w:val="1"/>
      <w:marLeft w:val="0"/>
      <w:marRight w:val="0"/>
      <w:marTop w:val="0"/>
      <w:marBottom w:val="0"/>
      <w:divBdr>
        <w:top w:val="none" w:sz="0" w:space="0" w:color="auto"/>
        <w:left w:val="none" w:sz="0" w:space="0" w:color="auto"/>
        <w:bottom w:val="none" w:sz="0" w:space="0" w:color="auto"/>
        <w:right w:val="none" w:sz="0" w:space="0" w:color="auto"/>
      </w:divBdr>
    </w:div>
    <w:div w:id="1280143856">
      <w:bodyDiv w:val="1"/>
      <w:marLeft w:val="0"/>
      <w:marRight w:val="0"/>
      <w:marTop w:val="0"/>
      <w:marBottom w:val="0"/>
      <w:divBdr>
        <w:top w:val="none" w:sz="0" w:space="0" w:color="auto"/>
        <w:left w:val="none" w:sz="0" w:space="0" w:color="auto"/>
        <w:bottom w:val="none" w:sz="0" w:space="0" w:color="auto"/>
        <w:right w:val="none" w:sz="0" w:space="0" w:color="auto"/>
      </w:divBdr>
    </w:div>
    <w:div w:id="1281491682">
      <w:bodyDiv w:val="1"/>
      <w:marLeft w:val="0"/>
      <w:marRight w:val="0"/>
      <w:marTop w:val="0"/>
      <w:marBottom w:val="0"/>
      <w:divBdr>
        <w:top w:val="none" w:sz="0" w:space="0" w:color="auto"/>
        <w:left w:val="none" w:sz="0" w:space="0" w:color="auto"/>
        <w:bottom w:val="none" w:sz="0" w:space="0" w:color="auto"/>
        <w:right w:val="none" w:sz="0" w:space="0" w:color="auto"/>
      </w:divBdr>
    </w:div>
    <w:div w:id="1284577153">
      <w:bodyDiv w:val="1"/>
      <w:marLeft w:val="0"/>
      <w:marRight w:val="0"/>
      <w:marTop w:val="0"/>
      <w:marBottom w:val="0"/>
      <w:divBdr>
        <w:top w:val="none" w:sz="0" w:space="0" w:color="auto"/>
        <w:left w:val="none" w:sz="0" w:space="0" w:color="auto"/>
        <w:bottom w:val="none" w:sz="0" w:space="0" w:color="auto"/>
        <w:right w:val="none" w:sz="0" w:space="0" w:color="auto"/>
      </w:divBdr>
    </w:div>
    <w:div w:id="1288197222">
      <w:bodyDiv w:val="1"/>
      <w:marLeft w:val="0"/>
      <w:marRight w:val="0"/>
      <w:marTop w:val="0"/>
      <w:marBottom w:val="0"/>
      <w:divBdr>
        <w:top w:val="none" w:sz="0" w:space="0" w:color="auto"/>
        <w:left w:val="none" w:sz="0" w:space="0" w:color="auto"/>
        <w:bottom w:val="none" w:sz="0" w:space="0" w:color="auto"/>
        <w:right w:val="none" w:sz="0" w:space="0" w:color="auto"/>
      </w:divBdr>
    </w:div>
    <w:div w:id="1290475430">
      <w:bodyDiv w:val="1"/>
      <w:marLeft w:val="0"/>
      <w:marRight w:val="0"/>
      <w:marTop w:val="0"/>
      <w:marBottom w:val="0"/>
      <w:divBdr>
        <w:top w:val="none" w:sz="0" w:space="0" w:color="auto"/>
        <w:left w:val="none" w:sz="0" w:space="0" w:color="auto"/>
        <w:bottom w:val="none" w:sz="0" w:space="0" w:color="auto"/>
        <w:right w:val="none" w:sz="0" w:space="0" w:color="auto"/>
      </w:divBdr>
    </w:div>
    <w:div w:id="1290547483">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307008269">
      <w:bodyDiv w:val="1"/>
      <w:marLeft w:val="0"/>
      <w:marRight w:val="0"/>
      <w:marTop w:val="0"/>
      <w:marBottom w:val="0"/>
      <w:divBdr>
        <w:top w:val="none" w:sz="0" w:space="0" w:color="auto"/>
        <w:left w:val="none" w:sz="0" w:space="0" w:color="auto"/>
        <w:bottom w:val="none" w:sz="0" w:space="0" w:color="auto"/>
        <w:right w:val="none" w:sz="0" w:space="0" w:color="auto"/>
      </w:divBdr>
    </w:div>
    <w:div w:id="1319261965">
      <w:bodyDiv w:val="1"/>
      <w:marLeft w:val="0"/>
      <w:marRight w:val="0"/>
      <w:marTop w:val="0"/>
      <w:marBottom w:val="0"/>
      <w:divBdr>
        <w:top w:val="none" w:sz="0" w:space="0" w:color="auto"/>
        <w:left w:val="none" w:sz="0" w:space="0" w:color="auto"/>
        <w:bottom w:val="none" w:sz="0" w:space="0" w:color="auto"/>
        <w:right w:val="none" w:sz="0" w:space="0" w:color="auto"/>
      </w:divBdr>
    </w:div>
    <w:div w:id="1327826427">
      <w:bodyDiv w:val="1"/>
      <w:marLeft w:val="0"/>
      <w:marRight w:val="0"/>
      <w:marTop w:val="0"/>
      <w:marBottom w:val="0"/>
      <w:divBdr>
        <w:top w:val="none" w:sz="0" w:space="0" w:color="auto"/>
        <w:left w:val="none" w:sz="0" w:space="0" w:color="auto"/>
        <w:bottom w:val="none" w:sz="0" w:space="0" w:color="auto"/>
        <w:right w:val="none" w:sz="0" w:space="0" w:color="auto"/>
      </w:divBdr>
      <w:divsChild>
        <w:div w:id="973172239">
          <w:marLeft w:val="0"/>
          <w:marRight w:val="0"/>
          <w:marTop w:val="0"/>
          <w:marBottom w:val="0"/>
          <w:divBdr>
            <w:top w:val="none" w:sz="0" w:space="0" w:color="auto"/>
            <w:left w:val="none" w:sz="0" w:space="0" w:color="auto"/>
            <w:bottom w:val="none" w:sz="0" w:space="0" w:color="auto"/>
            <w:right w:val="none" w:sz="0" w:space="0" w:color="auto"/>
          </w:divBdr>
        </w:div>
      </w:divsChild>
    </w:div>
    <w:div w:id="1328821884">
      <w:bodyDiv w:val="1"/>
      <w:marLeft w:val="0"/>
      <w:marRight w:val="0"/>
      <w:marTop w:val="0"/>
      <w:marBottom w:val="0"/>
      <w:divBdr>
        <w:top w:val="none" w:sz="0" w:space="0" w:color="auto"/>
        <w:left w:val="none" w:sz="0" w:space="0" w:color="auto"/>
        <w:bottom w:val="none" w:sz="0" w:space="0" w:color="auto"/>
        <w:right w:val="none" w:sz="0" w:space="0" w:color="auto"/>
      </w:divBdr>
    </w:div>
    <w:div w:id="1329751785">
      <w:bodyDiv w:val="1"/>
      <w:marLeft w:val="0"/>
      <w:marRight w:val="0"/>
      <w:marTop w:val="0"/>
      <w:marBottom w:val="0"/>
      <w:divBdr>
        <w:top w:val="none" w:sz="0" w:space="0" w:color="auto"/>
        <w:left w:val="none" w:sz="0" w:space="0" w:color="auto"/>
        <w:bottom w:val="none" w:sz="0" w:space="0" w:color="auto"/>
        <w:right w:val="none" w:sz="0" w:space="0" w:color="auto"/>
      </w:divBdr>
    </w:div>
    <w:div w:id="1333099426">
      <w:bodyDiv w:val="1"/>
      <w:marLeft w:val="0"/>
      <w:marRight w:val="0"/>
      <w:marTop w:val="0"/>
      <w:marBottom w:val="0"/>
      <w:divBdr>
        <w:top w:val="none" w:sz="0" w:space="0" w:color="auto"/>
        <w:left w:val="none" w:sz="0" w:space="0" w:color="auto"/>
        <w:bottom w:val="none" w:sz="0" w:space="0" w:color="auto"/>
        <w:right w:val="none" w:sz="0" w:space="0" w:color="auto"/>
      </w:divBdr>
    </w:div>
    <w:div w:id="1333558642">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6150704">
      <w:bodyDiv w:val="1"/>
      <w:marLeft w:val="0"/>
      <w:marRight w:val="0"/>
      <w:marTop w:val="0"/>
      <w:marBottom w:val="0"/>
      <w:divBdr>
        <w:top w:val="none" w:sz="0" w:space="0" w:color="auto"/>
        <w:left w:val="none" w:sz="0" w:space="0" w:color="auto"/>
        <w:bottom w:val="none" w:sz="0" w:space="0" w:color="auto"/>
        <w:right w:val="none" w:sz="0" w:space="0" w:color="auto"/>
      </w:divBdr>
    </w:div>
    <w:div w:id="1338461567">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
    <w:div w:id="1345592176">
      <w:bodyDiv w:val="1"/>
      <w:marLeft w:val="0"/>
      <w:marRight w:val="0"/>
      <w:marTop w:val="0"/>
      <w:marBottom w:val="0"/>
      <w:divBdr>
        <w:top w:val="none" w:sz="0" w:space="0" w:color="auto"/>
        <w:left w:val="none" w:sz="0" w:space="0" w:color="auto"/>
        <w:bottom w:val="none" w:sz="0" w:space="0" w:color="auto"/>
        <w:right w:val="none" w:sz="0" w:space="0" w:color="auto"/>
      </w:divBdr>
    </w:div>
    <w:div w:id="1345666039">
      <w:bodyDiv w:val="1"/>
      <w:marLeft w:val="0"/>
      <w:marRight w:val="0"/>
      <w:marTop w:val="0"/>
      <w:marBottom w:val="0"/>
      <w:divBdr>
        <w:top w:val="none" w:sz="0" w:space="0" w:color="auto"/>
        <w:left w:val="none" w:sz="0" w:space="0" w:color="auto"/>
        <w:bottom w:val="none" w:sz="0" w:space="0" w:color="auto"/>
        <w:right w:val="none" w:sz="0" w:space="0" w:color="auto"/>
      </w:divBdr>
    </w:div>
    <w:div w:id="1363939758">
      <w:bodyDiv w:val="1"/>
      <w:marLeft w:val="0"/>
      <w:marRight w:val="0"/>
      <w:marTop w:val="0"/>
      <w:marBottom w:val="0"/>
      <w:divBdr>
        <w:top w:val="none" w:sz="0" w:space="0" w:color="auto"/>
        <w:left w:val="none" w:sz="0" w:space="0" w:color="auto"/>
        <w:bottom w:val="none" w:sz="0" w:space="0" w:color="auto"/>
        <w:right w:val="none" w:sz="0" w:space="0" w:color="auto"/>
      </w:divBdr>
    </w:div>
    <w:div w:id="1368335766">
      <w:bodyDiv w:val="1"/>
      <w:marLeft w:val="0"/>
      <w:marRight w:val="0"/>
      <w:marTop w:val="0"/>
      <w:marBottom w:val="0"/>
      <w:divBdr>
        <w:top w:val="none" w:sz="0" w:space="0" w:color="auto"/>
        <w:left w:val="none" w:sz="0" w:space="0" w:color="auto"/>
        <w:bottom w:val="none" w:sz="0" w:space="0" w:color="auto"/>
        <w:right w:val="none" w:sz="0" w:space="0" w:color="auto"/>
      </w:divBdr>
    </w:div>
    <w:div w:id="1373724342">
      <w:bodyDiv w:val="1"/>
      <w:marLeft w:val="0"/>
      <w:marRight w:val="0"/>
      <w:marTop w:val="0"/>
      <w:marBottom w:val="0"/>
      <w:divBdr>
        <w:top w:val="none" w:sz="0" w:space="0" w:color="auto"/>
        <w:left w:val="none" w:sz="0" w:space="0" w:color="auto"/>
        <w:bottom w:val="none" w:sz="0" w:space="0" w:color="auto"/>
        <w:right w:val="none" w:sz="0" w:space="0" w:color="auto"/>
      </w:divBdr>
    </w:div>
    <w:div w:id="1380084680">
      <w:bodyDiv w:val="1"/>
      <w:marLeft w:val="0"/>
      <w:marRight w:val="0"/>
      <w:marTop w:val="0"/>
      <w:marBottom w:val="0"/>
      <w:divBdr>
        <w:top w:val="none" w:sz="0" w:space="0" w:color="auto"/>
        <w:left w:val="none" w:sz="0" w:space="0" w:color="auto"/>
        <w:bottom w:val="none" w:sz="0" w:space="0" w:color="auto"/>
        <w:right w:val="none" w:sz="0" w:space="0" w:color="auto"/>
      </w:divBdr>
    </w:div>
    <w:div w:id="1381199352">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1227368">
      <w:bodyDiv w:val="1"/>
      <w:marLeft w:val="0"/>
      <w:marRight w:val="0"/>
      <w:marTop w:val="0"/>
      <w:marBottom w:val="0"/>
      <w:divBdr>
        <w:top w:val="none" w:sz="0" w:space="0" w:color="auto"/>
        <w:left w:val="none" w:sz="0" w:space="0" w:color="auto"/>
        <w:bottom w:val="none" w:sz="0" w:space="0" w:color="auto"/>
        <w:right w:val="none" w:sz="0" w:space="0" w:color="auto"/>
      </w:divBdr>
    </w:div>
    <w:div w:id="1394544127">
      <w:bodyDiv w:val="1"/>
      <w:marLeft w:val="0"/>
      <w:marRight w:val="0"/>
      <w:marTop w:val="0"/>
      <w:marBottom w:val="0"/>
      <w:divBdr>
        <w:top w:val="none" w:sz="0" w:space="0" w:color="auto"/>
        <w:left w:val="none" w:sz="0" w:space="0" w:color="auto"/>
        <w:bottom w:val="none" w:sz="0" w:space="0" w:color="auto"/>
        <w:right w:val="none" w:sz="0" w:space="0" w:color="auto"/>
      </w:divBdr>
    </w:div>
    <w:div w:id="1395278262">
      <w:bodyDiv w:val="1"/>
      <w:marLeft w:val="0"/>
      <w:marRight w:val="0"/>
      <w:marTop w:val="0"/>
      <w:marBottom w:val="0"/>
      <w:divBdr>
        <w:top w:val="none" w:sz="0" w:space="0" w:color="auto"/>
        <w:left w:val="none" w:sz="0" w:space="0" w:color="auto"/>
        <w:bottom w:val="none" w:sz="0" w:space="0" w:color="auto"/>
        <w:right w:val="none" w:sz="0" w:space="0" w:color="auto"/>
      </w:divBdr>
    </w:div>
    <w:div w:id="1396003007">
      <w:bodyDiv w:val="1"/>
      <w:marLeft w:val="0"/>
      <w:marRight w:val="0"/>
      <w:marTop w:val="0"/>
      <w:marBottom w:val="0"/>
      <w:divBdr>
        <w:top w:val="none" w:sz="0" w:space="0" w:color="auto"/>
        <w:left w:val="none" w:sz="0" w:space="0" w:color="auto"/>
        <w:bottom w:val="none" w:sz="0" w:space="0" w:color="auto"/>
        <w:right w:val="none" w:sz="0" w:space="0" w:color="auto"/>
      </w:divBdr>
    </w:div>
    <w:div w:id="1401437728">
      <w:bodyDiv w:val="1"/>
      <w:marLeft w:val="0"/>
      <w:marRight w:val="0"/>
      <w:marTop w:val="0"/>
      <w:marBottom w:val="0"/>
      <w:divBdr>
        <w:top w:val="none" w:sz="0" w:space="0" w:color="auto"/>
        <w:left w:val="none" w:sz="0" w:space="0" w:color="auto"/>
        <w:bottom w:val="none" w:sz="0" w:space="0" w:color="auto"/>
        <w:right w:val="none" w:sz="0" w:space="0" w:color="auto"/>
      </w:divBdr>
    </w:div>
    <w:div w:id="1402866139">
      <w:bodyDiv w:val="1"/>
      <w:marLeft w:val="0"/>
      <w:marRight w:val="0"/>
      <w:marTop w:val="0"/>
      <w:marBottom w:val="0"/>
      <w:divBdr>
        <w:top w:val="none" w:sz="0" w:space="0" w:color="auto"/>
        <w:left w:val="none" w:sz="0" w:space="0" w:color="auto"/>
        <w:bottom w:val="none" w:sz="0" w:space="0" w:color="auto"/>
        <w:right w:val="none" w:sz="0" w:space="0" w:color="auto"/>
      </w:divBdr>
    </w:div>
    <w:div w:id="1404985920">
      <w:bodyDiv w:val="1"/>
      <w:marLeft w:val="0"/>
      <w:marRight w:val="0"/>
      <w:marTop w:val="0"/>
      <w:marBottom w:val="0"/>
      <w:divBdr>
        <w:top w:val="none" w:sz="0" w:space="0" w:color="auto"/>
        <w:left w:val="none" w:sz="0" w:space="0" w:color="auto"/>
        <w:bottom w:val="none" w:sz="0" w:space="0" w:color="auto"/>
        <w:right w:val="none" w:sz="0" w:space="0" w:color="auto"/>
      </w:divBdr>
    </w:div>
    <w:div w:id="1405683228">
      <w:bodyDiv w:val="1"/>
      <w:marLeft w:val="0"/>
      <w:marRight w:val="0"/>
      <w:marTop w:val="0"/>
      <w:marBottom w:val="0"/>
      <w:divBdr>
        <w:top w:val="none" w:sz="0" w:space="0" w:color="auto"/>
        <w:left w:val="none" w:sz="0" w:space="0" w:color="auto"/>
        <w:bottom w:val="none" w:sz="0" w:space="0" w:color="auto"/>
        <w:right w:val="none" w:sz="0" w:space="0" w:color="auto"/>
      </w:divBdr>
    </w:div>
    <w:div w:id="140937994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0271331">
      <w:bodyDiv w:val="1"/>
      <w:marLeft w:val="0"/>
      <w:marRight w:val="0"/>
      <w:marTop w:val="0"/>
      <w:marBottom w:val="0"/>
      <w:divBdr>
        <w:top w:val="none" w:sz="0" w:space="0" w:color="auto"/>
        <w:left w:val="none" w:sz="0" w:space="0" w:color="auto"/>
        <w:bottom w:val="none" w:sz="0" w:space="0" w:color="auto"/>
        <w:right w:val="none" w:sz="0" w:space="0" w:color="auto"/>
      </w:divBdr>
    </w:div>
    <w:div w:id="1414358813">
      <w:bodyDiv w:val="1"/>
      <w:marLeft w:val="0"/>
      <w:marRight w:val="0"/>
      <w:marTop w:val="0"/>
      <w:marBottom w:val="0"/>
      <w:divBdr>
        <w:top w:val="none" w:sz="0" w:space="0" w:color="auto"/>
        <w:left w:val="none" w:sz="0" w:space="0" w:color="auto"/>
        <w:bottom w:val="none" w:sz="0" w:space="0" w:color="auto"/>
        <w:right w:val="none" w:sz="0" w:space="0" w:color="auto"/>
      </w:divBdr>
    </w:div>
    <w:div w:id="1415007003">
      <w:bodyDiv w:val="1"/>
      <w:marLeft w:val="0"/>
      <w:marRight w:val="0"/>
      <w:marTop w:val="0"/>
      <w:marBottom w:val="0"/>
      <w:divBdr>
        <w:top w:val="none" w:sz="0" w:space="0" w:color="auto"/>
        <w:left w:val="none" w:sz="0" w:space="0" w:color="auto"/>
        <w:bottom w:val="none" w:sz="0" w:space="0" w:color="auto"/>
        <w:right w:val="none" w:sz="0" w:space="0" w:color="auto"/>
      </w:divBdr>
    </w:div>
    <w:div w:id="1421873902">
      <w:bodyDiv w:val="1"/>
      <w:marLeft w:val="0"/>
      <w:marRight w:val="0"/>
      <w:marTop w:val="0"/>
      <w:marBottom w:val="0"/>
      <w:divBdr>
        <w:top w:val="none" w:sz="0" w:space="0" w:color="auto"/>
        <w:left w:val="none" w:sz="0" w:space="0" w:color="auto"/>
        <w:bottom w:val="none" w:sz="0" w:space="0" w:color="auto"/>
        <w:right w:val="none" w:sz="0" w:space="0" w:color="auto"/>
      </w:divBdr>
    </w:div>
    <w:div w:id="1426728421">
      <w:bodyDiv w:val="1"/>
      <w:marLeft w:val="0"/>
      <w:marRight w:val="0"/>
      <w:marTop w:val="0"/>
      <w:marBottom w:val="0"/>
      <w:divBdr>
        <w:top w:val="none" w:sz="0" w:space="0" w:color="auto"/>
        <w:left w:val="none" w:sz="0" w:space="0" w:color="auto"/>
        <w:bottom w:val="none" w:sz="0" w:space="0" w:color="auto"/>
        <w:right w:val="none" w:sz="0" w:space="0" w:color="auto"/>
      </w:divBdr>
      <w:divsChild>
        <w:div w:id="313687057">
          <w:marLeft w:val="0"/>
          <w:marRight w:val="0"/>
          <w:marTop w:val="0"/>
          <w:marBottom w:val="0"/>
          <w:divBdr>
            <w:top w:val="none" w:sz="0" w:space="0" w:color="auto"/>
            <w:left w:val="none" w:sz="0" w:space="0" w:color="auto"/>
            <w:bottom w:val="none" w:sz="0" w:space="0" w:color="auto"/>
            <w:right w:val="none" w:sz="0" w:space="0" w:color="auto"/>
          </w:divBdr>
          <w:divsChild>
            <w:div w:id="1371147008">
              <w:marLeft w:val="0"/>
              <w:marRight w:val="0"/>
              <w:marTop w:val="0"/>
              <w:marBottom w:val="0"/>
              <w:divBdr>
                <w:top w:val="none" w:sz="0" w:space="0" w:color="auto"/>
                <w:left w:val="none" w:sz="0" w:space="0" w:color="auto"/>
                <w:bottom w:val="none" w:sz="0" w:space="0" w:color="auto"/>
                <w:right w:val="none" w:sz="0" w:space="0" w:color="auto"/>
              </w:divBdr>
              <w:divsChild>
                <w:div w:id="1466657865">
                  <w:marLeft w:val="0"/>
                  <w:marRight w:val="0"/>
                  <w:marTop w:val="0"/>
                  <w:marBottom w:val="0"/>
                  <w:divBdr>
                    <w:top w:val="none" w:sz="0" w:space="0" w:color="auto"/>
                    <w:left w:val="none" w:sz="0" w:space="0" w:color="auto"/>
                    <w:bottom w:val="none" w:sz="0" w:space="0" w:color="auto"/>
                    <w:right w:val="none" w:sz="0" w:space="0" w:color="auto"/>
                  </w:divBdr>
                  <w:divsChild>
                    <w:div w:id="43263037">
                      <w:marLeft w:val="0"/>
                      <w:marRight w:val="0"/>
                      <w:marTop w:val="0"/>
                      <w:marBottom w:val="0"/>
                      <w:divBdr>
                        <w:top w:val="none" w:sz="0" w:space="0" w:color="auto"/>
                        <w:left w:val="none" w:sz="0" w:space="0" w:color="auto"/>
                        <w:bottom w:val="none" w:sz="0" w:space="0" w:color="auto"/>
                        <w:right w:val="none" w:sz="0" w:space="0" w:color="auto"/>
                      </w:divBdr>
                      <w:divsChild>
                        <w:div w:id="1596135325">
                          <w:marLeft w:val="-15"/>
                          <w:marRight w:val="0"/>
                          <w:marTop w:val="0"/>
                          <w:marBottom w:val="0"/>
                          <w:divBdr>
                            <w:top w:val="none" w:sz="0" w:space="0" w:color="auto"/>
                            <w:left w:val="none" w:sz="0" w:space="0" w:color="auto"/>
                            <w:bottom w:val="none" w:sz="0" w:space="0" w:color="auto"/>
                            <w:right w:val="none" w:sz="0" w:space="0" w:color="auto"/>
                          </w:divBdr>
                          <w:divsChild>
                            <w:div w:id="1988826216">
                              <w:marLeft w:val="0"/>
                              <w:marRight w:val="0"/>
                              <w:marTop w:val="0"/>
                              <w:marBottom w:val="0"/>
                              <w:divBdr>
                                <w:top w:val="none" w:sz="0" w:space="0" w:color="auto"/>
                                <w:left w:val="none" w:sz="0" w:space="0" w:color="auto"/>
                                <w:bottom w:val="none" w:sz="0" w:space="0" w:color="auto"/>
                                <w:right w:val="none" w:sz="0" w:space="0" w:color="auto"/>
                              </w:divBdr>
                              <w:divsChild>
                                <w:div w:id="1044872150">
                                  <w:marLeft w:val="0"/>
                                  <w:marRight w:val="-15"/>
                                  <w:marTop w:val="0"/>
                                  <w:marBottom w:val="0"/>
                                  <w:divBdr>
                                    <w:top w:val="none" w:sz="0" w:space="0" w:color="auto"/>
                                    <w:left w:val="none" w:sz="0" w:space="0" w:color="auto"/>
                                    <w:bottom w:val="none" w:sz="0" w:space="0" w:color="auto"/>
                                    <w:right w:val="none" w:sz="0" w:space="0" w:color="auto"/>
                                  </w:divBdr>
                                  <w:divsChild>
                                    <w:div w:id="1411078479">
                                      <w:marLeft w:val="0"/>
                                      <w:marRight w:val="0"/>
                                      <w:marTop w:val="0"/>
                                      <w:marBottom w:val="0"/>
                                      <w:divBdr>
                                        <w:top w:val="none" w:sz="0" w:space="0" w:color="auto"/>
                                        <w:left w:val="none" w:sz="0" w:space="0" w:color="auto"/>
                                        <w:bottom w:val="none" w:sz="0" w:space="0" w:color="auto"/>
                                        <w:right w:val="none" w:sz="0" w:space="0" w:color="auto"/>
                                      </w:divBdr>
                                      <w:divsChild>
                                        <w:div w:id="1568346839">
                                          <w:marLeft w:val="0"/>
                                          <w:marRight w:val="0"/>
                                          <w:marTop w:val="0"/>
                                          <w:marBottom w:val="0"/>
                                          <w:divBdr>
                                            <w:top w:val="none" w:sz="0" w:space="0" w:color="auto"/>
                                            <w:left w:val="none" w:sz="0" w:space="0" w:color="auto"/>
                                            <w:bottom w:val="none" w:sz="0" w:space="0" w:color="auto"/>
                                            <w:right w:val="none" w:sz="0" w:space="0" w:color="auto"/>
                                          </w:divBdr>
                                          <w:divsChild>
                                            <w:div w:id="214707626">
                                              <w:marLeft w:val="0"/>
                                              <w:marRight w:val="0"/>
                                              <w:marTop w:val="0"/>
                                              <w:marBottom w:val="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sChild>
                                                    <w:div w:id="177351757">
                                                      <w:marLeft w:val="0"/>
                                                      <w:marRight w:val="0"/>
                                                      <w:marTop w:val="0"/>
                                                      <w:marBottom w:val="0"/>
                                                      <w:divBdr>
                                                        <w:top w:val="none" w:sz="0" w:space="0" w:color="auto"/>
                                                        <w:left w:val="none" w:sz="0" w:space="0" w:color="auto"/>
                                                        <w:bottom w:val="none" w:sz="0" w:space="0" w:color="auto"/>
                                                        <w:right w:val="none" w:sz="0" w:space="0" w:color="auto"/>
                                                      </w:divBdr>
                                                      <w:divsChild>
                                                        <w:div w:id="808521075">
                                                          <w:marLeft w:val="0"/>
                                                          <w:marRight w:val="0"/>
                                                          <w:marTop w:val="0"/>
                                                          <w:marBottom w:val="0"/>
                                                          <w:divBdr>
                                                            <w:top w:val="none" w:sz="0" w:space="0" w:color="auto"/>
                                                            <w:left w:val="none" w:sz="0" w:space="0" w:color="auto"/>
                                                            <w:bottom w:val="none" w:sz="0" w:space="0" w:color="auto"/>
                                                            <w:right w:val="none" w:sz="0" w:space="0" w:color="auto"/>
                                                          </w:divBdr>
                                                          <w:divsChild>
                                                            <w:div w:id="364794040">
                                                              <w:marLeft w:val="150"/>
                                                              <w:marRight w:val="0"/>
                                                              <w:marTop w:val="0"/>
                                                              <w:marBottom w:val="0"/>
                                                              <w:divBdr>
                                                                <w:top w:val="none" w:sz="0" w:space="0" w:color="auto"/>
                                                                <w:left w:val="none" w:sz="0" w:space="0" w:color="auto"/>
                                                                <w:bottom w:val="none" w:sz="0" w:space="0" w:color="auto"/>
                                                                <w:right w:val="none" w:sz="0" w:space="0" w:color="auto"/>
                                                              </w:divBdr>
                                                              <w:divsChild>
                                                                <w:div w:id="1982036040">
                                                                  <w:marLeft w:val="-270"/>
                                                                  <w:marRight w:val="0"/>
                                                                  <w:marTop w:val="0"/>
                                                                  <w:marBottom w:val="0"/>
                                                                  <w:divBdr>
                                                                    <w:top w:val="none" w:sz="0" w:space="0" w:color="auto"/>
                                                                    <w:left w:val="none" w:sz="0" w:space="0" w:color="auto"/>
                                                                    <w:bottom w:val="none" w:sz="0" w:space="0" w:color="auto"/>
                                                                    <w:right w:val="none" w:sz="0" w:space="0" w:color="auto"/>
                                                                  </w:divBdr>
                                                                  <w:divsChild>
                                                                    <w:div w:id="167017754">
                                                                      <w:marLeft w:val="0"/>
                                                                      <w:marRight w:val="0"/>
                                                                      <w:marTop w:val="0"/>
                                                                      <w:marBottom w:val="0"/>
                                                                      <w:divBdr>
                                                                        <w:top w:val="single" w:sz="6" w:space="0" w:color="DDDFE2"/>
                                                                        <w:left w:val="single" w:sz="6" w:space="0" w:color="DDDFE2"/>
                                                                        <w:bottom w:val="single" w:sz="6" w:space="0" w:color="DDDFE2"/>
                                                                        <w:right w:val="single" w:sz="6" w:space="0" w:color="DDDFE2"/>
                                                                      </w:divBdr>
                                                                      <w:divsChild>
                                                                        <w:div w:id="1986350456">
                                                                          <w:marLeft w:val="0"/>
                                                                          <w:marRight w:val="0"/>
                                                                          <w:marTop w:val="0"/>
                                                                          <w:marBottom w:val="0"/>
                                                                          <w:divBdr>
                                                                            <w:top w:val="none" w:sz="0" w:space="0" w:color="auto"/>
                                                                            <w:left w:val="none" w:sz="0" w:space="0" w:color="auto"/>
                                                                            <w:bottom w:val="none" w:sz="0" w:space="0" w:color="auto"/>
                                                                            <w:right w:val="none" w:sz="0" w:space="0" w:color="auto"/>
                                                                          </w:divBdr>
                                                                          <w:divsChild>
                                                                            <w:div w:id="975524319">
                                                                              <w:marLeft w:val="0"/>
                                                                              <w:marRight w:val="0"/>
                                                                              <w:marTop w:val="0"/>
                                                                              <w:marBottom w:val="0"/>
                                                                              <w:divBdr>
                                                                                <w:top w:val="none" w:sz="0" w:space="0" w:color="auto"/>
                                                                                <w:left w:val="none" w:sz="0" w:space="0" w:color="auto"/>
                                                                                <w:bottom w:val="none" w:sz="0" w:space="0" w:color="auto"/>
                                                                                <w:right w:val="none" w:sz="0" w:space="0" w:color="auto"/>
                                                                              </w:divBdr>
                                                                              <w:divsChild>
                                                                                <w:div w:id="237984072">
                                                                                  <w:marLeft w:val="0"/>
                                                                                  <w:marRight w:val="0"/>
                                                                                  <w:marTop w:val="0"/>
                                                                                  <w:marBottom w:val="0"/>
                                                                                  <w:divBdr>
                                                                                    <w:top w:val="none" w:sz="0" w:space="0" w:color="auto"/>
                                                                                    <w:left w:val="none" w:sz="0" w:space="0" w:color="auto"/>
                                                                                    <w:bottom w:val="none" w:sz="0" w:space="0" w:color="auto"/>
                                                                                    <w:right w:val="none" w:sz="0" w:space="0" w:color="auto"/>
                                                                                  </w:divBdr>
                                                                                  <w:divsChild>
                                                                                    <w:div w:id="309940236">
                                                                                      <w:marLeft w:val="0"/>
                                                                                      <w:marRight w:val="0"/>
                                                                                      <w:marTop w:val="0"/>
                                                                                      <w:marBottom w:val="0"/>
                                                                                      <w:divBdr>
                                                                                        <w:top w:val="none" w:sz="0" w:space="0" w:color="auto"/>
                                                                                        <w:left w:val="none" w:sz="0" w:space="0" w:color="auto"/>
                                                                                        <w:bottom w:val="none" w:sz="0" w:space="0" w:color="auto"/>
                                                                                        <w:right w:val="none" w:sz="0" w:space="0" w:color="auto"/>
                                                                                      </w:divBdr>
                                                                                      <w:divsChild>
                                                                                        <w:div w:id="1094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595839">
      <w:bodyDiv w:val="1"/>
      <w:marLeft w:val="0"/>
      <w:marRight w:val="0"/>
      <w:marTop w:val="0"/>
      <w:marBottom w:val="0"/>
      <w:divBdr>
        <w:top w:val="none" w:sz="0" w:space="0" w:color="auto"/>
        <w:left w:val="none" w:sz="0" w:space="0" w:color="auto"/>
        <w:bottom w:val="none" w:sz="0" w:space="0" w:color="auto"/>
        <w:right w:val="none" w:sz="0" w:space="0" w:color="auto"/>
      </w:divBdr>
    </w:div>
    <w:div w:id="14347819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45925960">
      <w:bodyDiv w:val="1"/>
      <w:marLeft w:val="0"/>
      <w:marRight w:val="0"/>
      <w:marTop w:val="0"/>
      <w:marBottom w:val="0"/>
      <w:divBdr>
        <w:top w:val="none" w:sz="0" w:space="0" w:color="auto"/>
        <w:left w:val="none" w:sz="0" w:space="0" w:color="auto"/>
        <w:bottom w:val="none" w:sz="0" w:space="0" w:color="auto"/>
        <w:right w:val="none" w:sz="0" w:space="0" w:color="auto"/>
      </w:divBdr>
    </w:div>
    <w:div w:id="1447122251">
      <w:bodyDiv w:val="1"/>
      <w:marLeft w:val="0"/>
      <w:marRight w:val="0"/>
      <w:marTop w:val="0"/>
      <w:marBottom w:val="0"/>
      <w:divBdr>
        <w:top w:val="none" w:sz="0" w:space="0" w:color="auto"/>
        <w:left w:val="none" w:sz="0" w:space="0" w:color="auto"/>
        <w:bottom w:val="none" w:sz="0" w:space="0" w:color="auto"/>
        <w:right w:val="none" w:sz="0" w:space="0" w:color="auto"/>
      </w:divBdr>
    </w:div>
    <w:div w:id="1449474624">
      <w:bodyDiv w:val="1"/>
      <w:marLeft w:val="0"/>
      <w:marRight w:val="0"/>
      <w:marTop w:val="0"/>
      <w:marBottom w:val="0"/>
      <w:divBdr>
        <w:top w:val="none" w:sz="0" w:space="0" w:color="auto"/>
        <w:left w:val="none" w:sz="0" w:space="0" w:color="auto"/>
        <w:bottom w:val="none" w:sz="0" w:space="0" w:color="auto"/>
        <w:right w:val="none" w:sz="0" w:space="0" w:color="auto"/>
      </w:divBdr>
    </w:div>
    <w:div w:id="1449853696">
      <w:bodyDiv w:val="1"/>
      <w:marLeft w:val="0"/>
      <w:marRight w:val="0"/>
      <w:marTop w:val="0"/>
      <w:marBottom w:val="0"/>
      <w:divBdr>
        <w:top w:val="none" w:sz="0" w:space="0" w:color="auto"/>
        <w:left w:val="none" w:sz="0" w:space="0" w:color="auto"/>
        <w:bottom w:val="none" w:sz="0" w:space="0" w:color="auto"/>
        <w:right w:val="none" w:sz="0" w:space="0" w:color="auto"/>
      </w:divBdr>
    </w:div>
    <w:div w:id="1455514556">
      <w:bodyDiv w:val="1"/>
      <w:marLeft w:val="0"/>
      <w:marRight w:val="0"/>
      <w:marTop w:val="0"/>
      <w:marBottom w:val="0"/>
      <w:divBdr>
        <w:top w:val="none" w:sz="0" w:space="0" w:color="auto"/>
        <w:left w:val="none" w:sz="0" w:space="0" w:color="auto"/>
        <w:bottom w:val="none" w:sz="0" w:space="0" w:color="auto"/>
        <w:right w:val="none" w:sz="0" w:space="0" w:color="auto"/>
      </w:divBdr>
    </w:div>
    <w:div w:id="1459763319">
      <w:bodyDiv w:val="1"/>
      <w:marLeft w:val="0"/>
      <w:marRight w:val="0"/>
      <w:marTop w:val="0"/>
      <w:marBottom w:val="0"/>
      <w:divBdr>
        <w:top w:val="none" w:sz="0" w:space="0" w:color="auto"/>
        <w:left w:val="none" w:sz="0" w:space="0" w:color="auto"/>
        <w:bottom w:val="none" w:sz="0" w:space="0" w:color="auto"/>
        <w:right w:val="none" w:sz="0" w:space="0" w:color="auto"/>
      </w:divBdr>
    </w:div>
    <w:div w:id="1464344971">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2822521">
      <w:bodyDiv w:val="1"/>
      <w:marLeft w:val="0"/>
      <w:marRight w:val="0"/>
      <w:marTop w:val="0"/>
      <w:marBottom w:val="0"/>
      <w:divBdr>
        <w:top w:val="none" w:sz="0" w:space="0" w:color="auto"/>
        <w:left w:val="none" w:sz="0" w:space="0" w:color="auto"/>
        <w:bottom w:val="none" w:sz="0" w:space="0" w:color="auto"/>
        <w:right w:val="none" w:sz="0" w:space="0" w:color="auto"/>
      </w:divBdr>
    </w:div>
    <w:div w:id="1478717747">
      <w:bodyDiv w:val="1"/>
      <w:marLeft w:val="0"/>
      <w:marRight w:val="0"/>
      <w:marTop w:val="0"/>
      <w:marBottom w:val="0"/>
      <w:divBdr>
        <w:top w:val="none" w:sz="0" w:space="0" w:color="auto"/>
        <w:left w:val="none" w:sz="0" w:space="0" w:color="auto"/>
        <w:bottom w:val="none" w:sz="0" w:space="0" w:color="auto"/>
        <w:right w:val="none" w:sz="0" w:space="0" w:color="auto"/>
      </w:divBdr>
    </w:div>
    <w:div w:id="1492285806">
      <w:bodyDiv w:val="1"/>
      <w:marLeft w:val="0"/>
      <w:marRight w:val="0"/>
      <w:marTop w:val="0"/>
      <w:marBottom w:val="0"/>
      <w:divBdr>
        <w:top w:val="none" w:sz="0" w:space="0" w:color="auto"/>
        <w:left w:val="none" w:sz="0" w:space="0" w:color="auto"/>
        <w:bottom w:val="none" w:sz="0" w:space="0" w:color="auto"/>
        <w:right w:val="none" w:sz="0" w:space="0" w:color="auto"/>
      </w:divBdr>
    </w:div>
    <w:div w:id="1495216315">
      <w:bodyDiv w:val="1"/>
      <w:marLeft w:val="0"/>
      <w:marRight w:val="0"/>
      <w:marTop w:val="0"/>
      <w:marBottom w:val="0"/>
      <w:divBdr>
        <w:top w:val="none" w:sz="0" w:space="0" w:color="auto"/>
        <w:left w:val="none" w:sz="0" w:space="0" w:color="auto"/>
        <w:bottom w:val="none" w:sz="0" w:space="0" w:color="auto"/>
        <w:right w:val="none" w:sz="0" w:space="0" w:color="auto"/>
      </w:divBdr>
    </w:div>
    <w:div w:id="1505583753">
      <w:bodyDiv w:val="1"/>
      <w:marLeft w:val="0"/>
      <w:marRight w:val="0"/>
      <w:marTop w:val="0"/>
      <w:marBottom w:val="0"/>
      <w:divBdr>
        <w:top w:val="none" w:sz="0" w:space="0" w:color="auto"/>
        <w:left w:val="none" w:sz="0" w:space="0" w:color="auto"/>
        <w:bottom w:val="none" w:sz="0" w:space="0" w:color="auto"/>
        <w:right w:val="none" w:sz="0" w:space="0" w:color="auto"/>
      </w:divBdr>
    </w:div>
    <w:div w:id="1507600607">
      <w:bodyDiv w:val="1"/>
      <w:marLeft w:val="0"/>
      <w:marRight w:val="0"/>
      <w:marTop w:val="0"/>
      <w:marBottom w:val="0"/>
      <w:divBdr>
        <w:top w:val="none" w:sz="0" w:space="0" w:color="auto"/>
        <w:left w:val="none" w:sz="0" w:space="0" w:color="auto"/>
        <w:bottom w:val="none" w:sz="0" w:space="0" w:color="auto"/>
        <w:right w:val="none" w:sz="0" w:space="0" w:color="auto"/>
      </w:divBdr>
    </w:div>
    <w:div w:id="1515072170">
      <w:bodyDiv w:val="1"/>
      <w:marLeft w:val="0"/>
      <w:marRight w:val="0"/>
      <w:marTop w:val="0"/>
      <w:marBottom w:val="0"/>
      <w:divBdr>
        <w:top w:val="none" w:sz="0" w:space="0" w:color="auto"/>
        <w:left w:val="none" w:sz="0" w:space="0" w:color="auto"/>
        <w:bottom w:val="none" w:sz="0" w:space="0" w:color="auto"/>
        <w:right w:val="none" w:sz="0" w:space="0" w:color="auto"/>
      </w:divBdr>
    </w:div>
    <w:div w:id="1517881946">
      <w:bodyDiv w:val="1"/>
      <w:marLeft w:val="0"/>
      <w:marRight w:val="0"/>
      <w:marTop w:val="0"/>
      <w:marBottom w:val="0"/>
      <w:divBdr>
        <w:top w:val="none" w:sz="0" w:space="0" w:color="auto"/>
        <w:left w:val="none" w:sz="0" w:space="0" w:color="auto"/>
        <w:bottom w:val="none" w:sz="0" w:space="0" w:color="auto"/>
        <w:right w:val="none" w:sz="0" w:space="0" w:color="auto"/>
      </w:divBdr>
    </w:div>
    <w:div w:id="1529562931">
      <w:bodyDiv w:val="1"/>
      <w:marLeft w:val="0"/>
      <w:marRight w:val="0"/>
      <w:marTop w:val="0"/>
      <w:marBottom w:val="0"/>
      <w:divBdr>
        <w:top w:val="none" w:sz="0" w:space="0" w:color="auto"/>
        <w:left w:val="none" w:sz="0" w:space="0" w:color="auto"/>
        <w:bottom w:val="none" w:sz="0" w:space="0" w:color="auto"/>
        <w:right w:val="none" w:sz="0" w:space="0" w:color="auto"/>
      </w:divBdr>
    </w:div>
    <w:div w:id="1533416843">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6314103">
      <w:bodyDiv w:val="1"/>
      <w:marLeft w:val="0"/>
      <w:marRight w:val="0"/>
      <w:marTop w:val="0"/>
      <w:marBottom w:val="0"/>
      <w:divBdr>
        <w:top w:val="none" w:sz="0" w:space="0" w:color="auto"/>
        <w:left w:val="none" w:sz="0" w:space="0" w:color="auto"/>
        <w:bottom w:val="none" w:sz="0" w:space="0" w:color="auto"/>
        <w:right w:val="none" w:sz="0" w:space="0" w:color="auto"/>
      </w:divBdr>
    </w:div>
    <w:div w:id="1537084958">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3324552">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53692165">
      <w:bodyDiv w:val="1"/>
      <w:marLeft w:val="0"/>
      <w:marRight w:val="0"/>
      <w:marTop w:val="0"/>
      <w:marBottom w:val="0"/>
      <w:divBdr>
        <w:top w:val="none" w:sz="0" w:space="0" w:color="auto"/>
        <w:left w:val="none" w:sz="0" w:space="0" w:color="auto"/>
        <w:bottom w:val="none" w:sz="0" w:space="0" w:color="auto"/>
        <w:right w:val="none" w:sz="0" w:space="0" w:color="auto"/>
      </w:divBdr>
    </w:div>
    <w:div w:id="1555003891">
      <w:bodyDiv w:val="1"/>
      <w:marLeft w:val="0"/>
      <w:marRight w:val="0"/>
      <w:marTop w:val="0"/>
      <w:marBottom w:val="0"/>
      <w:divBdr>
        <w:top w:val="none" w:sz="0" w:space="0" w:color="auto"/>
        <w:left w:val="none" w:sz="0" w:space="0" w:color="auto"/>
        <w:bottom w:val="none" w:sz="0" w:space="0" w:color="auto"/>
        <w:right w:val="none" w:sz="0" w:space="0" w:color="auto"/>
      </w:divBdr>
    </w:div>
    <w:div w:id="1556428724">
      <w:bodyDiv w:val="1"/>
      <w:marLeft w:val="0"/>
      <w:marRight w:val="0"/>
      <w:marTop w:val="0"/>
      <w:marBottom w:val="0"/>
      <w:divBdr>
        <w:top w:val="none" w:sz="0" w:space="0" w:color="auto"/>
        <w:left w:val="none" w:sz="0" w:space="0" w:color="auto"/>
        <w:bottom w:val="none" w:sz="0" w:space="0" w:color="auto"/>
        <w:right w:val="none" w:sz="0" w:space="0" w:color="auto"/>
      </w:divBdr>
    </w:div>
    <w:div w:id="1556816895">
      <w:bodyDiv w:val="1"/>
      <w:marLeft w:val="0"/>
      <w:marRight w:val="0"/>
      <w:marTop w:val="0"/>
      <w:marBottom w:val="0"/>
      <w:divBdr>
        <w:top w:val="none" w:sz="0" w:space="0" w:color="auto"/>
        <w:left w:val="none" w:sz="0" w:space="0" w:color="auto"/>
        <w:bottom w:val="none" w:sz="0" w:space="0" w:color="auto"/>
        <w:right w:val="none" w:sz="0" w:space="0" w:color="auto"/>
      </w:divBdr>
    </w:div>
    <w:div w:id="1558084739">
      <w:bodyDiv w:val="1"/>
      <w:marLeft w:val="0"/>
      <w:marRight w:val="0"/>
      <w:marTop w:val="0"/>
      <w:marBottom w:val="0"/>
      <w:divBdr>
        <w:top w:val="none" w:sz="0" w:space="0" w:color="auto"/>
        <w:left w:val="none" w:sz="0" w:space="0" w:color="auto"/>
        <w:bottom w:val="none" w:sz="0" w:space="0" w:color="auto"/>
        <w:right w:val="none" w:sz="0" w:space="0" w:color="auto"/>
      </w:divBdr>
    </w:div>
    <w:div w:id="1559590026">
      <w:bodyDiv w:val="1"/>
      <w:marLeft w:val="0"/>
      <w:marRight w:val="0"/>
      <w:marTop w:val="0"/>
      <w:marBottom w:val="0"/>
      <w:divBdr>
        <w:top w:val="none" w:sz="0" w:space="0" w:color="auto"/>
        <w:left w:val="none" w:sz="0" w:space="0" w:color="auto"/>
        <w:bottom w:val="none" w:sz="0" w:space="0" w:color="auto"/>
        <w:right w:val="none" w:sz="0" w:space="0" w:color="auto"/>
      </w:divBdr>
    </w:div>
    <w:div w:id="1563558632">
      <w:bodyDiv w:val="1"/>
      <w:marLeft w:val="0"/>
      <w:marRight w:val="0"/>
      <w:marTop w:val="0"/>
      <w:marBottom w:val="0"/>
      <w:divBdr>
        <w:top w:val="none" w:sz="0" w:space="0" w:color="auto"/>
        <w:left w:val="none" w:sz="0" w:space="0" w:color="auto"/>
        <w:bottom w:val="none" w:sz="0" w:space="0" w:color="auto"/>
        <w:right w:val="none" w:sz="0" w:space="0" w:color="auto"/>
      </w:divBdr>
    </w:div>
    <w:div w:id="1566143198">
      <w:bodyDiv w:val="1"/>
      <w:marLeft w:val="0"/>
      <w:marRight w:val="0"/>
      <w:marTop w:val="0"/>
      <w:marBottom w:val="0"/>
      <w:divBdr>
        <w:top w:val="none" w:sz="0" w:space="0" w:color="auto"/>
        <w:left w:val="none" w:sz="0" w:space="0" w:color="auto"/>
        <w:bottom w:val="none" w:sz="0" w:space="0" w:color="auto"/>
        <w:right w:val="none" w:sz="0" w:space="0" w:color="auto"/>
      </w:divBdr>
    </w:div>
    <w:div w:id="1568491294">
      <w:bodyDiv w:val="1"/>
      <w:marLeft w:val="0"/>
      <w:marRight w:val="0"/>
      <w:marTop w:val="0"/>
      <w:marBottom w:val="0"/>
      <w:divBdr>
        <w:top w:val="none" w:sz="0" w:space="0" w:color="auto"/>
        <w:left w:val="none" w:sz="0" w:space="0" w:color="auto"/>
        <w:bottom w:val="none" w:sz="0" w:space="0" w:color="auto"/>
        <w:right w:val="none" w:sz="0" w:space="0" w:color="auto"/>
      </w:divBdr>
    </w:div>
    <w:div w:id="1569656457">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83416307">
      <w:bodyDiv w:val="1"/>
      <w:marLeft w:val="0"/>
      <w:marRight w:val="0"/>
      <w:marTop w:val="0"/>
      <w:marBottom w:val="0"/>
      <w:divBdr>
        <w:top w:val="none" w:sz="0" w:space="0" w:color="auto"/>
        <w:left w:val="none" w:sz="0" w:space="0" w:color="auto"/>
        <w:bottom w:val="none" w:sz="0" w:space="0" w:color="auto"/>
        <w:right w:val="none" w:sz="0" w:space="0" w:color="auto"/>
      </w:divBdr>
    </w:div>
    <w:div w:id="1591885033">
      <w:bodyDiv w:val="1"/>
      <w:marLeft w:val="0"/>
      <w:marRight w:val="0"/>
      <w:marTop w:val="0"/>
      <w:marBottom w:val="0"/>
      <w:divBdr>
        <w:top w:val="none" w:sz="0" w:space="0" w:color="auto"/>
        <w:left w:val="none" w:sz="0" w:space="0" w:color="auto"/>
        <w:bottom w:val="none" w:sz="0" w:space="0" w:color="auto"/>
        <w:right w:val="none" w:sz="0" w:space="0" w:color="auto"/>
      </w:divBdr>
    </w:div>
    <w:div w:id="1592740109">
      <w:bodyDiv w:val="1"/>
      <w:marLeft w:val="0"/>
      <w:marRight w:val="0"/>
      <w:marTop w:val="0"/>
      <w:marBottom w:val="0"/>
      <w:divBdr>
        <w:top w:val="none" w:sz="0" w:space="0" w:color="auto"/>
        <w:left w:val="none" w:sz="0" w:space="0" w:color="auto"/>
        <w:bottom w:val="none" w:sz="0" w:space="0" w:color="auto"/>
        <w:right w:val="none" w:sz="0" w:space="0" w:color="auto"/>
      </w:divBdr>
    </w:div>
    <w:div w:id="1593129069">
      <w:bodyDiv w:val="1"/>
      <w:marLeft w:val="0"/>
      <w:marRight w:val="0"/>
      <w:marTop w:val="0"/>
      <w:marBottom w:val="0"/>
      <w:divBdr>
        <w:top w:val="none" w:sz="0" w:space="0" w:color="auto"/>
        <w:left w:val="none" w:sz="0" w:space="0" w:color="auto"/>
        <w:bottom w:val="none" w:sz="0" w:space="0" w:color="auto"/>
        <w:right w:val="none" w:sz="0" w:space="0" w:color="auto"/>
      </w:divBdr>
    </w:div>
    <w:div w:id="1593855730">
      <w:bodyDiv w:val="1"/>
      <w:marLeft w:val="0"/>
      <w:marRight w:val="0"/>
      <w:marTop w:val="0"/>
      <w:marBottom w:val="0"/>
      <w:divBdr>
        <w:top w:val="none" w:sz="0" w:space="0" w:color="auto"/>
        <w:left w:val="none" w:sz="0" w:space="0" w:color="auto"/>
        <w:bottom w:val="none" w:sz="0" w:space="0" w:color="auto"/>
        <w:right w:val="none" w:sz="0" w:space="0" w:color="auto"/>
      </w:divBdr>
    </w:div>
    <w:div w:id="1596404917">
      <w:bodyDiv w:val="1"/>
      <w:marLeft w:val="0"/>
      <w:marRight w:val="0"/>
      <w:marTop w:val="0"/>
      <w:marBottom w:val="0"/>
      <w:divBdr>
        <w:top w:val="none" w:sz="0" w:space="0" w:color="auto"/>
        <w:left w:val="none" w:sz="0" w:space="0" w:color="auto"/>
        <w:bottom w:val="none" w:sz="0" w:space="0" w:color="auto"/>
        <w:right w:val="none" w:sz="0" w:space="0" w:color="auto"/>
      </w:divBdr>
    </w:div>
    <w:div w:id="1597328679">
      <w:bodyDiv w:val="1"/>
      <w:marLeft w:val="0"/>
      <w:marRight w:val="0"/>
      <w:marTop w:val="0"/>
      <w:marBottom w:val="0"/>
      <w:divBdr>
        <w:top w:val="none" w:sz="0" w:space="0" w:color="auto"/>
        <w:left w:val="none" w:sz="0" w:space="0" w:color="auto"/>
        <w:bottom w:val="none" w:sz="0" w:space="0" w:color="auto"/>
        <w:right w:val="none" w:sz="0" w:space="0" w:color="auto"/>
      </w:divBdr>
    </w:div>
    <w:div w:id="1605265617">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3610722">
      <w:bodyDiv w:val="1"/>
      <w:marLeft w:val="0"/>
      <w:marRight w:val="0"/>
      <w:marTop w:val="0"/>
      <w:marBottom w:val="0"/>
      <w:divBdr>
        <w:top w:val="none" w:sz="0" w:space="0" w:color="auto"/>
        <w:left w:val="none" w:sz="0" w:space="0" w:color="auto"/>
        <w:bottom w:val="none" w:sz="0" w:space="0" w:color="auto"/>
        <w:right w:val="none" w:sz="0" w:space="0" w:color="auto"/>
      </w:divBdr>
    </w:div>
    <w:div w:id="1625427833">
      <w:bodyDiv w:val="1"/>
      <w:marLeft w:val="0"/>
      <w:marRight w:val="0"/>
      <w:marTop w:val="0"/>
      <w:marBottom w:val="0"/>
      <w:divBdr>
        <w:top w:val="none" w:sz="0" w:space="0" w:color="auto"/>
        <w:left w:val="none" w:sz="0" w:space="0" w:color="auto"/>
        <w:bottom w:val="none" w:sz="0" w:space="0" w:color="auto"/>
        <w:right w:val="none" w:sz="0" w:space="0" w:color="auto"/>
      </w:divBdr>
    </w:div>
    <w:div w:id="1626347489">
      <w:bodyDiv w:val="1"/>
      <w:marLeft w:val="0"/>
      <w:marRight w:val="0"/>
      <w:marTop w:val="0"/>
      <w:marBottom w:val="0"/>
      <w:divBdr>
        <w:top w:val="none" w:sz="0" w:space="0" w:color="auto"/>
        <w:left w:val="none" w:sz="0" w:space="0" w:color="auto"/>
        <w:bottom w:val="none" w:sz="0" w:space="0" w:color="auto"/>
        <w:right w:val="none" w:sz="0" w:space="0" w:color="auto"/>
      </w:divBdr>
    </w:div>
    <w:div w:id="1634825219">
      <w:bodyDiv w:val="1"/>
      <w:marLeft w:val="0"/>
      <w:marRight w:val="0"/>
      <w:marTop w:val="0"/>
      <w:marBottom w:val="0"/>
      <w:divBdr>
        <w:top w:val="none" w:sz="0" w:space="0" w:color="auto"/>
        <w:left w:val="none" w:sz="0" w:space="0" w:color="auto"/>
        <w:bottom w:val="none" w:sz="0" w:space="0" w:color="auto"/>
        <w:right w:val="none" w:sz="0" w:space="0" w:color="auto"/>
      </w:divBdr>
    </w:div>
    <w:div w:id="1635480002">
      <w:bodyDiv w:val="1"/>
      <w:marLeft w:val="0"/>
      <w:marRight w:val="0"/>
      <w:marTop w:val="0"/>
      <w:marBottom w:val="0"/>
      <w:divBdr>
        <w:top w:val="none" w:sz="0" w:space="0" w:color="auto"/>
        <w:left w:val="none" w:sz="0" w:space="0" w:color="auto"/>
        <w:bottom w:val="none" w:sz="0" w:space="0" w:color="auto"/>
        <w:right w:val="none" w:sz="0" w:space="0" w:color="auto"/>
      </w:divBdr>
    </w:div>
    <w:div w:id="1636987990">
      <w:bodyDiv w:val="1"/>
      <w:marLeft w:val="0"/>
      <w:marRight w:val="0"/>
      <w:marTop w:val="0"/>
      <w:marBottom w:val="0"/>
      <w:divBdr>
        <w:top w:val="none" w:sz="0" w:space="0" w:color="auto"/>
        <w:left w:val="none" w:sz="0" w:space="0" w:color="auto"/>
        <w:bottom w:val="none" w:sz="0" w:space="0" w:color="auto"/>
        <w:right w:val="none" w:sz="0" w:space="0" w:color="auto"/>
      </w:divBdr>
    </w:div>
    <w:div w:id="1644429652">
      <w:bodyDiv w:val="1"/>
      <w:marLeft w:val="0"/>
      <w:marRight w:val="0"/>
      <w:marTop w:val="0"/>
      <w:marBottom w:val="0"/>
      <w:divBdr>
        <w:top w:val="none" w:sz="0" w:space="0" w:color="auto"/>
        <w:left w:val="none" w:sz="0" w:space="0" w:color="auto"/>
        <w:bottom w:val="none" w:sz="0" w:space="0" w:color="auto"/>
        <w:right w:val="none" w:sz="0" w:space="0" w:color="auto"/>
      </w:divBdr>
    </w:div>
    <w:div w:id="1646660958">
      <w:bodyDiv w:val="1"/>
      <w:marLeft w:val="0"/>
      <w:marRight w:val="0"/>
      <w:marTop w:val="0"/>
      <w:marBottom w:val="0"/>
      <w:divBdr>
        <w:top w:val="none" w:sz="0" w:space="0" w:color="auto"/>
        <w:left w:val="none" w:sz="0" w:space="0" w:color="auto"/>
        <w:bottom w:val="none" w:sz="0" w:space="0" w:color="auto"/>
        <w:right w:val="none" w:sz="0" w:space="0" w:color="auto"/>
      </w:divBdr>
    </w:div>
    <w:div w:id="1648896590">
      <w:bodyDiv w:val="1"/>
      <w:marLeft w:val="0"/>
      <w:marRight w:val="0"/>
      <w:marTop w:val="0"/>
      <w:marBottom w:val="0"/>
      <w:divBdr>
        <w:top w:val="none" w:sz="0" w:space="0" w:color="auto"/>
        <w:left w:val="none" w:sz="0" w:space="0" w:color="auto"/>
        <w:bottom w:val="none" w:sz="0" w:space="0" w:color="auto"/>
        <w:right w:val="none" w:sz="0" w:space="0" w:color="auto"/>
      </w:divBdr>
    </w:div>
    <w:div w:id="1651249184">
      <w:bodyDiv w:val="1"/>
      <w:marLeft w:val="0"/>
      <w:marRight w:val="0"/>
      <w:marTop w:val="0"/>
      <w:marBottom w:val="0"/>
      <w:divBdr>
        <w:top w:val="none" w:sz="0" w:space="0" w:color="auto"/>
        <w:left w:val="none" w:sz="0" w:space="0" w:color="auto"/>
        <w:bottom w:val="none" w:sz="0" w:space="0" w:color="auto"/>
        <w:right w:val="none" w:sz="0" w:space="0" w:color="auto"/>
      </w:divBdr>
    </w:div>
    <w:div w:id="1651790971">
      <w:bodyDiv w:val="1"/>
      <w:marLeft w:val="0"/>
      <w:marRight w:val="0"/>
      <w:marTop w:val="0"/>
      <w:marBottom w:val="0"/>
      <w:divBdr>
        <w:top w:val="none" w:sz="0" w:space="0" w:color="auto"/>
        <w:left w:val="none" w:sz="0" w:space="0" w:color="auto"/>
        <w:bottom w:val="none" w:sz="0" w:space="0" w:color="auto"/>
        <w:right w:val="none" w:sz="0" w:space="0" w:color="auto"/>
      </w:divBdr>
    </w:div>
    <w:div w:id="1654404995">
      <w:bodyDiv w:val="1"/>
      <w:marLeft w:val="0"/>
      <w:marRight w:val="0"/>
      <w:marTop w:val="0"/>
      <w:marBottom w:val="0"/>
      <w:divBdr>
        <w:top w:val="none" w:sz="0" w:space="0" w:color="auto"/>
        <w:left w:val="none" w:sz="0" w:space="0" w:color="auto"/>
        <w:bottom w:val="none" w:sz="0" w:space="0" w:color="auto"/>
        <w:right w:val="none" w:sz="0" w:space="0" w:color="auto"/>
      </w:divBdr>
    </w:div>
    <w:div w:id="1657151052">
      <w:bodyDiv w:val="1"/>
      <w:marLeft w:val="0"/>
      <w:marRight w:val="0"/>
      <w:marTop w:val="0"/>
      <w:marBottom w:val="0"/>
      <w:divBdr>
        <w:top w:val="none" w:sz="0" w:space="0" w:color="auto"/>
        <w:left w:val="none" w:sz="0" w:space="0" w:color="auto"/>
        <w:bottom w:val="none" w:sz="0" w:space="0" w:color="auto"/>
        <w:right w:val="none" w:sz="0" w:space="0" w:color="auto"/>
      </w:divBdr>
    </w:div>
    <w:div w:id="165841832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1930085">
      <w:bodyDiv w:val="1"/>
      <w:marLeft w:val="0"/>
      <w:marRight w:val="0"/>
      <w:marTop w:val="0"/>
      <w:marBottom w:val="0"/>
      <w:divBdr>
        <w:top w:val="none" w:sz="0" w:space="0" w:color="auto"/>
        <w:left w:val="none" w:sz="0" w:space="0" w:color="auto"/>
        <w:bottom w:val="none" w:sz="0" w:space="0" w:color="auto"/>
        <w:right w:val="none" w:sz="0" w:space="0" w:color="auto"/>
      </w:divBdr>
    </w:div>
    <w:div w:id="1663239262">
      <w:bodyDiv w:val="1"/>
      <w:marLeft w:val="0"/>
      <w:marRight w:val="0"/>
      <w:marTop w:val="0"/>
      <w:marBottom w:val="0"/>
      <w:divBdr>
        <w:top w:val="none" w:sz="0" w:space="0" w:color="auto"/>
        <w:left w:val="none" w:sz="0" w:space="0" w:color="auto"/>
        <w:bottom w:val="none" w:sz="0" w:space="0" w:color="auto"/>
        <w:right w:val="none" w:sz="0" w:space="0" w:color="auto"/>
      </w:divBdr>
    </w:div>
    <w:div w:id="1668827784">
      <w:bodyDiv w:val="1"/>
      <w:marLeft w:val="0"/>
      <w:marRight w:val="0"/>
      <w:marTop w:val="0"/>
      <w:marBottom w:val="0"/>
      <w:divBdr>
        <w:top w:val="none" w:sz="0" w:space="0" w:color="auto"/>
        <w:left w:val="none" w:sz="0" w:space="0" w:color="auto"/>
        <w:bottom w:val="none" w:sz="0" w:space="0" w:color="auto"/>
        <w:right w:val="none" w:sz="0" w:space="0" w:color="auto"/>
      </w:divBdr>
    </w:div>
    <w:div w:id="1673214409">
      <w:bodyDiv w:val="1"/>
      <w:marLeft w:val="0"/>
      <w:marRight w:val="0"/>
      <w:marTop w:val="0"/>
      <w:marBottom w:val="0"/>
      <w:divBdr>
        <w:top w:val="none" w:sz="0" w:space="0" w:color="auto"/>
        <w:left w:val="none" w:sz="0" w:space="0" w:color="auto"/>
        <w:bottom w:val="none" w:sz="0" w:space="0" w:color="auto"/>
        <w:right w:val="none" w:sz="0" w:space="0" w:color="auto"/>
      </w:divBdr>
    </w:div>
    <w:div w:id="1681084665">
      <w:bodyDiv w:val="1"/>
      <w:marLeft w:val="0"/>
      <w:marRight w:val="0"/>
      <w:marTop w:val="0"/>
      <w:marBottom w:val="0"/>
      <w:divBdr>
        <w:top w:val="none" w:sz="0" w:space="0" w:color="auto"/>
        <w:left w:val="none" w:sz="0" w:space="0" w:color="auto"/>
        <w:bottom w:val="none" w:sz="0" w:space="0" w:color="auto"/>
        <w:right w:val="none" w:sz="0" w:space="0" w:color="auto"/>
      </w:divBdr>
    </w:div>
    <w:div w:id="1685784503">
      <w:bodyDiv w:val="1"/>
      <w:marLeft w:val="0"/>
      <w:marRight w:val="0"/>
      <w:marTop w:val="0"/>
      <w:marBottom w:val="0"/>
      <w:divBdr>
        <w:top w:val="none" w:sz="0" w:space="0" w:color="auto"/>
        <w:left w:val="none" w:sz="0" w:space="0" w:color="auto"/>
        <w:bottom w:val="none" w:sz="0" w:space="0" w:color="auto"/>
        <w:right w:val="none" w:sz="0" w:space="0" w:color="auto"/>
      </w:divBdr>
    </w:div>
    <w:div w:id="1685787725">
      <w:bodyDiv w:val="1"/>
      <w:marLeft w:val="0"/>
      <w:marRight w:val="0"/>
      <w:marTop w:val="0"/>
      <w:marBottom w:val="0"/>
      <w:divBdr>
        <w:top w:val="none" w:sz="0" w:space="0" w:color="auto"/>
        <w:left w:val="none" w:sz="0" w:space="0" w:color="auto"/>
        <w:bottom w:val="none" w:sz="0" w:space="0" w:color="auto"/>
        <w:right w:val="none" w:sz="0" w:space="0" w:color="auto"/>
      </w:divBdr>
    </w:div>
    <w:div w:id="1690255189">
      <w:bodyDiv w:val="1"/>
      <w:marLeft w:val="0"/>
      <w:marRight w:val="0"/>
      <w:marTop w:val="0"/>
      <w:marBottom w:val="0"/>
      <w:divBdr>
        <w:top w:val="none" w:sz="0" w:space="0" w:color="auto"/>
        <w:left w:val="none" w:sz="0" w:space="0" w:color="auto"/>
        <w:bottom w:val="none" w:sz="0" w:space="0" w:color="auto"/>
        <w:right w:val="none" w:sz="0" w:space="0" w:color="auto"/>
      </w:divBdr>
    </w:div>
    <w:div w:id="1693799296">
      <w:bodyDiv w:val="1"/>
      <w:marLeft w:val="0"/>
      <w:marRight w:val="0"/>
      <w:marTop w:val="0"/>
      <w:marBottom w:val="0"/>
      <w:divBdr>
        <w:top w:val="none" w:sz="0" w:space="0" w:color="auto"/>
        <w:left w:val="none" w:sz="0" w:space="0" w:color="auto"/>
        <w:bottom w:val="none" w:sz="0" w:space="0" w:color="auto"/>
        <w:right w:val="none" w:sz="0" w:space="0" w:color="auto"/>
      </w:divBdr>
    </w:div>
    <w:div w:id="1699159025">
      <w:bodyDiv w:val="1"/>
      <w:marLeft w:val="0"/>
      <w:marRight w:val="0"/>
      <w:marTop w:val="0"/>
      <w:marBottom w:val="0"/>
      <w:divBdr>
        <w:top w:val="none" w:sz="0" w:space="0" w:color="auto"/>
        <w:left w:val="none" w:sz="0" w:space="0" w:color="auto"/>
        <w:bottom w:val="none" w:sz="0" w:space="0" w:color="auto"/>
        <w:right w:val="none" w:sz="0" w:space="0" w:color="auto"/>
      </w:divBdr>
    </w:div>
    <w:div w:id="1706637005">
      <w:bodyDiv w:val="1"/>
      <w:marLeft w:val="0"/>
      <w:marRight w:val="0"/>
      <w:marTop w:val="0"/>
      <w:marBottom w:val="0"/>
      <w:divBdr>
        <w:top w:val="none" w:sz="0" w:space="0" w:color="auto"/>
        <w:left w:val="none" w:sz="0" w:space="0" w:color="auto"/>
        <w:bottom w:val="none" w:sz="0" w:space="0" w:color="auto"/>
        <w:right w:val="none" w:sz="0" w:space="0" w:color="auto"/>
      </w:divBdr>
    </w:div>
    <w:div w:id="1714380271">
      <w:bodyDiv w:val="1"/>
      <w:marLeft w:val="0"/>
      <w:marRight w:val="0"/>
      <w:marTop w:val="0"/>
      <w:marBottom w:val="0"/>
      <w:divBdr>
        <w:top w:val="none" w:sz="0" w:space="0" w:color="auto"/>
        <w:left w:val="none" w:sz="0" w:space="0" w:color="auto"/>
        <w:bottom w:val="none" w:sz="0" w:space="0" w:color="auto"/>
        <w:right w:val="none" w:sz="0" w:space="0" w:color="auto"/>
      </w:divBdr>
    </w:div>
    <w:div w:id="1716195671">
      <w:bodyDiv w:val="1"/>
      <w:marLeft w:val="0"/>
      <w:marRight w:val="0"/>
      <w:marTop w:val="0"/>
      <w:marBottom w:val="0"/>
      <w:divBdr>
        <w:top w:val="none" w:sz="0" w:space="0" w:color="auto"/>
        <w:left w:val="none" w:sz="0" w:space="0" w:color="auto"/>
        <w:bottom w:val="none" w:sz="0" w:space="0" w:color="auto"/>
        <w:right w:val="none" w:sz="0" w:space="0" w:color="auto"/>
      </w:divBdr>
    </w:div>
    <w:div w:id="1722053746">
      <w:bodyDiv w:val="1"/>
      <w:marLeft w:val="0"/>
      <w:marRight w:val="0"/>
      <w:marTop w:val="0"/>
      <w:marBottom w:val="0"/>
      <w:divBdr>
        <w:top w:val="none" w:sz="0" w:space="0" w:color="auto"/>
        <w:left w:val="none" w:sz="0" w:space="0" w:color="auto"/>
        <w:bottom w:val="none" w:sz="0" w:space="0" w:color="auto"/>
        <w:right w:val="none" w:sz="0" w:space="0" w:color="auto"/>
      </w:divBdr>
    </w:div>
    <w:div w:id="1726221741">
      <w:bodyDiv w:val="1"/>
      <w:marLeft w:val="0"/>
      <w:marRight w:val="0"/>
      <w:marTop w:val="0"/>
      <w:marBottom w:val="0"/>
      <w:divBdr>
        <w:top w:val="none" w:sz="0" w:space="0" w:color="auto"/>
        <w:left w:val="none" w:sz="0" w:space="0" w:color="auto"/>
        <w:bottom w:val="none" w:sz="0" w:space="0" w:color="auto"/>
        <w:right w:val="none" w:sz="0" w:space="0" w:color="auto"/>
      </w:divBdr>
    </w:div>
    <w:div w:id="1740667304">
      <w:bodyDiv w:val="1"/>
      <w:marLeft w:val="0"/>
      <w:marRight w:val="0"/>
      <w:marTop w:val="0"/>
      <w:marBottom w:val="0"/>
      <w:divBdr>
        <w:top w:val="none" w:sz="0" w:space="0" w:color="auto"/>
        <w:left w:val="none" w:sz="0" w:space="0" w:color="auto"/>
        <w:bottom w:val="none" w:sz="0" w:space="0" w:color="auto"/>
        <w:right w:val="none" w:sz="0" w:space="0" w:color="auto"/>
      </w:divBdr>
    </w:div>
    <w:div w:id="1744599557">
      <w:bodyDiv w:val="1"/>
      <w:marLeft w:val="0"/>
      <w:marRight w:val="0"/>
      <w:marTop w:val="0"/>
      <w:marBottom w:val="0"/>
      <w:divBdr>
        <w:top w:val="none" w:sz="0" w:space="0" w:color="auto"/>
        <w:left w:val="none" w:sz="0" w:space="0" w:color="auto"/>
        <w:bottom w:val="none" w:sz="0" w:space="0" w:color="auto"/>
        <w:right w:val="none" w:sz="0" w:space="0" w:color="auto"/>
      </w:divBdr>
    </w:div>
    <w:div w:id="1745175552">
      <w:bodyDiv w:val="1"/>
      <w:marLeft w:val="0"/>
      <w:marRight w:val="0"/>
      <w:marTop w:val="0"/>
      <w:marBottom w:val="0"/>
      <w:divBdr>
        <w:top w:val="none" w:sz="0" w:space="0" w:color="auto"/>
        <w:left w:val="none" w:sz="0" w:space="0" w:color="auto"/>
        <w:bottom w:val="none" w:sz="0" w:space="0" w:color="auto"/>
        <w:right w:val="none" w:sz="0" w:space="0" w:color="auto"/>
      </w:divBdr>
    </w:div>
    <w:div w:id="1746028301">
      <w:bodyDiv w:val="1"/>
      <w:marLeft w:val="0"/>
      <w:marRight w:val="0"/>
      <w:marTop w:val="0"/>
      <w:marBottom w:val="0"/>
      <w:divBdr>
        <w:top w:val="none" w:sz="0" w:space="0" w:color="auto"/>
        <w:left w:val="none" w:sz="0" w:space="0" w:color="auto"/>
        <w:bottom w:val="none" w:sz="0" w:space="0" w:color="auto"/>
        <w:right w:val="none" w:sz="0" w:space="0" w:color="auto"/>
      </w:divBdr>
    </w:div>
    <w:div w:id="1749499273">
      <w:bodyDiv w:val="1"/>
      <w:marLeft w:val="0"/>
      <w:marRight w:val="0"/>
      <w:marTop w:val="0"/>
      <w:marBottom w:val="0"/>
      <w:divBdr>
        <w:top w:val="none" w:sz="0" w:space="0" w:color="auto"/>
        <w:left w:val="none" w:sz="0" w:space="0" w:color="auto"/>
        <w:bottom w:val="none" w:sz="0" w:space="0" w:color="auto"/>
        <w:right w:val="none" w:sz="0" w:space="0" w:color="auto"/>
      </w:divBdr>
    </w:div>
    <w:div w:id="1756050948">
      <w:bodyDiv w:val="1"/>
      <w:marLeft w:val="0"/>
      <w:marRight w:val="0"/>
      <w:marTop w:val="0"/>
      <w:marBottom w:val="0"/>
      <w:divBdr>
        <w:top w:val="none" w:sz="0" w:space="0" w:color="auto"/>
        <w:left w:val="none" w:sz="0" w:space="0" w:color="auto"/>
        <w:bottom w:val="none" w:sz="0" w:space="0" w:color="auto"/>
        <w:right w:val="none" w:sz="0" w:space="0" w:color="auto"/>
      </w:divBdr>
    </w:div>
    <w:div w:id="1757480466">
      <w:bodyDiv w:val="1"/>
      <w:marLeft w:val="0"/>
      <w:marRight w:val="0"/>
      <w:marTop w:val="0"/>
      <w:marBottom w:val="0"/>
      <w:divBdr>
        <w:top w:val="none" w:sz="0" w:space="0" w:color="auto"/>
        <w:left w:val="none" w:sz="0" w:space="0" w:color="auto"/>
        <w:bottom w:val="none" w:sz="0" w:space="0" w:color="auto"/>
        <w:right w:val="none" w:sz="0" w:space="0" w:color="auto"/>
      </w:divBdr>
    </w:div>
    <w:div w:id="1761755497">
      <w:bodyDiv w:val="1"/>
      <w:marLeft w:val="0"/>
      <w:marRight w:val="0"/>
      <w:marTop w:val="0"/>
      <w:marBottom w:val="0"/>
      <w:divBdr>
        <w:top w:val="none" w:sz="0" w:space="0" w:color="auto"/>
        <w:left w:val="none" w:sz="0" w:space="0" w:color="auto"/>
        <w:bottom w:val="none" w:sz="0" w:space="0" w:color="auto"/>
        <w:right w:val="none" w:sz="0" w:space="0" w:color="auto"/>
      </w:divBdr>
    </w:div>
    <w:div w:id="1761835039">
      <w:bodyDiv w:val="1"/>
      <w:marLeft w:val="0"/>
      <w:marRight w:val="0"/>
      <w:marTop w:val="0"/>
      <w:marBottom w:val="0"/>
      <w:divBdr>
        <w:top w:val="none" w:sz="0" w:space="0" w:color="auto"/>
        <w:left w:val="none" w:sz="0" w:space="0" w:color="auto"/>
        <w:bottom w:val="none" w:sz="0" w:space="0" w:color="auto"/>
        <w:right w:val="none" w:sz="0" w:space="0" w:color="auto"/>
      </w:divBdr>
    </w:div>
    <w:div w:id="1768306885">
      <w:bodyDiv w:val="1"/>
      <w:marLeft w:val="0"/>
      <w:marRight w:val="0"/>
      <w:marTop w:val="0"/>
      <w:marBottom w:val="0"/>
      <w:divBdr>
        <w:top w:val="none" w:sz="0" w:space="0" w:color="auto"/>
        <w:left w:val="none" w:sz="0" w:space="0" w:color="auto"/>
        <w:bottom w:val="none" w:sz="0" w:space="0" w:color="auto"/>
        <w:right w:val="none" w:sz="0" w:space="0" w:color="auto"/>
      </w:divBdr>
    </w:div>
    <w:div w:id="1776974471">
      <w:bodyDiv w:val="1"/>
      <w:marLeft w:val="0"/>
      <w:marRight w:val="0"/>
      <w:marTop w:val="0"/>
      <w:marBottom w:val="0"/>
      <w:divBdr>
        <w:top w:val="none" w:sz="0" w:space="0" w:color="auto"/>
        <w:left w:val="none" w:sz="0" w:space="0" w:color="auto"/>
        <w:bottom w:val="none" w:sz="0" w:space="0" w:color="auto"/>
        <w:right w:val="none" w:sz="0" w:space="0" w:color="auto"/>
      </w:divBdr>
    </w:div>
    <w:div w:id="1780179222">
      <w:bodyDiv w:val="1"/>
      <w:marLeft w:val="0"/>
      <w:marRight w:val="0"/>
      <w:marTop w:val="0"/>
      <w:marBottom w:val="0"/>
      <w:divBdr>
        <w:top w:val="none" w:sz="0" w:space="0" w:color="auto"/>
        <w:left w:val="none" w:sz="0" w:space="0" w:color="auto"/>
        <w:bottom w:val="none" w:sz="0" w:space="0" w:color="auto"/>
        <w:right w:val="none" w:sz="0" w:space="0" w:color="auto"/>
      </w:divBdr>
    </w:div>
    <w:div w:id="1780492846">
      <w:bodyDiv w:val="1"/>
      <w:marLeft w:val="0"/>
      <w:marRight w:val="0"/>
      <w:marTop w:val="0"/>
      <w:marBottom w:val="0"/>
      <w:divBdr>
        <w:top w:val="none" w:sz="0" w:space="0" w:color="auto"/>
        <w:left w:val="none" w:sz="0" w:space="0" w:color="auto"/>
        <w:bottom w:val="none" w:sz="0" w:space="0" w:color="auto"/>
        <w:right w:val="none" w:sz="0" w:space="0" w:color="auto"/>
      </w:divBdr>
    </w:div>
    <w:div w:id="1784809626">
      <w:bodyDiv w:val="1"/>
      <w:marLeft w:val="0"/>
      <w:marRight w:val="0"/>
      <w:marTop w:val="0"/>
      <w:marBottom w:val="0"/>
      <w:divBdr>
        <w:top w:val="none" w:sz="0" w:space="0" w:color="auto"/>
        <w:left w:val="none" w:sz="0" w:space="0" w:color="auto"/>
        <w:bottom w:val="none" w:sz="0" w:space="0" w:color="auto"/>
        <w:right w:val="none" w:sz="0" w:space="0" w:color="auto"/>
      </w:divBdr>
    </w:div>
    <w:div w:id="1787234491">
      <w:bodyDiv w:val="1"/>
      <w:marLeft w:val="0"/>
      <w:marRight w:val="0"/>
      <w:marTop w:val="0"/>
      <w:marBottom w:val="0"/>
      <w:divBdr>
        <w:top w:val="none" w:sz="0" w:space="0" w:color="auto"/>
        <w:left w:val="none" w:sz="0" w:space="0" w:color="auto"/>
        <w:bottom w:val="none" w:sz="0" w:space="0" w:color="auto"/>
        <w:right w:val="none" w:sz="0" w:space="0" w:color="auto"/>
      </w:divBdr>
    </w:div>
    <w:div w:id="1789229377">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4710194">
      <w:bodyDiv w:val="1"/>
      <w:marLeft w:val="0"/>
      <w:marRight w:val="0"/>
      <w:marTop w:val="0"/>
      <w:marBottom w:val="0"/>
      <w:divBdr>
        <w:top w:val="none" w:sz="0" w:space="0" w:color="auto"/>
        <w:left w:val="none" w:sz="0" w:space="0" w:color="auto"/>
        <w:bottom w:val="none" w:sz="0" w:space="0" w:color="auto"/>
        <w:right w:val="none" w:sz="0" w:space="0" w:color="auto"/>
      </w:divBdr>
    </w:div>
    <w:div w:id="1813518143">
      <w:bodyDiv w:val="1"/>
      <w:marLeft w:val="0"/>
      <w:marRight w:val="0"/>
      <w:marTop w:val="0"/>
      <w:marBottom w:val="0"/>
      <w:divBdr>
        <w:top w:val="none" w:sz="0" w:space="0" w:color="auto"/>
        <w:left w:val="none" w:sz="0" w:space="0" w:color="auto"/>
        <w:bottom w:val="none" w:sz="0" w:space="0" w:color="auto"/>
        <w:right w:val="none" w:sz="0" w:space="0" w:color="auto"/>
      </w:divBdr>
    </w:div>
    <w:div w:id="1813987000">
      <w:bodyDiv w:val="1"/>
      <w:marLeft w:val="0"/>
      <w:marRight w:val="0"/>
      <w:marTop w:val="0"/>
      <w:marBottom w:val="0"/>
      <w:divBdr>
        <w:top w:val="none" w:sz="0" w:space="0" w:color="auto"/>
        <w:left w:val="none" w:sz="0" w:space="0" w:color="auto"/>
        <w:bottom w:val="none" w:sz="0" w:space="0" w:color="auto"/>
        <w:right w:val="none" w:sz="0" w:space="0" w:color="auto"/>
      </w:divBdr>
    </w:div>
    <w:div w:id="1830173569">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7569200">
      <w:bodyDiv w:val="1"/>
      <w:marLeft w:val="0"/>
      <w:marRight w:val="0"/>
      <w:marTop w:val="0"/>
      <w:marBottom w:val="0"/>
      <w:divBdr>
        <w:top w:val="none" w:sz="0" w:space="0" w:color="auto"/>
        <w:left w:val="none" w:sz="0" w:space="0" w:color="auto"/>
        <w:bottom w:val="none" w:sz="0" w:space="0" w:color="auto"/>
        <w:right w:val="none" w:sz="0" w:space="0" w:color="auto"/>
      </w:divBdr>
    </w:div>
    <w:div w:id="1838182311">
      <w:bodyDiv w:val="1"/>
      <w:marLeft w:val="0"/>
      <w:marRight w:val="0"/>
      <w:marTop w:val="0"/>
      <w:marBottom w:val="0"/>
      <w:divBdr>
        <w:top w:val="none" w:sz="0" w:space="0" w:color="auto"/>
        <w:left w:val="none" w:sz="0" w:space="0" w:color="auto"/>
        <w:bottom w:val="none" w:sz="0" w:space="0" w:color="auto"/>
        <w:right w:val="none" w:sz="0" w:space="0" w:color="auto"/>
      </w:divBdr>
    </w:div>
    <w:div w:id="1842037872">
      <w:bodyDiv w:val="1"/>
      <w:marLeft w:val="0"/>
      <w:marRight w:val="0"/>
      <w:marTop w:val="0"/>
      <w:marBottom w:val="0"/>
      <w:divBdr>
        <w:top w:val="none" w:sz="0" w:space="0" w:color="auto"/>
        <w:left w:val="none" w:sz="0" w:space="0" w:color="auto"/>
        <w:bottom w:val="none" w:sz="0" w:space="0" w:color="auto"/>
        <w:right w:val="none" w:sz="0" w:space="0" w:color="auto"/>
      </w:divBdr>
    </w:div>
    <w:div w:id="1842619571">
      <w:bodyDiv w:val="1"/>
      <w:marLeft w:val="0"/>
      <w:marRight w:val="0"/>
      <w:marTop w:val="0"/>
      <w:marBottom w:val="0"/>
      <w:divBdr>
        <w:top w:val="none" w:sz="0" w:space="0" w:color="auto"/>
        <w:left w:val="none" w:sz="0" w:space="0" w:color="auto"/>
        <w:bottom w:val="none" w:sz="0" w:space="0" w:color="auto"/>
        <w:right w:val="none" w:sz="0" w:space="0" w:color="auto"/>
      </w:divBdr>
    </w:div>
    <w:div w:id="1844855036">
      <w:bodyDiv w:val="1"/>
      <w:marLeft w:val="0"/>
      <w:marRight w:val="0"/>
      <w:marTop w:val="0"/>
      <w:marBottom w:val="0"/>
      <w:divBdr>
        <w:top w:val="none" w:sz="0" w:space="0" w:color="auto"/>
        <w:left w:val="none" w:sz="0" w:space="0" w:color="auto"/>
        <w:bottom w:val="none" w:sz="0" w:space="0" w:color="auto"/>
        <w:right w:val="none" w:sz="0" w:space="0" w:color="auto"/>
      </w:divBdr>
    </w:div>
    <w:div w:id="1851529994">
      <w:bodyDiv w:val="1"/>
      <w:marLeft w:val="0"/>
      <w:marRight w:val="0"/>
      <w:marTop w:val="0"/>
      <w:marBottom w:val="0"/>
      <w:divBdr>
        <w:top w:val="none" w:sz="0" w:space="0" w:color="auto"/>
        <w:left w:val="none" w:sz="0" w:space="0" w:color="auto"/>
        <w:bottom w:val="none" w:sz="0" w:space="0" w:color="auto"/>
        <w:right w:val="none" w:sz="0" w:space="0" w:color="auto"/>
      </w:divBdr>
    </w:div>
    <w:div w:id="1857033032">
      <w:bodyDiv w:val="1"/>
      <w:marLeft w:val="0"/>
      <w:marRight w:val="0"/>
      <w:marTop w:val="0"/>
      <w:marBottom w:val="0"/>
      <w:divBdr>
        <w:top w:val="none" w:sz="0" w:space="0" w:color="auto"/>
        <w:left w:val="none" w:sz="0" w:space="0" w:color="auto"/>
        <w:bottom w:val="none" w:sz="0" w:space="0" w:color="auto"/>
        <w:right w:val="none" w:sz="0" w:space="0" w:color="auto"/>
      </w:divBdr>
    </w:div>
    <w:div w:id="1863274869">
      <w:bodyDiv w:val="1"/>
      <w:marLeft w:val="0"/>
      <w:marRight w:val="0"/>
      <w:marTop w:val="0"/>
      <w:marBottom w:val="0"/>
      <w:divBdr>
        <w:top w:val="none" w:sz="0" w:space="0" w:color="auto"/>
        <w:left w:val="none" w:sz="0" w:space="0" w:color="auto"/>
        <w:bottom w:val="none" w:sz="0" w:space="0" w:color="auto"/>
        <w:right w:val="none" w:sz="0" w:space="0" w:color="auto"/>
      </w:divBdr>
    </w:div>
    <w:div w:id="1863938715">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676704">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67519682">
      <w:bodyDiv w:val="1"/>
      <w:marLeft w:val="0"/>
      <w:marRight w:val="0"/>
      <w:marTop w:val="0"/>
      <w:marBottom w:val="0"/>
      <w:divBdr>
        <w:top w:val="none" w:sz="0" w:space="0" w:color="auto"/>
        <w:left w:val="none" w:sz="0" w:space="0" w:color="auto"/>
        <w:bottom w:val="none" w:sz="0" w:space="0" w:color="auto"/>
        <w:right w:val="none" w:sz="0" w:space="0" w:color="auto"/>
      </w:divBdr>
    </w:div>
    <w:div w:id="1872839468">
      <w:bodyDiv w:val="1"/>
      <w:marLeft w:val="0"/>
      <w:marRight w:val="0"/>
      <w:marTop w:val="0"/>
      <w:marBottom w:val="0"/>
      <w:divBdr>
        <w:top w:val="none" w:sz="0" w:space="0" w:color="auto"/>
        <w:left w:val="none" w:sz="0" w:space="0" w:color="auto"/>
        <w:bottom w:val="none" w:sz="0" w:space="0" w:color="auto"/>
        <w:right w:val="none" w:sz="0" w:space="0" w:color="auto"/>
      </w:divBdr>
    </w:div>
    <w:div w:id="1884362131">
      <w:bodyDiv w:val="1"/>
      <w:marLeft w:val="0"/>
      <w:marRight w:val="0"/>
      <w:marTop w:val="0"/>
      <w:marBottom w:val="0"/>
      <w:divBdr>
        <w:top w:val="none" w:sz="0" w:space="0" w:color="auto"/>
        <w:left w:val="none" w:sz="0" w:space="0" w:color="auto"/>
        <w:bottom w:val="none" w:sz="0" w:space="0" w:color="auto"/>
        <w:right w:val="none" w:sz="0" w:space="0" w:color="auto"/>
      </w:divBdr>
    </w:div>
    <w:div w:id="1886525109">
      <w:bodyDiv w:val="1"/>
      <w:marLeft w:val="0"/>
      <w:marRight w:val="0"/>
      <w:marTop w:val="0"/>
      <w:marBottom w:val="0"/>
      <w:divBdr>
        <w:top w:val="none" w:sz="0" w:space="0" w:color="auto"/>
        <w:left w:val="none" w:sz="0" w:space="0" w:color="auto"/>
        <w:bottom w:val="none" w:sz="0" w:space="0" w:color="auto"/>
        <w:right w:val="none" w:sz="0" w:space="0" w:color="auto"/>
      </w:divBdr>
    </w:div>
    <w:div w:id="1892186407">
      <w:bodyDiv w:val="1"/>
      <w:marLeft w:val="0"/>
      <w:marRight w:val="0"/>
      <w:marTop w:val="0"/>
      <w:marBottom w:val="0"/>
      <w:divBdr>
        <w:top w:val="none" w:sz="0" w:space="0" w:color="auto"/>
        <w:left w:val="none" w:sz="0" w:space="0" w:color="auto"/>
        <w:bottom w:val="none" w:sz="0" w:space="0" w:color="auto"/>
        <w:right w:val="none" w:sz="0" w:space="0" w:color="auto"/>
      </w:divBdr>
    </w:div>
    <w:div w:id="1893224003">
      <w:bodyDiv w:val="1"/>
      <w:marLeft w:val="0"/>
      <w:marRight w:val="0"/>
      <w:marTop w:val="0"/>
      <w:marBottom w:val="0"/>
      <w:divBdr>
        <w:top w:val="none" w:sz="0" w:space="0" w:color="auto"/>
        <w:left w:val="none" w:sz="0" w:space="0" w:color="auto"/>
        <w:bottom w:val="none" w:sz="0" w:space="0" w:color="auto"/>
        <w:right w:val="none" w:sz="0" w:space="0" w:color="auto"/>
      </w:divBdr>
    </w:div>
    <w:div w:id="1893881052">
      <w:bodyDiv w:val="1"/>
      <w:marLeft w:val="0"/>
      <w:marRight w:val="0"/>
      <w:marTop w:val="0"/>
      <w:marBottom w:val="0"/>
      <w:divBdr>
        <w:top w:val="none" w:sz="0" w:space="0" w:color="auto"/>
        <w:left w:val="none" w:sz="0" w:space="0" w:color="auto"/>
        <w:bottom w:val="none" w:sz="0" w:space="0" w:color="auto"/>
        <w:right w:val="none" w:sz="0" w:space="0" w:color="auto"/>
      </w:divBdr>
    </w:div>
    <w:div w:id="1897355417">
      <w:bodyDiv w:val="1"/>
      <w:marLeft w:val="0"/>
      <w:marRight w:val="0"/>
      <w:marTop w:val="0"/>
      <w:marBottom w:val="0"/>
      <w:divBdr>
        <w:top w:val="none" w:sz="0" w:space="0" w:color="auto"/>
        <w:left w:val="none" w:sz="0" w:space="0" w:color="auto"/>
        <w:bottom w:val="none" w:sz="0" w:space="0" w:color="auto"/>
        <w:right w:val="none" w:sz="0" w:space="0" w:color="auto"/>
      </w:divBdr>
    </w:div>
    <w:div w:id="1900750415">
      <w:bodyDiv w:val="1"/>
      <w:marLeft w:val="0"/>
      <w:marRight w:val="0"/>
      <w:marTop w:val="0"/>
      <w:marBottom w:val="0"/>
      <w:divBdr>
        <w:top w:val="none" w:sz="0" w:space="0" w:color="auto"/>
        <w:left w:val="none" w:sz="0" w:space="0" w:color="auto"/>
        <w:bottom w:val="none" w:sz="0" w:space="0" w:color="auto"/>
        <w:right w:val="none" w:sz="0" w:space="0" w:color="auto"/>
      </w:divBdr>
    </w:div>
    <w:div w:id="1906255046">
      <w:bodyDiv w:val="1"/>
      <w:marLeft w:val="0"/>
      <w:marRight w:val="0"/>
      <w:marTop w:val="0"/>
      <w:marBottom w:val="0"/>
      <w:divBdr>
        <w:top w:val="none" w:sz="0" w:space="0" w:color="auto"/>
        <w:left w:val="none" w:sz="0" w:space="0" w:color="auto"/>
        <w:bottom w:val="none" w:sz="0" w:space="0" w:color="auto"/>
        <w:right w:val="none" w:sz="0" w:space="0" w:color="auto"/>
      </w:divBdr>
    </w:div>
    <w:div w:id="1909075153">
      <w:bodyDiv w:val="1"/>
      <w:marLeft w:val="0"/>
      <w:marRight w:val="0"/>
      <w:marTop w:val="0"/>
      <w:marBottom w:val="0"/>
      <w:divBdr>
        <w:top w:val="none" w:sz="0" w:space="0" w:color="auto"/>
        <w:left w:val="none" w:sz="0" w:space="0" w:color="auto"/>
        <w:bottom w:val="none" w:sz="0" w:space="0" w:color="auto"/>
        <w:right w:val="none" w:sz="0" w:space="0" w:color="auto"/>
      </w:divBdr>
    </w:div>
    <w:div w:id="1909263361">
      <w:bodyDiv w:val="1"/>
      <w:marLeft w:val="0"/>
      <w:marRight w:val="0"/>
      <w:marTop w:val="0"/>
      <w:marBottom w:val="0"/>
      <w:divBdr>
        <w:top w:val="none" w:sz="0" w:space="0" w:color="auto"/>
        <w:left w:val="none" w:sz="0" w:space="0" w:color="auto"/>
        <w:bottom w:val="none" w:sz="0" w:space="0" w:color="auto"/>
        <w:right w:val="none" w:sz="0" w:space="0" w:color="auto"/>
      </w:divBdr>
    </w:div>
    <w:div w:id="1909683138">
      <w:bodyDiv w:val="1"/>
      <w:marLeft w:val="0"/>
      <w:marRight w:val="0"/>
      <w:marTop w:val="0"/>
      <w:marBottom w:val="0"/>
      <w:divBdr>
        <w:top w:val="none" w:sz="0" w:space="0" w:color="auto"/>
        <w:left w:val="none" w:sz="0" w:space="0" w:color="auto"/>
        <w:bottom w:val="none" w:sz="0" w:space="0" w:color="auto"/>
        <w:right w:val="none" w:sz="0" w:space="0" w:color="auto"/>
      </w:divBdr>
    </w:div>
    <w:div w:id="1914199125">
      <w:bodyDiv w:val="1"/>
      <w:marLeft w:val="0"/>
      <w:marRight w:val="0"/>
      <w:marTop w:val="0"/>
      <w:marBottom w:val="0"/>
      <w:divBdr>
        <w:top w:val="none" w:sz="0" w:space="0" w:color="auto"/>
        <w:left w:val="none" w:sz="0" w:space="0" w:color="auto"/>
        <w:bottom w:val="none" w:sz="0" w:space="0" w:color="auto"/>
        <w:right w:val="none" w:sz="0" w:space="0" w:color="auto"/>
      </w:divBdr>
    </w:div>
    <w:div w:id="1917091389">
      <w:bodyDiv w:val="1"/>
      <w:marLeft w:val="0"/>
      <w:marRight w:val="0"/>
      <w:marTop w:val="0"/>
      <w:marBottom w:val="0"/>
      <w:divBdr>
        <w:top w:val="none" w:sz="0" w:space="0" w:color="auto"/>
        <w:left w:val="none" w:sz="0" w:space="0" w:color="auto"/>
        <w:bottom w:val="none" w:sz="0" w:space="0" w:color="auto"/>
        <w:right w:val="none" w:sz="0" w:space="0" w:color="auto"/>
      </w:divBdr>
    </w:div>
    <w:div w:id="1918048581">
      <w:bodyDiv w:val="1"/>
      <w:marLeft w:val="0"/>
      <w:marRight w:val="0"/>
      <w:marTop w:val="0"/>
      <w:marBottom w:val="0"/>
      <w:divBdr>
        <w:top w:val="none" w:sz="0" w:space="0" w:color="auto"/>
        <w:left w:val="none" w:sz="0" w:space="0" w:color="auto"/>
        <w:bottom w:val="none" w:sz="0" w:space="0" w:color="auto"/>
        <w:right w:val="none" w:sz="0" w:space="0" w:color="auto"/>
      </w:divBdr>
    </w:div>
    <w:div w:id="1921015674">
      <w:bodyDiv w:val="1"/>
      <w:marLeft w:val="0"/>
      <w:marRight w:val="0"/>
      <w:marTop w:val="0"/>
      <w:marBottom w:val="0"/>
      <w:divBdr>
        <w:top w:val="none" w:sz="0" w:space="0" w:color="auto"/>
        <w:left w:val="none" w:sz="0" w:space="0" w:color="auto"/>
        <w:bottom w:val="none" w:sz="0" w:space="0" w:color="auto"/>
        <w:right w:val="none" w:sz="0" w:space="0" w:color="auto"/>
      </w:divBdr>
      <w:divsChild>
        <w:div w:id="310017393">
          <w:marLeft w:val="0"/>
          <w:marRight w:val="0"/>
          <w:marTop w:val="0"/>
          <w:marBottom w:val="0"/>
          <w:divBdr>
            <w:top w:val="none" w:sz="0" w:space="0" w:color="auto"/>
            <w:left w:val="none" w:sz="0" w:space="0" w:color="auto"/>
            <w:bottom w:val="none" w:sz="0" w:space="0" w:color="auto"/>
            <w:right w:val="none" w:sz="0" w:space="0" w:color="auto"/>
          </w:divBdr>
        </w:div>
      </w:divsChild>
    </w:div>
    <w:div w:id="1921059032">
      <w:bodyDiv w:val="1"/>
      <w:marLeft w:val="0"/>
      <w:marRight w:val="0"/>
      <w:marTop w:val="0"/>
      <w:marBottom w:val="0"/>
      <w:divBdr>
        <w:top w:val="none" w:sz="0" w:space="0" w:color="auto"/>
        <w:left w:val="none" w:sz="0" w:space="0" w:color="auto"/>
        <w:bottom w:val="none" w:sz="0" w:space="0" w:color="auto"/>
        <w:right w:val="none" w:sz="0" w:space="0" w:color="auto"/>
      </w:divBdr>
    </w:div>
    <w:div w:id="1937522641">
      <w:bodyDiv w:val="1"/>
      <w:marLeft w:val="0"/>
      <w:marRight w:val="0"/>
      <w:marTop w:val="0"/>
      <w:marBottom w:val="0"/>
      <w:divBdr>
        <w:top w:val="none" w:sz="0" w:space="0" w:color="auto"/>
        <w:left w:val="none" w:sz="0" w:space="0" w:color="auto"/>
        <w:bottom w:val="none" w:sz="0" w:space="0" w:color="auto"/>
        <w:right w:val="none" w:sz="0" w:space="0" w:color="auto"/>
      </w:divBdr>
    </w:div>
    <w:div w:id="1938709439">
      <w:bodyDiv w:val="1"/>
      <w:marLeft w:val="0"/>
      <w:marRight w:val="0"/>
      <w:marTop w:val="0"/>
      <w:marBottom w:val="0"/>
      <w:divBdr>
        <w:top w:val="none" w:sz="0" w:space="0" w:color="auto"/>
        <w:left w:val="none" w:sz="0" w:space="0" w:color="auto"/>
        <w:bottom w:val="none" w:sz="0" w:space="0" w:color="auto"/>
        <w:right w:val="none" w:sz="0" w:space="0" w:color="auto"/>
      </w:divBdr>
    </w:div>
    <w:div w:id="1940486122">
      <w:bodyDiv w:val="1"/>
      <w:marLeft w:val="0"/>
      <w:marRight w:val="0"/>
      <w:marTop w:val="0"/>
      <w:marBottom w:val="0"/>
      <w:divBdr>
        <w:top w:val="none" w:sz="0" w:space="0" w:color="auto"/>
        <w:left w:val="none" w:sz="0" w:space="0" w:color="auto"/>
        <w:bottom w:val="none" w:sz="0" w:space="0" w:color="auto"/>
        <w:right w:val="none" w:sz="0" w:space="0" w:color="auto"/>
      </w:divBdr>
    </w:div>
    <w:div w:id="1940529383">
      <w:bodyDiv w:val="1"/>
      <w:marLeft w:val="0"/>
      <w:marRight w:val="0"/>
      <w:marTop w:val="0"/>
      <w:marBottom w:val="0"/>
      <w:divBdr>
        <w:top w:val="none" w:sz="0" w:space="0" w:color="auto"/>
        <w:left w:val="none" w:sz="0" w:space="0" w:color="auto"/>
        <w:bottom w:val="none" w:sz="0" w:space="0" w:color="auto"/>
        <w:right w:val="none" w:sz="0" w:space="0" w:color="auto"/>
      </w:divBdr>
    </w:div>
    <w:div w:id="1945845168">
      <w:bodyDiv w:val="1"/>
      <w:marLeft w:val="0"/>
      <w:marRight w:val="0"/>
      <w:marTop w:val="0"/>
      <w:marBottom w:val="0"/>
      <w:divBdr>
        <w:top w:val="none" w:sz="0" w:space="0" w:color="auto"/>
        <w:left w:val="none" w:sz="0" w:space="0" w:color="auto"/>
        <w:bottom w:val="none" w:sz="0" w:space="0" w:color="auto"/>
        <w:right w:val="none" w:sz="0" w:space="0" w:color="auto"/>
      </w:divBdr>
    </w:div>
    <w:div w:id="1946157373">
      <w:bodyDiv w:val="1"/>
      <w:marLeft w:val="0"/>
      <w:marRight w:val="0"/>
      <w:marTop w:val="0"/>
      <w:marBottom w:val="0"/>
      <w:divBdr>
        <w:top w:val="none" w:sz="0" w:space="0" w:color="auto"/>
        <w:left w:val="none" w:sz="0" w:space="0" w:color="auto"/>
        <w:bottom w:val="none" w:sz="0" w:space="0" w:color="auto"/>
        <w:right w:val="none" w:sz="0" w:space="0" w:color="auto"/>
      </w:divBdr>
    </w:div>
    <w:div w:id="1948731845">
      <w:bodyDiv w:val="1"/>
      <w:marLeft w:val="0"/>
      <w:marRight w:val="0"/>
      <w:marTop w:val="0"/>
      <w:marBottom w:val="0"/>
      <w:divBdr>
        <w:top w:val="none" w:sz="0" w:space="0" w:color="auto"/>
        <w:left w:val="none" w:sz="0" w:space="0" w:color="auto"/>
        <w:bottom w:val="none" w:sz="0" w:space="0" w:color="auto"/>
        <w:right w:val="none" w:sz="0" w:space="0" w:color="auto"/>
      </w:divBdr>
    </w:div>
    <w:div w:id="1952128661">
      <w:bodyDiv w:val="1"/>
      <w:marLeft w:val="0"/>
      <w:marRight w:val="0"/>
      <w:marTop w:val="0"/>
      <w:marBottom w:val="0"/>
      <w:divBdr>
        <w:top w:val="none" w:sz="0" w:space="0" w:color="auto"/>
        <w:left w:val="none" w:sz="0" w:space="0" w:color="auto"/>
        <w:bottom w:val="none" w:sz="0" w:space="0" w:color="auto"/>
        <w:right w:val="none" w:sz="0" w:space="0" w:color="auto"/>
      </w:divBdr>
    </w:div>
    <w:div w:id="1959991984">
      <w:bodyDiv w:val="1"/>
      <w:marLeft w:val="0"/>
      <w:marRight w:val="0"/>
      <w:marTop w:val="0"/>
      <w:marBottom w:val="0"/>
      <w:divBdr>
        <w:top w:val="none" w:sz="0" w:space="0" w:color="auto"/>
        <w:left w:val="none" w:sz="0" w:space="0" w:color="auto"/>
        <w:bottom w:val="none" w:sz="0" w:space="0" w:color="auto"/>
        <w:right w:val="none" w:sz="0" w:space="0" w:color="auto"/>
      </w:divBdr>
    </w:div>
    <w:div w:id="1966427506">
      <w:bodyDiv w:val="1"/>
      <w:marLeft w:val="0"/>
      <w:marRight w:val="0"/>
      <w:marTop w:val="0"/>
      <w:marBottom w:val="0"/>
      <w:divBdr>
        <w:top w:val="none" w:sz="0" w:space="0" w:color="auto"/>
        <w:left w:val="none" w:sz="0" w:space="0" w:color="auto"/>
        <w:bottom w:val="none" w:sz="0" w:space="0" w:color="auto"/>
        <w:right w:val="none" w:sz="0" w:space="0" w:color="auto"/>
      </w:divBdr>
    </w:div>
    <w:div w:id="1967618278">
      <w:bodyDiv w:val="1"/>
      <w:marLeft w:val="0"/>
      <w:marRight w:val="0"/>
      <w:marTop w:val="0"/>
      <w:marBottom w:val="0"/>
      <w:divBdr>
        <w:top w:val="none" w:sz="0" w:space="0" w:color="auto"/>
        <w:left w:val="none" w:sz="0" w:space="0" w:color="auto"/>
        <w:bottom w:val="none" w:sz="0" w:space="0" w:color="auto"/>
        <w:right w:val="none" w:sz="0" w:space="0" w:color="auto"/>
      </w:divBdr>
    </w:div>
    <w:div w:id="1968389286">
      <w:bodyDiv w:val="1"/>
      <w:marLeft w:val="0"/>
      <w:marRight w:val="0"/>
      <w:marTop w:val="0"/>
      <w:marBottom w:val="0"/>
      <w:divBdr>
        <w:top w:val="none" w:sz="0" w:space="0" w:color="auto"/>
        <w:left w:val="none" w:sz="0" w:space="0" w:color="auto"/>
        <w:bottom w:val="none" w:sz="0" w:space="0" w:color="auto"/>
        <w:right w:val="none" w:sz="0" w:space="0" w:color="auto"/>
      </w:divBdr>
    </w:div>
    <w:div w:id="1984581845">
      <w:bodyDiv w:val="1"/>
      <w:marLeft w:val="0"/>
      <w:marRight w:val="0"/>
      <w:marTop w:val="0"/>
      <w:marBottom w:val="0"/>
      <w:divBdr>
        <w:top w:val="none" w:sz="0" w:space="0" w:color="auto"/>
        <w:left w:val="none" w:sz="0" w:space="0" w:color="auto"/>
        <w:bottom w:val="none" w:sz="0" w:space="0" w:color="auto"/>
        <w:right w:val="none" w:sz="0" w:space="0" w:color="auto"/>
      </w:divBdr>
    </w:div>
    <w:div w:id="1990018376">
      <w:bodyDiv w:val="1"/>
      <w:marLeft w:val="0"/>
      <w:marRight w:val="0"/>
      <w:marTop w:val="0"/>
      <w:marBottom w:val="0"/>
      <w:divBdr>
        <w:top w:val="none" w:sz="0" w:space="0" w:color="auto"/>
        <w:left w:val="none" w:sz="0" w:space="0" w:color="auto"/>
        <w:bottom w:val="none" w:sz="0" w:space="0" w:color="auto"/>
        <w:right w:val="none" w:sz="0" w:space="0" w:color="auto"/>
      </w:divBdr>
    </w:div>
    <w:div w:id="1991520948">
      <w:bodyDiv w:val="1"/>
      <w:marLeft w:val="0"/>
      <w:marRight w:val="0"/>
      <w:marTop w:val="0"/>
      <w:marBottom w:val="0"/>
      <w:divBdr>
        <w:top w:val="none" w:sz="0" w:space="0" w:color="auto"/>
        <w:left w:val="none" w:sz="0" w:space="0" w:color="auto"/>
        <w:bottom w:val="none" w:sz="0" w:space="0" w:color="auto"/>
        <w:right w:val="none" w:sz="0" w:space="0" w:color="auto"/>
      </w:divBdr>
    </w:div>
    <w:div w:id="1995254787">
      <w:bodyDiv w:val="1"/>
      <w:marLeft w:val="0"/>
      <w:marRight w:val="0"/>
      <w:marTop w:val="0"/>
      <w:marBottom w:val="0"/>
      <w:divBdr>
        <w:top w:val="none" w:sz="0" w:space="0" w:color="auto"/>
        <w:left w:val="none" w:sz="0" w:space="0" w:color="auto"/>
        <w:bottom w:val="none" w:sz="0" w:space="0" w:color="auto"/>
        <w:right w:val="none" w:sz="0" w:space="0" w:color="auto"/>
      </w:divBdr>
    </w:div>
    <w:div w:id="1996639490">
      <w:bodyDiv w:val="1"/>
      <w:marLeft w:val="0"/>
      <w:marRight w:val="0"/>
      <w:marTop w:val="0"/>
      <w:marBottom w:val="0"/>
      <w:divBdr>
        <w:top w:val="none" w:sz="0" w:space="0" w:color="auto"/>
        <w:left w:val="none" w:sz="0" w:space="0" w:color="auto"/>
        <w:bottom w:val="none" w:sz="0" w:space="0" w:color="auto"/>
        <w:right w:val="none" w:sz="0" w:space="0" w:color="auto"/>
      </w:divBdr>
    </w:div>
    <w:div w:id="2002197688">
      <w:bodyDiv w:val="1"/>
      <w:marLeft w:val="0"/>
      <w:marRight w:val="0"/>
      <w:marTop w:val="0"/>
      <w:marBottom w:val="0"/>
      <w:divBdr>
        <w:top w:val="none" w:sz="0" w:space="0" w:color="auto"/>
        <w:left w:val="none" w:sz="0" w:space="0" w:color="auto"/>
        <w:bottom w:val="none" w:sz="0" w:space="0" w:color="auto"/>
        <w:right w:val="none" w:sz="0" w:space="0" w:color="auto"/>
      </w:divBdr>
    </w:div>
    <w:div w:id="2003239881">
      <w:bodyDiv w:val="1"/>
      <w:marLeft w:val="0"/>
      <w:marRight w:val="0"/>
      <w:marTop w:val="0"/>
      <w:marBottom w:val="0"/>
      <w:divBdr>
        <w:top w:val="none" w:sz="0" w:space="0" w:color="auto"/>
        <w:left w:val="none" w:sz="0" w:space="0" w:color="auto"/>
        <w:bottom w:val="none" w:sz="0" w:space="0" w:color="auto"/>
        <w:right w:val="none" w:sz="0" w:space="0" w:color="auto"/>
      </w:divBdr>
    </w:div>
    <w:div w:id="2006932622">
      <w:bodyDiv w:val="1"/>
      <w:marLeft w:val="0"/>
      <w:marRight w:val="0"/>
      <w:marTop w:val="0"/>
      <w:marBottom w:val="0"/>
      <w:divBdr>
        <w:top w:val="none" w:sz="0" w:space="0" w:color="auto"/>
        <w:left w:val="none" w:sz="0" w:space="0" w:color="auto"/>
        <w:bottom w:val="none" w:sz="0" w:space="0" w:color="auto"/>
        <w:right w:val="none" w:sz="0" w:space="0" w:color="auto"/>
      </w:divBdr>
    </w:div>
    <w:div w:id="2007709622">
      <w:bodyDiv w:val="1"/>
      <w:marLeft w:val="0"/>
      <w:marRight w:val="0"/>
      <w:marTop w:val="0"/>
      <w:marBottom w:val="0"/>
      <w:divBdr>
        <w:top w:val="none" w:sz="0" w:space="0" w:color="auto"/>
        <w:left w:val="none" w:sz="0" w:space="0" w:color="auto"/>
        <w:bottom w:val="none" w:sz="0" w:space="0" w:color="auto"/>
        <w:right w:val="none" w:sz="0" w:space="0" w:color="auto"/>
      </w:divBdr>
    </w:div>
    <w:div w:id="2016414741">
      <w:bodyDiv w:val="1"/>
      <w:marLeft w:val="0"/>
      <w:marRight w:val="0"/>
      <w:marTop w:val="0"/>
      <w:marBottom w:val="0"/>
      <w:divBdr>
        <w:top w:val="none" w:sz="0" w:space="0" w:color="auto"/>
        <w:left w:val="none" w:sz="0" w:space="0" w:color="auto"/>
        <w:bottom w:val="none" w:sz="0" w:space="0" w:color="auto"/>
        <w:right w:val="none" w:sz="0" w:space="0" w:color="auto"/>
      </w:divBdr>
    </w:div>
    <w:div w:id="2019115629">
      <w:bodyDiv w:val="1"/>
      <w:marLeft w:val="0"/>
      <w:marRight w:val="0"/>
      <w:marTop w:val="0"/>
      <w:marBottom w:val="0"/>
      <w:divBdr>
        <w:top w:val="none" w:sz="0" w:space="0" w:color="auto"/>
        <w:left w:val="none" w:sz="0" w:space="0" w:color="auto"/>
        <w:bottom w:val="none" w:sz="0" w:space="0" w:color="auto"/>
        <w:right w:val="none" w:sz="0" w:space="0" w:color="auto"/>
      </w:divBdr>
    </w:div>
    <w:div w:id="2024092012">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5931992">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6730281">
      <w:bodyDiv w:val="1"/>
      <w:marLeft w:val="0"/>
      <w:marRight w:val="0"/>
      <w:marTop w:val="0"/>
      <w:marBottom w:val="0"/>
      <w:divBdr>
        <w:top w:val="none" w:sz="0" w:space="0" w:color="auto"/>
        <w:left w:val="none" w:sz="0" w:space="0" w:color="auto"/>
        <w:bottom w:val="none" w:sz="0" w:space="0" w:color="auto"/>
        <w:right w:val="none" w:sz="0" w:space="0" w:color="auto"/>
      </w:divBdr>
    </w:div>
    <w:div w:id="2040887653">
      <w:bodyDiv w:val="1"/>
      <w:marLeft w:val="0"/>
      <w:marRight w:val="0"/>
      <w:marTop w:val="0"/>
      <w:marBottom w:val="0"/>
      <w:divBdr>
        <w:top w:val="none" w:sz="0" w:space="0" w:color="auto"/>
        <w:left w:val="none" w:sz="0" w:space="0" w:color="auto"/>
        <w:bottom w:val="none" w:sz="0" w:space="0" w:color="auto"/>
        <w:right w:val="none" w:sz="0" w:space="0" w:color="auto"/>
      </w:divBdr>
    </w:div>
    <w:div w:id="2042826876">
      <w:bodyDiv w:val="1"/>
      <w:marLeft w:val="0"/>
      <w:marRight w:val="0"/>
      <w:marTop w:val="0"/>
      <w:marBottom w:val="0"/>
      <w:divBdr>
        <w:top w:val="none" w:sz="0" w:space="0" w:color="auto"/>
        <w:left w:val="none" w:sz="0" w:space="0" w:color="auto"/>
        <w:bottom w:val="none" w:sz="0" w:space="0" w:color="auto"/>
        <w:right w:val="none" w:sz="0" w:space="0" w:color="auto"/>
      </w:divBdr>
    </w:div>
    <w:div w:id="2043748194">
      <w:bodyDiv w:val="1"/>
      <w:marLeft w:val="0"/>
      <w:marRight w:val="0"/>
      <w:marTop w:val="0"/>
      <w:marBottom w:val="0"/>
      <w:divBdr>
        <w:top w:val="none" w:sz="0" w:space="0" w:color="auto"/>
        <w:left w:val="none" w:sz="0" w:space="0" w:color="auto"/>
        <w:bottom w:val="none" w:sz="0" w:space="0" w:color="auto"/>
        <w:right w:val="none" w:sz="0" w:space="0" w:color="auto"/>
      </w:divBdr>
    </w:div>
    <w:div w:id="2048483504">
      <w:bodyDiv w:val="1"/>
      <w:marLeft w:val="0"/>
      <w:marRight w:val="0"/>
      <w:marTop w:val="0"/>
      <w:marBottom w:val="0"/>
      <w:divBdr>
        <w:top w:val="none" w:sz="0" w:space="0" w:color="auto"/>
        <w:left w:val="none" w:sz="0" w:space="0" w:color="auto"/>
        <w:bottom w:val="none" w:sz="0" w:space="0" w:color="auto"/>
        <w:right w:val="none" w:sz="0" w:space="0" w:color="auto"/>
      </w:divBdr>
    </w:div>
    <w:div w:id="2049722159">
      <w:bodyDiv w:val="1"/>
      <w:marLeft w:val="0"/>
      <w:marRight w:val="0"/>
      <w:marTop w:val="0"/>
      <w:marBottom w:val="0"/>
      <w:divBdr>
        <w:top w:val="none" w:sz="0" w:space="0" w:color="auto"/>
        <w:left w:val="none" w:sz="0" w:space="0" w:color="auto"/>
        <w:bottom w:val="none" w:sz="0" w:space="0" w:color="auto"/>
        <w:right w:val="none" w:sz="0" w:space="0" w:color="auto"/>
      </w:divBdr>
    </w:div>
    <w:div w:id="2059351909">
      <w:bodyDiv w:val="1"/>
      <w:marLeft w:val="0"/>
      <w:marRight w:val="0"/>
      <w:marTop w:val="0"/>
      <w:marBottom w:val="0"/>
      <w:divBdr>
        <w:top w:val="none" w:sz="0" w:space="0" w:color="auto"/>
        <w:left w:val="none" w:sz="0" w:space="0" w:color="auto"/>
        <w:bottom w:val="none" w:sz="0" w:space="0" w:color="auto"/>
        <w:right w:val="none" w:sz="0" w:space="0" w:color="auto"/>
      </w:divBdr>
    </w:div>
    <w:div w:id="2074624459">
      <w:bodyDiv w:val="1"/>
      <w:marLeft w:val="0"/>
      <w:marRight w:val="0"/>
      <w:marTop w:val="0"/>
      <w:marBottom w:val="0"/>
      <w:divBdr>
        <w:top w:val="none" w:sz="0" w:space="0" w:color="auto"/>
        <w:left w:val="none" w:sz="0" w:space="0" w:color="auto"/>
        <w:bottom w:val="none" w:sz="0" w:space="0" w:color="auto"/>
        <w:right w:val="none" w:sz="0" w:space="0" w:color="auto"/>
      </w:divBdr>
    </w:div>
    <w:div w:id="2075733401">
      <w:bodyDiv w:val="1"/>
      <w:marLeft w:val="0"/>
      <w:marRight w:val="0"/>
      <w:marTop w:val="0"/>
      <w:marBottom w:val="0"/>
      <w:divBdr>
        <w:top w:val="none" w:sz="0" w:space="0" w:color="auto"/>
        <w:left w:val="none" w:sz="0" w:space="0" w:color="auto"/>
        <w:bottom w:val="none" w:sz="0" w:space="0" w:color="auto"/>
        <w:right w:val="none" w:sz="0" w:space="0" w:color="auto"/>
      </w:divBdr>
    </w:div>
    <w:div w:id="2076581524">
      <w:bodyDiv w:val="1"/>
      <w:marLeft w:val="0"/>
      <w:marRight w:val="0"/>
      <w:marTop w:val="0"/>
      <w:marBottom w:val="0"/>
      <w:divBdr>
        <w:top w:val="none" w:sz="0" w:space="0" w:color="auto"/>
        <w:left w:val="none" w:sz="0" w:space="0" w:color="auto"/>
        <w:bottom w:val="none" w:sz="0" w:space="0" w:color="auto"/>
        <w:right w:val="none" w:sz="0" w:space="0" w:color="auto"/>
      </w:divBdr>
    </w:div>
    <w:div w:id="2083405903">
      <w:bodyDiv w:val="1"/>
      <w:marLeft w:val="0"/>
      <w:marRight w:val="0"/>
      <w:marTop w:val="0"/>
      <w:marBottom w:val="0"/>
      <w:divBdr>
        <w:top w:val="none" w:sz="0" w:space="0" w:color="auto"/>
        <w:left w:val="none" w:sz="0" w:space="0" w:color="auto"/>
        <w:bottom w:val="none" w:sz="0" w:space="0" w:color="auto"/>
        <w:right w:val="none" w:sz="0" w:space="0" w:color="auto"/>
      </w:divBdr>
    </w:div>
    <w:div w:id="2087340710">
      <w:bodyDiv w:val="1"/>
      <w:marLeft w:val="0"/>
      <w:marRight w:val="0"/>
      <w:marTop w:val="0"/>
      <w:marBottom w:val="0"/>
      <w:divBdr>
        <w:top w:val="none" w:sz="0" w:space="0" w:color="auto"/>
        <w:left w:val="none" w:sz="0" w:space="0" w:color="auto"/>
        <w:bottom w:val="none" w:sz="0" w:space="0" w:color="auto"/>
        <w:right w:val="none" w:sz="0" w:space="0" w:color="auto"/>
      </w:divBdr>
    </w:div>
    <w:div w:id="2092388035">
      <w:bodyDiv w:val="1"/>
      <w:marLeft w:val="0"/>
      <w:marRight w:val="0"/>
      <w:marTop w:val="0"/>
      <w:marBottom w:val="0"/>
      <w:divBdr>
        <w:top w:val="none" w:sz="0" w:space="0" w:color="auto"/>
        <w:left w:val="none" w:sz="0" w:space="0" w:color="auto"/>
        <w:bottom w:val="none" w:sz="0" w:space="0" w:color="auto"/>
        <w:right w:val="none" w:sz="0" w:space="0" w:color="auto"/>
      </w:divBdr>
    </w:div>
    <w:div w:id="2092461535">
      <w:bodyDiv w:val="1"/>
      <w:marLeft w:val="0"/>
      <w:marRight w:val="0"/>
      <w:marTop w:val="0"/>
      <w:marBottom w:val="0"/>
      <w:divBdr>
        <w:top w:val="none" w:sz="0" w:space="0" w:color="auto"/>
        <w:left w:val="none" w:sz="0" w:space="0" w:color="auto"/>
        <w:bottom w:val="none" w:sz="0" w:space="0" w:color="auto"/>
        <w:right w:val="none" w:sz="0" w:space="0" w:color="auto"/>
      </w:divBdr>
    </w:div>
    <w:div w:id="2093502182">
      <w:bodyDiv w:val="1"/>
      <w:marLeft w:val="0"/>
      <w:marRight w:val="0"/>
      <w:marTop w:val="0"/>
      <w:marBottom w:val="0"/>
      <w:divBdr>
        <w:top w:val="none" w:sz="0" w:space="0" w:color="auto"/>
        <w:left w:val="none" w:sz="0" w:space="0" w:color="auto"/>
        <w:bottom w:val="none" w:sz="0" w:space="0" w:color="auto"/>
        <w:right w:val="none" w:sz="0" w:space="0" w:color="auto"/>
      </w:divBdr>
    </w:div>
    <w:div w:id="2097437767">
      <w:bodyDiv w:val="1"/>
      <w:marLeft w:val="0"/>
      <w:marRight w:val="0"/>
      <w:marTop w:val="0"/>
      <w:marBottom w:val="0"/>
      <w:divBdr>
        <w:top w:val="none" w:sz="0" w:space="0" w:color="auto"/>
        <w:left w:val="none" w:sz="0" w:space="0" w:color="auto"/>
        <w:bottom w:val="none" w:sz="0" w:space="0" w:color="auto"/>
        <w:right w:val="none" w:sz="0" w:space="0" w:color="auto"/>
      </w:divBdr>
    </w:div>
    <w:div w:id="2100441428">
      <w:bodyDiv w:val="1"/>
      <w:marLeft w:val="0"/>
      <w:marRight w:val="0"/>
      <w:marTop w:val="0"/>
      <w:marBottom w:val="0"/>
      <w:divBdr>
        <w:top w:val="none" w:sz="0" w:space="0" w:color="auto"/>
        <w:left w:val="none" w:sz="0" w:space="0" w:color="auto"/>
        <w:bottom w:val="none" w:sz="0" w:space="0" w:color="auto"/>
        <w:right w:val="none" w:sz="0" w:space="0" w:color="auto"/>
      </w:divBdr>
    </w:div>
    <w:div w:id="2101564464">
      <w:bodyDiv w:val="1"/>
      <w:marLeft w:val="0"/>
      <w:marRight w:val="0"/>
      <w:marTop w:val="0"/>
      <w:marBottom w:val="0"/>
      <w:divBdr>
        <w:top w:val="none" w:sz="0" w:space="0" w:color="auto"/>
        <w:left w:val="none" w:sz="0" w:space="0" w:color="auto"/>
        <w:bottom w:val="none" w:sz="0" w:space="0" w:color="auto"/>
        <w:right w:val="none" w:sz="0" w:space="0" w:color="auto"/>
      </w:divBdr>
    </w:div>
    <w:div w:id="2103138878">
      <w:bodyDiv w:val="1"/>
      <w:marLeft w:val="0"/>
      <w:marRight w:val="0"/>
      <w:marTop w:val="0"/>
      <w:marBottom w:val="0"/>
      <w:divBdr>
        <w:top w:val="none" w:sz="0" w:space="0" w:color="auto"/>
        <w:left w:val="none" w:sz="0" w:space="0" w:color="auto"/>
        <w:bottom w:val="none" w:sz="0" w:space="0" w:color="auto"/>
        <w:right w:val="none" w:sz="0" w:space="0" w:color="auto"/>
      </w:divBdr>
    </w:div>
    <w:div w:id="2108887036">
      <w:bodyDiv w:val="1"/>
      <w:marLeft w:val="0"/>
      <w:marRight w:val="0"/>
      <w:marTop w:val="0"/>
      <w:marBottom w:val="0"/>
      <w:divBdr>
        <w:top w:val="none" w:sz="0" w:space="0" w:color="auto"/>
        <w:left w:val="none" w:sz="0" w:space="0" w:color="auto"/>
        <w:bottom w:val="none" w:sz="0" w:space="0" w:color="auto"/>
        <w:right w:val="none" w:sz="0" w:space="0" w:color="auto"/>
      </w:divBdr>
    </w:div>
    <w:div w:id="2111705152">
      <w:bodyDiv w:val="1"/>
      <w:marLeft w:val="0"/>
      <w:marRight w:val="0"/>
      <w:marTop w:val="0"/>
      <w:marBottom w:val="0"/>
      <w:divBdr>
        <w:top w:val="none" w:sz="0" w:space="0" w:color="auto"/>
        <w:left w:val="none" w:sz="0" w:space="0" w:color="auto"/>
        <w:bottom w:val="none" w:sz="0" w:space="0" w:color="auto"/>
        <w:right w:val="none" w:sz="0" w:space="0" w:color="auto"/>
      </w:divBdr>
    </w:div>
    <w:div w:id="2112778927">
      <w:bodyDiv w:val="1"/>
      <w:marLeft w:val="0"/>
      <w:marRight w:val="0"/>
      <w:marTop w:val="0"/>
      <w:marBottom w:val="0"/>
      <w:divBdr>
        <w:top w:val="none" w:sz="0" w:space="0" w:color="auto"/>
        <w:left w:val="none" w:sz="0" w:space="0" w:color="auto"/>
        <w:bottom w:val="none" w:sz="0" w:space="0" w:color="auto"/>
        <w:right w:val="none" w:sz="0" w:space="0" w:color="auto"/>
      </w:divBdr>
      <w:divsChild>
        <w:div w:id="1603685561">
          <w:marLeft w:val="0"/>
          <w:marRight w:val="0"/>
          <w:marTop w:val="0"/>
          <w:marBottom w:val="0"/>
          <w:divBdr>
            <w:top w:val="none" w:sz="0" w:space="0" w:color="auto"/>
            <w:left w:val="none" w:sz="0" w:space="0" w:color="auto"/>
            <w:bottom w:val="none" w:sz="0" w:space="0" w:color="auto"/>
            <w:right w:val="none" w:sz="0" w:space="0" w:color="auto"/>
          </w:divBdr>
        </w:div>
      </w:divsChild>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22257159">
      <w:bodyDiv w:val="1"/>
      <w:marLeft w:val="0"/>
      <w:marRight w:val="0"/>
      <w:marTop w:val="0"/>
      <w:marBottom w:val="0"/>
      <w:divBdr>
        <w:top w:val="none" w:sz="0" w:space="0" w:color="auto"/>
        <w:left w:val="none" w:sz="0" w:space="0" w:color="auto"/>
        <w:bottom w:val="none" w:sz="0" w:space="0" w:color="auto"/>
        <w:right w:val="none" w:sz="0" w:space="0" w:color="auto"/>
      </w:divBdr>
    </w:div>
    <w:div w:id="2125608891">
      <w:bodyDiv w:val="1"/>
      <w:marLeft w:val="0"/>
      <w:marRight w:val="0"/>
      <w:marTop w:val="0"/>
      <w:marBottom w:val="0"/>
      <w:divBdr>
        <w:top w:val="none" w:sz="0" w:space="0" w:color="auto"/>
        <w:left w:val="none" w:sz="0" w:space="0" w:color="auto"/>
        <w:bottom w:val="none" w:sz="0" w:space="0" w:color="auto"/>
        <w:right w:val="none" w:sz="0" w:space="0" w:color="auto"/>
      </w:divBdr>
    </w:div>
    <w:div w:id="2135054893">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0955532">
      <w:bodyDiv w:val="1"/>
      <w:marLeft w:val="0"/>
      <w:marRight w:val="0"/>
      <w:marTop w:val="0"/>
      <w:marBottom w:val="0"/>
      <w:divBdr>
        <w:top w:val="none" w:sz="0" w:space="0" w:color="auto"/>
        <w:left w:val="none" w:sz="0" w:space="0" w:color="auto"/>
        <w:bottom w:val="none" w:sz="0" w:space="0" w:color="auto"/>
        <w:right w:val="none" w:sz="0" w:space="0" w:color="auto"/>
      </w:divBdr>
    </w:div>
    <w:div w:id="2141608127">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738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50C38-DDF0-4440-B306-0797B2716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30620</TotalTime>
  <Pages>800</Pages>
  <Words>469981</Words>
  <Characters>2678892</Characters>
  <Application>Microsoft Office Word</Application>
  <DocSecurity>0</DocSecurity>
  <Lines>22324</Lines>
  <Paragraphs>6285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706</cp:revision>
  <dcterms:created xsi:type="dcterms:W3CDTF">2018-11-30T20:48:00Z</dcterms:created>
  <dcterms:modified xsi:type="dcterms:W3CDTF">2022-12-06T15:16:00Z</dcterms:modified>
</cp:coreProperties>
</file>